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1CEFF" w14:textId="1ADEE6DA" w:rsidR="00786227" w:rsidRPr="00A54104" w:rsidRDefault="00BE32C8" w:rsidP="00A54104">
      <w:pPr>
        <w:ind w:left="284" w:right="49"/>
        <w:jc w:val="center"/>
        <w:rPr>
          <w:rFonts w:ascii="Gotham" w:hAnsi="Gotham"/>
          <w:b/>
          <w:bCs/>
          <w:sz w:val="24"/>
          <w:szCs w:val="24"/>
        </w:rPr>
      </w:pPr>
      <w:r>
        <w:rPr>
          <w:rFonts w:ascii="Gotham" w:hAnsi="Gotham"/>
          <w:b/>
          <w:bCs/>
          <w:sz w:val="24"/>
          <w:szCs w:val="24"/>
        </w:rPr>
        <w:t>PRIMERA</w:t>
      </w:r>
      <w:r w:rsidR="00786227" w:rsidRPr="00A54104">
        <w:rPr>
          <w:rFonts w:ascii="Gotham" w:hAnsi="Gotham"/>
          <w:b/>
          <w:bCs/>
          <w:sz w:val="24"/>
          <w:szCs w:val="24"/>
        </w:rPr>
        <w:t xml:space="preserve"> SESIÓN ORDINARIA DEL COMITÉ DE CONTROL Y DESEMPEÑO INSTITUCIONAL DEL INSTITUTO DE PENSIONES DEL ESTADO DE VERACRUZ DE IGNACIO DE LA LLAVE.</w:t>
      </w:r>
    </w:p>
    <w:p w14:paraId="5CBA4F51" w14:textId="37C9C974" w:rsidR="00420B53" w:rsidRPr="00CD5C55" w:rsidRDefault="00F00476" w:rsidP="00A54104">
      <w:pPr>
        <w:spacing w:after="0" w:line="240" w:lineRule="auto"/>
        <w:ind w:left="284" w:right="49"/>
        <w:jc w:val="both"/>
        <w:rPr>
          <w:rFonts w:ascii="Gotham" w:hAnsi="Gotham"/>
          <w:sz w:val="24"/>
          <w:szCs w:val="24"/>
        </w:rPr>
      </w:pPr>
      <w:r w:rsidRPr="00CD5C55">
        <w:rPr>
          <w:rFonts w:ascii="Gotham" w:hAnsi="Gotham"/>
          <w:sz w:val="24"/>
          <w:szCs w:val="24"/>
        </w:rPr>
        <w:t xml:space="preserve">En la ciudad de Xalapa de Enríquez, Veracruz, siendo las </w:t>
      </w:r>
      <w:r w:rsidR="00BE32C8" w:rsidRPr="00CD5C55">
        <w:rPr>
          <w:rFonts w:ascii="Gotham" w:hAnsi="Gotham"/>
          <w:sz w:val="24"/>
          <w:szCs w:val="24"/>
        </w:rPr>
        <w:t>11</w:t>
      </w:r>
      <w:r w:rsidRPr="00CD5C55">
        <w:rPr>
          <w:rFonts w:ascii="Gotham" w:hAnsi="Gotham"/>
          <w:sz w:val="24"/>
          <w:szCs w:val="24"/>
        </w:rPr>
        <w:t>:</w:t>
      </w:r>
      <w:r w:rsidR="00BE32C8" w:rsidRPr="00CD5C55">
        <w:rPr>
          <w:rFonts w:ascii="Gotham" w:hAnsi="Gotham"/>
          <w:sz w:val="24"/>
          <w:szCs w:val="24"/>
        </w:rPr>
        <w:t>0</w:t>
      </w:r>
      <w:r w:rsidRPr="00CD5C55">
        <w:rPr>
          <w:rFonts w:ascii="Gotham" w:hAnsi="Gotham"/>
          <w:sz w:val="24"/>
          <w:szCs w:val="24"/>
        </w:rPr>
        <w:t xml:space="preserve">0 horas del día </w:t>
      </w:r>
      <w:r w:rsidR="00AD5B3A" w:rsidRPr="00CD5C55">
        <w:rPr>
          <w:rFonts w:ascii="Gotham" w:hAnsi="Gotham"/>
          <w:sz w:val="24"/>
          <w:szCs w:val="24"/>
        </w:rPr>
        <w:t>24</w:t>
      </w:r>
      <w:r w:rsidRPr="00CD5C55">
        <w:rPr>
          <w:rFonts w:ascii="Gotham" w:hAnsi="Gotham"/>
          <w:sz w:val="24"/>
          <w:szCs w:val="24"/>
        </w:rPr>
        <w:t xml:space="preserve"> de </w:t>
      </w:r>
      <w:r w:rsidR="00BE32C8" w:rsidRPr="00CD5C55">
        <w:rPr>
          <w:rFonts w:ascii="Gotham" w:hAnsi="Gotham"/>
          <w:sz w:val="24"/>
          <w:szCs w:val="24"/>
        </w:rPr>
        <w:t>marzo</w:t>
      </w:r>
      <w:r w:rsidRPr="00CD5C55">
        <w:rPr>
          <w:rFonts w:ascii="Gotham" w:hAnsi="Gotham"/>
          <w:sz w:val="24"/>
          <w:szCs w:val="24"/>
        </w:rPr>
        <w:t xml:space="preserve"> del dos mil veint</w:t>
      </w:r>
      <w:r w:rsidR="00BE32C8" w:rsidRPr="00CD5C55">
        <w:rPr>
          <w:rFonts w:ascii="Gotham" w:hAnsi="Gotham"/>
          <w:sz w:val="24"/>
          <w:szCs w:val="24"/>
        </w:rPr>
        <w:t>iseis</w:t>
      </w:r>
      <w:r w:rsidRPr="00CD5C55">
        <w:rPr>
          <w:rFonts w:ascii="Gotham" w:hAnsi="Gotham"/>
          <w:sz w:val="24"/>
          <w:szCs w:val="24"/>
        </w:rPr>
        <w:t xml:space="preserve">, en las instalaciones que ocupa el Instituto de Pensiones del Estado de Veracruz, sito en Arco Vial Sur No. 730, Colonia Lomas Verdes C.P. 91098 Xalapa-Enríquez, Veracruz, reunidos en la </w:t>
      </w:r>
      <w:r w:rsidR="0059686F">
        <w:rPr>
          <w:rFonts w:ascii="Gotham" w:hAnsi="Gotham"/>
          <w:sz w:val="24"/>
          <w:szCs w:val="24"/>
        </w:rPr>
        <w:t>S</w:t>
      </w:r>
      <w:r w:rsidRPr="00CD5C55">
        <w:rPr>
          <w:rFonts w:ascii="Gotham" w:hAnsi="Gotham"/>
          <w:sz w:val="24"/>
          <w:szCs w:val="24"/>
        </w:rPr>
        <w:t xml:space="preserve">ala de Consejo para iniciar la </w:t>
      </w:r>
      <w:r w:rsidR="00BE32C8" w:rsidRPr="00CD5C55">
        <w:rPr>
          <w:rFonts w:ascii="Gotham" w:hAnsi="Gotham"/>
          <w:sz w:val="24"/>
          <w:szCs w:val="24"/>
        </w:rPr>
        <w:t>Primera</w:t>
      </w:r>
      <w:r w:rsidRPr="00CD5C55">
        <w:rPr>
          <w:rFonts w:ascii="Gotham" w:hAnsi="Gotham"/>
          <w:sz w:val="24"/>
          <w:szCs w:val="24"/>
        </w:rPr>
        <w:t xml:space="preserve"> Sesión Ordinaria del Comité de Control y Desempeño Institucional (COCODI) del Instituto de Pensiones del Estado de Veracruz.</w:t>
      </w:r>
      <w:r w:rsidR="00786227" w:rsidRPr="00CD5C55">
        <w:rPr>
          <w:rFonts w:ascii="Gotham" w:hAnsi="Gotham"/>
          <w:sz w:val="24"/>
          <w:szCs w:val="24"/>
        </w:rPr>
        <w:t xml:space="preserve"> --------------------------------------------------------------------------------------------</w:t>
      </w:r>
      <w:r w:rsidRPr="00CD5C55">
        <w:rPr>
          <w:rFonts w:ascii="Gotham" w:hAnsi="Gotham"/>
          <w:sz w:val="24"/>
          <w:szCs w:val="24"/>
        </w:rPr>
        <w:t>----------------------------------------</w:t>
      </w:r>
      <w:r w:rsidR="00786227" w:rsidRPr="00CD5C55">
        <w:rPr>
          <w:rFonts w:ascii="Gotham" w:hAnsi="Gotham"/>
          <w:sz w:val="24"/>
          <w:szCs w:val="24"/>
        </w:rPr>
        <w:t>-</w:t>
      </w:r>
      <w:r w:rsidR="00E9497B" w:rsidRPr="00CD5C55">
        <w:rPr>
          <w:rFonts w:ascii="Gotham" w:hAnsi="Gotham"/>
          <w:sz w:val="24"/>
          <w:szCs w:val="24"/>
        </w:rPr>
        <w:t>----------------------------------------------</w:t>
      </w:r>
      <w:r w:rsidR="00786227" w:rsidRPr="00CD5C55">
        <w:rPr>
          <w:rFonts w:ascii="Gotham" w:hAnsi="Gotham"/>
          <w:sz w:val="24"/>
          <w:szCs w:val="24"/>
        </w:rPr>
        <w:t>-----</w:t>
      </w:r>
    </w:p>
    <w:p w14:paraId="4640107F" w14:textId="303C1B70" w:rsidR="00276415" w:rsidRPr="00CD5C55" w:rsidRDefault="00A06865" w:rsidP="00A54104">
      <w:pPr>
        <w:spacing w:after="0" w:line="240" w:lineRule="auto"/>
        <w:ind w:left="284" w:right="49"/>
        <w:jc w:val="both"/>
        <w:rPr>
          <w:rFonts w:ascii="Gotham" w:hAnsi="Gotham"/>
          <w:sz w:val="24"/>
          <w:szCs w:val="24"/>
        </w:rPr>
      </w:pPr>
      <w:r w:rsidRPr="00C322DF">
        <w:rPr>
          <w:rFonts w:ascii="Gotham" w:hAnsi="Gotham"/>
          <w:b/>
          <w:bCs/>
          <w:sz w:val="26"/>
          <w:szCs w:val="28"/>
        </w:rPr>
        <w:t>I. MENSAJE DE BIENVENIDA</w:t>
      </w:r>
      <w:r w:rsidR="008C41F2" w:rsidRPr="00CD5C55">
        <w:rPr>
          <w:rFonts w:ascii="Gotham" w:hAnsi="Gotham"/>
          <w:sz w:val="24"/>
          <w:szCs w:val="24"/>
        </w:rPr>
        <w:t>--------------------------------------------------------------------------------------------------------------------------</w:t>
      </w:r>
      <w:r w:rsidR="00A54104" w:rsidRPr="00CD5C55">
        <w:rPr>
          <w:rFonts w:ascii="Gotham" w:hAnsi="Gotham"/>
          <w:sz w:val="24"/>
          <w:szCs w:val="24"/>
        </w:rPr>
        <w:t>----------------------</w:t>
      </w:r>
      <w:r w:rsidR="008C41F2" w:rsidRPr="00CD5C55">
        <w:rPr>
          <w:rFonts w:ascii="Gotham" w:hAnsi="Gotham"/>
          <w:sz w:val="24"/>
          <w:szCs w:val="24"/>
        </w:rPr>
        <w:t>--------</w:t>
      </w:r>
      <w:r w:rsidR="00F00476" w:rsidRPr="00CD5C55">
        <w:rPr>
          <w:rFonts w:ascii="Gotham" w:hAnsi="Gotham"/>
          <w:sz w:val="24"/>
          <w:szCs w:val="24"/>
        </w:rPr>
        <w:t>------------------</w:t>
      </w:r>
      <w:r w:rsidR="00E9497B" w:rsidRPr="00CD5C55">
        <w:rPr>
          <w:rFonts w:ascii="Gotham" w:hAnsi="Gotham"/>
          <w:sz w:val="24"/>
          <w:szCs w:val="24"/>
        </w:rPr>
        <w:t>----</w:t>
      </w:r>
      <w:r w:rsidR="00F00476" w:rsidRPr="00CD5C55">
        <w:rPr>
          <w:rFonts w:ascii="Gotham" w:hAnsi="Gotham"/>
          <w:sz w:val="24"/>
          <w:szCs w:val="24"/>
        </w:rPr>
        <w:t>----------------</w:t>
      </w:r>
      <w:r w:rsidR="006C4D78" w:rsidRPr="00CD5C55">
        <w:rPr>
          <w:rFonts w:ascii="Gotham" w:hAnsi="Gotham"/>
          <w:b/>
          <w:bCs/>
          <w:sz w:val="24"/>
          <w:szCs w:val="24"/>
        </w:rPr>
        <w:t>Mtro. Luis Octavio Hernández Lara</w:t>
      </w:r>
      <w:r w:rsidR="00786227" w:rsidRPr="00CD5C55">
        <w:rPr>
          <w:rFonts w:ascii="Gotham" w:hAnsi="Gotham"/>
          <w:sz w:val="24"/>
          <w:szCs w:val="24"/>
        </w:rPr>
        <w:t xml:space="preserve">: </w:t>
      </w:r>
    </w:p>
    <w:p w14:paraId="1FAF61C5" w14:textId="6B9836ED" w:rsidR="00F00476" w:rsidRPr="00CD5C55" w:rsidRDefault="00F00476" w:rsidP="00B95197">
      <w:pPr>
        <w:spacing w:after="0" w:line="240" w:lineRule="auto"/>
        <w:ind w:left="284" w:right="49"/>
        <w:jc w:val="both"/>
        <w:rPr>
          <w:rFonts w:ascii="Gotham" w:hAnsi="Gotham"/>
          <w:sz w:val="24"/>
          <w:szCs w:val="24"/>
        </w:rPr>
      </w:pPr>
      <w:r w:rsidRPr="00CD5C55">
        <w:rPr>
          <w:rFonts w:ascii="Gotham" w:hAnsi="Gotham"/>
          <w:sz w:val="24"/>
          <w:szCs w:val="24"/>
        </w:rPr>
        <w:t xml:space="preserve">Buenos días, distinguidas y distinguidos integrantes del Comité de Control y Desempeño Institucional (COCODI) del Instituto de Pensiones del Estado, así como invitadas e invitados presentes. Sean todas y todos bienvenidos a esta </w:t>
      </w:r>
      <w:r w:rsidR="00BE32C8" w:rsidRPr="00CD5C55">
        <w:rPr>
          <w:rFonts w:ascii="Gotham" w:hAnsi="Gotham"/>
          <w:sz w:val="24"/>
          <w:szCs w:val="24"/>
        </w:rPr>
        <w:t>Primera</w:t>
      </w:r>
      <w:r w:rsidRPr="00CD5C55">
        <w:rPr>
          <w:rFonts w:ascii="Gotham" w:hAnsi="Gotham"/>
          <w:sz w:val="24"/>
          <w:szCs w:val="24"/>
        </w:rPr>
        <w:t xml:space="preserve"> Sesión Ordinaria que celebramos el día de hoy.</w:t>
      </w:r>
      <w:r w:rsidR="00B95197" w:rsidRPr="00CD5C55">
        <w:rPr>
          <w:rFonts w:ascii="Gotham" w:hAnsi="Gotham"/>
          <w:sz w:val="24"/>
          <w:szCs w:val="24"/>
        </w:rPr>
        <w:t xml:space="preserve"> ------------------------------------------------------------------------------------------------------------------------------------------------------</w:t>
      </w:r>
      <w:r w:rsidR="00CD5C55" w:rsidRPr="00CD5C55">
        <w:rPr>
          <w:rFonts w:ascii="Gotham" w:hAnsi="Gotham"/>
          <w:sz w:val="24"/>
          <w:szCs w:val="24"/>
        </w:rPr>
        <w:t>------------------------------</w:t>
      </w:r>
      <w:r w:rsidR="00B95197" w:rsidRPr="00CD5C55">
        <w:rPr>
          <w:rFonts w:ascii="Gotham" w:hAnsi="Gotham"/>
          <w:sz w:val="24"/>
          <w:szCs w:val="24"/>
        </w:rPr>
        <w:t>----------------</w:t>
      </w:r>
    </w:p>
    <w:p w14:paraId="2EEE7CEE" w14:textId="4EC595BA" w:rsidR="006A176B" w:rsidRPr="00CD5C55" w:rsidRDefault="006A176B" w:rsidP="00B95197">
      <w:pPr>
        <w:spacing w:after="0" w:line="240" w:lineRule="auto"/>
        <w:ind w:left="284" w:right="49"/>
        <w:jc w:val="both"/>
        <w:rPr>
          <w:rFonts w:ascii="Gotham" w:hAnsi="Gotham"/>
          <w:sz w:val="24"/>
          <w:szCs w:val="24"/>
        </w:rPr>
      </w:pPr>
      <w:r w:rsidRPr="00CD5C55">
        <w:rPr>
          <w:rFonts w:ascii="Gotham" w:hAnsi="Gotham"/>
          <w:sz w:val="24"/>
          <w:szCs w:val="24"/>
        </w:rPr>
        <w:t xml:space="preserve">Nos reunimos con el propósito de continuar fortaleciendo </w:t>
      </w:r>
      <w:r w:rsidR="00CD5C55" w:rsidRPr="00CD5C55">
        <w:rPr>
          <w:rFonts w:ascii="Gotham" w:hAnsi="Gotham"/>
          <w:sz w:val="24"/>
          <w:szCs w:val="24"/>
        </w:rPr>
        <w:t>el</w:t>
      </w:r>
      <w:r w:rsidRPr="00CD5C55">
        <w:rPr>
          <w:rFonts w:ascii="Gotham" w:hAnsi="Gotham"/>
          <w:sz w:val="24"/>
          <w:szCs w:val="24"/>
        </w:rPr>
        <w:t xml:space="preserve"> Sistema de Control Interno, asegurando que cada decisión, acción y política que implementamos se traduzca en beneficios concretos para </w:t>
      </w:r>
      <w:r w:rsidR="00CD5C55" w:rsidRPr="00CD5C55">
        <w:rPr>
          <w:rFonts w:ascii="Gotham" w:hAnsi="Gotham"/>
          <w:sz w:val="24"/>
          <w:szCs w:val="24"/>
        </w:rPr>
        <w:t>la</w:t>
      </w:r>
      <w:r w:rsidRPr="00CD5C55">
        <w:rPr>
          <w:rFonts w:ascii="Gotham" w:hAnsi="Gotham"/>
          <w:sz w:val="24"/>
          <w:szCs w:val="24"/>
        </w:rPr>
        <w:t xml:space="preserve"> derechohabiencia, así como en un manejo eficiente, transparente y responsable de los recursos públicos.</w:t>
      </w:r>
      <w:r w:rsidR="00B95197" w:rsidRPr="00CD5C55">
        <w:rPr>
          <w:rFonts w:ascii="Gotham" w:hAnsi="Gotham"/>
          <w:sz w:val="24"/>
          <w:szCs w:val="24"/>
        </w:rPr>
        <w:t xml:space="preserve"> -----------------------------------------------------------------------------------------------------------------------------------------------------------------</w:t>
      </w:r>
    </w:p>
    <w:p w14:paraId="20767699" w14:textId="0E10169A" w:rsidR="00CD5C55" w:rsidRPr="00CD5C55" w:rsidRDefault="00CD5C55" w:rsidP="00CD5C55">
      <w:pPr>
        <w:spacing w:after="0" w:line="240" w:lineRule="auto"/>
        <w:ind w:left="284" w:right="49"/>
        <w:jc w:val="both"/>
        <w:rPr>
          <w:rFonts w:ascii="Gotham" w:hAnsi="Gotham"/>
          <w:sz w:val="24"/>
          <w:szCs w:val="24"/>
        </w:rPr>
      </w:pPr>
      <w:r w:rsidRPr="00CD5C55">
        <w:rPr>
          <w:rFonts w:ascii="Gotham" w:hAnsi="Gotham"/>
          <w:sz w:val="24"/>
          <w:szCs w:val="24"/>
        </w:rPr>
        <w:t>Para el desahogo de esta sesión, nos hemos trazado una ruta de trabajo que comenzará con la modificación del Calendario de Sesiones 2026 , asegurando una periodicidad que nos permita evaluar avances trimestralmente y llegar al mes de noviembre con un informe anual del SICI sólido. Asimismo, someteremos a su aprobación el Cronograma de Actividades y el Programa de Trabajo de Control Interno (PTCI) para este ejercicio. ----------------------------------------------------------------------------------------------------------------------</w:t>
      </w:r>
    </w:p>
    <w:p w14:paraId="5DC0D1C6" w14:textId="4FDA03B9" w:rsidR="00CD5C55" w:rsidRPr="00CD5C55" w:rsidRDefault="00CD5C55" w:rsidP="00CD5C55">
      <w:pPr>
        <w:spacing w:after="0" w:line="240" w:lineRule="auto"/>
        <w:ind w:left="284" w:right="49"/>
        <w:jc w:val="both"/>
        <w:rPr>
          <w:rFonts w:ascii="Gotham" w:hAnsi="Gotham"/>
          <w:sz w:val="24"/>
          <w:szCs w:val="24"/>
        </w:rPr>
      </w:pPr>
      <w:r w:rsidRPr="00CD5C55">
        <w:rPr>
          <w:rFonts w:ascii="Gotham" w:hAnsi="Gotham"/>
          <w:sz w:val="24"/>
          <w:szCs w:val="24"/>
        </w:rPr>
        <w:t>En el ámbito de la integridad, revisaremos el Informe Anual 2025 en Materia de Ética y el Plan de Trabajo para este año. Finalmente, conoceremos los detalles de la actualización del Código de Conducta del IPE , un documento que ha sido renovado para ser incluyente y acorde a las necesidades del Instituto. --------------------------------------------------------------------------------------------------------------------------------------------------------------</w:t>
      </w:r>
    </w:p>
    <w:p w14:paraId="706BADAB" w14:textId="083D55EA" w:rsidR="00CD5C55" w:rsidRPr="00CD5C55" w:rsidRDefault="00CD5C55" w:rsidP="00CD5C55">
      <w:pPr>
        <w:spacing w:after="0" w:line="240" w:lineRule="auto"/>
        <w:ind w:left="284" w:right="49"/>
        <w:jc w:val="both"/>
        <w:rPr>
          <w:rFonts w:ascii="Gotham" w:hAnsi="Gotham"/>
          <w:sz w:val="24"/>
          <w:szCs w:val="24"/>
        </w:rPr>
      </w:pPr>
      <w:r w:rsidRPr="00CD5C55">
        <w:rPr>
          <w:rFonts w:ascii="Gotham" w:hAnsi="Gotham"/>
          <w:sz w:val="24"/>
          <w:szCs w:val="24"/>
        </w:rPr>
        <w:t xml:space="preserve">Finalmente, antes de ceder el uso de la voz para el pase de lista, aprovecho este espacio para extenderles una cordial invitación a la presentación del Informe Anual de Actividades del IPE correspondiente al ejercicio 2025. Este evento, representa un ejercicio de rendición de cuentas sobre los avances logrados en beneficio de la derechohabiencia, se llevará a cabo el próximo 26 de marzo. La cita es en las canchas del Instituto, un espacio que, como saben, ha sido rehabilitado para el aprovechamiento de </w:t>
      </w:r>
      <w:r w:rsidRPr="00CD5C55">
        <w:rPr>
          <w:rFonts w:ascii="Gotham" w:hAnsi="Gotham"/>
          <w:sz w:val="24"/>
          <w:szCs w:val="24"/>
        </w:rPr>
        <w:lastRenderedPageBreak/>
        <w:t>todas y todos. Será un gusto contar con su presencia en este acto donde compartiremos los resultados de un trabajo coordinado entre las diversas áreas, el equipo directivo y la participación activa de las y los trabajadores. ---------------------------------------------------------------------------------------------------------------------------------------------------------------------------</w:t>
      </w:r>
    </w:p>
    <w:p w14:paraId="3413874D" w14:textId="4DBD40CC" w:rsidR="00CD5C55" w:rsidRDefault="00CD5C55" w:rsidP="00CD5C55">
      <w:pPr>
        <w:spacing w:after="0" w:line="240" w:lineRule="auto"/>
        <w:ind w:left="284" w:right="49"/>
        <w:jc w:val="both"/>
        <w:rPr>
          <w:rFonts w:ascii="Gotham" w:hAnsi="Gotham"/>
          <w:sz w:val="24"/>
          <w:szCs w:val="24"/>
        </w:rPr>
      </w:pPr>
      <w:r w:rsidRPr="00CD5C55">
        <w:rPr>
          <w:rFonts w:ascii="Gotham" w:hAnsi="Gotham"/>
          <w:sz w:val="24"/>
          <w:szCs w:val="24"/>
        </w:rPr>
        <w:t>Con estos puntos sobre la mesa, iniciamos los trabajos de este Comité, convencidos de que la prevención es nuestra mejor herramienta para el éxito institucional. Cedo ahora el uso de la voz al L.E. Edgardo Escobar Pozo para proceder con el pase de lista y el desarrollo formal del orden del día. ---------------------------------------------------------------------------------------------------------------------------------------------------------------------------------------</w:t>
      </w:r>
    </w:p>
    <w:p w14:paraId="76A06FAD" w14:textId="02D95A51" w:rsidR="006458B7" w:rsidRPr="00E9497B" w:rsidRDefault="00A06865" w:rsidP="00A54104">
      <w:pPr>
        <w:spacing w:after="0" w:line="240" w:lineRule="auto"/>
        <w:ind w:left="284" w:right="49"/>
        <w:jc w:val="both"/>
        <w:rPr>
          <w:b/>
          <w:bCs/>
          <w:sz w:val="24"/>
          <w:szCs w:val="24"/>
        </w:rPr>
      </w:pPr>
      <w:r w:rsidRPr="00C322DF">
        <w:rPr>
          <w:b/>
          <w:bCs/>
          <w:sz w:val="28"/>
          <w:szCs w:val="28"/>
        </w:rPr>
        <w:t>II. PASE DE LISTA Y VERIFICACIÓN DEL QUORUM LEGAL</w:t>
      </w:r>
      <w:r w:rsidR="008C41F2" w:rsidRPr="00E9497B">
        <w:rPr>
          <w:sz w:val="24"/>
          <w:szCs w:val="24"/>
        </w:rPr>
        <w:t>------------------------------------------------------------------------------------------</w:t>
      </w:r>
      <w:r w:rsidR="00A54104" w:rsidRPr="00E9497B">
        <w:rPr>
          <w:sz w:val="24"/>
          <w:szCs w:val="24"/>
        </w:rPr>
        <w:t>--------------------------</w:t>
      </w:r>
      <w:r w:rsidR="00E9497B" w:rsidRPr="00E9497B">
        <w:rPr>
          <w:sz w:val="24"/>
          <w:szCs w:val="24"/>
        </w:rPr>
        <w:t>-------</w:t>
      </w:r>
    </w:p>
    <w:p w14:paraId="5A0927A3" w14:textId="12C8E81E" w:rsidR="006458B7" w:rsidRPr="00E9497B" w:rsidRDefault="00361B85" w:rsidP="00A54104">
      <w:pPr>
        <w:spacing w:after="0" w:line="240" w:lineRule="auto"/>
        <w:ind w:left="284" w:right="49"/>
        <w:jc w:val="both"/>
        <w:rPr>
          <w:sz w:val="24"/>
          <w:szCs w:val="24"/>
        </w:rPr>
      </w:pPr>
      <w:r w:rsidRPr="00E9497B">
        <w:rPr>
          <w:b/>
          <w:bCs/>
          <w:sz w:val="24"/>
          <w:szCs w:val="24"/>
        </w:rPr>
        <w:t>L.E Edgardo Escobar Pozo</w:t>
      </w:r>
      <w:r w:rsidR="00805175" w:rsidRPr="00E9497B">
        <w:rPr>
          <w:b/>
          <w:bCs/>
          <w:sz w:val="24"/>
          <w:szCs w:val="24"/>
        </w:rPr>
        <w:t>:</w:t>
      </w:r>
      <w:r w:rsidR="00805175" w:rsidRPr="00E9497B">
        <w:rPr>
          <w:sz w:val="24"/>
          <w:szCs w:val="24"/>
        </w:rPr>
        <w:t xml:space="preserve"> </w:t>
      </w:r>
    </w:p>
    <w:p w14:paraId="7A618C7C" w14:textId="42C34378" w:rsidR="00896E36" w:rsidRPr="00E9497B" w:rsidRDefault="00805175" w:rsidP="00E9497B">
      <w:pPr>
        <w:spacing w:after="0" w:line="240" w:lineRule="auto"/>
        <w:ind w:left="284" w:right="49"/>
        <w:jc w:val="both"/>
        <w:rPr>
          <w:sz w:val="24"/>
          <w:szCs w:val="24"/>
        </w:rPr>
      </w:pPr>
      <w:r w:rsidRPr="00E9497B">
        <w:rPr>
          <w:sz w:val="24"/>
          <w:szCs w:val="24"/>
        </w:rPr>
        <w:t>D</w:t>
      </w:r>
      <w:r w:rsidR="00A6595E" w:rsidRPr="00E9497B">
        <w:rPr>
          <w:sz w:val="24"/>
          <w:szCs w:val="24"/>
        </w:rPr>
        <w:t>a la bienvenida, agradeciendo la asistencia de las y los presentes, para dar inicio oficialmente a la sesión, y verificar el qu</w:t>
      </w:r>
      <w:r w:rsidR="0059686F">
        <w:rPr>
          <w:sz w:val="24"/>
          <w:szCs w:val="24"/>
        </w:rPr>
        <w:t>o</w:t>
      </w:r>
      <w:r w:rsidR="00A6595E" w:rsidRPr="00E9497B">
        <w:rPr>
          <w:sz w:val="24"/>
          <w:szCs w:val="24"/>
        </w:rPr>
        <w:t xml:space="preserve">rum para sesionar </w:t>
      </w:r>
      <w:r w:rsidR="00276415" w:rsidRPr="00E9497B">
        <w:rPr>
          <w:sz w:val="24"/>
          <w:szCs w:val="24"/>
        </w:rPr>
        <w:t>procede al pase de lista y verificación del qu</w:t>
      </w:r>
      <w:r w:rsidR="0059686F">
        <w:rPr>
          <w:sz w:val="24"/>
          <w:szCs w:val="24"/>
        </w:rPr>
        <w:t>o</w:t>
      </w:r>
      <w:r w:rsidR="00276415" w:rsidRPr="00E9497B">
        <w:rPr>
          <w:sz w:val="24"/>
          <w:szCs w:val="24"/>
        </w:rPr>
        <w:t>rum legal</w:t>
      </w:r>
      <w:r w:rsidR="00840608" w:rsidRPr="00E9497B">
        <w:rPr>
          <w:sz w:val="24"/>
          <w:szCs w:val="24"/>
        </w:rPr>
        <w:t>: -</w:t>
      </w:r>
      <w:r w:rsidR="00E9497B" w:rsidRPr="00E9497B">
        <w:rPr>
          <w:sz w:val="24"/>
          <w:szCs w:val="24"/>
        </w:rPr>
        <w:t>------------------------------------------------------------------------------------------------------------------------------------------------------------------------------------------------------------------------------------------------------------------------------</w:t>
      </w:r>
    </w:p>
    <w:p w14:paraId="34FDE1C2" w14:textId="77777777" w:rsidR="00896E36" w:rsidRPr="00E9497B" w:rsidRDefault="00896E36" w:rsidP="00A54104">
      <w:pPr>
        <w:spacing w:after="0" w:line="240" w:lineRule="auto"/>
        <w:ind w:left="284" w:right="49"/>
        <w:jc w:val="both"/>
        <w:rPr>
          <w:sz w:val="24"/>
          <w:szCs w:val="24"/>
        </w:rPr>
      </w:pPr>
    </w:p>
    <w:tbl>
      <w:tblPr>
        <w:tblStyle w:val="Tablaconcuadrcula"/>
        <w:tblW w:w="10348" w:type="dxa"/>
        <w:tblInd w:w="-714" w:type="dxa"/>
        <w:tblLook w:val="04A0" w:firstRow="1" w:lastRow="0" w:firstColumn="1" w:lastColumn="0" w:noHBand="0" w:noVBand="1"/>
      </w:tblPr>
      <w:tblGrid>
        <w:gridCol w:w="10348"/>
      </w:tblGrid>
      <w:tr w:rsidR="00A54104" w:rsidRPr="00E9497B" w14:paraId="711C783D" w14:textId="77777777" w:rsidTr="00896E36">
        <w:trPr>
          <w:trHeight w:val="128"/>
        </w:trPr>
        <w:tc>
          <w:tcPr>
            <w:tcW w:w="10348" w:type="dxa"/>
          </w:tcPr>
          <w:p w14:paraId="2E72470D" w14:textId="209BB3AF" w:rsidR="00B247E2" w:rsidRPr="00E9497B" w:rsidRDefault="00B247E2" w:rsidP="00A54104">
            <w:pPr>
              <w:ind w:left="284" w:right="49"/>
              <w:jc w:val="center"/>
              <w:rPr>
                <w:b/>
                <w:bCs/>
                <w:sz w:val="24"/>
                <w:szCs w:val="24"/>
              </w:rPr>
            </w:pPr>
            <w:r w:rsidRPr="00E9497B">
              <w:rPr>
                <w:b/>
                <w:bCs/>
                <w:sz w:val="24"/>
                <w:szCs w:val="24"/>
              </w:rPr>
              <w:t>NOMBRE COMPLETO Y CARGO</w:t>
            </w:r>
          </w:p>
        </w:tc>
      </w:tr>
      <w:tr w:rsidR="00A54104" w:rsidRPr="00E9497B" w14:paraId="16A3F6A4" w14:textId="77777777" w:rsidTr="00896E36">
        <w:trPr>
          <w:trHeight w:val="422"/>
        </w:trPr>
        <w:tc>
          <w:tcPr>
            <w:tcW w:w="10348" w:type="dxa"/>
          </w:tcPr>
          <w:p w14:paraId="5595FA90" w14:textId="77777777" w:rsidR="006C4D78" w:rsidRPr="00E9497B" w:rsidRDefault="006C4D78" w:rsidP="00A54104">
            <w:pPr>
              <w:ind w:left="31" w:right="49"/>
              <w:jc w:val="both"/>
              <w:rPr>
                <w:sz w:val="24"/>
                <w:szCs w:val="24"/>
              </w:rPr>
            </w:pPr>
            <w:r w:rsidRPr="00E9497B">
              <w:rPr>
                <w:sz w:val="24"/>
                <w:szCs w:val="24"/>
              </w:rPr>
              <w:t xml:space="preserve">Mtro. Luis Octavio Hernández Lara </w:t>
            </w:r>
          </w:p>
          <w:p w14:paraId="6C3DB70A" w14:textId="3EE86AE7" w:rsidR="00B247E2" w:rsidRPr="00E9497B" w:rsidRDefault="00B247E2" w:rsidP="00A54104">
            <w:pPr>
              <w:ind w:left="31" w:right="49"/>
              <w:jc w:val="both"/>
              <w:rPr>
                <w:sz w:val="24"/>
                <w:szCs w:val="24"/>
              </w:rPr>
            </w:pPr>
            <w:r w:rsidRPr="00E9497B">
              <w:rPr>
                <w:sz w:val="24"/>
                <w:szCs w:val="24"/>
              </w:rPr>
              <w:t>Director General del IPE y President</w:t>
            </w:r>
            <w:r w:rsidR="006C4D78" w:rsidRPr="00E9497B">
              <w:rPr>
                <w:sz w:val="24"/>
                <w:szCs w:val="24"/>
              </w:rPr>
              <w:t>e</w:t>
            </w:r>
            <w:r w:rsidRPr="00E9497B">
              <w:rPr>
                <w:sz w:val="24"/>
                <w:szCs w:val="24"/>
              </w:rPr>
              <w:t xml:space="preserve"> del COCODI-IPE.</w:t>
            </w:r>
          </w:p>
        </w:tc>
      </w:tr>
      <w:tr w:rsidR="00A54104" w:rsidRPr="00E9497B" w14:paraId="1E75AACD" w14:textId="77777777" w:rsidTr="00896E36">
        <w:tc>
          <w:tcPr>
            <w:tcW w:w="10348" w:type="dxa"/>
          </w:tcPr>
          <w:p w14:paraId="7D86C0F9" w14:textId="77777777" w:rsidR="00361B85" w:rsidRPr="00E9497B" w:rsidRDefault="00361B85" w:rsidP="00A54104">
            <w:pPr>
              <w:ind w:left="31" w:right="49"/>
              <w:jc w:val="both"/>
              <w:rPr>
                <w:sz w:val="24"/>
                <w:szCs w:val="24"/>
              </w:rPr>
            </w:pPr>
            <w:r w:rsidRPr="00E9497B">
              <w:rPr>
                <w:sz w:val="24"/>
                <w:szCs w:val="24"/>
              </w:rPr>
              <w:t>L.E Edgardo Escobar Pozo</w:t>
            </w:r>
          </w:p>
          <w:p w14:paraId="04391F62" w14:textId="03C936F9" w:rsidR="00B247E2" w:rsidRPr="00E9497B" w:rsidRDefault="00361B85" w:rsidP="00A54104">
            <w:pPr>
              <w:ind w:left="31" w:right="49"/>
              <w:jc w:val="both"/>
              <w:rPr>
                <w:sz w:val="24"/>
                <w:szCs w:val="24"/>
                <w:highlight w:val="yellow"/>
              </w:rPr>
            </w:pPr>
            <w:r w:rsidRPr="00E9497B">
              <w:rPr>
                <w:sz w:val="24"/>
                <w:szCs w:val="24"/>
              </w:rPr>
              <w:t>Subdirector de Finanzas</w:t>
            </w:r>
            <w:r w:rsidR="0059686F">
              <w:rPr>
                <w:sz w:val="24"/>
                <w:szCs w:val="24"/>
              </w:rPr>
              <w:t xml:space="preserve"> </w:t>
            </w:r>
            <w:r w:rsidRPr="00E9497B">
              <w:rPr>
                <w:sz w:val="24"/>
                <w:szCs w:val="24"/>
              </w:rPr>
              <w:t xml:space="preserve">del Instituto de Pensiones del Estado de Veracruz, </w:t>
            </w:r>
            <w:r w:rsidR="00B247E2" w:rsidRPr="00E9497B">
              <w:rPr>
                <w:sz w:val="24"/>
                <w:szCs w:val="24"/>
              </w:rPr>
              <w:t xml:space="preserve">Coordinador del SICI y </w:t>
            </w:r>
            <w:r w:rsidR="006C4D78" w:rsidRPr="00E9497B">
              <w:rPr>
                <w:sz w:val="24"/>
                <w:szCs w:val="24"/>
              </w:rPr>
              <w:t>S</w:t>
            </w:r>
            <w:r w:rsidR="00B247E2" w:rsidRPr="00E9497B">
              <w:rPr>
                <w:sz w:val="24"/>
                <w:szCs w:val="24"/>
              </w:rPr>
              <w:t xml:space="preserve">ecretario </w:t>
            </w:r>
            <w:r w:rsidR="006C4D78" w:rsidRPr="00E9497B">
              <w:rPr>
                <w:sz w:val="24"/>
                <w:szCs w:val="24"/>
              </w:rPr>
              <w:t>T</w:t>
            </w:r>
            <w:r w:rsidR="00B247E2" w:rsidRPr="00E9497B">
              <w:rPr>
                <w:sz w:val="24"/>
                <w:szCs w:val="24"/>
              </w:rPr>
              <w:t>écnico del COCODI-IPE.</w:t>
            </w:r>
          </w:p>
        </w:tc>
      </w:tr>
      <w:tr w:rsidR="00A54104" w:rsidRPr="00E9497B" w14:paraId="63173D37" w14:textId="77777777" w:rsidTr="00896E36">
        <w:tc>
          <w:tcPr>
            <w:tcW w:w="10348" w:type="dxa"/>
          </w:tcPr>
          <w:p w14:paraId="434A1E14" w14:textId="77777777" w:rsidR="00361B85" w:rsidRPr="00E9497B" w:rsidRDefault="00361B85" w:rsidP="00A54104">
            <w:pPr>
              <w:ind w:left="31" w:right="49"/>
              <w:jc w:val="both"/>
              <w:rPr>
                <w:sz w:val="24"/>
                <w:szCs w:val="24"/>
              </w:rPr>
            </w:pPr>
            <w:r w:rsidRPr="00E9497B">
              <w:rPr>
                <w:sz w:val="24"/>
                <w:szCs w:val="24"/>
              </w:rPr>
              <w:t>Mtro. Efrén Jiménez Rojas</w:t>
            </w:r>
          </w:p>
          <w:p w14:paraId="1FD5AB3E" w14:textId="5011CDC5" w:rsidR="00B247E2" w:rsidRPr="00E9497B" w:rsidRDefault="00361B85" w:rsidP="00A54104">
            <w:pPr>
              <w:ind w:left="31" w:right="49"/>
              <w:jc w:val="both"/>
              <w:rPr>
                <w:sz w:val="24"/>
                <w:szCs w:val="24"/>
                <w:highlight w:val="yellow"/>
              </w:rPr>
            </w:pPr>
            <w:r w:rsidRPr="00E9497B">
              <w:rPr>
                <w:sz w:val="24"/>
                <w:szCs w:val="24"/>
              </w:rPr>
              <w:t xml:space="preserve">Subdirector de Prestaciones Institucionales del Instituto de Pensiones del Estado de Veracruz y </w:t>
            </w:r>
            <w:r w:rsidR="006C4D78" w:rsidRPr="00E9497B">
              <w:rPr>
                <w:sz w:val="24"/>
                <w:szCs w:val="24"/>
              </w:rPr>
              <w:t>S</w:t>
            </w:r>
            <w:r w:rsidR="00B247E2" w:rsidRPr="00E9497B">
              <w:rPr>
                <w:sz w:val="24"/>
                <w:szCs w:val="24"/>
              </w:rPr>
              <w:t>uplente de</w:t>
            </w:r>
            <w:r w:rsidR="0059686F">
              <w:rPr>
                <w:sz w:val="24"/>
                <w:szCs w:val="24"/>
              </w:rPr>
              <w:t xml:space="preserve">l </w:t>
            </w:r>
            <w:r w:rsidR="00B247E2" w:rsidRPr="00E9497B">
              <w:rPr>
                <w:sz w:val="24"/>
                <w:szCs w:val="24"/>
              </w:rPr>
              <w:t>Presidente del COCODI-IPE.</w:t>
            </w:r>
          </w:p>
        </w:tc>
      </w:tr>
      <w:tr w:rsidR="00A54104" w:rsidRPr="00E9497B" w14:paraId="07CBCA35" w14:textId="77777777" w:rsidTr="00896E36">
        <w:tc>
          <w:tcPr>
            <w:tcW w:w="10348" w:type="dxa"/>
          </w:tcPr>
          <w:p w14:paraId="534D5D0F" w14:textId="57A8AD87" w:rsidR="00B247E2" w:rsidRPr="00E9497B" w:rsidRDefault="00B247E2" w:rsidP="00A54104">
            <w:pPr>
              <w:ind w:left="31" w:right="49"/>
              <w:jc w:val="both"/>
              <w:rPr>
                <w:sz w:val="24"/>
                <w:szCs w:val="24"/>
              </w:rPr>
            </w:pPr>
            <w:r w:rsidRPr="00E9497B">
              <w:rPr>
                <w:sz w:val="24"/>
                <w:szCs w:val="24"/>
              </w:rPr>
              <w:t xml:space="preserve">Dr. </w:t>
            </w:r>
            <w:r w:rsidR="006C4D78" w:rsidRPr="00E9497B">
              <w:rPr>
                <w:sz w:val="24"/>
                <w:szCs w:val="24"/>
              </w:rPr>
              <w:t>Ángel Pérez Silva</w:t>
            </w:r>
          </w:p>
          <w:p w14:paraId="7F58AC02" w14:textId="28628148" w:rsidR="00B247E2" w:rsidRPr="00E9497B" w:rsidRDefault="00B247E2" w:rsidP="00A54104">
            <w:pPr>
              <w:ind w:left="31" w:right="49"/>
              <w:jc w:val="both"/>
              <w:rPr>
                <w:sz w:val="24"/>
                <w:szCs w:val="24"/>
              </w:rPr>
            </w:pPr>
            <w:r w:rsidRPr="00E9497B">
              <w:rPr>
                <w:sz w:val="24"/>
                <w:szCs w:val="24"/>
              </w:rPr>
              <w:t xml:space="preserve">Subdirector Administrativo del IPE y </w:t>
            </w:r>
            <w:r w:rsidR="006C4D78" w:rsidRPr="00E9497B">
              <w:rPr>
                <w:sz w:val="24"/>
                <w:szCs w:val="24"/>
              </w:rPr>
              <w:t>Primer</w:t>
            </w:r>
            <w:r w:rsidRPr="00E9497B">
              <w:rPr>
                <w:sz w:val="24"/>
                <w:szCs w:val="24"/>
              </w:rPr>
              <w:t xml:space="preserve"> Vocal del COCODI-IPE.</w:t>
            </w:r>
          </w:p>
        </w:tc>
      </w:tr>
      <w:tr w:rsidR="00A54104" w:rsidRPr="00E9497B" w14:paraId="6D89D385" w14:textId="77777777" w:rsidTr="00896E36">
        <w:tc>
          <w:tcPr>
            <w:tcW w:w="10348" w:type="dxa"/>
          </w:tcPr>
          <w:p w14:paraId="137C427F" w14:textId="71C67FAD" w:rsidR="00B247E2" w:rsidRPr="00E9497B" w:rsidRDefault="00BE32C8" w:rsidP="00A54104">
            <w:pPr>
              <w:ind w:left="31" w:right="49"/>
              <w:jc w:val="both"/>
              <w:rPr>
                <w:sz w:val="24"/>
                <w:szCs w:val="24"/>
              </w:rPr>
            </w:pPr>
            <w:r>
              <w:rPr>
                <w:sz w:val="24"/>
                <w:szCs w:val="24"/>
              </w:rPr>
              <w:t xml:space="preserve">Lic. </w:t>
            </w:r>
            <w:r w:rsidR="0059686F">
              <w:rPr>
                <w:sz w:val="24"/>
                <w:szCs w:val="24"/>
              </w:rPr>
              <w:t>José</w:t>
            </w:r>
            <w:r>
              <w:rPr>
                <w:sz w:val="24"/>
                <w:szCs w:val="24"/>
              </w:rPr>
              <w:t xml:space="preserve"> Luis Soto B</w:t>
            </w:r>
            <w:r w:rsidR="0059686F">
              <w:rPr>
                <w:sz w:val="24"/>
                <w:szCs w:val="24"/>
              </w:rPr>
              <w:t>e</w:t>
            </w:r>
            <w:r>
              <w:rPr>
                <w:sz w:val="24"/>
                <w:szCs w:val="24"/>
              </w:rPr>
              <w:t>nit</w:t>
            </w:r>
            <w:r w:rsidR="0059686F">
              <w:rPr>
                <w:sz w:val="24"/>
                <w:szCs w:val="24"/>
              </w:rPr>
              <w:t>é</w:t>
            </w:r>
            <w:r>
              <w:rPr>
                <w:sz w:val="24"/>
                <w:szCs w:val="24"/>
              </w:rPr>
              <w:t>z</w:t>
            </w:r>
          </w:p>
          <w:p w14:paraId="1FFDFAC3" w14:textId="0B645A33" w:rsidR="00B247E2" w:rsidRPr="00E9497B" w:rsidRDefault="00B247E2" w:rsidP="00A54104">
            <w:pPr>
              <w:ind w:left="31" w:right="49"/>
              <w:jc w:val="both"/>
              <w:rPr>
                <w:sz w:val="24"/>
                <w:szCs w:val="24"/>
              </w:rPr>
            </w:pPr>
            <w:r w:rsidRPr="00E9497B">
              <w:rPr>
                <w:sz w:val="24"/>
                <w:szCs w:val="24"/>
              </w:rPr>
              <w:t>Subdirector Jurídico del IPE y Segundo Vocal del COCODI-IPE.</w:t>
            </w:r>
          </w:p>
        </w:tc>
      </w:tr>
      <w:tr w:rsidR="00A54104" w:rsidRPr="00E9497B" w14:paraId="23591D2B" w14:textId="77777777" w:rsidTr="00896E36">
        <w:tc>
          <w:tcPr>
            <w:tcW w:w="10348" w:type="dxa"/>
          </w:tcPr>
          <w:p w14:paraId="06CFB4E9" w14:textId="77777777" w:rsidR="00B247E2" w:rsidRPr="00E9497B" w:rsidRDefault="00B247E2" w:rsidP="00A54104">
            <w:pPr>
              <w:ind w:left="31" w:right="49"/>
              <w:jc w:val="both"/>
              <w:rPr>
                <w:sz w:val="24"/>
                <w:szCs w:val="24"/>
              </w:rPr>
            </w:pPr>
            <w:r w:rsidRPr="00E9497B">
              <w:rPr>
                <w:sz w:val="24"/>
                <w:szCs w:val="24"/>
              </w:rPr>
              <w:t>C.P y A. Narciso Ceballos Montero</w:t>
            </w:r>
          </w:p>
          <w:p w14:paraId="2928F559" w14:textId="6F26922E" w:rsidR="00B247E2" w:rsidRPr="00E9497B" w:rsidRDefault="00BE32C8" w:rsidP="00A54104">
            <w:pPr>
              <w:ind w:left="31" w:right="49"/>
              <w:jc w:val="both"/>
              <w:rPr>
                <w:sz w:val="24"/>
                <w:szCs w:val="24"/>
              </w:rPr>
            </w:pPr>
            <w:r>
              <w:rPr>
                <w:sz w:val="24"/>
                <w:szCs w:val="24"/>
              </w:rPr>
              <w:t>Titular</w:t>
            </w:r>
            <w:r w:rsidR="00B247E2" w:rsidRPr="00E9497B">
              <w:rPr>
                <w:sz w:val="24"/>
                <w:szCs w:val="24"/>
              </w:rPr>
              <w:t xml:space="preserve"> del Órgano Interno De Control Del IPE y Vocal De Vigilancia</w:t>
            </w:r>
            <w:r w:rsidR="006C4D78" w:rsidRPr="00E9497B">
              <w:rPr>
                <w:sz w:val="24"/>
                <w:szCs w:val="24"/>
              </w:rPr>
              <w:t xml:space="preserve"> del COCODI-IPE</w:t>
            </w:r>
            <w:r w:rsidR="00B247E2" w:rsidRPr="00E9497B">
              <w:rPr>
                <w:sz w:val="24"/>
                <w:szCs w:val="24"/>
              </w:rPr>
              <w:t>.</w:t>
            </w:r>
          </w:p>
        </w:tc>
      </w:tr>
      <w:tr w:rsidR="00A54104" w:rsidRPr="00E9497B" w14:paraId="7A5AD678" w14:textId="77777777" w:rsidTr="00896E36">
        <w:tc>
          <w:tcPr>
            <w:tcW w:w="10348" w:type="dxa"/>
          </w:tcPr>
          <w:p w14:paraId="4A630E58" w14:textId="1D047A6C" w:rsidR="00B247E2" w:rsidRPr="00E9497B" w:rsidRDefault="006C4D78" w:rsidP="00A54104">
            <w:pPr>
              <w:ind w:left="31" w:right="49"/>
              <w:jc w:val="both"/>
              <w:rPr>
                <w:sz w:val="24"/>
                <w:szCs w:val="24"/>
              </w:rPr>
            </w:pPr>
            <w:r w:rsidRPr="00E9497B">
              <w:rPr>
                <w:sz w:val="24"/>
                <w:szCs w:val="24"/>
              </w:rPr>
              <w:t>L.I. Verónica Vá</w:t>
            </w:r>
            <w:r w:rsidR="006458B7" w:rsidRPr="00E9497B">
              <w:rPr>
                <w:sz w:val="24"/>
                <w:szCs w:val="24"/>
              </w:rPr>
              <w:t>s</w:t>
            </w:r>
            <w:r w:rsidRPr="00E9497B">
              <w:rPr>
                <w:sz w:val="24"/>
                <w:szCs w:val="24"/>
              </w:rPr>
              <w:t>quez Ornelas</w:t>
            </w:r>
          </w:p>
          <w:p w14:paraId="4840D5E7" w14:textId="593FC83C" w:rsidR="00B247E2" w:rsidRPr="00E9497B" w:rsidRDefault="00BB509F" w:rsidP="00A54104">
            <w:pPr>
              <w:ind w:left="31" w:right="49"/>
              <w:jc w:val="both"/>
              <w:rPr>
                <w:sz w:val="24"/>
                <w:szCs w:val="24"/>
              </w:rPr>
            </w:pPr>
            <w:r w:rsidRPr="00E9497B">
              <w:rPr>
                <w:sz w:val="24"/>
                <w:szCs w:val="24"/>
              </w:rPr>
              <w:t>Jefa de Oficina de Personal</w:t>
            </w:r>
            <w:r w:rsidR="00B247E2" w:rsidRPr="00E9497B">
              <w:rPr>
                <w:sz w:val="24"/>
                <w:szCs w:val="24"/>
              </w:rPr>
              <w:t xml:space="preserve"> y Vocal de Riesgos del COCODI-IPE.</w:t>
            </w:r>
          </w:p>
        </w:tc>
      </w:tr>
      <w:tr w:rsidR="00A54104" w:rsidRPr="00E9497B" w14:paraId="6087930D" w14:textId="77777777" w:rsidTr="00896E36">
        <w:tc>
          <w:tcPr>
            <w:tcW w:w="10348" w:type="dxa"/>
          </w:tcPr>
          <w:p w14:paraId="5F4D43A5" w14:textId="77777777" w:rsidR="00B247E2" w:rsidRPr="00E9497B" w:rsidRDefault="00B247E2" w:rsidP="00A54104">
            <w:pPr>
              <w:ind w:left="31" w:right="49"/>
              <w:jc w:val="both"/>
              <w:rPr>
                <w:sz w:val="24"/>
                <w:szCs w:val="24"/>
              </w:rPr>
            </w:pPr>
            <w:r w:rsidRPr="00E9497B">
              <w:rPr>
                <w:sz w:val="24"/>
                <w:szCs w:val="24"/>
              </w:rPr>
              <w:t>Lic. Edith García Barojas</w:t>
            </w:r>
          </w:p>
          <w:p w14:paraId="4E0CEA5B" w14:textId="0B0340F8" w:rsidR="00B247E2" w:rsidRPr="00E9497B" w:rsidRDefault="00B247E2" w:rsidP="00A54104">
            <w:pPr>
              <w:ind w:left="31" w:right="49"/>
              <w:jc w:val="both"/>
              <w:rPr>
                <w:sz w:val="24"/>
                <w:szCs w:val="24"/>
              </w:rPr>
            </w:pPr>
            <w:r w:rsidRPr="00E9497B">
              <w:rPr>
                <w:sz w:val="24"/>
                <w:szCs w:val="24"/>
              </w:rPr>
              <w:t>Analista de Vigilancia y Fiscalización del Órgano Interno de Control en el IPE y Vocal de Ética del COCODI-IPE.</w:t>
            </w:r>
          </w:p>
        </w:tc>
      </w:tr>
    </w:tbl>
    <w:p w14:paraId="6A669561" w14:textId="77777777" w:rsidR="007F560A" w:rsidRDefault="007F560A" w:rsidP="00A54104">
      <w:pPr>
        <w:ind w:right="49"/>
        <w:jc w:val="both"/>
        <w:rPr>
          <w:sz w:val="24"/>
          <w:szCs w:val="24"/>
        </w:rPr>
      </w:pPr>
    </w:p>
    <w:p w14:paraId="6CE4B75D" w14:textId="77777777" w:rsidR="00B6500F" w:rsidRPr="00E9497B" w:rsidRDefault="00B6500F" w:rsidP="00A54104">
      <w:pPr>
        <w:ind w:right="49"/>
        <w:jc w:val="both"/>
        <w:rPr>
          <w:sz w:val="24"/>
          <w:szCs w:val="24"/>
        </w:rPr>
      </w:pPr>
    </w:p>
    <w:tbl>
      <w:tblPr>
        <w:tblStyle w:val="Tablaconcuadrcula"/>
        <w:tblW w:w="10348" w:type="dxa"/>
        <w:tblInd w:w="-714" w:type="dxa"/>
        <w:tblLook w:val="04A0" w:firstRow="1" w:lastRow="0" w:firstColumn="1" w:lastColumn="0" w:noHBand="0" w:noVBand="1"/>
      </w:tblPr>
      <w:tblGrid>
        <w:gridCol w:w="10348"/>
      </w:tblGrid>
      <w:tr w:rsidR="00A54104" w:rsidRPr="00E9497B" w14:paraId="1E01C37F" w14:textId="77777777" w:rsidTr="00896E36">
        <w:trPr>
          <w:trHeight w:val="123"/>
        </w:trPr>
        <w:tc>
          <w:tcPr>
            <w:tcW w:w="10348" w:type="dxa"/>
          </w:tcPr>
          <w:p w14:paraId="0B8C3CB6" w14:textId="4DA09E7D" w:rsidR="00B247E2" w:rsidRPr="00E9497B" w:rsidRDefault="00B247E2" w:rsidP="00A54104">
            <w:pPr>
              <w:ind w:left="284" w:right="49"/>
              <w:jc w:val="center"/>
              <w:rPr>
                <w:b/>
                <w:bCs/>
                <w:sz w:val="24"/>
                <w:szCs w:val="24"/>
              </w:rPr>
            </w:pPr>
            <w:r w:rsidRPr="00E9497B">
              <w:rPr>
                <w:b/>
                <w:bCs/>
                <w:sz w:val="24"/>
                <w:szCs w:val="24"/>
              </w:rPr>
              <w:lastRenderedPageBreak/>
              <w:t>INVITADOS</w:t>
            </w:r>
          </w:p>
        </w:tc>
      </w:tr>
      <w:tr w:rsidR="00A54104" w:rsidRPr="00E9497B" w14:paraId="5E557FC0" w14:textId="77777777" w:rsidTr="00896E36">
        <w:tc>
          <w:tcPr>
            <w:tcW w:w="10348" w:type="dxa"/>
          </w:tcPr>
          <w:p w14:paraId="47790CA7" w14:textId="2E9E6B04" w:rsidR="00B247E2" w:rsidRPr="00E9497B" w:rsidRDefault="009635F4" w:rsidP="00A54104">
            <w:pPr>
              <w:ind w:left="31" w:right="49"/>
              <w:jc w:val="both"/>
              <w:rPr>
                <w:sz w:val="24"/>
                <w:szCs w:val="24"/>
              </w:rPr>
            </w:pPr>
            <w:r>
              <w:rPr>
                <w:sz w:val="24"/>
                <w:szCs w:val="24"/>
              </w:rPr>
              <w:t>Arq</w:t>
            </w:r>
            <w:r w:rsidR="00B247E2" w:rsidRPr="00E9497B">
              <w:rPr>
                <w:sz w:val="24"/>
                <w:szCs w:val="24"/>
              </w:rPr>
              <w:t xml:space="preserve">. </w:t>
            </w:r>
            <w:r w:rsidR="00BE32C8">
              <w:rPr>
                <w:sz w:val="24"/>
                <w:szCs w:val="24"/>
              </w:rPr>
              <w:t xml:space="preserve">Ernesto </w:t>
            </w:r>
            <w:r>
              <w:rPr>
                <w:sz w:val="24"/>
                <w:szCs w:val="24"/>
              </w:rPr>
              <w:t>Hernández Medina</w:t>
            </w:r>
          </w:p>
          <w:p w14:paraId="38FD092B" w14:textId="77B32E1A" w:rsidR="00B247E2" w:rsidRPr="00E9497B" w:rsidRDefault="00B247E2" w:rsidP="00A54104">
            <w:pPr>
              <w:ind w:left="31" w:right="49"/>
              <w:jc w:val="both"/>
              <w:rPr>
                <w:sz w:val="24"/>
                <w:szCs w:val="24"/>
              </w:rPr>
            </w:pPr>
            <w:r w:rsidRPr="00E9497B">
              <w:rPr>
                <w:sz w:val="24"/>
                <w:szCs w:val="24"/>
              </w:rPr>
              <w:t>Jefe del Departamento de Bienes Inmuebles del Instituto de Pensiones del Estado de Veracruz.</w:t>
            </w:r>
            <w:r w:rsidR="000E67F2" w:rsidRPr="00E9497B">
              <w:rPr>
                <w:sz w:val="24"/>
                <w:szCs w:val="24"/>
              </w:rPr>
              <w:t xml:space="preserve"> </w:t>
            </w:r>
          </w:p>
        </w:tc>
      </w:tr>
      <w:tr w:rsidR="00A54104" w:rsidRPr="00E9497B" w14:paraId="30C4E95E" w14:textId="77777777" w:rsidTr="00896E36">
        <w:tc>
          <w:tcPr>
            <w:tcW w:w="10348" w:type="dxa"/>
          </w:tcPr>
          <w:p w14:paraId="1A3D47A0" w14:textId="7732CFCD" w:rsidR="00B247E2" w:rsidRPr="00B6500F" w:rsidRDefault="000E67F2" w:rsidP="00A54104">
            <w:pPr>
              <w:ind w:left="31" w:right="49"/>
              <w:jc w:val="both"/>
              <w:rPr>
                <w:sz w:val="24"/>
                <w:szCs w:val="24"/>
              </w:rPr>
            </w:pPr>
            <w:r w:rsidRPr="00B6500F">
              <w:rPr>
                <w:sz w:val="24"/>
                <w:szCs w:val="24"/>
              </w:rPr>
              <w:t xml:space="preserve">Psic. </w:t>
            </w:r>
            <w:r w:rsidR="009635F4" w:rsidRPr="00B6500F">
              <w:rPr>
                <w:sz w:val="24"/>
                <w:szCs w:val="24"/>
              </w:rPr>
              <w:t>Iveth Ara</w:t>
            </w:r>
            <w:r w:rsidR="0059686F" w:rsidRPr="00B6500F">
              <w:rPr>
                <w:sz w:val="24"/>
                <w:szCs w:val="24"/>
              </w:rPr>
              <w:t>celi</w:t>
            </w:r>
            <w:r w:rsidR="009635F4" w:rsidRPr="00B6500F">
              <w:rPr>
                <w:sz w:val="24"/>
                <w:szCs w:val="24"/>
              </w:rPr>
              <w:t xml:space="preserve"> Ceja</w:t>
            </w:r>
            <w:r w:rsidR="0059686F" w:rsidRPr="00B6500F">
              <w:rPr>
                <w:sz w:val="24"/>
                <w:szCs w:val="24"/>
              </w:rPr>
              <w:t xml:space="preserve"> Hernández</w:t>
            </w:r>
          </w:p>
          <w:p w14:paraId="1DA3D23B" w14:textId="2ECDE31C" w:rsidR="000E67F2" w:rsidRPr="00E9497B" w:rsidRDefault="000E67F2" w:rsidP="00A54104">
            <w:pPr>
              <w:ind w:left="31" w:right="49"/>
              <w:jc w:val="both"/>
              <w:rPr>
                <w:sz w:val="24"/>
                <w:szCs w:val="24"/>
              </w:rPr>
            </w:pPr>
            <w:r w:rsidRPr="00E9497B">
              <w:rPr>
                <w:sz w:val="24"/>
                <w:szCs w:val="24"/>
              </w:rPr>
              <w:t xml:space="preserve">Titular de la Unidad de Género. </w:t>
            </w:r>
          </w:p>
        </w:tc>
      </w:tr>
      <w:tr w:rsidR="00B6500F" w:rsidRPr="00E9497B" w14:paraId="5FDB3671" w14:textId="77777777" w:rsidTr="00896E36">
        <w:tc>
          <w:tcPr>
            <w:tcW w:w="10348" w:type="dxa"/>
          </w:tcPr>
          <w:p w14:paraId="7BB932E4" w14:textId="77777777" w:rsidR="00B6500F" w:rsidRDefault="00B6500F" w:rsidP="00A54104">
            <w:pPr>
              <w:ind w:left="31" w:right="49"/>
              <w:jc w:val="both"/>
              <w:rPr>
                <w:sz w:val="24"/>
                <w:szCs w:val="24"/>
              </w:rPr>
            </w:pPr>
            <w:r>
              <w:rPr>
                <w:sz w:val="24"/>
                <w:szCs w:val="24"/>
              </w:rPr>
              <w:t>Lic. Benjamín Amador Uscanga</w:t>
            </w:r>
          </w:p>
          <w:p w14:paraId="54ABDA1C" w14:textId="05B7ECC9" w:rsidR="00B6500F" w:rsidRPr="00B6500F" w:rsidRDefault="00B6500F" w:rsidP="00A54104">
            <w:pPr>
              <w:ind w:left="31" w:right="49"/>
              <w:jc w:val="both"/>
              <w:rPr>
                <w:sz w:val="24"/>
                <w:szCs w:val="24"/>
              </w:rPr>
            </w:pPr>
            <w:r>
              <w:rPr>
                <w:sz w:val="24"/>
                <w:szCs w:val="24"/>
              </w:rPr>
              <w:t>Titular de la Unidad de Transparencia.</w:t>
            </w:r>
          </w:p>
        </w:tc>
      </w:tr>
    </w:tbl>
    <w:p w14:paraId="7C38616B" w14:textId="77777777" w:rsidR="00C322DF" w:rsidRDefault="00C322DF" w:rsidP="00CD5C55">
      <w:pPr>
        <w:spacing w:after="0"/>
        <w:ind w:right="49"/>
        <w:jc w:val="both"/>
        <w:rPr>
          <w:b/>
          <w:bCs/>
          <w:sz w:val="24"/>
          <w:szCs w:val="24"/>
        </w:rPr>
      </w:pPr>
    </w:p>
    <w:p w14:paraId="35804EA6" w14:textId="676A8334" w:rsidR="00276415" w:rsidRPr="00E9497B" w:rsidRDefault="00361B85" w:rsidP="00CD5C55">
      <w:pPr>
        <w:spacing w:after="0"/>
        <w:ind w:right="49"/>
        <w:jc w:val="both"/>
        <w:rPr>
          <w:sz w:val="24"/>
          <w:szCs w:val="24"/>
        </w:rPr>
      </w:pPr>
      <w:r w:rsidRPr="00E9497B">
        <w:rPr>
          <w:b/>
          <w:bCs/>
          <w:sz w:val="24"/>
          <w:szCs w:val="24"/>
        </w:rPr>
        <w:t>L.E Edgardo Escobar Pozo</w:t>
      </w:r>
      <w:r w:rsidR="00C143D0" w:rsidRPr="00E9497B">
        <w:rPr>
          <w:b/>
          <w:bCs/>
          <w:sz w:val="24"/>
          <w:szCs w:val="24"/>
        </w:rPr>
        <w:t>:</w:t>
      </w:r>
      <w:r w:rsidR="00C143D0" w:rsidRPr="00E9497B">
        <w:rPr>
          <w:sz w:val="24"/>
          <w:szCs w:val="24"/>
        </w:rPr>
        <w:t xml:space="preserve"> </w:t>
      </w:r>
    </w:p>
    <w:p w14:paraId="30C52EC8" w14:textId="782A04F7" w:rsidR="007F560A" w:rsidRPr="00E9497B" w:rsidRDefault="00C143D0" w:rsidP="00CD5C55">
      <w:pPr>
        <w:spacing w:after="0"/>
        <w:ind w:right="49"/>
        <w:jc w:val="both"/>
        <w:rPr>
          <w:b/>
          <w:bCs/>
          <w:sz w:val="24"/>
          <w:szCs w:val="24"/>
        </w:rPr>
      </w:pPr>
      <w:r w:rsidRPr="00E9497B">
        <w:rPr>
          <w:sz w:val="24"/>
          <w:szCs w:val="24"/>
        </w:rPr>
        <w:t>Comenta que hay Quorum para celebrar la sesión. ---------------------------</w:t>
      </w:r>
      <w:r w:rsidR="00BB509F" w:rsidRPr="00E9497B">
        <w:rPr>
          <w:sz w:val="24"/>
          <w:szCs w:val="24"/>
        </w:rPr>
        <w:t>----------------------</w:t>
      </w:r>
      <w:r w:rsidRPr="00E9497B">
        <w:rPr>
          <w:sz w:val="24"/>
          <w:szCs w:val="24"/>
        </w:rPr>
        <w:t>-------------------------------------------------</w:t>
      </w:r>
      <w:r w:rsidR="00896E36" w:rsidRPr="00E9497B">
        <w:rPr>
          <w:sz w:val="24"/>
          <w:szCs w:val="24"/>
        </w:rPr>
        <w:t>-------------</w:t>
      </w:r>
      <w:r w:rsidR="00E9497B" w:rsidRPr="00E9497B">
        <w:rPr>
          <w:sz w:val="24"/>
          <w:szCs w:val="24"/>
        </w:rPr>
        <w:t>----------------------------------------------------------------------------------------------------------------------------------</w:t>
      </w:r>
      <w:r w:rsidR="00CD5C55">
        <w:rPr>
          <w:sz w:val="24"/>
          <w:szCs w:val="24"/>
        </w:rPr>
        <w:t>----------</w:t>
      </w:r>
      <w:r w:rsidR="00E9497B" w:rsidRPr="00E9497B">
        <w:rPr>
          <w:sz w:val="24"/>
          <w:szCs w:val="24"/>
        </w:rPr>
        <w:t>------</w:t>
      </w:r>
    </w:p>
    <w:p w14:paraId="2CD7F04D" w14:textId="6D1D1FF5" w:rsidR="00CD5C55" w:rsidRDefault="00A06865" w:rsidP="00CD5C55">
      <w:pPr>
        <w:spacing w:after="0"/>
        <w:ind w:right="49"/>
        <w:jc w:val="both"/>
        <w:rPr>
          <w:b/>
          <w:bCs/>
          <w:sz w:val="24"/>
          <w:szCs w:val="24"/>
        </w:rPr>
      </w:pPr>
      <w:r w:rsidRPr="00C322DF">
        <w:rPr>
          <w:b/>
          <w:bCs/>
          <w:sz w:val="28"/>
          <w:szCs w:val="28"/>
        </w:rPr>
        <w:t>III. LECTURA Y APROBACIÓN DEL ORDEN DEL DÍA</w:t>
      </w:r>
      <w:r w:rsidR="00C143D0" w:rsidRPr="00E9497B">
        <w:rPr>
          <w:sz w:val="24"/>
          <w:szCs w:val="24"/>
        </w:rPr>
        <w:t>--------------------------------------------------------------------------------------------</w:t>
      </w:r>
      <w:r w:rsidR="00896E36" w:rsidRPr="00E9497B">
        <w:rPr>
          <w:sz w:val="24"/>
          <w:szCs w:val="24"/>
        </w:rPr>
        <w:t>--------------------</w:t>
      </w:r>
      <w:r w:rsidR="00661D9F" w:rsidRPr="00E9497B">
        <w:rPr>
          <w:sz w:val="24"/>
          <w:szCs w:val="24"/>
        </w:rPr>
        <w:t>-</w:t>
      </w:r>
      <w:r w:rsidR="00C143D0" w:rsidRPr="00E9497B">
        <w:rPr>
          <w:sz w:val="24"/>
          <w:szCs w:val="24"/>
        </w:rPr>
        <w:t>-----</w:t>
      </w:r>
      <w:r w:rsidR="00E9497B">
        <w:rPr>
          <w:sz w:val="24"/>
          <w:szCs w:val="24"/>
        </w:rPr>
        <w:t>------------</w:t>
      </w:r>
      <w:r w:rsidR="00CD5C55">
        <w:rPr>
          <w:sz w:val="24"/>
          <w:szCs w:val="24"/>
        </w:rPr>
        <w:t>-------</w:t>
      </w:r>
      <w:r w:rsidR="00E9497B">
        <w:rPr>
          <w:sz w:val="24"/>
          <w:szCs w:val="24"/>
        </w:rPr>
        <w:t>-</w:t>
      </w:r>
      <w:r w:rsidR="00276415" w:rsidRPr="00E9497B">
        <w:rPr>
          <w:b/>
          <w:bCs/>
          <w:sz w:val="24"/>
          <w:szCs w:val="24"/>
        </w:rPr>
        <w:t xml:space="preserve"> </w:t>
      </w:r>
    </w:p>
    <w:p w14:paraId="1027BC97" w14:textId="4A2FF507" w:rsidR="00276415" w:rsidRPr="00E9497B" w:rsidRDefault="00361B85" w:rsidP="00CD5C55">
      <w:pPr>
        <w:spacing w:after="0"/>
        <w:ind w:right="49"/>
        <w:jc w:val="both"/>
        <w:rPr>
          <w:sz w:val="24"/>
          <w:szCs w:val="24"/>
        </w:rPr>
      </w:pPr>
      <w:r w:rsidRPr="00E9497B">
        <w:rPr>
          <w:b/>
          <w:bCs/>
          <w:sz w:val="24"/>
          <w:szCs w:val="24"/>
        </w:rPr>
        <w:t>L.E Edgardo Escobar Pozo</w:t>
      </w:r>
      <w:r w:rsidR="00C143D0" w:rsidRPr="00E9497B">
        <w:rPr>
          <w:sz w:val="24"/>
          <w:szCs w:val="24"/>
        </w:rPr>
        <w:t xml:space="preserve">: </w:t>
      </w:r>
    </w:p>
    <w:p w14:paraId="45117A9A" w14:textId="09F17F10" w:rsidR="00AC6CFB" w:rsidRPr="00E9497B" w:rsidRDefault="00420B53" w:rsidP="00A54104">
      <w:pPr>
        <w:spacing w:after="0"/>
        <w:ind w:left="284" w:right="49"/>
        <w:jc w:val="both"/>
        <w:rPr>
          <w:sz w:val="24"/>
          <w:szCs w:val="24"/>
        </w:rPr>
      </w:pPr>
      <w:r w:rsidRPr="00E9497B">
        <w:rPr>
          <w:sz w:val="24"/>
          <w:szCs w:val="24"/>
        </w:rPr>
        <w:t>S</w:t>
      </w:r>
      <w:r w:rsidR="00C143D0" w:rsidRPr="00E9497B">
        <w:rPr>
          <w:sz w:val="24"/>
          <w:szCs w:val="24"/>
        </w:rPr>
        <w:t xml:space="preserve">i alguien tiene algún comentario favor de tomar la palabra, los que estén a favor del orden del día levantar la </w:t>
      </w:r>
      <w:r w:rsidR="00896E36" w:rsidRPr="00E9497B">
        <w:rPr>
          <w:sz w:val="24"/>
          <w:szCs w:val="24"/>
        </w:rPr>
        <w:t>mano. -------------------------------------------------------------------------------------------------------------------------------------------</w:t>
      </w:r>
      <w:r w:rsidR="00833C72">
        <w:rPr>
          <w:sz w:val="24"/>
          <w:szCs w:val="24"/>
        </w:rPr>
        <w:t>-------------------------</w:t>
      </w:r>
    </w:p>
    <w:p w14:paraId="21D073BD" w14:textId="38B890AE" w:rsidR="00805175" w:rsidRPr="00E9497B" w:rsidRDefault="00A6595E" w:rsidP="00A54104">
      <w:pPr>
        <w:spacing w:after="0"/>
        <w:ind w:left="284" w:right="49"/>
        <w:jc w:val="center"/>
        <w:rPr>
          <w:b/>
          <w:bCs/>
          <w:sz w:val="24"/>
          <w:szCs w:val="24"/>
        </w:rPr>
      </w:pPr>
      <w:r w:rsidRPr="00E9497B">
        <w:rPr>
          <w:b/>
          <w:bCs/>
          <w:sz w:val="24"/>
          <w:szCs w:val="24"/>
        </w:rPr>
        <w:t>ORDEN DEL DÍA</w:t>
      </w:r>
    </w:p>
    <w:p w14:paraId="77A8BA08" w14:textId="01A6646F"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Mensaje de Bienvenida.</w:t>
      </w:r>
    </w:p>
    <w:p w14:paraId="53A08B7A" w14:textId="6125D2A8"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Pase de lista y verificación del qu</w:t>
      </w:r>
      <w:r w:rsidR="0059686F">
        <w:rPr>
          <w:rFonts w:ascii="Aptos" w:hAnsi="Aptos" w:cs="Arial"/>
          <w:sz w:val="24"/>
          <w:szCs w:val="24"/>
        </w:rPr>
        <w:t>o</w:t>
      </w:r>
      <w:r w:rsidRPr="009635F4">
        <w:rPr>
          <w:rFonts w:ascii="Aptos" w:hAnsi="Aptos" w:cs="Arial"/>
          <w:sz w:val="24"/>
          <w:szCs w:val="24"/>
        </w:rPr>
        <w:t>rum legal.</w:t>
      </w:r>
    </w:p>
    <w:p w14:paraId="77E121A9" w14:textId="2820D7BB"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Lectura y, en su caso, aprobación del Orden del Día.</w:t>
      </w:r>
    </w:p>
    <w:p w14:paraId="7635C728" w14:textId="46660F40" w:rsidR="009635F4" w:rsidRPr="009635F4" w:rsidRDefault="00CD5C55" w:rsidP="009635F4">
      <w:pPr>
        <w:pStyle w:val="Prrafodelista"/>
        <w:numPr>
          <w:ilvl w:val="0"/>
          <w:numId w:val="5"/>
        </w:numPr>
        <w:spacing w:line="360" w:lineRule="auto"/>
        <w:jc w:val="both"/>
        <w:rPr>
          <w:rFonts w:ascii="Aptos" w:hAnsi="Aptos" w:cs="Arial"/>
          <w:sz w:val="24"/>
          <w:szCs w:val="24"/>
        </w:rPr>
      </w:pPr>
      <w:r>
        <w:rPr>
          <w:rFonts w:ascii="Aptos" w:hAnsi="Aptos" w:cs="Arial"/>
          <w:sz w:val="24"/>
          <w:szCs w:val="24"/>
        </w:rPr>
        <w:t>Modificación</w:t>
      </w:r>
      <w:r w:rsidR="009635F4" w:rsidRPr="009635F4">
        <w:rPr>
          <w:rFonts w:ascii="Aptos" w:hAnsi="Aptos" w:cs="Arial"/>
          <w:sz w:val="24"/>
          <w:szCs w:val="24"/>
        </w:rPr>
        <w:t xml:space="preserve"> del Calendario de Sesiones Ordinarias 2026.</w:t>
      </w:r>
    </w:p>
    <w:p w14:paraId="3F1E4C19" w14:textId="2162E2B1"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Presentación y aprobación del Cronograma de Actividades (SICI-C-09-01) para el ejercicio 2026.</w:t>
      </w:r>
    </w:p>
    <w:p w14:paraId="05E407F9" w14:textId="699F6A8D"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Presentación del Programa de Trabajo de Control Interno (SICI-PTCI-08) 2026.</w:t>
      </w:r>
    </w:p>
    <w:p w14:paraId="1B66D3F9" w14:textId="19141BCC"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Informe Anual 2025 en Materia de Ética.</w:t>
      </w:r>
    </w:p>
    <w:p w14:paraId="44A0B55D" w14:textId="337B15A3" w:rsid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Presentación del Programa Anual de Trabajo en Materia de Ética 2026.</w:t>
      </w:r>
    </w:p>
    <w:p w14:paraId="306F6CC4" w14:textId="668CCC42" w:rsidR="00E94328" w:rsidRPr="009635F4" w:rsidRDefault="00E94328" w:rsidP="009635F4">
      <w:pPr>
        <w:pStyle w:val="Prrafodelista"/>
        <w:numPr>
          <w:ilvl w:val="0"/>
          <w:numId w:val="5"/>
        </w:numPr>
        <w:spacing w:line="360" w:lineRule="auto"/>
        <w:jc w:val="both"/>
        <w:rPr>
          <w:rFonts w:ascii="Aptos" w:hAnsi="Aptos" w:cs="Arial"/>
          <w:sz w:val="24"/>
          <w:szCs w:val="24"/>
        </w:rPr>
      </w:pPr>
      <w:r>
        <w:rPr>
          <w:rFonts w:ascii="Aptos" w:hAnsi="Aptos" w:cs="Arial"/>
          <w:sz w:val="24"/>
          <w:szCs w:val="24"/>
        </w:rPr>
        <w:t xml:space="preserve">Informe de Actualización del Código de Conducta. </w:t>
      </w:r>
    </w:p>
    <w:p w14:paraId="02EEF1FF" w14:textId="7FB991DA" w:rsidR="009635F4"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Asuntos Generales</w:t>
      </w:r>
      <w:r w:rsidR="0059686F">
        <w:rPr>
          <w:rFonts w:ascii="Aptos" w:hAnsi="Aptos" w:cs="Arial"/>
          <w:sz w:val="24"/>
          <w:szCs w:val="24"/>
        </w:rPr>
        <w:t>.</w:t>
      </w:r>
    </w:p>
    <w:p w14:paraId="2FF36DE6" w14:textId="01728096" w:rsidR="00E9497B" w:rsidRPr="009635F4" w:rsidRDefault="009635F4" w:rsidP="009635F4">
      <w:pPr>
        <w:pStyle w:val="Prrafodelista"/>
        <w:numPr>
          <w:ilvl w:val="0"/>
          <w:numId w:val="5"/>
        </w:numPr>
        <w:spacing w:line="360" w:lineRule="auto"/>
        <w:jc w:val="both"/>
        <w:rPr>
          <w:rFonts w:ascii="Aptos" w:hAnsi="Aptos" w:cs="Arial"/>
          <w:sz w:val="24"/>
          <w:szCs w:val="24"/>
        </w:rPr>
      </w:pPr>
      <w:r w:rsidRPr="009635F4">
        <w:rPr>
          <w:rFonts w:ascii="Aptos" w:hAnsi="Aptos" w:cs="Arial"/>
          <w:sz w:val="24"/>
          <w:szCs w:val="24"/>
        </w:rPr>
        <w:t>Clausura de la Sesión</w:t>
      </w:r>
      <w:r w:rsidR="0059686F">
        <w:rPr>
          <w:rFonts w:ascii="Aptos" w:hAnsi="Aptos" w:cs="Arial"/>
          <w:sz w:val="24"/>
          <w:szCs w:val="24"/>
        </w:rPr>
        <w:t>.</w:t>
      </w:r>
    </w:p>
    <w:p w14:paraId="72306C2C" w14:textId="5BFBEF6A" w:rsidR="00E9497B" w:rsidRPr="00B95197" w:rsidRDefault="00361B85" w:rsidP="00B95197">
      <w:pPr>
        <w:spacing w:after="0" w:line="240" w:lineRule="auto"/>
        <w:ind w:left="284" w:right="49"/>
        <w:jc w:val="both"/>
        <w:rPr>
          <w:rFonts w:ascii="Gotham" w:hAnsi="Gotham"/>
          <w:sz w:val="24"/>
          <w:szCs w:val="24"/>
        </w:rPr>
      </w:pPr>
      <w:r w:rsidRPr="00E9497B">
        <w:rPr>
          <w:b/>
          <w:bCs/>
          <w:sz w:val="24"/>
          <w:szCs w:val="24"/>
        </w:rPr>
        <w:lastRenderedPageBreak/>
        <w:t>L.E Edgardo Escobar Pozo</w:t>
      </w:r>
      <w:r w:rsidR="00A06865" w:rsidRPr="00E9497B">
        <w:rPr>
          <w:sz w:val="24"/>
          <w:szCs w:val="24"/>
        </w:rPr>
        <w:t xml:space="preserve">: </w:t>
      </w:r>
      <w:r w:rsidR="004E196D">
        <w:rPr>
          <w:rFonts w:ascii="Aptos" w:hAnsi="Aptos" w:cs="Arial"/>
          <w:sz w:val="24"/>
          <w:szCs w:val="24"/>
        </w:rPr>
        <w:t xml:space="preserve"> </w:t>
      </w:r>
      <w:r w:rsidR="00A06865" w:rsidRPr="00E9497B">
        <w:rPr>
          <w:sz w:val="24"/>
          <w:szCs w:val="24"/>
        </w:rPr>
        <w:t>solicito a los presentes su aprobación, los que estén por la afirmativa, sírva</w:t>
      </w:r>
      <w:r w:rsidR="006458B7" w:rsidRPr="00E9497B">
        <w:rPr>
          <w:sz w:val="24"/>
          <w:szCs w:val="24"/>
        </w:rPr>
        <w:t>n</w:t>
      </w:r>
      <w:r w:rsidR="00A06865" w:rsidRPr="00E9497B">
        <w:rPr>
          <w:sz w:val="24"/>
          <w:szCs w:val="24"/>
        </w:rPr>
        <w:t xml:space="preserve">se levantar la mano. </w:t>
      </w:r>
      <w:r w:rsidR="00B95197" w:rsidRPr="00E9497B">
        <w:rPr>
          <w:rFonts w:ascii="Gotham" w:hAnsi="Gotham"/>
          <w:sz w:val="24"/>
          <w:szCs w:val="24"/>
        </w:rPr>
        <w:t>-------------------------------------------------------------------------------------------------------------------------------------</w:t>
      </w:r>
      <w:r w:rsidR="00B95197">
        <w:rPr>
          <w:rFonts w:ascii="Gotham" w:hAnsi="Gotham"/>
          <w:sz w:val="24"/>
          <w:szCs w:val="24"/>
        </w:rPr>
        <w:t>------------------------------------</w:t>
      </w:r>
    </w:p>
    <w:p w14:paraId="28171A10" w14:textId="31C2E419" w:rsidR="004E196D" w:rsidRPr="004E196D" w:rsidRDefault="004E196D" w:rsidP="004E196D">
      <w:pPr>
        <w:spacing w:after="0"/>
        <w:ind w:left="284" w:right="49"/>
        <w:jc w:val="both"/>
        <w:rPr>
          <w:b/>
          <w:bCs/>
          <w:sz w:val="24"/>
          <w:szCs w:val="24"/>
        </w:rPr>
      </w:pPr>
      <w:r w:rsidRPr="004E196D">
        <w:rPr>
          <w:b/>
          <w:bCs/>
          <w:sz w:val="24"/>
          <w:szCs w:val="24"/>
        </w:rPr>
        <w:t>ACUERDO NÚM. COCODI-IPE-202</w:t>
      </w:r>
      <w:r w:rsidR="009635F4">
        <w:rPr>
          <w:b/>
          <w:bCs/>
          <w:sz w:val="24"/>
          <w:szCs w:val="24"/>
        </w:rPr>
        <w:t>6</w:t>
      </w:r>
      <w:r w:rsidRPr="004E196D">
        <w:rPr>
          <w:b/>
          <w:bCs/>
          <w:sz w:val="24"/>
          <w:szCs w:val="24"/>
        </w:rPr>
        <w:t>-</w:t>
      </w:r>
      <w:r w:rsidR="009635F4">
        <w:rPr>
          <w:b/>
          <w:bCs/>
          <w:sz w:val="24"/>
          <w:szCs w:val="24"/>
        </w:rPr>
        <w:t>01</w:t>
      </w:r>
      <w:r w:rsidRPr="004E196D">
        <w:rPr>
          <w:b/>
          <w:bCs/>
          <w:sz w:val="24"/>
          <w:szCs w:val="24"/>
        </w:rPr>
        <w:t>:</w:t>
      </w:r>
    </w:p>
    <w:p w14:paraId="47126A20" w14:textId="77777777" w:rsidR="009635F4" w:rsidRDefault="004E196D" w:rsidP="009635F4">
      <w:pPr>
        <w:spacing w:after="0"/>
        <w:ind w:left="284" w:right="49"/>
        <w:jc w:val="both"/>
        <w:rPr>
          <w:b/>
          <w:bCs/>
          <w:sz w:val="24"/>
          <w:szCs w:val="24"/>
        </w:rPr>
      </w:pPr>
      <w:r w:rsidRPr="000C7DD4">
        <w:rPr>
          <w:b/>
          <w:bCs/>
          <w:sz w:val="24"/>
          <w:szCs w:val="24"/>
        </w:rPr>
        <w:t xml:space="preserve">Se aprueba por unanimidad el orden del día de la </w:t>
      </w:r>
      <w:r w:rsidR="009635F4">
        <w:rPr>
          <w:b/>
          <w:bCs/>
          <w:sz w:val="24"/>
          <w:szCs w:val="24"/>
        </w:rPr>
        <w:t>Primera</w:t>
      </w:r>
      <w:r w:rsidRPr="000C7DD4">
        <w:rPr>
          <w:b/>
          <w:bCs/>
          <w:sz w:val="24"/>
          <w:szCs w:val="24"/>
        </w:rPr>
        <w:t xml:space="preserve"> Sesión Ordinaria del Comité de Control y Desempeño Institucional del Instituto de Pensiones de Veracruz</w:t>
      </w:r>
      <w:r w:rsidRPr="004E196D">
        <w:rPr>
          <w:b/>
          <w:bCs/>
          <w:sz w:val="24"/>
          <w:szCs w:val="24"/>
        </w:rPr>
        <w:t>.</w:t>
      </w:r>
      <w:r w:rsidR="00B95197">
        <w:rPr>
          <w:sz w:val="24"/>
          <w:szCs w:val="24"/>
        </w:rPr>
        <w:t>--</w:t>
      </w:r>
      <w:r w:rsidR="00896E36" w:rsidRPr="00E9497B">
        <w:rPr>
          <w:sz w:val="24"/>
          <w:szCs w:val="24"/>
        </w:rPr>
        <w:t>-----------------------------------------------------------------------------------------------------------------------------------------------------------</w:t>
      </w:r>
      <w:r w:rsidRPr="00E9497B">
        <w:rPr>
          <w:sz w:val="24"/>
          <w:szCs w:val="24"/>
        </w:rPr>
        <w:t>--------------------------------------</w:t>
      </w:r>
    </w:p>
    <w:p w14:paraId="55DE9203" w14:textId="77C7A5D2" w:rsidR="009635F4" w:rsidRDefault="00CD5C55" w:rsidP="00CD5C55">
      <w:pPr>
        <w:spacing w:after="0"/>
        <w:ind w:left="284" w:right="49"/>
        <w:jc w:val="both"/>
        <w:rPr>
          <w:b/>
          <w:bCs/>
          <w:sz w:val="24"/>
          <w:szCs w:val="24"/>
        </w:rPr>
      </w:pPr>
      <w:r w:rsidRPr="00E9497B">
        <w:rPr>
          <w:sz w:val="24"/>
          <w:szCs w:val="24"/>
        </w:rPr>
        <w:t>----------------------------------------------------------------------------------------------------------------------------------------------------------------------------------------------------------------</w:t>
      </w:r>
    </w:p>
    <w:p w14:paraId="3FE4DC95" w14:textId="3A452DAF" w:rsidR="00276415" w:rsidRPr="009635F4" w:rsidRDefault="0023677E" w:rsidP="009635F4">
      <w:pPr>
        <w:spacing w:after="0"/>
        <w:ind w:left="284" w:right="49"/>
        <w:jc w:val="both"/>
        <w:rPr>
          <w:b/>
          <w:bCs/>
          <w:sz w:val="24"/>
          <w:szCs w:val="24"/>
        </w:rPr>
      </w:pPr>
      <w:r w:rsidRPr="00C322DF">
        <w:rPr>
          <w:b/>
          <w:bCs/>
          <w:sz w:val="28"/>
          <w:szCs w:val="28"/>
        </w:rPr>
        <w:t xml:space="preserve">IV. </w:t>
      </w:r>
      <w:r w:rsidR="00CD5C55" w:rsidRPr="00C322DF">
        <w:rPr>
          <w:rFonts w:ascii="Aptos" w:hAnsi="Aptos" w:cs="Arial"/>
          <w:b/>
          <w:bCs/>
          <w:sz w:val="28"/>
          <w:szCs w:val="28"/>
        </w:rPr>
        <w:t>Modificación</w:t>
      </w:r>
      <w:r w:rsidR="009635F4" w:rsidRPr="00C322DF">
        <w:rPr>
          <w:rFonts w:ascii="Aptos" w:hAnsi="Aptos" w:cs="Arial"/>
          <w:b/>
          <w:bCs/>
          <w:sz w:val="28"/>
          <w:szCs w:val="28"/>
        </w:rPr>
        <w:t xml:space="preserve"> del Calendario de Sesiones Ordinarias 2026</w:t>
      </w:r>
      <w:r w:rsidR="0059686F">
        <w:rPr>
          <w:b/>
          <w:bCs/>
          <w:sz w:val="24"/>
          <w:szCs w:val="24"/>
        </w:rPr>
        <w:t>.</w:t>
      </w:r>
      <w:r w:rsidR="0074490E" w:rsidRPr="00E9497B">
        <w:rPr>
          <w:sz w:val="24"/>
          <w:szCs w:val="24"/>
        </w:rPr>
        <w:t>------------------------------------------------------------------------------</w:t>
      </w:r>
      <w:r w:rsidR="00BB509F" w:rsidRPr="00E9497B">
        <w:rPr>
          <w:sz w:val="24"/>
          <w:szCs w:val="24"/>
        </w:rPr>
        <w:t>------------------------------------</w:t>
      </w:r>
      <w:r w:rsidR="00C322DF" w:rsidRPr="00E9497B">
        <w:rPr>
          <w:b/>
          <w:bCs/>
          <w:sz w:val="24"/>
          <w:szCs w:val="24"/>
        </w:rPr>
        <w:t xml:space="preserve"> </w:t>
      </w:r>
      <w:r w:rsidR="00E9497B" w:rsidRPr="00E9497B">
        <w:rPr>
          <w:b/>
          <w:bCs/>
          <w:sz w:val="24"/>
          <w:szCs w:val="24"/>
        </w:rPr>
        <w:t>L.E Edgardo Escobar Pozo</w:t>
      </w:r>
      <w:r w:rsidR="00E9497B" w:rsidRPr="00E9497B">
        <w:rPr>
          <w:sz w:val="24"/>
          <w:szCs w:val="24"/>
        </w:rPr>
        <w:t>:</w:t>
      </w:r>
    </w:p>
    <w:p w14:paraId="735EB153" w14:textId="718E159F" w:rsidR="00B33FFE" w:rsidRPr="00B33FFE" w:rsidRDefault="00B33FFE" w:rsidP="00B33FFE">
      <w:pPr>
        <w:spacing w:after="0" w:line="240" w:lineRule="auto"/>
        <w:ind w:left="284" w:right="49"/>
        <w:jc w:val="both"/>
        <w:rPr>
          <w:sz w:val="24"/>
          <w:szCs w:val="24"/>
        </w:rPr>
      </w:pPr>
      <w:r w:rsidRPr="00B33FFE">
        <w:rPr>
          <w:sz w:val="24"/>
          <w:szCs w:val="24"/>
        </w:rPr>
        <w:t xml:space="preserve">Este punto tiene como objeto someter a su consideración la </w:t>
      </w:r>
      <w:r>
        <w:rPr>
          <w:sz w:val="24"/>
          <w:szCs w:val="24"/>
        </w:rPr>
        <w:t xml:space="preserve">modificación </w:t>
      </w:r>
      <w:r w:rsidRPr="00B33FFE">
        <w:rPr>
          <w:sz w:val="24"/>
          <w:szCs w:val="24"/>
        </w:rPr>
        <w:t xml:space="preserve"> del Calendario de Sesiones Ordinarias para el ejercicio 2026.</w:t>
      </w:r>
      <w:r w:rsidRPr="00B33FFE">
        <w:rPr>
          <w:rFonts w:ascii="Gotham" w:hAnsi="Gotham"/>
          <w:sz w:val="24"/>
          <w:szCs w:val="24"/>
        </w:rPr>
        <w:t xml:space="preserve"> </w:t>
      </w:r>
      <w:r w:rsidRPr="00E9497B">
        <w:rPr>
          <w:rFonts w:ascii="Gotham" w:hAnsi="Gotham"/>
          <w:sz w:val="24"/>
          <w:szCs w:val="24"/>
        </w:rPr>
        <w:t>------------------------------------------------------------------------------------------------------------------------------------</w:t>
      </w:r>
      <w:r>
        <w:rPr>
          <w:rFonts w:ascii="Gotham" w:hAnsi="Gotham"/>
          <w:sz w:val="24"/>
          <w:szCs w:val="24"/>
        </w:rPr>
        <w:t>------------------</w:t>
      </w:r>
    </w:p>
    <w:p w14:paraId="73299FB6" w14:textId="2981DD80" w:rsidR="00B33FFE" w:rsidRPr="00B33FFE" w:rsidRDefault="00B33FFE" w:rsidP="00B33FFE">
      <w:pPr>
        <w:spacing w:after="0" w:line="240" w:lineRule="auto"/>
        <w:ind w:left="284" w:right="49"/>
        <w:jc w:val="both"/>
        <w:rPr>
          <w:sz w:val="24"/>
          <w:szCs w:val="24"/>
        </w:rPr>
      </w:pPr>
      <w:r w:rsidRPr="00B33FFE">
        <w:rPr>
          <w:sz w:val="24"/>
          <w:szCs w:val="24"/>
        </w:rPr>
        <w:t>Es importante recordar que, de acuerdo con nuestra normativa y la experiencia de años previos, la programación de las sesiones del COCODI debe permitir el cumplimiento de todas las obligaciones de fiscalización y control. Originalmente, esta primera sesión ordinaria estaba proyectada para el día 25 de marzo; sin embargo, se ha formalizado realizarla este día, 24 de marzo de 2026, con el fin de armonizar nuestra agenda con otras actividades institucionales programadas por los integrantes de este comité y asegurar así el qu</w:t>
      </w:r>
      <w:r w:rsidR="0059686F">
        <w:rPr>
          <w:sz w:val="24"/>
          <w:szCs w:val="24"/>
        </w:rPr>
        <w:t>o</w:t>
      </w:r>
      <w:r w:rsidRPr="00B33FFE">
        <w:rPr>
          <w:sz w:val="24"/>
          <w:szCs w:val="24"/>
        </w:rPr>
        <w:t>rum necesario para la validez de nuestros acuerdos.</w:t>
      </w:r>
      <w:r w:rsidRPr="00B33FFE">
        <w:rPr>
          <w:rFonts w:ascii="Gotham" w:hAnsi="Gotham"/>
          <w:sz w:val="24"/>
          <w:szCs w:val="24"/>
        </w:rPr>
        <w:t xml:space="preserve"> </w:t>
      </w:r>
      <w:r w:rsidRPr="00E9497B">
        <w:rPr>
          <w:rFonts w:ascii="Gotham" w:hAnsi="Gotham"/>
          <w:sz w:val="24"/>
          <w:szCs w:val="24"/>
        </w:rPr>
        <w:t>----------------------------------------------------------------------------------------------------------</w:t>
      </w:r>
      <w:r>
        <w:rPr>
          <w:rFonts w:ascii="Gotham" w:hAnsi="Gotham"/>
          <w:sz w:val="24"/>
          <w:szCs w:val="24"/>
        </w:rPr>
        <w:t>--------------------------</w:t>
      </w:r>
      <w:r w:rsidRPr="00E9497B">
        <w:rPr>
          <w:rFonts w:ascii="Gotham" w:hAnsi="Gotham"/>
          <w:sz w:val="24"/>
          <w:szCs w:val="24"/>
        </w:rPr>
        <w:t>-----------------------------------------------------------------------</w:t>
      </w:r>
    </w:p>
    <w:p w14:paraId="0F1F6566" w14:textId="4B027685" w:rsidR="0023677E" w:rsidRDefault="00B33FFE" w:rsidP="00B33FFE">
      <w:pPr>
        <w:spacing w:after="0" w:line="240" w:lineRule="auto"/>
        <w:ind w:left="284" w:right="49"/>
        <w:jc w:val="both"/>
        <w:rPr>
          <w:rFonts w:ascii="Gotham" w:hAnsi="Gotham"/>
          <w:sz w:val="24"/>
          <w:szCs w:val="24"/>
        </w:rPr>
      </w:pPr>
      <w:r w:rsidRPr="00B33FFE">
        <w:rPr>
          <w:sz w:val="24"/>
          <w:szCs w:val="24"/>
        </w:rPr>
        <w:t>Bajo esta lógica de operatividad, y para mantener la periodicidad trimestral, se propone que el calendario para el resto del año guarde la siguiente estructura:</w:t>
      </w:r>
      <w:r w:rsidR="00B95197" w:rsidRPr="00E9497B">
        <w:rPr>
          <w:rFonts w:ascii="Gotham" w:hAnsi="Gotham"/>
          <w:sz w:val="24"/>
          <w:szCs w:val="24"/>
        </w:rPr>
        <w:t>--------------------------------------------------------------------------------------------------------------------</w:t>
      </w:r>
      <w:r>
        <w:rPr>
          <w:rFonts w:ascii="Gotham" w:hAnsi="Gotham"/>
          <w:sz w:val="24"/>
          <w:szCs w:val="24"/>
        </w:rPr>
        <w:t>-</w:t>
      </w:r>
      <w:r w:rsidR="00B95197" w:rsidRPr="00E9497B">
        <w:rPr>
          <w:rFonts w:ascii="Gotham" w:hAnsi="Gotham"/>
          <w:sz w:val="24"/>
          <w:szCs w:val="24"/>
        </w:rPr>
        <w:t>----</w:t>
      </w:r>
    </w:p>
    <w:p w14:paraId="0245FE5B" w14:textId="77777777" w:rsidR="00B33FFE" w:rsidRPr="00B33FFE" w:rsidRDefault="00B33FFE" w:rsidP="00B33FFE">
      <w:pPr>
        <w:pStyle w:val="Prrafodelista"/>
        <w:numPr>
          <w:ilvl w:val="0"/>
          <w:numId w:val="8"/>
        </w:numPr>
        <w:spacing w:after="0" w:line="240" w:lineRule="auto"/>
        <w:ind w:right="49"/>
        <w:jc w:val="both"/>
        <w:rPr>
          <w:b/>
          <w:bCs/>
          <w:sz w:val="28"/>
          <w:szCs w:val="28"/>
        </w:rPr>
      </w:pPr>
      <w:r w:rsidRPr="00B33FFE">
        <w:rPr>
          <w:b/>
          <w:bCs/>
          <w:sz w:val="28"/>
          <w:szCs w:val="28"/>
        </w:rPr>
        <w:t xml:space="preserve">Segunda Sesión Ordinaria: 24 de junio de 2026. </w:t>
      </w:r>
    </w:p>
    <w:p w14:paraId="523B8EF9" w14:textId="77777777" w:rsidR="00B33FFE" w:rsidRPr="00B33FFE" w:rsidRDefault="00B33FFE" w:rsidP="00B33FFE">
      <w:pPr>
        <w:spacing w:after="0" w:line="240" w:lineRule="auto"/>
        <w:ind w:left="284" w:right="49"/>
        <w:jc w:val="both"/>
        <w:rPr>
          <w:b/>
          <w:bCs/>
          <w:sz w:val="28"/>
          <w:szCs w:val="28"/>
        </w:rPr>
      </w:pPr>
    </w:p>
    <w:p w14:paraId="51E8BCDA" w14:textId="77777777" w:rsidR="00B33FFE" w:rsidRPr="00B33FFE" w:rsidRDefault="00B33FFE" w:rsidP="00B33FFE">
      <w:pPr>
        <w:pStyle w:val="Prrafodelista"/>
        <w:numPr>
          <w:ilvl w:val="0"/>
          <w:numId w:val="8"/>
        </w:numPr>
        <w:spacing w:after="0" w:line="240" w:lineRule="auto"/>
        <w:ind w:right="49"/>
        <w:jc w:val="both"/>
        <w:rPr>
          <w:b/>
          <w:bCs/>
          <w:sz w:val="28"/>
          <w:szCs w:val="28"/>
        </w:rPr>
      </w:pPr>
      <w:r w:rsidRPr="00B33FFE">
        <w:rPr>
          <w:b/>
          <w:bCs/>
          <w:sz w:val="28"/>
          <w:szCs w:val="28"/>
        </w:rPr>
        <w:t xml:space="preserve">Tercera Sesión Ordinaria: 23 de septiembre de 2026. </w:t>
      </w:r>
    </w:p>
    <w:p w14:paraId="68A1D23B" w14:textId="77777777" w:rsidR="00B33FFE" w:rsidRPr="00B33FFE" w:rsidRDefault="00B33FFE" w:rsidP="00B33FFE">
      <w:pPr>
        <w:spacing w:after="0" w:line="240" w:lineRule="auto"/>
        <w:ind w:left="284" w:right="49"/>
        <w:jc w:val="both"/>
        <w:rPr>
          <w:b/>
          <w:bCs/>
          <w:sz w:val="28"/>
          <w:szCs w:val="28"/>
        </w:rPr>
      </w:pPr>
    </w:p>
    <w:p w14:paraId="37EF81BB" w14:textId="22A4DB5C" w:rsidR="00B33FFE" w:rsidRPr="00B33FFE" w:rsidRDefault="00B33FFE" w:rsidP="00B33FFE">
      <w:pPr>
        <w:pStyle w:val="Prrafodelista"/>
        <w:numPr>
          <w:ilvl w:val="0"/>
          <w:numId w:val="8"/>
        </w:numPr>
        <w:spacing w:after="0" w:line="240" w:lineRule="auto"/>
        <w:ind w:right="49"/>
        <w:jc w:val="both"/>
        <w:rPr>
          <w:b/>
          <w:bCs/>
          <w:sz w:val="28"/>
          <w:szCs w:val="28"/>
        </w:rPr>
      </w:pPr>
      <w:r w:rsidRPr="00B33FFE">
        <w:rPr>
          <w:b/>
          <w:bCs/>
          <w:sz w:val="28"/>
          <w:szCs w:val="28"/>
        </w:rPr>
        <w:t>Cuarta Sesión Ordinaria: 11 de noviembre de 2026.</w:t>
      </w:r>
    </w:p>
    <w:p w14:paraId="6A28BD35" w14:textId="77777777" w:rsidR="00B33FFE" w:rsidRPr="00B33FFE" w:rsidRDefault="00B33FFE" w:rsidP="00B33FFE">
      <w:pPr>
        <w:spacing w:after="0" w:line="240" w:lineRule="auto"/>
        <w:ind w:right="49"/>
        <w:jc w:val="both"/>
        <w:rPr>
          <w:sz w:val="24"/>
          <w:szCs w:val="24"/>
        </w:rPr>
      </w:pPr>
    </w:p>
    <w:p w14:paraId="418514B7" w14:textId="6440FAE2" w:rsidR="00813C46" w:rsidRPr="00E9497B" w:rsidRDefault="00B33FFE" w:rsidP="00C322DF">
      <w:pPr>
        <w:spacing w:after="0"/>
        <w:ind w:left="284" w:right="49"/>
        <w:jc w:val="both"/>
        <w:rPr>
          <w:sz w:val="24"/>
          <w:szCs w:val="24"/>
        </w:rPr>
      </w:pPr>
      <w:r w:rsidRPr="00B33FFE">
        <w:rPr>
          <w:sz w:val="24"/>
          <w:szCs w:val="24"/>
        </w:rPr>
        <w:t>Por lo antes descrito, pregunto a las y los asistentes si tienen alguna observación o comentario sobre este punto del Orden del Día.  De no haber intervenciones, solicito que quienes estén a favor de esta modificación se sirvan manifestarlo levantando la mano para formalizar el ACUERDO</w:t>
      </w:r>
      <w:r w:rsidR="00E9497B" w:rsidRPr="00E9497B">
        <w:rPr>
          <w:sz w:val="24"/>
          <w:szCs w:val="24"/>
        </w:rPr>
        <w:t xml:space="preserve">: </w:t>
      </w:r>
      <w:r w:rsidR="00896E36" w:rsidRPr="00E9497B">
        <w:rPr>
          <w:sz w:val="24"/>
          <w:szCs w:val="24"/>
        </w:rPr>
        <w:t>-------------------------------------------------------------------------------------------------------------------------------------------------</w:t>
      </w:r>
    </w:p>
    <w:p w14:paraId="15D5212A" w14:textId="7BA99798" w:rsidR="00E9497B" w:rsidRPr="00E9497B" w:rsidRDefault="00E9497B" w:rsidP="00E9497B">
      <w:pPr>
        <w:spacing w:after="0"/>
        <w:ind w:left="284" w:right="49"/>
        <w:jc w:val="both"/>
        <w:rPr>
          <w:b/>
          <w:bCs/>
          <w:sz w:val="24"/>
          <w:szCs w:val="24"/>
        </w:rPr>
      </w:pPr>
      <w:r w:rsidRPr="00E9497B">
        <w:rPr>
          <w:b/>
          <w:bCs/>
          <w:sz w:val="24"/>
          <w:szCs w:val="24"/>
        </w:rPr>
        <w:lastRenderedPageBreak/>
        <w:t>ACUERDO NÚM. COCODI-IPE-202</w:t>
      </w:r>
      <w:r w:rsidR="009635F4">
        <w:rPr>
          <w:b/>
          <w:bCs/>
          <w:sz w:val="24"/>
          <w:szCs w:val="24"/>
        </w:rPr>
        <w:t>6</w:t>
      </w:r>
      <w:r w:rsidRPr="00E9497B">
        <w:rPr>
          <w:b/>
          <w:bCs/>
          <w:sz w:val="24"/>
          <w:szCs w:val="24"/>
        </w:rPr>
        <w:t>-</w:t>
      </w:r>
      <w:r w:rsidR="009635F4">
        <w:rPr>
          <w:b/>
          <w:bCs/>
          <w:sz w:val="24"/>
          <w:szCs w:val="24"/>
        </w:rPr>
        <w:t>02</w:t>
      </w:r>
      <w:r w:rsidRPr="00E9497B">
        <w:rPr>
          <w:b/>
          <w:bCs/>
          <w:sz w:val="24"/>
          <w:szCs w:val="24"/>
        </w:rPr>
        <w:t>:</w:t>
      </w:r>
    </w:p>
    <w:p w14:paraId="72F9D251" w14:textId="4BFAADF6" w:rsidR="009635F4" w:rsidRDefault="00E9497B" w:rsidP="009635F4">
      <w:pPr>
        <w:spacing w:after="0"/>
        <w:ind w:left="284" w:right="49"/>
        <w:jc w:val="both"/>
        <w:rPr>
          <w:b/>
          <w:bCs/>
          <w:sz w:val="24"/>
          <w:szCs w:val="24"/>
        </w:rPr>
      </w:pPr>
      <w:r w:rsidRPr="00E9497B">
        <w:rPr>
          <w:b/>
          <w:bCs/>
          <w:sz w:val="24"/>
          <w:szCs w:val="24"/>
        </w:rPr>
        <w:t>Los integrantes del COCODI-IPE</w:t>
      </w:r>
      <w:r w:rsidR="00B33FFE">
        <w:rPr>
          <w:b/>
          <w:bCs/>
          <w:sz w:val="24"/>
          <w:szCs w:val="24"/>
        </w:rPr>
        <w:t>: Aprueban la modificación al</w:t>
      </w:r>
      <w:r w:rsidR="009635F4">
        <w:rPr>
          <w:b/>
          <w:bCs/>
          <w:sz w:val="24"/>
          <w:szCs w:val="24"/>
        </w:rPr>
        <w:t xml:space="preserve"> calendario de sesiones del COCODI para el ejercico 2026</w:t>
      </w:r>
      <w:r w:rsidR="00E85EBB" w:rsidRPr="00E9497B">
        <w:rPr>
          <w:sz w:val="24"/>
          <w:szCs w:val="24"/>
        </w:rPr>
        <w:t>---------------------------------------------------------------------------------------------------------</w:t>
      </w:r>
      <w:r w:rsidR="00896E36" w:rsidRPr="00E9497B">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p>
    <w:p w14:paraId="4C957DBD" w14:textId="1159E4CA" w:rsidR="00276415" w:rsidRPr="009635F4" w:rsidRDefault="00E9497B" w:rsidP="009635F4">
      <w:pPr>
        <w:spacing w:after="0"/>
        <w:ind w:left="284" w:right="49"/>
        <w:jc w:val="both"/>
        <w:rPr>
          <w:b/>
          <w:bCs/>
          <w:sz w:val="24"/>
          <w:szCs w:val="24"/>
        </w:rPr>
      </w:pPr>
      <w:r w:rsidRPr="00C322DF">
        <w:rPr>
          <w:b/>
          <w:bCs/>
          <w:sz w:val="28"/>
          <w:szCs w:val="28"/>
        </w:rPr>
        <w:t xml:space="preserve">V. </w:t>
      </w:r>
      <w:r w:rsidR="009635F4" w:rsidRPr="00C322DF">
        <w:rPr>
          <w:rFonts w:ascii="Aptos" w:hAnsi="Aptos" w:cs="Arial"/>
          <w:b/>
          <w:bCs/>
          <w:sz w:val="28"/>
          <w:szCs w:val="28"/>
        </w:rPr>
        <w:t>Presentación y aprobación del Cronograma de Actividades (SICI-C-09-01) para el ejercicio 2026</w:t>
      </w:r>
      <w:r w:rsidR="0059686F">
        <w:rPr>
          <w:b/>
          <w:bCs/>
          <w:sz w:val="24"/>
          <w:szCs w:val="24"/>
        </w:rPr>
        <w:t>.</w:t>
      </w:r>
      <w:r w:rsidR="006E63E1" w:rsidRPr="00E9497B">
        <w:rPr>
          <w:sz w:val="24"/>
          <w:szCs w:val="24"/>
        </w:rPr>
        <w:t>-------------------------------------------------------------------------------</w:t>
      </w:r>
      <w:r>
        <w:rPr>
          <w:sz w:val="24"/>
          <w:szCs w:val="24"/>
        </w:rPr>
        <w:t>---</w:t>
      </w:r>
      <w:r w:rsidR="006E63E1" w:rsidRPr="00E9497B">
        <w:rPr>
          <w:sz w:val="24"/>
          <w:szCs w:val="24"/>
        </w:rPr>
        <w:t>-----------</w:t>
      </w:r>
      <w:r w:rsidR="00813C46" w:rsidRPr="00E9497B">
        <w:rPr>
          <w:sz w:val="24"/>
          <w:szCs w:val="24"/>
        </w:rPr>
        <w:t>--------</w:t>
      </w:r>
      <w:r>
        <w:rPr>
          <w:sz w:val="24"/>
          <w:szCs w:val="24"/>
        </w:rPr>
        <w:t>-----</w:t>
      </w:r>
      <w:r w:rsidR="009635F4">
        <w:rPr>
          <w:sz w:val="24"/>
          <w:szCs w:val="24"/>
        </w:rPr>
        <w:t>------------------------------------------------------</w:t>
      </w:r>
      <w:r w:rsidR="009635F4" w:rsidRPr="00E9497B">
        <w:rPr>
          <w:b/>
          <w:bCs/>
          <w:sz w:val="24"/>
          <w:szCs w:val="24"/>
        </w:rPr>
        <w:t xml:space="preserve"> </w:t>
      </w:r>
      <w:r w:rsidR="00361B85" w:rsidRPr="00E9497B">
        <w:rPr>
          <w:b/>
          <w:bCs/>
          <w:sz w:val="24"/>
          <w:szCs w:val="24"/>
        </w:rPr>
        <w:t>L.E Edgardo Escobar Pozo</w:t>
      </w:r>
      <w:r w:rsidR="00C47558" w:rsidRPr="00E9497B">
        <w:rPr>
          <w:b/>
          <w:bCs/>
          <w:sz w:val="24"/>
          <w:szCs w:val="24"/>
        </w:rPr>
        <w:t>:</w:t>
      </w:r>
      <w:r w:rsidR="00C47558" w:rsidRPr="00E9497B">
        <w:rPr>
          <w:sz w:val="24"/>
          <w:szCs w:val="24"/>
        </w:rPr>
        <w:t xml:space="preserve"> </w:t>
      </w:r>
    </w:p>
    <w:p w14:paraId="61073D56" w14:textId="4BA8E6DE" w:rsidR="006458B7" w:rsidRPr="00E9497B" w:rsidRDefault="00C47558" w:rsidP="006A1241">
      <w:pPr>
        <w:spacing w:after="0"/>
        <w:ind w:left="284" w:right="49"/>
        <w:jc w:val="both"/>
        <w:rPr>
          <w:sz w:val="24"/>
          <w:szCs w:val="24"/>
        </w:rPr>
      </w:pPr>
      <w:r w:rsidRPr="00E9497B">
        <w:rPr>
          <w:sz w:val="24"/>
          <w:szCs w:val="24"/>
        </w:rPr>
        <w:t xml:space="preserve">Con fundamento en el Acuerdo por el que se emite el Sistema de Control Interno para las Dependencias y Entidades del Poder Ejecutivo del Estado de Veracruz. </w:t>
      </w:r>
      <w:r w:rsidR="00813C46" w:rsidRPr="00E9497B">
        <w:rPr>
          <w:sz w:val="24"/>
          <w:szCs w:val="24"/>
        </w:rPr>
        <w:t>S</w:t>
      </w:r>
      <w:r w:rsidRPr="00E9497B">
        <w:rPr>
          <w:sz w:val="24"/>
          <w:szCs w:val="24"/>
        </w:rPr>
        <w:t xml:space="preserve">e presenta el </w:t>
      </w:r>
      <w:r w:rsidR="009635F4" w:rsidRPr="009635F4">
        <w:rPr>
          <w:sz w:val="24"/>
          <w:szCs w:val="24"/>
        </w:rPr>
        <w:t>Cronograma de Actividades (SICI-C-09-01) para el ejercicio 2026;</w:t>
      </w:r>
      <w:r w:rsidRPr="00E9497B">
        <w:rPr>
          <w:sz w:val="24"/>
          <w:szCs w:val="24"/>
        </w:rPr>
        <w:t>.--------------------------------------------------------</w:t>
      </w:r>
      <w:r w:rsidR="00813C46" w:rsidRPr="00E9497B">
        <w:rPr>
          <w:sz w:val="24"/>
          <w:szCs w:val="24"/>
        </w:rPr>
        <w:t>-------------------</w:t>
      </w:r>
      <w:r w:rsidRPr="00E9497B">
        <w:rPr>
          <w:sz w:val="24"/>
          <w:szCs w:val="24"/>
        </w:rPr>
        <w:t>---------------------</w:t>
      </w:r>
      <w:r w:rsidR="00E9497B" w:rsidRPr="00E9497B">
        <w:rPr>
          <w:sz w:val="24"/>
          <w:szCs w:val="24"/>
        </w:rPr>
        <w:t>--------------</w:t>
      </w:r>
    </w:p>
    <w:p w14:paraId="5AEA48EC" w14:textId="29ADA871" w:rsidR="00833C72" w:rsidRDefault="000965FC" w:rsidP="00833C72">
      <w:pPr>
        <w:spacing w:after="0"/>
        <w:ind w:left="284" w:right="49"/>
        <w:jc w:val="both"/>
        <w:rPr>
          <w:sz w:val="24"/>
          <w:szCs w:val="24"/>
        </w:rPr>
      </w:pPr>
      <w:r w:rsidRPr="00E9497B">
        <w:rPr>
          <w:b/>
          <w:bCs/>
          <w:sz w:val="24"/>
          <w:szCs w:val="24"/>
        </w:rPr>
        <w:t>L.E Edgardo Escobar Pozo</w:t>
      </w:r>
      <w:r w:rsidRPr="00E9497B">
        <w:rPr>
          <w:sz w:val="24"/>
          <w:szCs w:val="24"/>
        </w:rPr>
        <w:t>:</w:t>
      </w:r>
      <w:r w:rsidRPr="000965FC">
        <w:rPr>
          <w:sz w:val="24"/>
          <w:szCs w:val="24"/>
        </w:rPr>
        <w:t xml:space="preserve"> </w:t>
      </w:r>
      <w:r w:rsidRPr="00E9497B">
        <w:rPr>
          <w:sz w:val="24"/>
          <w:szCs w:val="24"/>
        </w:rPr>
        <w:t>Por lo antes descrito, pregunta a las y los asistentes</w:t>
      </w:r>
      <w:r>
        <w:rPr>
          <w:sz w:val="24"/>
          <w:szCs w:val="24"/>
        </w:rPr>
        <w:t xml:space="preserve">, si </w:t>
      </w:r>
      <w:r w:rsidRPr="00E9497B">
        <w:rPr>
          <w:sz w:val="24"/>
          <w:szCs w:val="24"/>
        </w:rPr>
        <w:t>tiene</w:t>
      </w:r>
      <w:r>
        <w:rPr>
          <w:sz w:val="24"/>
          <w:szCs w:val="24"/>
        </w:rPr>
        <w:t>n</w:t>
      </w:r>
      <w:r w:rsidRPr="00E9497B">
        <w:rPr>
          <w:sz w:val="24"/>
          <w:szCs w:val="24"/>
        </w:rPr>
        <w:t xml:space="preserve"> alguna observación </w:t>
      </w:r>
      <w:r>
        <w:rPr>
          <w:sz w:val="24"/>
          <w:szCs w:val="24"/>
        </w:rPr>
        <w:t xml:space="preserve"> o comentario </w:t>
      </w:r>
      <w:r w:rsidRPr="00E9497B">
        <w:rPr>
          <w:sz w:val="24"/>
          <w:szCs w:val="24"/>
        </w:rPr>
        <w:t>sobre este punto del Orden del Día</w:t>
      </w:r>
      <w:r w:rsidR="00833C72">
        <w:rPr>
          <w:sz w:val="24"/>
          <w:szCs w:val="24"/>
        </w:rPr>
        <w:t>.</w:t>
      </w:r>
      <w:r w:rsidR="00833C72" w:rsidRPr="00833C72">
        <w:rPr>
          <w:sz w:val="24"/>
          <w:szCs w:val="24"/>
        </w:rPr>
        <w:t xml:space="preserve"> </w:t>
      </w:r>
      <w:r w:rsidR="00833C72" w:rsidRPr="00E9497B">
        <w:rPr>
          <w:sz w:val="24"/>
          <w:szCs w:val="24"/>
        </w:rPr>
        <w:t>------------------------------------------------------------------------------------------------------------------------------------------------------------------</w:t>
      </w:r>
      <w:r w:rsidR="00833C72">
        <w:rPr>
          <w:sz w:val="24"/>
          <w:szCs w:val="24"/>
        </w:rPr>
        <w:t>---------</w:t>
      </w:r>
      <w:r w:rsidR="00833C72" w:rsidRPr="00E9497B">
        <w:rPr>
          <w:sz w:val="24"/>
          <w:szCs w:val="24"/>
        </w:rPr>
        <w:t>--------------------------------------------</w:t>
      </w:r>
    </w:p>
    <w:p w14:paraId="09843CE8" w14:textId="636A9FFB" w:rsidR="000965FC" w:rsidRDefault="00833C72" w:rsidP="000965FC">
      <w:pPr>
        <w:spacing w:after="0"/>
        <w:ind w:left="284" w:right="49"/>
        <w:jc w:val="both"/>
        <w:rPr>
          <w:sz w:val="24"/>
          <w:szCs w:val="24"/>
        </w:rPr>
      </w:pPr>
      <w:r w:rsidRPr="00E9497B">
        <w:rPr>
          <w:b/>
          <w:bCs/>
          <w:sz w:val="24"/>
          <w:szCs w:val="24"/>
        </w:rPr>
        <w:t>L.E Edgardo Escobar Pozo</w:t>
      </w:r>
      <w:r w:rsidRPr="00E9497B">
        <w:rPr>
          <w:sz w:val="24"/>
          <w:szCs w:val="24"/>
        </w:rPr>
        <w:t>:</w:t>
      </w:r>
      <w:r w:rsidRPr="000965FC">
        <w:rPr>
          <w:sz w:val="24"/>
          <w:szCs w:val="24"/>
        </w:rPr>
        <w:t xml:space="preserve"> </w:t>
      </w:r>
      <w:r w:rsidR="000965FC" w:rsidRPr="00E9497B">
        <w:rPr>
          <w:sz w:val="24"/>
          <w:szCs w:val="24"/>
        </w:rPr>
        <w:t xml:space="preserve"> si no hay más comentarios se establece lo siguiente:</w:t>
      </w:r>
      <w:r w:rsidR="000965FC">
        <w:rPr>
          <w:sz w:val="24"/>
          <w:szCs w:val="24"/>
        </w:rPr>
        <w:t>-------------------------------------------------------------------------------------------------------------</w:t>
      </w:r>
      <w:r>
        <w:rPr>
          <w:sz w:val="24"/>
          <w:szCs w:val="24"/>
        </w:rPr>
        <w:t>----------------------------------------------------------------------------------------------------</w:t>
      </w:r>
    </w:p>
    <w:p w14:paraId="72368EEC" w14:textId="03A025B9" w:rsidR="002E0DAF" w:rsidRPr="002E0DAF" w:rsidRDefault="002E0DAF" w:rsidP="002E0DAF">
      <w:pPr>
        <w:spacing w:line="240" w:lineRule="auto"/>
        <w:ind w:left="284" w:right="49"/>
        <w:jc w:val="both"/>
        <w:rPr>
          <w:b/>
          <w:bCs/>
          <w:sz w:val="24"/>
          <w:szCs w:val="24"/>
        </w:rPr>
      </w:pPr>
      <w:r w:rsidRPr="002E0DAF">
        <w:rPr>
          <w:b/>
          <w:bCs/>
          <w:sz w:val="24"/>
          <w:szCs w:val="24"/>
        </w:rPr>
        <w:t>ACUERDO NÚM. COCODI-IPE-20</w:t>
      </w:r>
      <w:r w:rsidR="009635F4">
        <w:rPr>
          <w:b/>
          <w:bCs/>
          <w:sz w:val="24"/>
          <w:szCs w:val="24"/>
        </w:rPr>
        <w:t>26</w:t>
      </w:r>
      <w:r w:rsidRPr="002E0DAF">
        <w:rPr>
          <w:b/>
          <w:bCs/>
          <w:sz w:val="24"/>
          <w:szCs w:val="24"/>
        </w:rPr>
        <w:t>-</w:t>
      </w:r>
      <w:r w:rsidR="009635F4">
        <w:rPr>
          <w:b/>
          <w:bCs/>
          <w:sz w:val="24"/>
          <w:szCs w:val="24"/>
        </w:rPr>
        <w:t>03</w:t>
      </w:r>
      <w:r w:rsidRPr="002E0DAF">
        <w:rPr>
          <w:b/>
          <w:bCs/>
          <w:sz w:val="24"/>
          <w:szCs w:val="24"/>
        </w:rPr>
        <w:t>:</w:t>
      </w:r>
    </w:p>
    <w:p w14:paraId="3EE1B682" w14:textId="23D5E1C9" w:rsidR="007137FA" w:rsidRPr="00E9497B" w:rsidRDefault="002E0DAF" w:rsidP="002E0DAF">
      <w:pPr>
        <w:spacing w:line="240" w:lineRule="auto"/>
        <w:ind w:left="284" w:right="49"/>
        <w:jc w:val="both"/>
        <w:rPr>
          <w:sz w:val="24"/>
          <w:szCs w:val="24"/>
        </w:rPr>
      </w:pPr>
      <w:r w:rsidRPr="000C7DD4">
        <w:rPr>
          <w:b/>
          <w:bCs/>
          <w:sz w:val="24"/>
          <w:szCs w:val="24"/>
        </w:rPr>
        <w:t xml:space="preserve">Los integrantes del COCODI-IPE se dan por enterados de la </w:t>
      </w:r>
      <w:r w:rsidR="00B33FFE">
        <w:rPr>
          <w:b/>
          <w:bCs/>
          <w:sz w:val="24"/>
          <w:szCs w:val="24"/>
        </w:rPr>
        <w:t xml:space="preserve">presentación </w:t>
      </w:r>
      <w:r w:rsidR="009635F4" w:rsidRPr="009635F4">
        <w:rPr>
          <w:rFonts w:ascii="Aptos" w:hAnsi="Aptos" w:cs="Arial"/>
          <w:b/>
          <w:bCs/>
          <w:sz w:val="24"/>
          <w:szCs w:val="24"/>
        </w:rPr>
        <w:t>del Cronograma de Actividades (SICI-C-09-01) para el ejercicio 2026</w:t>
      </w:r>
      <w:r w:rsidRPr="000C7DD4">
        <w:rPr>
          <w:b/>
          <w:bCs/>
          <w:sz w:val="24"/>
          <w:szCs w:val="24"/>
        </w:rPr>
        <w:t>.</w:t>
      </w:r>
      <w:r>
        <w:rPr>
          <w:sz w:val="24"/>
          <w:szCs w:val="24"/>
        </w:rPr>
        <w:t xml:space="preserve"> </w:t>
      </w:r>
      <w:r w:rsidR="00144C8B" w:rsidRPr="00E9497B">
        <w:rPr>
          <w:sz w:val="24"/>
          <w:szCs w:val="24"/>
        </w:rPr>
        <w:t>----------------------------------------------------------------------------------------------------------------------------------------------------------</w:t>
      </w:r>
      <w:r w:rsidR="000C7DD4">
        <w:rPr>
          <w:sz w:val="24"/>
          <w:szCs w:val="24"/>
        </w:rPr>
        <w:t>--------------------------------------------------------------------------</w:t>
      </w:r>
      <w:r w:rsidR="009635F4">
        <w:rPr>
          <w:sz w:val="24"/>
          <w:szCs w:val="24"/>
        </w:rPr>
        <w:t>--------------</w:t>
      </w:r>
      <w:r w:rsidR="000C7DD4">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AC6CFB" w:rsidRPr="00E9497B">
        <w:rPr>
          <w:sz w:val="24"/>
          <w:szCs w:val="24"/>
        </w:rPr>
        <w:t xml:space="preserve"> </w:t>
      </w:r>
    </w:p>
    <w:p w14:paraId="49CC78EF" w14:textId="74061FA4" w:rsidR="004E196D" w:rsidRPr="00E9497B" w:rsidRDefault="004E196D" w:rsidP="000C7DD4">
      <w:pPr>
        <w:spacing w:after="0" w:line="240" w:lineRule="auto"/>
        <w:ind w:left="284" w:right="49"/>
        <w:jc w:val="both"/>
        <w:rPr>
          <w:sz w:val="24"/>
          <w:szCs w:val="24"/>
        </w:rPr>
      </w:pPr>
      <w:r w:rsidRPr="00C322DF">
        <w:rPr>
          <w:b/>
          <w:bCs/>
          <w:sz w:val="28"/>
          <w:szCs w:val="28"/>
        </w:rPr>
        <w:t>VI.</w:t>
      </w:r>
      <w:r w:rsidR="009635F4" w:rsidRPr="00C322DF">
        <w:rPr>
          <w:sz w:val="24"/>
          <w:szCs w:val="24"/>
        </w:rPr>
        <w:t xml:space="preserve"> </w:t>
      </w:r>
      <w:r w:rsidR="009635F4" w:rsidRPr="00C322DF">
        <w:rPr>
          <w:b/>
          <w:bCs/>
          <w:sz w:val="28"/>
          <w:szCs w:val="28"/>
        </w:rPr>
        <w:t>Informe Anual 2025 en Materia de Ética</w:t>
      </w:r>
      <w:r w:rsidR="009635F4">
        <w:rPr>
          <w:b/>
          <w:bCs/>
          <w:sz w:val="24"/>
          <w:szCs w:val="24"/>
        </w:rPr>
        <w:t xml:space="preserve">; </w:t>
      </w:r>
      <w:r w:rsidR="00661D9F" w:rsidRPr="00E9497B">
        <w:rPr>
          <w:sz w:val="24"/>
          <w:szCs w:val="24"/>
        </w:rPr>
        <w:t>-----------------------------------------------------------------------------------------------------------------------</w:t>
      </w:r>
      <w:r w:rsidR="009635F4">
        <w:rPr>
          <w:sz w:val="24"/>
          <w:szCs w:val="24"/>
        </w:rPr>
        <w:t>----------------------</w:t>
      </w:r>
      <w:r w:rsidR="00361B85" w:rsidRPr="00E9497B">
        <w:rPr>
          <w:b/>
          <w:bCs/>
          <w:sz w:val="24"/>
          <w:szCs w:val="24"/>
        </w:rPr>
        <w:t>L.E</w:t>
      </w:r>
      <w:r w:rsidR="00667E79" w:rsidRPr="00E9497B">
        <w:rPr>
          <w:b/>
          <w:bCs/>
          <w:sz w:val="24"/>
          <w:szCs w:val="24"/>
        </w:rPr>
        <w:t>.</w:t>
      </w:r>
      <w:r w:rsidR="00361B85" w:rsidRPr="00E9497B">
        <w:rPr>
          <w:b/>
          <w:bCs/>
          <w:sz w:val="24"/>
          <w:szCs w:val="24"/>
        </w:rPr>
        <w:t xml:space="preserve"> Edgardo Escobar Pozo</w:t>
      </w:r>
      <w:r w:rsidR="00F92AF3" w:rsidRPr="00E9497B">
        <w:rPr>
          <w:sz w:val="24"/>
          <w:szCs w:val="24"/>
        </w:rPr>
        <w:t xml:space="preserve">: </w:t>
      </w:r>
      <w:r w:rsidR="002E0DAF">
        <w:rPr>
          <w:sz w:val="24"/>
          <w:szCs w:val="24"/>
        </w:rPr>
        <w:t xml:space="preserve"> </w:t>
      </w:r>
      <w:r w:rsidR="00F92AF3" w:rsidRPr="00E9497B">
        <w:rPr>
          <w:sz w:val="24"/>
          <w:szCs w:val="24"/>
        </w:rPr>
        <w:t xml:space="preserve">Este punto del orden del día se presenta con fundamento en el Acuerdo por el que se emite el Sistema de Control Interno para las Dependencias y </w:t>
      </w:r>
      <w:r w:rsidR="0059686F">
        <w:rPr>
          <w:sz w:val="24"/>
          <w:szCs w:val="24"/>
        </w:rPr>
        <w:t>E</w:t>
      </w:r>
      <w:r w:rsidR="00F92AF3" w:rsidRPr="00E9497B">
        <w:rPr>
          <w:sz w:val="24"/>
          <w:szCs w:val="24"/>
        </w:rPr>
        <w:t xml:space="preserve">ntidades del Poder Ejecutivo del Estado de Veracruz de Ignacio de la Llave. </w:t>
      </w:r>
    </w:p>
    <w:p w14:paraId="4255AF07" w14:textId="5F43B1F6" w:rsidR="002E0DAF" w:rsidRPr="00833C72" w:rsidRDefault="00833C72" w:rsidP="00833C72">
      <w:pPr>
        <w:spacing w:after="0" w:line="240" w:lineRule="auto"/>
        <w:ind w:left="284" w:right="49"/>
        <w:jc w:val="both"/>
        <w:rPr>
          <w:rFonts w:ascii="Gotham" w:hAnsi="Gotham"/>
          <w:sz w:val="24"/>
          <w:szCs w:val="24"/>
        </w:rPr>
      </w:pPr>
      <w:r w:rsidRPr="00E9497B">
        <w:rPr>
          <w:sz w:val="24"/>
          <w:szCs w:val="24"/>
        </w:rPr>
        <w:t>------------------------------------------------------------------------------------------------------------------------------------------------------------------</w:t>
      </w:r>
      <w:r>
        <w:rPr>
          <w:sz w:val="24"/>
          <w:szCs w:val="24"/>
        </w:rPr>
        <w:t>---------</w:t>
      </w:r>
      <w:r w:rsidRPr="00E9497B">
        <w:rPr>
          <w:sz w:val="24"/>
          <w:szCs w:val="24"/>
        </w:rPr>
        <w:t>-------------------------------------</w:t>
      </w:r>
      <w:r w:rsidR="002E0DAF" w:rsidRPr="00E9497B">
        <w:rPr>
          <w:b/>
          <w:bCs/>
          <w:sz w:val="24"/>
          <w:szCs w:val="24"/>
        </w:rPr>
        <w:t>L.E Edgardo Escobar Pozo</w:t>
      </w:r>
      <w:r w:rsidR="002E0DAF" w:rsidRPr="00E9497B">
        <w:rPr>
          <w:sz w:val="24"/>
          <w:szCs w:val="24"/>
        </w:rPr>
        <w:t>:</w:t>
      </w:r>
      <w:r w:rsidR="002E0DAF" w:rsidRPr="000965FC">
        <w:rPr>
          <w:sz w:val="24"/>
          <w:szCs w:val="24"/>
        </w:rPr>
        <w:t xml:space="preserve"> </w:t>
      </w:r>
      <w:r w:rsidR="002E0DAF" w:rsidRPr="00E9497B">
        <w:rPr>
          <w:sz w:val="24"/>
          <w:szCs w:val="24"/>
        </w:rPr>
        <w:t>Por lo antes descrito, pregunta a las y los asistentes</w:t>
      </w:r>
      <w:r w:rsidR="002E0DAF">
        <w:rPr>
          <w:sz w:val="24"/>
          <w:szCs w:val="24"/>
        </w:rPr>
        <w:t xml:space="preserve">, si </w:t>
      </w:r>
      <w:r w:rsidR="002E0DAF" w:rsidRPr="00E9497B">
        <w:rPr>
          <w:sz w:val="24"/>
          <w:szCs w:val="24"/>
        </w:rPr>
        <w:lastRenderedPageBreak/>
        <w:t>tiene</w:t>
      </w:r>
      <w:r w:rsidR="002E0DAF">
        <w:rPr>
          <w:sz w:val="24"/>
          <w:szCs w:val="24"/>
        </w:rPr>
        <w:t>n</w:t>
      </w:r>
      <w:r w:rsidR="002E0DAF" w:rsidRPr="00E9497B">
        <w:rPr>
          <w:sz w:val="24"/>
          <w:szCs w:val="24"/>
        </w:rPr>
        <w:t xml:space="preserve"> alguna observación </w:t>
      </w:r>
      <w:r w:rsidR="002E0DAF">
        <w:rPr>
          <w:sz w:val="24"/>
          <w:szCs w:val="24"/>
        </w:rPr>
        <w:t xml:space="preserve"> o comentario </w:t>
      </w:r>
      <w:r w:rsidR="002E0DAF" w:rsidRPr="00E9497B">
        <w:rPr>
          <w:sz w:val="24"/>
          <w:szCs w:val="24"/>
        </w:rPr>
        <w:t>sobre este punto del Orden del Día, sírvase levantar la mano, si no hay más comentarios se establece lo siguiente:</w:t>
      </w:r>
      <w:r w:rsidR="002E0DAF">
        <w:rPr>
          <w:sz w:val="24"/>
          <w:szCs w:val="24"/>
        </w:rPr>
        <w:t>-------------------------------------------------------------------------------------------------------------</w:t>
      </w:r>
    </w:p>
    <w:p w14:paraId="6A187B80" w14:textId="742B396D" w:rsidR="002E0DAF" w:rsidRPr="002E0DAF" w:rsidRDefault="002E0DAF" w:rsidP="00833C72">
      <w:pPr>
        <w:spacing w:after="0"/>
        <w:ind w:left="284" w:right="49"/>
        <w:jc w:val="both"/>
        <w:rPr>
          <w:b/>
          <w:bCs/>
          <w:sz w:val="24"/>
          <w:szCs w:val="24"/>
        </w:rPr>
      </w:pPr>
      <w:r w:rsidRPr="002E0DAF">
        <w:rPr>
          <w:b/>
          <w:bCs/>
          <w:sz w:val="24"/>
          <w:szCs w:val="24"/>
        </w:rPr>
        <w:t>ACUERDO NÚM. COCODI-IPE-202</w:t>
      </w:r>
      <w:r w:rsidR="009635F4">
        <w:rPr>
          <w:b/>
          <w:bCs/>
          <w:sz w:val="24"/>
          <w:szCs w:val="24"/>
        </w:rPr>
        <w:t>6</w:t>
      </w:r>
      <w:r w:rsidRPr="002E0DAF">
        <w:rPr>
          <w:b/>
          <w:bCs/>
          <w:sz w:val="24"/>
          <w:szCs w:val="24"/>
        </w:rPr>
        <w:t>-</w:t>
      </w:r>
      <w:r w:rsidR="009635F4">
        <w:rPr>
          <w:b/>
          <w:bCs/>
          <w:sz w:val="24"/>
          <w:szCs w:val="24"/>
        </w:rPr>
        <w:t>04</w:t>
      </w:r>
      <w:r w:rsidRPr="002E0DAF">
        <w:rPr>
          <w:b/>
          <w:bCs/>
          <w:sz w:val="24"/>
          <w:szCs w:val="24"/>
        </w:rPr>
        <w:t>:</w:t>
      </w:r>
    </w:p>
    <w:p w14:paraId="68CFBD3E" w14:textId="7787A186" w:rsidR="00B95197" w:rsidRPr="002E0DAF" w:rsidRDefault="002E0DAF" w:rsidP="00B95197">
      <w:pPr>
        <w:spacing w:after="0" w:line="240" w:lineRule="auto"/>
        <w:ind w:left="284" w:right="49"/>
        <w:jc w:val="both"/>
        <w:rPr>
          <w:b/>
          <w:bCs/>
          <w:sz w:val="24"/>
          <w:szCs w:val="24"/>
        </w:rPr>
      </w:pPr>
      <w:r w:rsidRPr="002E0DAF">
        <w:rPr>
          <w:b/>
          <w:bCs/>
          <w:sz w:val="24"/>
          <w:szCs w:val="24"/>
        </w:rPr>
        <w:t>Los integrantes del COCODI-IPE se dan por</w:t>
      </w:r>
      <w:r>
        <w:rPr>
          <w:b/>
          <w:bCs/>
          <w:sz w:val="24"/>
          <w:szCs w:val="24"/>
        </w:rPr>
        <w:t xml:space="preserve"> </w:t>
      </w:r>
      <w:r w:rsidRPr="002E0DAF">
        <w:rPr>
          <w:b/>
          <w:bCs/>
          <w:sz w:val="24"/>
          <w:szCs w:val="24"/>
        </w:rPr>
        <w:t>enterados de</w:t>
      </w:r>
      <w:r w:rsidR="00E94328">
        <w:rPr>
          <w:b/>
          <w:bCs/>
          <w:sz w:val="24"/>
          <w:szCs w:val="24"/>
        </w:rPr>
        <w:t>l</w:t>
      </w:r>
      <w:r w:rsidR="009635F4">
        <w:rPr>
          <w:b/>
          <w:bCs/>
          <w:sz w:val="24"/>
          <w:szCs w:val="24"/>
        </w:rPr>
        <w:t xml:space="preserve"> </w:t>
      </w:r>
      <w:r w:rsidR="00E94328" w:rsidRPr="009635F4">
        <w:rPr>
          <w:b/>
          <w:bCs/>
          <w:sz w:val="24"/>
          <w:szCs w:val="24"/>
        </w:rPr>
        <w:t>Informe Anual 2025 en Materia de Ética</w:t>
      </w:r>
      <w:r w:rsidR="00AC6CFB" w:rsidRPr="00E9497B">
        <w:rPr>
          <w:sz w:val="24"/>
          <w:szCs w:val="24"/>
        </w:rPr>
        <w:t>.--------------------------------------------</w:t>
      </w:r>
      <w:r w:rsidR="00276415" w:rsidRPr="00E9497B">
        <w:rPr>
          <w:sz w:val="24"/>
          <w:szCs w:val="24"/>
        </w:rPr>
        <w:t>--------------</w:t>
      </w:r>
      <w:r w:rsidR="00AC6CFB" w:rsidRPr="00E9497B">
        <w:rPr>
          <w:sz w:val="24"/>
          <w:szCs w:val="24"/>
        </w:rPr>
        <w:t>------------------------------------------------------------------</w:t>
      </w:r>
      <w:r w:rsidR="00304B8E" w:rsidRPr="00E9497B">
        <w:rPr>
          <w:sz w:val="24"/>
          <w:szCs w:val="24"/>
        </w:rPr>
        <w:t>----</w:t>
      </w:r>
      <w:r w:rsidR="00B95197" w:rsidRPr="00E9497B">
        <w:rPr>
          <w:rFonts w:ascii="Gotham" w:hAnsi="Gotham"/>
          <w:sz w:val="24"/>
          <w:szCs w:val="24"/>
        </w:rPr>
        <w:t>-----------------------------------------------------------</w:t>
      </w:r>
      <w:r w:rsidR="00B33FFE" w:rsidRPr="00B33FFE">
        <w:rPr>
          <w:sz w:val="24"/>
          <w:szCs w:val="24"/>
        </w:rPr>
        <w:t xml:space="preserve"> </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p>
    <w:p w14:paraId="617733E3" w14:textId="0D8269AA" w:rsidR="002E0DAF" w:rsidRDefault="002E0DAF" w:rsidP="004E196D">
      <w:pPr>
        <w:spacing w:after="0"/>
        <w:ind w:left="284" w:right="49"/>
        <w:jc w:val="both"/>
        <w:rPr>
          <w:sz w:val="24"/>
          <w:szCs w:val="24"/>
        </w:rPr>
      </w:pPr>
      <w:r w:rsidRPr="00C322DF">
        <w:rPr>
          <w:b/>
          <w:bCs/>
          <w:sz w:val="28"/>
          <w:szCs w:val="28"/>
        </w:rPr>
        <w:t xml:space="preserve">VII. </w:t>
      </w:r>
      <w:r w:rsidR="00E94328" w:rsidRPr="00C322DF">
        <w:rPr>
          <w:b/>
          <w:bCs/>
          <w:sz w:val="28"/>
          <w:szCs w:val="28"/>
        </w:rPr>
        <w:t>Presentación del Programa Anual de Trabajo en Materia de Ética 2026</w:t>
      </w:r>
      <w:r w:rsidR="00E94328" w:rsidRPr="00E94328">
        <w:rPr>
          <w:b/>
          <w:bCs/>
          <w:sz w:val="24"/>
          <w:szCs w:val="24"/>
        </w:rPr>
        <w:t>.</w:t>
      </w:r>
      <w:r w:rsidR="00AC6CFB" w:rsidRPr="00E9497B">
        <w:rPr>
          <w:sz w:val="24"/>
          <w:szCs w:val="24"/>
        </w:rPr>
        <w:t>-----------------------------------------------------------------------------------------------</w:t>
      </w:r>
      <w:r w:rsidR="00C322DF" w:rsidRPr="00C322DF">
        <w:rPr>
          <w:sz w:val="24"/>
          <w:szCs w:val="24"/>
        </w:rPr>
        <w:t xml:space="preserve"> </w:t>
      </w:r>
      <w:r w:rsidR="00C322DF" w:rsidRPr="00E9497B">
        <w:rPr>
          <w:sz w:val="24"/>
          <w:szCs w:val="24"/>
        </w:rPr>
        <w:t>--------------------------------------------------------------------------------------------------------</w:t>
      </w:r>
    </w:p>
    <w:p w14:paraId="731A56E0" w14:textId="678DCE37" w:rsidR="00833C72" w:rsidRPr="00833C72" w:rsidRDefault="00833C72" w:rsidP="00E94328">
      <w:pPr>
        <w:spacing w:after="0"/>
        <w:ind w:left="284" w:right="49"/>
        <w:jc w:val="both"/>
        <w:rPr>
          <w:sz w:val="24"/>
          <w:szCs w:val="24"/>
        </w:rPr>
      </w:pPr>
      <w:r w:rsidRPr="00E9497B">
        <w:rPr>
          <w:b/>
          <w:bCs/>
          <w:sz w:val="24"/>
          <w:szCs w:val="24"/>
        </w:rPr>
        <w:t>L.E Edgardo Escobar Pozo</w:t>
      </w:r>
      <w:r w:rsidRPr="00E9497B">
        <w:rPr>
          <w:sz w:val="24"/>
          <w:szCs w:val="24"/>
        </w:rPr>
        <w:t>:</w:t>
      </w:r>
      <w:r w:rsidRPr="000965FC">
        <w:rPr>
          <w:sz w:val="24"/>
          <w:szCs w:val="24"/>
        </w:rPr>
        <w:t xml:space="preserve"> </w:t>
      </w:r>
      <w:r w:rsidRPr="00833C72">
        <w:rPr>
          <w:sz w:val="24"/>
          <w:szCs w:val="24"/>
        </w:rPr>
        <w:t>En cumplimiento del </w:t>
      </w:r>
      <w:r w:rsidRPr="00833C72">
        <w:rPr>
          <w:i/>
          <w:iCs/>
          <w:sz w:val="24"/>
          <w:szCs w:val="24"/>
        </w:rPr>
        <w:t>Acuerdo por el que se emite el Sistema de Control Interno para las Dependencias y Entidades del Poder Ejecutivo de Veracruz</w:t>
      </w:r>
      <w:r w:rsidRPr="00833C72">
        <w:rPr>
          <w:sz w:val="24"/>
          <w:szCs w:val="24"/>
        </w:rPr>
        <w:t>.</w:t>
      </w:r>
      <w:r w:rsidRPr="00E9497B">
        <w:rPr>
          <w:sz w:val="24"/>
          <w:szCs w:val="24"/>
        </w:rPr>
        <w:t>--------------------------------------------------------------------------------------------------------</w:t>
      </w:r>
      <w:r w:rsidR="00981D86">
        <w:rPr>
          <w:sz w:val="24"/>
          <w:szCs w:val="24"/>
        </w:rPr>
        <w:t>-</w:t>
      </w:r>
      <w:r w:rsidR="00E94328">
        <w:rPr>
          <w:rFonts w:ascii="Gotham" w:hAnsi="Gotham"/>
          <w:sz w:val="24"/>
          <w:szCs w:val="24"/>
        </w:rPr>
        <w:t>------------------------------------------------------------------------------------------------</w:t>
      </w:r>
    </w:p>
    <w:p w14:paraId="1C393B63" w14:textId="3A11C3BF" w:rsidR="002E0DAF" w:rsidRPr="002E0DAF" w:rsidRDefault="00833C72" w:rsidP="002E0DAF">
      <w:pPr>
        <w:spacing w:after="0"/>
        <w:ind w:left="284" w:right="49"/>
        <w:jc w:val="both"/>
        <w:rPr>
          <w:b/>
          <w:bCs/>
          <w:sz w:val="24"/>
          <w:szCs w:val="24"/>
        </w:rPr>
      </w:pPr>
      <w:r w:rsidRPr="00E9497B">
        <w:rPr>
          <w:b/>
          <w:bCs/>
          <w:sz w:val="24"/>
          <w:szCs w:val="24"/>
        </w:rPr>
        <w:t>L.E Edgardo Escobar Pozo</w:t>
      </w:r>
      <w:r w:rsidRPr="00E9497B">
        <w:rPr>
          <w:sz w:val="24"/>
          <w:szCs w:val="24"/>
        </w:rPr>
        <w:t>:</w:t>
      </w:r>
      <w:r w:rsidRPr="000965FC">
        <w:rPr>
          <w:sz w:val="24"/>
          <w:szCs w:val="24"/>
        </w:rPr>
        <w:t xml:space="preserve"> </w:t>
      </w:r>
      <w:r w:rsidRPr="00E9497B">
        <w:rPr>
          <w:sz w:val="24"/>
          <w:szCs w:val="24"/>
        </w:rPr>
        <w:t>Por lo antes descrito, pregunta a las y los asistentes</w:t>
      </w:r>
      <w:r>
        <w:rPr>
          <w:sz w:val="24"/>
          <w:szCs w:val="24"/>
        </w:rPr>
        <w:t xml:space="preserve">, si </w:t>
      </w:r>
      <w:r w:rsidRPr="00E9497B">
        <w:rPr>
          <w:sz w:val="24"/>
          <w:szCs w:val="24"/>
        </w:rPr>
        <w:t>tiene</w:t>
      </w:r>
      <w:r>
        <w:rPr>
          <w:sz w:val="24"/>
          <w:szCs w:val="24"/>
        </w:rPr>
        <w:t>n</w:t>
      </w:r>
      <w:r w:rsidRPr="00E9497B">
        <w:rPr>
          <w:sz w:val="24"/>
          <w:szCs w:val="24"/>
        </w:rPr>
        <w:t xml:space="preserve"> alguna observación </w:t>
      </w:r>
      <w:r>
        <w:rPr>
          <w:sz w:val="24"/>
          <w:szCs w:val="24"/>
        </w:rPr>
        <w:t xml:space="preserve"> o comentario </w:t>
      </w:r>
      <w:r w:rsidRPr="00E9497B">
        <w:rPr>
          <w:sz w:val="24"/>
          <w:szCs w:val="24"/>
        </w:rPr>
        <w:t>sobre este punto del Orden del Día, sírvase levantar la mano, si no hay más comentarios se establece lo siguiente:</w:t>
      </w:r>
      <w:r>
        <w:rPr>
          <w:sz w:val="24"/>
          <w:szCs w:val="24"/>
        </w:rPr>
        <w:t>-------------------------------------------------------------------------------------------------------------</w:t>
      </w:r>
      <w:r w:rsidRPr="00B95197">
        <w:rPr>
          <w:rFonts w:ascii="Gotham" w:hAnsi="Gotham"/>
          <w:sz w:val="24"/>
          <w:szCs w:val="24"/>
        </w:rPr>
        <w:t xml:space="preserve"> </w:t>
      </w:r>
      <w:r w:rsidR="002E0DAF" w:rsidRPr="002E0DAF">
        <w:rPr>
          <w:b/>
          <w:bCs/>
          <w:sz w:val="24"/>
          <w:szCs w:val="24"/>
        </w:rPr>
        <w:t>ACUERDO NÚM. COCODI-IPE-202</w:t>
      </w:r>
      <w:r w:rsidR="00E94328">
        <w:rPr>
          <w:b/>
          <w:bCs/>
          <w:sz w:val="24"/>
          <w:szCs w:val="24"/>
        </w:rPr>
        <w:t>6</w:t>
      </w:r>
      <w:r w:rsidR="002E0DAF" w:rsidRPr="002E0DAF">
        <w:rPr>
          <w:b/>
          <w:bCs/>
          <w:sz w:val="24"/>
          <w:szCs w:val="24"/>
        </w:rPr>
        <w:t>-</w:t>
      </w:r>
      <w:r w:rsidR="00E94328">
        <w:rPr>
          <w:b/>
          <w:bCs/>
          <w:sz w:val="24"/>
          <w:szCs w:val="24"/>
        </w:rPr>
        <w:t>05</w:t>
      </w:r>
      <w:r w:rsidR="002E0DAF" w:rsidRPr="002E0DAF">
        <w:rPr>
          <w:b/>
          <w:bCs/>
          <w:sz w:val="24"/>
          <w:szCs w:val="24"/>
        </w:rPr>
        <w:t>:</w:t>
      </w:r>
    </w:p>
    <w:p w14:paraId="04E0EC8C" w14:textId="5F1C5647" w:rsidR="002E0DAF" w:rsidRDefault="002E0DAF" w:rsidP="00B95197">
      <w:pPr>
        <w:spacing w:after="0" w:line="240" w:lineRule="auto"/>
        <w:ind w:left="284" w:right="49"/>
        <w:jc w:val="both"/>
        <w:rPr>
          <w:sz w:val="24"/>
          <w:szCs w:val="24"/>
        </w:rPr>
      </w:pPr>
      <w:r w:rsidRPr="000C7DD4">
        <w:rPr>
          <w:b/>
          <w:bCs/>
          <w:sz w:val="24"/>
          <w:szCs w:val="24"/>
        </w:rPr>
        <w:t xml:space="preserve">Los integrantes del COCODI-IPE </w:t>
      </w:r>
      <w:r w:rsidR="00E94328" w:rsidRPr="002E0DAF">
        <w:rPr>
          <w:b/>
          <w:bCs/>
          <w:sz w:val="24"/>
          <w:szCs w:val="24"/>
        </w:rPr>
        <w:t>se dan por</w:t>
      </w:r>
      <w:r w:rsidR="00E94328">
        <w:rPr>
          <w:b/>
          <w:bCs/>
          <w:sz w:val="24"/>
          <w:szCs w:val="24"/>
        </w:rPr>
        <w:t xml:space="preserve"> </w:t>
      </w:r>
      <w:r w:rsidR="00E94328" w:rsidRPr="002E0DAF">
        <w:rPr>
          <w:b/>
          <w:bCs/>
          <w:sz w:val="24"/>
          <w:szCs w:val="24"/>
        </w:rPr>
        <w:t>enterados de</w:t>
      </w:r>
      <w:r w:rsidR="00E94328">
        <w:rPr>
          <w:b/>
          <w:bCs/>
          <w:sz w:val="24"/>
          <w:szCs w:val="24"/>
        </w:rPr>
        <w:t xml:space="preserve"> la </w:t>
      </w:r>
      <w:r w:rsidR="00E94328" w:rsidRPr="00E94328">
        <w:rPr>
          <w:b/>
          <w:bCs/>
          <w:sz w:val="24"/>
          <w:szCs w:val="24"/>
        </w:rPr>
        <w:t>Presentación del Programa Anual de Trabajo en Materia de Ética 2026</w:t>
      </w:r>
      <w:r w:rsidRPr="000C7DD4">
        <w:rPr>
          <w:b/>
          <w:bCs/>
          <w:sz w:val="24"/>
          <w:szCs w:val="24"/>
        </w:rPr>
        <w:t>, en cumplimiento al Artículo 28 principio 12, del Acuerdo por el que se emite el Sistema de Control Interno para las Dependencias y Entidades del Poder Ejecutivo de Veracruz</w:t>
      </w:r>
      <w:r w:rsidRPr="002E0DAF">
        <w:rPr>
          <w:sz w:val="24"/>
          <w:szCs w:val="24"/>
        </w:rPr>
        <w:t xml:space="preserve">. </w:t>
      </w:r>
      <w:r w:rsidRPr="00E9497B">
        <w:rPr>
          <w:sz w:val="24"/>
          <w:szCs w:val="24"/>
        </w:rPr>
        <w:t>-------------------------------------------------------------------------------------------------------------------------------------</w:t>
      </w:r>
      <w:r w:rsidR="00B95197" w:rsidRPr="00E9497B">
        <w:rPr>
          <w:rFonts w:ascii="Gotham" w:hAnsi="Gotham"/>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r w:rsidR="00B33FFE" w:rsidRPr="00E9497B">
        <w:rPr>
          <w:sz w:val="24"/>
          <w:szCs w:val="24"/>
        </w:rPr>
        <w:t>-----------</w:t>
      </w:r>
      <w:r w:rsidR="00B33FFE">
        <w:rPr>
          <w:sz w:val="24"/>
          <w:szCs w:val="24"/>
        </w:rPr>
        <w:t>---------------------------------------------------------------------------------------------</w:t>
      </w:r>
    </w:p>
    <w:p w14:paraId="12AAEE3F" w14:textId="341B9C44" w:rsidR="002E0DAF" w:rsidRPr="004E196D" w:rsidRDefault="00E94328" w:rsidP="00B95197">
      <w:pPr>
        <w:spacing w:after="0" w:line="240" w:lineRule="auto"/>
        <w:ind w:left="284" w:right="49"/>
        <w:jc w:val="both"/>
        <w:rPr>
          <w:sz w:val="24"/>
          <w:szCs w:val="24"/>
        </w:rPr>
      </w:pPr>
      <w:r w:rsidRPr="00E94328">
        <w:rPr>
          <w:b/>
          <w:bCs/>
          <w:sz w:val="24"/>
          <w:szCs w:val="24"/>
        </w:rPr>
        <w:t>IX.</w:t>
      </w:r>
      <w:r w:rsidRPr="00E94328">
        <w:rPr>
          <w:b/>
          <w:bCs/>
          <w:sz w:val="24"/>
          <w:szCs w:val="24"/>
        </w:rPr>
        <w:tab/>
      </w:r>
      <w:r w:rsidRPr="00C322DF">
        <w:rPr>
          <w:b/>
          <w:bCs/>
          <w:sz w:val="28"/>
          <w:szCs w:val="28"/>
        </w:rPr>
        <w:t>Informe de Actualización del Código de Conducta</w:t>
      </w:r>
      <w:r w:rsidR="0059686F">
        <w:rPr>
          <w:b/>
          <w:bCs/>
          <w:sz w:val="24"/>
          <w:szCs w:val="24"/>
        </w:rPr>
        <w:t>.-</w:t>
      </w:r>
      <w:r w:rsidR="002E0DAF" w:rsidRPr="00E9497B">
        <w:rPr>
          <w:sz w:val="24"/>
          <w:szCs w:val="24"/>
        </w:rPr>
        <w:t>--------------------------------------------------------------------------------------------------------------</w:t>
      </w:r>
      <w:r w:rsidR="00B95197" w:rsidRPr="00E9497B">
        <w:rPr>
          <w:rFonts w:ascii="Gotham" w:hAnsi="Gotham"/>
          <w:sz w:val="24"/>
          <w:szCs w:val="24"/>
        </w:rPr>
        <w:t>---------------</w:t>
      </w:r>
    </w:p>
    <w:p w14:paraId="0ABB5199" w14:textId="77777777" w:rsidR="00C322DF" w:rsidRDefault="00A230A4" w:rsidP="00C322DF">
      <w:pPr>
        <w:spacing w:after="0"/>
        <w:ind w:left="284" w:right="49"/>
        <w:jc w:val="both"/>
        <w:rPr>
          <w:sz w:val="24"/>
          <w:szCs w:val="24"/>
        </w:rPr>
      </w:pPr>
      <w:r w:rsidRPr="00E9497B">
        <w:rPr>
          <w:b/>
          <w:bCs/>
          <w:sz w:val="24"/>
          <w:szCs w:val="24"/>
        </w:rPr>
        <w:t>L.E Edgardo Escobar Pozo</w:t>
      </w:r>
      <w:r w:rsidRPr="00E9497B">
        <w:rPr>
          <w:sz w:val="24"/>
          <w:szCs w:val="24"/>
        </w:rPr>
        <w:t>:</w:t>
      </w:r>
      <w:r w:rsidRPr="000965FC">
        <w:rPr>
          <w:sz w:val="24"/>
          <w:szCs w:val="24"/>
        </w:rPr>
        <w:t xml:space="preserve"> </w:t>
      </w:r>
    </w:p>
    <w:p w14:paraId="7F3E82E0" w14:textId="2B8A4604" w:rsidR="00A230A4" w:rsidRPr="00C322DF" w:rsidRDefault="00C322DF" w:rsidP="00C322DF">
      <w:pPr>
        <w:spacing w:after="0"/>
        <w:ind w:left="284" w:right="49"/>
        <w:jc w:val="both"/>
        <w:rPr>
          <w:sz w:val="24"/>
          <w:szCs w:val="24"/>
        </w:rPr>
      </w:pPr>
      <w:r w:rsidRPr="00C322DF">
        <w:rPr>
          <w:sz w:val="24"/>
          <w:szCs w:val="24"/>
        </w:rPr>
        <w:t>Este punto se presenta con fundamento en el Acuerdo por el que se emite el Sistema de Control Interno para las Dependencias y Entidades del Poder Ejecutivo de Veracruz.</w:t>
      </w:r>
      <w:r w:rsidR="00A230A4" w:rsidRPr="00E9497B">
        <w:rPr>
          <w:sz w:val="24"/>
          <w:szCs w:val="24"/>
        </w:rPr>
        <w:t>----------------------------------------------------------------------------------------------------------------------------------</w:t>
      </w:r>
      <w:r w:rsidR="00A230A4" w:rsidRPr="00E9497B">
        <w:rPr>
          <w:rFonts w:ascii="Gotham" w:hAnsi="Gotham"/>
          <w:sz w:val="24"/>
          <w:szCs w:val="24"/>
        </w:rPr>
        <w:t>----------------</w:t>
      </w:r>
      <w:r w:rsidR="005E0383" w:rsidRPr="00E9497B">
        <w:rPr>
          <w:sz w:val="24"/>
          <w:szCs w:val="24"/>
        </w:rPr>
        <w:t>--------------------------------------</w:t>
      </w:r>
      <w:r>
        <w:rPr>
          <w:sz w:val="24"/>
          <w:szCs w:val="24"/>
        </w:rPr>
        <w:t>------</w:t>
      </w:r>
      <w:r w:rsidR="005E0383" w:rsidRPr="00E9497B">
        <w:rPr>
          <w:sz w:val="24"/>
          <w:szCs w:val="24"/>
        </w:rPr>
        <w:t>---</w:t>
      </w:r>
    </w:p>
    <w:p w14:paraId="299F6966" w14:textId="2B291940" w:rsidR="005E0383" w:rsidRPr="00C322DF" w:rsidRDefault="005E0383" w:rsidP="00C322DF">
      <w:pPr>
        <w:spacing w:after="0"/>
        <w:ind w:left="284" w:right="49"/>
        <w:jc w:val="both"/>
        <w:rPr>
          <w:rFonts w:ascii="Gotham" w:hAnsi="Gotham"/>
          <w:sz w:val="24"/>
          <w:szCs w:val="24"/>
        </w:rPr>
      </w:pPr>
      <w:r w:rsidRPr="005E0383">
        <w:rPr>
          <w:sz w:val="24"/>
          <w:szCs w:val="24"/>
        </w:rPr>
        <w:lastRenderedPageBreak/>
        <w:t xml:space="preserve">Como es de su conocimiento, el Código de Conducta es un instrumento dinámico que debe reflejar la realidad operativa y los valores éticos de nuestro Instituto. Al respecto, informo que se ha trabajado en una revisión integral </w:t>
      </w:r>
      <w:r>
        <w:rPr>
          <w:sz w:val="24"/>
          <w:szCs w:val="24"/>
        </w:rPr>
        <w:t>alineada al Código de Ética de las y los Servidores Públicos, emitido por</w:t>
      </w:r>
      <w:r w:rsidRPr="005E0383">
        <w:rPr>
          <w:sz w:val="24"/>
          <w:szCs w:val="24"/>
        </w:rPr>
        <w:t xml:space="preserve"> la Contraloría General del Estado</w:t>
      </w:r>
      <w:r>
        <w:rPr>
          <w:sz w:val="24"/>
          <w:szCs w:val="24"/>
        </w:rPr>
        <w:t>.</w:t>
      </w:r>
      <w:r w:rsidR="00C322DF" w:rsidRPr="00E9497B">
        <w:rPr>
          <w:sz w:val="24"/>
          <w:szCs w:val="24"/>
        </w:rPr>
        <w:t>----------------------------------------------------------------------------------------------------------------------------------</w:t>
      </w:r>
      <w:r w:rsidR="00C322DF" w:rsidRPr="00E9497B">
        <w:rPr>
          <w:rFonts w:ascii="Gotham" w:hAnsi="Gotham"/>
          <w:sz w:val="24"/>
          <w:szCs w:val="24"/>
        </w:rPr>
        <w:t>----------------</w:t>
      </w:r>
      <w:r w:rsidR="00C322DF" w:rsidRPr="00E9497B">
        <w:rPr>
          <w:sz w:val="24"/>
          <w:szCs w:val="24"/>
        </w:rPr>
        <w:t>-----------------------------------------</w:t>
      </w:r>
      <w:r w:rsidR="00C322DF" w:rsidRPr="00E9497B">
        <w:rPr>
          <w:rFonts w:ascii="Gotham" w:hAnsi="Gotham"/>
          <w:sz w:val="24"/>
          <w:szCs w:val="24"/>
        </w:rPr>
        <w:t>-------</w:t>
      </w:r>
      <w:r w:rsidR="00C322DF" w:rsidRPr="00E9497B">
        <w:rPr>
          <w:sz w:val="24"/>
          <w:szCs w:val="24"/>
        </w:rPr>
        <w:t>-----</w:t>
      </w:r>
    </w:p>
    <w:p w14:paraId="7F421B0D" w14:textId="5ACD2D3C" w:rsidR="005E0383" w:rsidRPr="005E0383" w:rsidRDefault="005E0383" w:rsidP="00C322DF">
      <w:pPr>
        <w:spacing w:after="0"/>
        <w:ind w:left="284" w:right="49"/>
        <w:jc w:val="both"/>
        <w:rPr>
          <w:rFonts w:ascii="Gotham" w:hAnsi="Gotham"/>
          <w:sz w:val="24"/>
          <w:szCs w:val="24"/>
        </w:rPr>
      </w:pPr>
      <w:r w:rsidRPr="005E0383">
        <w:rPr>
          <w:rFonts w:ascii="Gotham" w:hAnsi="Gotham"/>
          <w:sz w:val="24"/>
          <w:szCs w:val="24"/>
        </w:rPr>
        <w:t>El nuevo Código de Conducta del Instituto de Pensiones del Estado de Veracruz, expedido formalmente el 11 de marzo de 2026, se presenta como una guía ética fundamental para orientar el comportamiento de todas las personas servidoras públicas de</w:t>
      </w:r>
      <w:r>
        <w:rPr>
          <w:rFonts w:ascii="Gotham" w:hAnsi="Gotham"/>
          <w:sz w:val="24"/>
          <w:szCs w:val="24"/>
        </w:rPr>
        <w:t>l Instituto</w:t>
      </w:r>
      <w:r w:rsidRPr="005E0383">
        <w:rPr>
          <w:rFonts w:ascii="Gotham" w:hAnsi="Gotham"/>
          <w:sz w:val="24"/>
          <w:szCs w:val="24"/>
        </w:rPr>
        <w:t xml:space="preserve">. </w:t>
      </w:r>
      <w:r>
        <w:rPr>
          <w:rFonts w:ascii="Gotham" w:hAnsi="Gotham"/>
          <w:sz w:val="24"/>
          <w:szCs w:val="24"/>
        </w:rPr>
        <w:t>E</w:t>
      </w:r>
      <w:r w:rsidRPr="005E0383">
        <w:rPr>
          <w:rFonts w:ascii="Gotham" w:hAnsi="Gotham"/>
          <w:sz w:val="24"/>
          <w:szCs w:val="24"/>
        </w:rPr>
        <w:t>ste documento busca garantizar el derecho humano a la seguridad social mediante una gestión administrativa cimentada en la honestidad, la calidez y la transparencia. El código asume como obligación la atención digna a la derechohabiencia, especialmente a las personas adultas mayores, asegurando que cada trámite se realice con sensibilidad humana y profesionalismo.</w:t>
      </w:r>
      <w:r w:rsidR="00C322DF" w:rsidRPr="00C322DF">
        <w:rPr>
          <w:sz w:val="24"/>
          <w:szCs w:val="24"/>
        </w:rPr>
        <w:t xml:space="preserve"> </w:t>
      </w:r>
      <w:r w:rsidR="00C322DF">
        <w:rPr>
          <w:sz w:val="24"/>
          <w:szCs w:val="24"/>
        </w:rPr>
        <w:t>.</w:t>
      </w:r>
      <w:r w:rsidR="00C322DF" w:rsidRPr="00E9497B">
        <w:rPr>
          <w:sz w:val="24"/>
          <w:szCs w:val="24"/>
        </w:rPr>
        <w:t>----------------------------------------------------------------------------------------------------------------------------------</w:t>
      </w:r>
      <w:r w:rsidR="00C322DF" w:rsidRPr="00E9497B">
        <w:rPr>
          <w:rFonts w:ascii="Gotham" w:hAnsi="Gotham"/>
          <w:sz w:val="24"/>
          <w:szCs w:val="24"/>
        </w:rPr>
        <w:t>----------------</w:t>
      </w:r>
      <w:r w:rsidR="00C322DF" w:rsidRPr="00E9497B">
        <w:rPr>
          <w:sz w:val="24"/>
          <w:szCs w:val="24"/>
        </w:rPr>
        <w:t>-----------------------------</w:t>
      </w:r>
    </w:p>
    <w:p w14:paraId="40D7BC30" w14:textId="1BCD7D11" w:rsidR="005E0383" w:rsidRPr="005E0383" w:rsidRDefault="005E0383" w:rsidP="00C322DF">
      <w:pPr>
        <w:spacing w:after="0"/>
        <w:ind w:left="284" w:right="49"/>
        <w:jc w:val="both"/>
        <w:rPr>
          <w:rFonts w:ascii="Gotham" w:hAnsi="Gotham"/>
          <w:sz w:val="24"/>
          <w:szCs w:val="24"/>
        </w:rPr>
      </w:pPr>
      <w:r w:rsidRPr="005E0383">
        <w:rPr>
          <w:rFonts w:ascii="Gotham" w:hAnsi="Gotham"/>
          <w:sz w:val="24"/>
          <w:szCs w:val="24"/>
        </w:rPr>
        <w:t xml:space="preserve">La estructura deontológica del Instituto se apoya en una misión enfocada en el pago oportuno de prestaciones y una visión orientada al saneamiento de las finanzas para mejorar la calidad de vida de </w:t>
      </w:r>
      <w:r>
        <w:rPr>
          <w:rFonts w:ascii="Gotham" w:hAnsi="Gotham"/>
          <w:sz w:val="24"/>
          <w:szCs w:val="24"/>
        </w:rPr>
        <w:t>la derechohabiencia</w:t>
      </w:r>
      <w:r w:rsidRPr="005E0383">
        <w:rPr>
          <w:rFonts w:ascii="Gotham" w:hAnsi="Gotham"/>
          <w:sz w:val="24"/>
          <w:szCs w:val="24"/>
        </w:rPr>
        <w:t xml:space="preserve">. Para lograrlo, el personal debe observar estrictamente quince principios rectores, entre los que destacan la legalidad, la honradez y la lealtad, anteponiendo siempre la viabilidad financiera del IPE y el interés público sobre cualquier beneficio particular. Asimismo, se enfatiza la disciplina en el manejo de </w:t>
      </w:r>
      <w:r>
        <w:rPr>
          <w:rFonts w:ascii="Gotham" w:hAnsi="Gotham"/>
          <w:sz w:val="24"/>
          <w:szCs w:val="24"/>
        </w:rPr>
        <w:t>los recursos</w:t>
      </w:r>
      <w:r w:rsidRPr="005E0383">
        <w:rPr>
          <w:rFonts w:ascii="Gotham" w:hAnsi="Gotham"/>
          <w:sz w:val="24"/>
          <w:szCs w:val="24"/>
        </w:rPr>
        <w:t>.</w:t>
      </w:r>
      <w:r w:rsidR="00C322DF" w:rsidRPr="00C322DF">
        <w:rPr>
          <w:sz w:val="24"/>
          <w:szCs w:val="24"/>
        </w:rPr>
        <w:t xml:space="preserve"> </w:t>
      </w:r>
      <w:r w:rsidR="00C322DF">
        <w:rPr>
          <w:sz w:val="24"/>
          <w:szCs w:val="24"/>
        </w:rPr>
        <w:t>.</w:t>
      </w:r>
      <w:r w:rsidR="00C322DF" w:rsidRPr="00E9497B">
        <w:rPr>
          <w:sz w:val="24"/>
          <w:szCs w:val="24"/>
        </w:rPr>
        <w:t>----------------------------------------------------------------------------------------------------------------------------------</w:t>
      </w:r>
      <w:r w:rsidR="00C322DF" w:rsidRPr="00E9497B">
        <w:rPr>
          <w:rFonts w:ascii="Gotham" w:hAnsi="Gotham"/>
          <w:sz w:val="24"/>
          <w:szCs w:val="24"/>
        </w:rPr>
        <w:t>----------------</w:t>
      </w:r>
      <w:r w:rsidR="00C322DF" w:rsidRPr="00E9497B">
        <w:rPr>
          <w:sz w:val="24"/>
          <w:szCs w:val="24"/>
        </w:rPr>
        <w:t>---------------------------------</w:t>
      </w:r>
    </w:p>
    <w:p w14:paraId="20BDE9BD" w14:textId="223B3762" w:rsidR="005E0383" w:rsidRPr="005E0383" w:rsidRDefault="005E0383" w:rsidP="00C322DF">
      <w:pPr>
        <w:spacing w:after="0"/>
        <w:ind w:left="284" w:right="49"/>
        <w:jc w:val="both"/>
        <w:rPr>
          <w:rFonts w:ascii="Gotham" w:hAnsi="Gotham"/>
          <w:sz w:val="24"/>
          <w:szCs w:val="24"/>
        </w:rPr>
      </w:pPr>
      <w:r w:rsidRPr="005E0383">
        <w:rPr>
          <w:rFonts w:ascii="Gotham" w:hAnsi="Gotham"/>
          <w:sz w:val="24"/>
          <w:szCs w:val="24"/>
        </w:rPr>
        <w:t>En términos de integridad y convivencia, el Código establece una política de cero tolerancia hacia el hostigamiento, el acoso sexual y cualquier forma de violencia de género, promoviendo un entorno laboral de respeto mutuo y equidad. También se imponen prohibiciones claras respecto al uso de recursos públicos, como el parque vehicular y los bienes inmuebles, los cuales deben emplearse exclusivamente para fines institucionales y bajo criterios de austeridad. Para asegurar la observancia de estas normas, se han habilitado mecanismos de denuncia confidencial y medidas de protección contra represalias, quedando la vigilancia de estos preceptos bajo la supervisión directa del Órgano Interno de Control.</w:t>
      </w:r>
      <w:r w:rsidR="00C322DF" w:rsidRPr="00C322DF">
        <w:rPr>
          <w:sz w:val="24"/>
          <w:szCs w:val="24"/>
        </w:rPr>
        <w:t xml:space="preserve"> </w:t>
      </w:r>
      <w:r w:rsidR="00C322DF">
        <w:rPr>
          <w:sz w:val="24"/>
          <w:szCs w:val="24"/>
        </w:rPr>
        <w:t>.</w:t>
      </w:r>
      <w:r w:rsidR="00C322DF" w:rsidRPr="00E9497B">
        <w:rPr>
          <w:sz w:val="24"/>
          <w:szCs w:val="24"/>
        </w:rPr>
        <w:t>----------------------------------------------------------------------------------------------------------------------------------</w:t>
      </w:r>
      <w:r w:rsidR="00C322DF" w:rsidRPr="00E9497B">
        <w:rPr>
          <w:rFonts w:ascii="Gotham" w:hAnsi="Gotham"/>
          <w:sz w:val="24"/>
          <w:szCs w:val="24"/>
        </w:rPr>
        <w:t>----------------</w:t>
      </w:r>
      <w:r w:rsidR="00C322DF" w:rsidRPr="00E9497B">
        <w:rPr>
          <w:sz w:val="24"/>
          <w:szCs w:val="24"/>
        </w:rPr>
        <w:t>--</w:t>
      </w:r>
    </w:p>
    <w:p w14:paraId="44E62627" w14:textId="18FB7AAF" w:rsidR="005E0383" w:rsidRPr="00A230A4" w:rsidRDefault="005E0383" w:rsidP="00C322DF">
      <w:pPr>
        <w:spacing w:after="0"/>
        <w:ind w:left="284" w:right="49"/>
        <w:jc w:val="both"/>
        <w:rPr>
          <w:sz w:val="24"/>
          <w:szCs w:val="24"/>
        </w:rPr>
      </w:pPr>
      <w:r w:rsidRPr="005E0383">
        <w:rPr>
          <w:rFonts w:ascii="Gotham" w:hAnsi="Gotham"/>
          <w:sz w:val="24"/>
          <w:szCs w:val="24"/>
        </w:rPr>
        <w:t xml:space="preserve">Finalmente, el cumplimiento de este código es de carácter obligatorio para todo el personal, independientemente de su nivel jerárquico, quienes deben formalizar su compromiso mediante la firma de una carta </w:t>
      </w:r>
      <w:r w:rsidR="00C322DF">
        <w:rPr>
          <w:rFonts w:ascii="Gotham" w:hAnsi="Gotham"/>
          <w:sz w:val="24"/>
          <w:szCs w:val="24"/>
        </w:rPr>
        <w:t>compromiso</w:t>
      </w:r>
      <w:r w:rsidRPr="005E0383">
        <w:rPr>
          <w:rFonts w:ascii="Gotham" w:hAnsi="Gotham"/>
          <w:sz w:val="24"/>
          <w:szCs w:val="24"/>
        </w:rPr>
        <w:t xml:space="preserve">. El incumplimiento de estas disposiciones no solo vulnera la ética pública, sino que puede derivar en faltas administrativas graves sancionadas conforme a la Ley General de Responsabilidades </w:t>
      </w:r>
      <w:r w:rsidRPr="005E0383">
        <w:rPr>
          <w:rFonts w:ascii="Gotham" w:hAnsi="Gotham"/>
          <w:sz w:val="24"/>
          <w:szCs w:val="24"/>
        </w:rPr>
        <w:lastRenderedPageBreak/>
        <w:t>Administrativas y la Ley 287 de Pensiones del Estad</w:t>
      </w:r>
      <w:r w:rsidR="00C322DF">
        <w:rPr>
          <w:rFonts w:ascii="Gotham" w:hAnsi="Gotham"/>
          <w:sz w:val="24"/>
          <w:szCs w:val="24"/>
        </w:rPr>
        <w:t>o</w:t>
      </w:r>
      <w:r w:rsidRPr="005E0383">
        <w:rPr>
          <w:sz w:val="24"/>
          <w:szCs w:val="24"/>
        </w:rPr>
        <w:t>.</w:t>
      </w:r>
      <w:r w:rsidR="00C322DF" w:rsidRPr="00C322DF">
        <w:rPr>
          <w:sz w:val="24"/>
          <w:szCs w:val="24"/>
        </w:rPr>
        <w:t xml:space="preserve"> </w:t>
      </w:r>
      <w:r w:rsidR="00C322DF">
        <w:rPr>
          <w:sz w:val="24"/>
          <w:szCs w:val="24"/>
        </w:rPr>
        <w:t>------------------------------------------------------------------------------------------------------------------------------------------------</w:t>
      </w:r>
    </w:p>
    <w:p w14:paraId="486928E3" w14:textId="4E9D6727" w:rsidR="00A230A4" w:rsidRDefault="00A230A4" w:rsidP="002E0DAF">
      <w:pPr>
        <w:spacing w:after="0"/>
        <w:ind w:left="284" w:right="49"/>
        <w:jc w:val="both"/>
        <w:rPr>
          <w:b/>
          <w:bCs/>
          <w:sz w:val="24"/>
          <w:szCs w:val="24"/>
        </w:rPr>
      </w:pPr>
      <w:r w:rsidRPr="00E9497B">
        <w:rPr>
          <w:b/>
          <w:bCs/>
          <w:sz w:val="24"/>
          <w:szCs w:val="24"/>
        </w:rPr>
        <w:t>L.E Edgardo Escobar Pozo</w:t>
      </w:r>
      <w:r w:rsidRPr="00E9497B">
        <w:rPr>
          <w:sz w:val="24"/>
          <w:szCs w:val="24"/>
        </w:rPr>
        <w:t>:</w:t>
      </w:r>
      <w:r w:rsidRPr="000965FC">
        <w:rPr>
          <w:sz w:val="24"/>
          <w:szCs w:val="24"/>
        </w:rPr>
        <w:t xml:space="preserve"> </w:t>
      </w:r>
      <w:r w:rsidRPr="00E9497B">
        <w:rPr>
          <w:sz w:val="24"/>
          <w:szCs w:val="24"/>
        </w:rPr>
        <w:t>Por lo antes descrito, pregunta a las y los asistentes</w:t>
      </w:r>
      <w:r>
        <w:rPr>
          <w:sz w:val="24"/>
          <w:szCs w:val="24"/>
        </w:rPr>
        <w:t xml:space="preserve">, si </w:t>
      </w:r>
      <w:r w:rsidRPr="00E9497B">
        <w:rPr>
          <w:sz w:val="24"/>
          <w:szCs w:val="24"/>
        </w:rPr>
        <w:t>tiene</w:t>
      </w:r>
      <w:r>
        <w:rPr>
          <w:sz w:val="24"/>
          <w:szCs w:val="24"/>
        </w:rPr>
        <w:t>n</w:t>
      </w:r>
      <w:r w:rsidRPr="00E9497B">
        <w:rPr>
          <w:sz w:val="24"/>
          <w:szCs w:val="24"/>
        </w:rPr>
        <w:t xml:space="preserve"> alguna observación </w:t>
      </w:r>
      <w:r>
        <w:rPr>
          <w:sz w:val="24"/>
          <w:szCs w:val="24"/>
        </w:rPr>
        <w:t xml:space="preserve"> o comentario </w:t>
      </w:r>
      <w:r w:rsidRPr="00E9497B">
        <w:rPr>
          <w:sz w:val="24"/>
          <w:szCs w:val="24"/>
        </w:rPr>
        <w:t>sobre este punto del Orden del Día, sírvase levantar la mano, si no hay más comentarios se establece lo siguiente:</w:t>
      </w:r>
      <w:r>
        <w:rPr>
          <w:sz w:val="24"/>
          <w:szCs w:val="24"/>
        </w:rPr>
        <w:t>-------------------------------------------------------------------------------------------------------------</w:t>
      </w:r>
      <w:r w:rsidR="000C7DD4" w:rsidRPr="000C7DD4">
        <w:rPr>
          <w:sz w:val="24"/>
          <w:szCs w:val="24"/>
        </w:rPr>
        <w:t xml:space="preserve"> </w:t>
      </w:r>
      <w:r w:rsidR="000C7DD4">
        <w:rPr>
          <w:sz w:val="24"/>
          <w:szCs w:val="24"/>
        </w:rPr>
        <w:t>--------------------------------------------------------------------------------------------------------</w:t>
      </w:r>
    </w:p>
    <w:p w14:paraId="25621F75" w14:textId="20EA1471" w:rsidR="002E0DAF" w:rsidRPr="002E0DAF" w:rsidRDefault="002E0DAF" w:rsidP="00A230A4">
      <w:pPr>
        <w:spacing w:after="0"/>
        <w:ind w:left="284" w:right="49"/>
        <w:jc w:val="both"/>
        <w:rPr>
          <w:b/>
          <w:bCs/>
          <w:sz w:val="24"/>
          <w:szCs w:val="24"/>
        </w:rPr>
      </w:pPr>
      <w:r w:rsidRPr="002E0DAF">
        <w:rPr>
          <w:b/>
          <w:bCs/>
          <w:sz w:val="24"/>
          <w:szCs w:val="24"/>
        </w:rPr>
        <w:t>ACUERDO NÚM. COCODI-IPE-202</w:t>
      </w:r>
      <w:r w:rsidR="00E94328">
        <w:rPr>
          <w:b/>
          <w:bCs/>
          <w:sz w:val="24"/>
          <w:szCs w:val="24"/>
        </w:rPr>
        <w:t>6</w:t>
      </w:r>
      <w:r w:rsidRPr="002E0DAF">
        <w:rPr>
          <w:b/>
          <w:bCs/>
          <w:sz w:val="24"/>
          <w:szCs w:val="24"/>
        </w:rPr>
        <w:t>-</w:t>
      </w:r>
      <w:r w:rsidR="00E94328">
        <w:rPr>
          <w:b/>
          <w:bCs/>
          <w:sz w:val="24"/>
          <w:szCs w:val="24"/>
        </w:rPr>
        <w:t>06</w:t>
      </w:r>
      <w:r w:rsidRPr="002E0DAF">
        <w:rPr>
          <w:b/>
          <w:bCs/>
          <w:sz w:val="24"/>
          <w:szCs w:val="24"/>
        </w:rPr>
        <w:t>:</w:t>
      </w:r>
    </w:p>
    <w:p w14:paraId="289965C0" w14:textId="40134AE2" w:rsidR="002E0DAF" w:rsidRPr="00E9497B" w:rsidRDefault="002E0DAF" w:rsidP="00B95197">
      <w:pPr>
        <w:spacing w:after="0" w:line="240" w:lineRule="auto"/>
        <w:ind w:left="284" w:right="49"/>
        <w:jc w:val="both"/>
        <w:rPr>
          <w:b/>
          <w:bCs/>
          <w:sz w:val="24"/>
          <w:szCs w:val="24"/>
        </w:rPr>
      </w:pPr>
      <w:r w:rsidRPr="000C7DD4">
        <w:rPr>
          <w:b/>
          <w:bCs/>
          <w:sz w:val="24"/>
          <w:szCs w:val="24"/>
        </w:rPr>
        <w:t xml:space="preserve">Los integrantes del COCODI-IPE se dan por enterados del </w:t>
      </w:r>
      <w:r w:rsidR="00123A20" w:rsidRPr="000C7DD4">
        <w:rPr>
          <w:b/>
          <w:bCs/>
          <w:sz w:val="24"/>
          <w:szCs w:val="24"/>
        </w:rPr>
        <w:t xml:space="preserve">informe </w:t>
      </w:r>
      <w:r w:rsidR="00E94328" w:rsidRPr="00E94328">
        <w:rPr>
          <w:b/>
          <w:bCs/>
          <w:sz w:val="24"/>
          <w:szCs w:val="24"/>
        </w:rPr>
        <w:t>de Actualización del Código de Conducta</w:t>
      </w:r>
      <w:r w:rsidRPr="000C7DD4">
        <w:rPr>
          <w:b/>
          <w:bCs/>
          <w:sz w:val="24"/>
          <w:szCs w:val="24"/>
        </w:rPr>
        <w:t>, en cumplimiento del Acuerdo por el que se emite el Sistema de Control Interno para las Dependencias y Entidades del Poder Ejecutivo de Veracruz</w:t>
      </w:r>
      <w:r w:rsidRPr="002E0DAF">
        <w:rPr>
          <w:b/>
          <w:bCs/>
          <w:sz w:val="24"/>
          <w:szCs w:val="24"/>
        </w:rPr>
        <w:t>.</w:t>
      </w:r>
      <w:r w:rsidRPr="002E0DAF">
        <w:rPr>
          <w:sz w:val="24"/>
          <w:szCs w:val="24"/>
        </w:rPr>
        <w:t xml:space="preserve"> </w:t>
      </w:r>
      <w:r w:rsidRPr="00E9497B">
        <w:rPr>
          <w:sz w:val="24"/>
          <w:szCs w:val="24"/>
        </w:rPr>
        <w:t>----------------------------------------------------------------------------------------------------------------------------------</w:t>
      </w:r>
      <w:r w:rsidR="00B95197" w:rsidRPr="00E9497B">
        <w:rPr>
          <w:rFonts w:ascii="Gotham" w:hAnsi="Gotham"/>
          <w:sz w:val="24"/>
          <w:szCs w:val="24"/>
        </w:rPr>
        <w:t>-------------------------------------------</w:t>
      </w:r>
    </w:p>
    <w:p w14:paraId="6DD4420F" w14:textId="64842650" w:rsidR="004E196D" w:rsidRDefault="00B95197" w:rsidP="00B95197">
      <w:pPr>
        <w:spacing w:after="0" w:line="240" w:lineRule="auto"/>
        <w:ind w:left="284" w:right="49"/>
        <w:jc w:val="both"/>
        <w:rPr>
          <w:sz w:val="24"/>
          <w:szCs w:val="24"/>
        </w:rPr>
      </w:pPr>
      <w:r w:rsidRPr="00E9497B">
        <w:rPr>
          <w:rFonts w:ascii="Gotham" w:hAnsi="Gotham"/>
          <w:sz w:val="24"/>
          <w:szCs w:val="24"/>
        </w:rPr>
        <w:t>-------------------------------------------------------------------------------------------------------------------------------------</w:t>
      </w:r>
      <w:r>
        <w:rPr>
          <w:rFonts w:ascii="Gotham" w:hAnsi="Gotham"/>
          <w:sz w:val="24"/>
          <w:szCs w:val="24"/>
        </w:rPr>
        <w:t>----------------------</w:t>
      </w:r>
      <w:r w:rsidRPr="00E9497B">
        <w:rPr>
          <w:rFonts w:ascii="Gotham" w:hAnsi="Gotham"/>
          <w:sz w:val="24"/>
          <w:szCs w:val="24"/>
        </w:rPr>
        <w:t>--------------------------------------------</w:t>
      </w:r>
      <w:r w:rsidR="000C7DD4" w:rsidRPr="00E9497B">
        <w:rPr>
          <w:rFonts w:ascii="Gotham" w:hAnsi="Gotham"/>
          <w:sz w:val="24"/>
          <w:szCs w:val="24"/>
        </w:rPr>
        <w:t>-------------------------------</w:t>
      </w:r>
    </w:p>
    <w:p w14:paraId="2809ED1D" w14:textId="1C8425C0" w:rsidR="002E0DAF" w:rsidRPr="002E0DAF" w:rsidRDefault="002E0DAF" w:rsidP="002E0DAF">
      <w:pPr>
        <w:spacing w:after="0"/>
        <w:ind w:left="284" w:right="49"/>
        <w:jc w:val="both"/>
        <w:rPr>
          <w:b/>
          <w:bCs/>
          <w:sz w:val="24"/>
          <w:szCs w:val="24"/>
        </w:rPr>
      </w:pPr>
      <w:r w:rsidRPr="002E0DAF">
        <w:rPr>
          <w:b/>
          <w:bCs/>
          <w:sz w:val="24"/>
          <w:szCs w:val="24"/>
        </w:rPr>
        <w:t xml:space="preserve">X. </w:t>
      </w:r>
      <w:r w:rsidRPr="00C322DF">
        <w:rPr>
          <w:b/>
          <w:bCs/>
          <w:sz w:val="28"/>
          <w:szCs w:val="28"/>
        </w:rPr>
        <w:t>ASUNTOS GENERALES</w:t>
      </w:r>
      <w:r w:rsidRPr="00E9497B">
        <w:rPr>
          <w:sz w:val="24"/>
          <w:szCs w:val="24"/>
        </w:rPr>
        <w:t>------------------------------------------------------------------</w:t>
      </w:r>
      <w:r w:rsidR="00981D86" w:rsidRPr="00E9497B">
        <w:rPr>
          <w:sz w:val="24"/>
          <w:szCs w:val="24"/>
        </w:rPr>
        <w:t>----------------------------------</w:t>
      </w:r>
      <w:r w:rsidR="00981D86">
        <w:rPr>
          <w:sz w:val="24"/>
          <w:szCs w:val="24"/>
        </w:rPr>
        <w:t>------------</w:t>
      </w:r>
      <w:r w:rsidR="00981D86" w:rsidRPr="00E9497B">
        <w:rPr>
          <w:sz w:val="24"/>
          <w:szCs w:val="24"/>
        </w:rPr>
        <w:t>----------------------------------------------------------</w:t>
      </w:r>
    </w:p>
    <w:p w14:paraId="79C15659" w14:textId="32095816" w:rsidR="00B95197" w:rsidRPr="006A176B" w:rsidRDefault="00361B85" w:rsidP="00B95197">
      <w:pPr>
        <w:spacing w:after="0" w:line="240" w:lineRule="auto"/>
        <w:ind w:left="284" w:right="49"/>
        <w:jc w:val="both"/>
        <w:rPr>
          <w:rFonts w:ascii="Gotham" w:hAnsi="Gotham"/>
          <w:sz w:val="24"/>
          <w:szCs w:val="24"/>
        </w:rPr>
      </w:pPr>
      <w:r w:rsidRPr="00E9497B">
        <w:rPr>
          <w:b/>
          <w:bCs/>
          <w:sz w:val="24"/>
          <w:szCs w:val="24"/>
        </w:rPr>
        <w:t>L.E Edgardo Escobar Pozo</w:t>
      </w:r>
      <w:r w:rsidR="00AC6CFB" w:rsidRPr="00E9497B">
        <w:rPr>
          <w:b/>
          <w:bCs/>
          <w:sz w:val="24"/>
          <w:szCs w:val="24"/>
        </w:rPr>
        <w:t>:</w:t>
      </w:r>
      <w:r w:rsidR="00AC6CFB" w:rsidRPr="00E9497B">
        <w:rPr>
          <w:sz w:val="24"/>
          <w:szCs w:val="24"/>
        </w:rPr>
        <w:t xml:space="preserve"> Pre</w:t>
      </w:r>
      <w:r w:rsidR="007137FA" w:rsidRPr="00E9497B">
        <w:rPr>
          <w:sz w:val="24"/>
          <w:szCs w:val="24"/>
        </w:rPr>
        <w:t>g</w:t>
      </w:r>
      <w:r w:rsidR="00AC6CFB" w:rsidRPr="00E9497B">
        <w:rPr>
          <w:sz w:val="24"/>
          <w:szCs w:val="24"/>
        </w:rPr>
        <w:t xml:space="preserve">unta a los asistentes si </w:t>
      </w:r>
      <w:r w:rsidR="0022426E" w:rsidRPr="00E9497B">
        <w:rPr>
          <w:sz w:val="24"/>
          <w:szCs w:val="24"/>
        </w:rPr>
        <w:t xml:space="preserve">no hay más </w:t>
      </w:r>
      <w:r w:rsidR="00AC6CFB" w:rsidRPr="00E9497B">
        <w:rPr>
          <w:sz w:val="24"/>
          <w:szCs w:val="24"/>
        </w:rPr>
        <w:t>asuntos generales</w:t>
      </w:r>
      <w:r w:rsidR="00365280">
        <w:rPr>
          <w:sz w:val="24"/>
          <w:szCs w:val="24"/>
        </w:rPr>
        <w:t>.</w:t>
      </w:r>
      <w:r w:rsidR="00AC6CFB" w:rsidRPr="00E9497B">
        <w:rPr>
          <w:sz w:val="24"/>
          <w:szCs w:val="24"/>
        </w:rPr>
        <w:t>----------------------------</w:t>
      </w:r>
      <w:r w:rsidR="00640D84" w:rsidRPr="00E9497B">
        <w:rPr>
          <w:sz w:val="24"/>
          <w:szCs w:val="24"/>
        </w:rPr>
        <w:t>-----------------------</w:t>
      </w:r>
      <w:r w:rsidR="00AC6CFB" w:rsidRPr="00E9497B">
        <w:rPr>
          <w:sz w:val="24"/>
          <w:szCs w:val="24"/>
        </w:rPr>
        <w:t>---------------------------------------------</w:t>
      </w:r>
      <w:r w:rsidR="003A18B8" w:rsidRPr="00E9497B">
        <w:rPr>
          <w:sz w:val="24"/>
          <w:szCs w:val="24"/>
        </w:rPr>
        <w:t>------------</w:t>
      </w:r>
      <w:r w:rsidR="002E0DAF" w:rsidRPr="00E9497B">
        <w:rPr>
          <w:sz w:val="24"/>
          <w:szCs w:val="24"/>
        </w:rPr>
        <w:t>---------------------------------------------------------------------------------------</w:t>
      </w:r>
      <w:r w:rsidR="00B95197" w:rsidRPr="00E9497B">
        <w:rPr>
          <w:rFonts w:ascii="Gotham" w:hAnsi="Gotham"/>
          <w:sz w:val="24"/>
          <w:szCs w:val="24"/>
        </w:rPr>
        <w:t>-------------------------------------------------------------------------------------------------------------------</w:t>
      </w:r>
    </w:p>
    <w:p w14:paraId="613E4F88" w14:textId="1B86A1B9" w:rsidR="00B95197" w:rsidRPr="00E9497B" w:rsidRDefault="00123A20" w:rsidP="00B95197">
      <w:pPr>
        <w:spacing w:after="0" w:line="240" w:lineRule="auto"/>
        <w:ind w:left="284" w:right="49"/>
        <w:jc w:val="both"/>
        <w:rPr>
          <w:b/>
          <w:bCs/>
          <w:sz w:val="24"/>
          <w:szCs w:val="24"/>
        </w:rPr>
      </w:pPr>
      <w:r>
        <w:rPr>
          <w:b/>
          <w:bCs/>
          <w:sz w:val="24"/>
          <w:szCs w:val="24"/>
        </w:rPr>
        <w:t>XI</w:t>
      </w:r>
      <w:r w:rsidR="00640D84" w:rsidRPr="00E9497B">
        <w:rPr>
          <w:b/>
          <w:bCs/>
          <w:sz w:val="24"/>
          <w:szCs w:val="24"/>
        </w:rPr>
        <w:t>.</w:t>
      </w:r>
      <w:r w:rsidR="00AC6CFB" w:rsidRPr="00E9497B">
        <w:rPr>
          <w:b/>
          <w:bCs/>
          <w:sz w:val="24"/>
          <w:szCs w:val="24"/>
        </w:rPr>
        <w:t xml:space="preserve"> </w:t>
      </w:r>
      <w:r w:rsidR="00AC6CFB" w:rsidRPr="00C322DF">
        <w:rPr>
          <w:b/>
          <w:bCs/>
          <w:sz w:val="28"/>
          <w:szCs w:val="28"/>
        </w:rPr>
        <w:t>CLAUSURA DE LA SESIÓN</w:t>
      </w:r>
      <w:r w:rsidR="00AC6CFB" w:rsidRPr="00E9497B">
        <w:rPr>
          <w:sz w:val="24"/>
          <w:szCs w:val="24"/>
        </w:rPr>
        <w:t>--------------------------------------------------------</w:t>
      </w:r>
      <w:r w:rsidR="00304B8E" w:rsidRPr="00E9497B">
        <w:rPr>
          <w:sz w:val="24"/>
          <w:szCs w:val="24"/>
        </w:rPr>
        <w:t>---------------</w:t>
      </w:r>
      <w:r w:rsidR="00AC6CFB" w:rsidRPr="00E9497B">
        <w:rPr>
          <w:sz w:val="24"/>
          <w:szCs w:val="24"/>
        </w:rPr>
        <w:t>-------------------------------------------------------------------------------</w:t>
      </w:r>
      <w:r w:rsidR="002E0DAF" w:rsidRPr="00E9497B">
        <w:rPr>
          <w:sz w:val="24"/>
          <w:szCs w:val="24"/>
        </w:rPr>
        <w:t>-</w:t>
      </w:r>
      <w:r w:rsidR="00B95197" w:rsidRPr="00E9497B">
        <w:rPr>
          <w:rFonts w:ascii="Gotham" w:hAnsi="Gotham"/>
          <w:sz w:val="24"/>
          <w:szCs w:val="24"/>
        </w:rPr>
        <w:t>---------------------------------------------------------------------------------------------------------------------------------</w:t>
      </w:r>
    </w:p>
    <w:p w14:paraId="3289A100" w14:textId="0D8AFF1F" w:rsidR="00AC6CFB" w:rsidRPr="00E9497B" w:rsidRDefault="00640D84" w:rsidP="002E0DAF">
      <w:pPr>
        <w:spacing w:after="0"/>
        <w:ind w:left="284" w:right="49"/>
        <w:jc w:val="both"/>
        <w:rPr>
          <w:sz w:val="24"/>
          <w:szCs w:val="24"/>
        </w:rPr>
      </w:pPr>
      <w:r w:rsidRPr="00E9497B">
        <w:rPr>
          <w:b/>
          <w:bCs/>
          <w:sz w:val="24"/>
          <w:szCs w:val="24"/>
        </w:rPr>
        <w:t>Mtro. Luis Octavio Hernández Lara</w:t>
      </w:r>
      <w:r w:rsidR="00AC6CFB" w:rsidRPr="00E9497B">
        <w:rPr>
          <w:b/>
          <w:bCs/>
          <w:sz w:val="24"/>
          <w:szCs w:val="24"/>
        </w:rPr>
        <w:t>:</w:t>
      </w:r>
      <w:r w:rsidR="00AC6CFB" w:rsidRPr="00E9497B">
        <w:rPr>
          <w:sz w:val="24"/>
          <w:szCs w:val="24"/>
        </w:rPr>
        <w:t xml:space="preserve"> </w:t>
      </w:r>
      <w:r w:rsidR="002E0DAF">
        <w:rPr>
          <w:sz w:val="24"/>
          <w:szCs w:val="24"/>
        </w:rPr>
        <w:t xml:space="preserve"> </w:t>
      </w:r>
      <w:r w:rsidR="00AC6CFB" w:rsidRPr="00E9497B">
        <w:rPr>
          <w:sz w:val="24"/>
          <w:szCs w:val="24"/>
        </w:rPr>
        <w:t xml:space="preserve">Una vez agotados todos los puntos del orden del Día y no habiendo otros asuntos por tratar, siendo las </w:t>
      </w:r>
      <w:r w:rsidR="00E94328">
        <w:rPr>
          <w:sz w:val="24"/>
          <w:szCs w:val="24"/>
        </w:rPr>
        <w:t>__</w:t>
      </w:r>
      <w:r w:rsidRPr="00E9497B">
        <w:rPr>
          <w:sz w:val="24"/>
          <w:szCs w:val="24"/>
        </w:rPr>
        <w:t>:</w:t>
      </w:r>
      <w:r w:rsidR="00E94328">
        <w:rPr>
          <w:sz w:val="24"/>
          <w:szCs w:val="24"/>
        </w:rPr>
        <w:t>__</w:t>
      </w:r>
      <w:r w:rsidR="00AC6CFB" w:rsidRPr="00E9497B">
        <w:rPr>
          <w:sz w:val="24"/>
          <w:szCs w:val="24"/>
        </w:rPr>
        <w:t xml:space="preserve"> horas del día </w:t>
      </w:r>
      <w:r w:rsidR="00E94328">
        <w:rPr>
          <w:sz w:val="24"/>
          <w:szCs w:val="24"/>
        </w:rPr>
        <w:t>25</w:t>
      </w:r>
      <w:r w:rsidR="00AC6CFB" w:rsidRPr="00E9497B">
        <w:rPr>
          <w:sz w:val="24"/>
          <w:szCs w:val="24"/>
        </w:rPr>
        <w:t xml:space="preserve"> de </w:t>
      </w:r>
      <w:r w:rsidR="00E94328">
        <w:rPr>
          <w:sz w:val="24"/>
          <w:szCs w:val="24"/>
        </w:rPr>
        <w:t>marzo</w:t>
      </w:r>
      <w:r w:rsidR="00AC6CFB" w:rsidRPr="00E9497B">
        <w:rPr>
          <w:sz w:val="24"/>
          <w:szCs w:val="24"/>
        </w:rPr>
        <w:t xml:space="preserve"> de dos mil veinti</w:t>
      </w:r>
      <w:r w:rsidR="00E94328">
        <w:rPr>
          <w:sz w:val="24"/>
          <w:szCs w:val="24"/>
        </w:rPr>
        <w:t>seis</w:t>
      </w:r>
      <w:r w:rsidR="00AC6CFB" w:rsidRPr="00E9497B">
        <w:rPr>
          <w:sz w:val="24"/>
          <w:szCs w:val="24"/>
        </w:rPr>
        <w:t xml:space="preserve"> se da por concluida la </w:t>
      </w:r>
      <w:r w:rsidR="00E94328">
        <w:rPr>
          <w:sz w:val="24"/>
          <w:szCs w:val="24"/>
        </w:rPr>
        <w:t>Primera</w:t>
      </w:r>
      <w:r w:rsidR="00AC6CFB" w:rsidRPr="00E9497B">
        <w:rPr>
          <w:sz w:val="24"/>
          <w:szCs w:val="24"/>
        </w:rPr>
        <w:t xml:space="preserve"> Sesión Ordinaria del COCODI del 202</w:t>
      </w:r>
      <w:r w:rsidR="00E94328">
        <w:rPr>
          <w:sz w:val="24"/>
          <w:szCs w:val="24"/>
        </w:rPr>
        <w:t>6</w:t>
      </w:r>
      <w:r w:rsidRPr="00E9497B">
        <w:rPr>
          <w:sz w:val="24"/>
          <w:szCs w:val="24"/>
        </w:rPr>
        <w:t>.</w:t>
      </w:r>
    </w:p>
    <w:sectPr w:rsidR="00AC6CFB" w:rsidRPr="00E9497B" w:rsidSect="00B6500F">
      <w:headerReference w:type="default" r:id="rId8"/>
      <w:footerReference w:type="default" r:id="rId9"/>
      <w:pgSz w:w="12240" w:h="15840"/>
      <w:pgMar w:top="1126" w:right="1701" w:bottom="2552"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BB879" w14:textId="77777777" w:rsidR="003D35D1" w:rsidRDefault="003D35D1" w:rsidP="002739DC">
      <w:pPr>
        <w:spacing w:after="0" w:line="240" w:lineRule="auto"/>
      </w:pPr>
      <w:r>
        <w:separator/>
      </w:r>
    </w:p>
  </w:endnote>
  <w:endnote w:type="continuationSeparator" w:id="0">
    <w:p w14:paraId="74618A73" w14:textId="77777777" w:rsidR="003D35D1" w:rsidRDefault="003D35D1" w:rsidP="00273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tham">
    <w:altName w:val="Calibri"/>
    <w:panose1 w:val="020B0604020202020204"/>
    <w:charset w:val="00"/>
    <w:family w:val="auto"/>
    <w:pitch w:val="variable"/>
    <w:sig w:usb0="A10002FF" w:usb1="4000005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4399690"/>
      <w:docPartObj>
        <w:docPartGallery w:val="Page Numbers (Bottom of Page)"/>
        <w:docPartUnique/>
      </w:docPartObj>
    </w:sdtPr>
    <w:sdtContent>
      <w:p w14:paraId="08D42B3B" w14:textId="631D620F" w:rsidR="0037765C" w:rsidRDefault="0037765C">
        <w:pPr>
          <w:pStyle w:val="Piedepgina"/>
          <w:jc w:val="right"/>
        </w:pPr>
        <w:r>
          <w:fldChar w:fldCharType="begin"/>
        </w:r>
        <w:r>
          <w:instrText>PAGE   \* MERGEFORMAT</w:instrText>
        </w:r>
        <w:r>
          <w:fldChar w:fldCharType="separate"/>
        </w:r>
        <w:r>
          <w:rPr>
            <w:lang w:val="es-ES"/>
          </w:rPr>
          <w:t>2</w:t>
        </w:r>
        <w:r>
          <w:fldChar w:fldCharType="end"/>
        </w:r>
      </w:p>
    </w:sdtContent>
  </w:sdt>
  <w:p w14:paraId="5E207A0F" w14:textId="77777777" w:rsidR="0037765C" w:rsidRDefault="003776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D6234" w14:textId="77777777" w:rsidR="003D35D1" w:rsidRDefault="003D35D1" w:rsidP="002739DC">
      <w:pPr>
        <w:spacing w:after="0" w:line="240" w:lineRule="auto"/>
      </w:pPr>
      <w:r>
        <w:separator/>
      </w:r>
    </w:p>
  </w:footnote>
  <w:footnote w:type="continuationSeparator" w:id="0">
    <w:p w14:paraId="32828F53" w14:textId="77777777" w:rsidR="003D35D1" w:rsidRDefault="003D35D1" w:rsidP="002739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5DC6E" w14:textId="24898F0A" w:rsidR="002739DC" w:rsidRDefault="002739DC">
    <w:pPr>
      <w:pStyle w:val="Encabezado"/>
    </w:pPr>
    <w:r>
      <w:rPr>
        <w:noProof/>
      </w:rPr>
      <w:drawing>
        <wp:anchor distT="0" distB="0" distL="114300" distR="114300" simplePos="0" relativeHeight="251659264" behindDoc="1" locked="0" layoutInCell="1" allowOverlap="1" wp14:anchorId="4C412B5A" wp14:editId="3027FED7">
          <wp:simplePos x="0" y="0"/>
          <wp:positionH relativeFrom="column">
            <wp:posOffset>-1575435</wp:posOffset>
          </wp:positionH>
          <wp:positionV relativeFrom="paragraph">
            <wp:posOffset>-1306830</wp:posOffset>
          </wp:positionV>
          <wp:extent cx="8324215" cy="11010900"/>
          <wp:effectExtent l="0" t="0" r="635" b="0"/>
          <wp:wrapNone/>
          <wp:docPr id="654305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35617" name="Imagen 1"/>
                  <pic:cNvPicPr/>
                </pic:nvPicPr>
                <pic:blipFill>
                  <a:blip r:embed="rId1">
                    <a:extLst>
                      <a:ext uri="{28A0092B-C50C-407E-A947-70E740481C1C}">
                        <a14:useLocalDpi xmlns:a14="http://schemas.microsoft.com/office/drawing/2010/main" val="0"/>
                      </a:ext>
                    </a:extLst>
                  </a:blip>
                  <a:stretch>
                    <a:fillRect/>
                  </a:stretch>
                </pic:blipFill>
                <pic:spPr>
                  <a:xfrm>
                    <a:off x="0" y="0"/>
                    <a:ext cx="8324215" cy="11010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17E63"/>
    <w:multiLevelType w:val="hybridMultilevel"/>
    <w:tmpl w:val="F566EC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D760D3"/>
    <w:multiLevelType w:val="hybridMultilevel"/>
    <w:tmpl w:val="D714B07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0F291F"/>
    <w:multiLevelType w:val="hybridMultilevel"/>
    <w:tmpl w:val="734468E6"/>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502676B5"/>
    <w:multiLevelType w:val="hybridMultilevel"/>
    <w:tmpl w:val="E8A4A110"/>
    <w:lvl w:ilvl="0" w:tplc="98FA21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47E2B2B"/>
    <w:multiLevelType w:val="hybridMultilevel"/>
    <w:tmpl w:val="D714B07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5C87645"/>
    <w:multiLevelType w:val="hybridMultilevel"/>
    <w:tmpl w:val="D714B07A"/>
    <w:lvl w:ilvl="0" w:tplc="080A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DF51DBE"/>
    <w:multiLevelType w:val="hybridMultilevel"/>
    <w:tmpl w:val="6AAA58B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4EB1AFE"/>
    <w:multiLevelType w:val="hybridMultilevel"/>
    <w:tmpl w:val="8508FFE8"/>
    <w:lvl w:ilvl="0" w:tplc="33BC1D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96603214">
    <w:abstractNumId w:val="6"/>
  </w:num>
  <w:num w:numId="2" w16cid:durableId="542015403">
    <w:abstractNumId w:val="7"/>
  </w:num>
  <w:num w:numId="3" w16cid:durableId="226644915">
    <w:abstractNumId w:val="3"/>
  </w:num>
  <w:num w:numId="4" w16cid:durableId="99103650">
    <w:abstractNumId w:val="0"/>
  </w:num>
  <w:num w:numId="5" w16cid:durableId="196311961">
    <w:abstractNumId w:val="5"/>
  </w:num>
  <w:num w:numId="6" w16cid:durableId="1055736409">
    <w:abstractNumId w:val="1"/>
  </w:num>
  <w:num w:numId="7" w16cid:durableId="1086802451">
    <w:abstractNumId w:val="4"/>
  </w:num>
  <w:num w:numId="8" w16cid:durableId="648360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5E"/>
    <w:rsid w:val="000218A1"/>
    <w:rsid w:val="00071D97"/>
    <w:rsid w:val="000965FC"/>
    <w:rsid w:val="000A3426"/>
    <w:rsid w:val="000B59A6"/>
    <w:rsid w:val="000C1C9B"/>
    <w:rsid w:val="000C7DD4"/>
    <w:rsid w:val="000E67F2"/>
    <w:rsid w:val="00123A20"/>
    <w:rsid w:val="00137CEF"/>
    <w:rsid w:val="001442AF"/>
    <w:rsid w:val="00144C8B"/>
    <w:rsid w:val="001B28AF"/>
    <w:rsid w:val="001D273D"/>
    <w:rsid w:val="0022426E"/>
    <w:rsid w:val="0023677E"/>
    <w:rsid w:val="002739DC"/>
    <w:rsid w:val="00276415"/>
    <w:rsid w:val="002A1D5C"/>
    <w:rsid w:val="002E0DAF"/>
    <w:rsid w:val="00302BCF"/>
    <w:rsid w:val="00304B8E"/>
    <w:rsid w:val="0031355D"/>
    <w:rsid w:val="00356541"/>
    <w:rsid w:val="00357401"/>
    <w:rsid w:val="00361B85"/>
    <w:rsid w:val="00365280"/>
    <w:rsid w:val="0037765C"/>
    <w:rsid w:val="003A18B8"/>
    <w:rsid w:val="003B6B5D"/>
    <w:rsid w:val="003D178C"/>
    <w:rsid w:val="003D35D1"/>
    <w:rsid w:val="003E1C5E"/>
    <w:rsid w:val="003F0115"/>
    <w:rsid w:val="003F625E"/>
    <w:rsid w:val="00420B53"/>
    <w:rsid w:val="00436EBA"/>
    <w:rsid w:val="004A700D"/>
    <w:rsid w:val="004E196D"/>
    <w:rsid w:val="004F6FAC"/>
    <w:rsid w:val="0053003E"/>
    <w:rsid w:val="00547D63"/>
    <w:rsid w:val="00574728"/>
    <w:rsid w:val="005954BA"/>
    <w:rsid w:val="0059686F"/>
    <w:rsid w:val="005C3118"/>
    <w:rsid w:val="005E0383"/>
    <w:rsid w:val="00622528"/>
    <w:rsid w:val="006247E5"/>
    <w:rsid w:val="0062699B"/>
    <w:rsid w:val="00640D84"/>
    <w:rsid w:val="00642857"/>
    <w:rsid w:val="006458B7"/>
    <w:rsid w:val="00661D9F"/>
    <w:rsid w:val="00667E79"/>
    <w:rsid w:val="00683EF6"/>
    <w:rsid w:val="006A1241"/>
    <w:rsid w:val="006A176B"/>
    <w:rsid w:val="006C4D78"/>
    <w:rsid w:val="006E63E1"/>
    <w:rsid w:val="006E7F64"/>
    <w:rsid w:val="007137FA"/>
    <w:rsid w:val="0074490E"/>
    <w:rsid w:val="00750E94"/>
    <w:rsid w:val="007861CD"/>
    <w:rsid w:val="00786227"/>
    <w:rsid w:val="007875E7"/>
    <w:rsid w:val="007C6596"/>
    <w:rsid w:val="007F560A"/>
    <w:rsid w:val="008010C6"/>
    <w:rsid w:val="00805175"/>
    <w:rsid w:val="00813C46"/>
    <w:rsid w:val="0082532E"/>
    <w:rsid w:val="00833C72"/>
    <w:rsid w:val="00840608"/>
    <w:rsid w:val="00896E36"/>
    <w:rsid w:val="008A796B"/>
    <w:rsid w:val="008C41F2"/>
    <w:rsid w:val="008E4610"/>
    <w:rsid w:val="008E7F87"/>
    <w:rsid w:val="00942C91"/>
    <w:rsid w:val="0096106D"/>
    <w:rsid w:val="009635F4"/>
    <w:rsid w:val="00981D86"/>
    <w:rsid w:val="00A06865"/>
    <w:rsid w:val="00A230A4"/>
    <w:rsid w:val="00A54104"/>
    <w:rsid w:val="00A6595E"/>
    <w:rsid w:val="00AC6CFB"/>
    <w:rsid w:val="00AD5B3A"/>
    <w:rsid w:val="00B16188"/>
    <w:rsid w:val="00B247E2"/>
    <w:rsid w:val="00B33FFE"/>
    <w:rsid w:val="00B506D2"/>
    <w:rsid w:val="00B6500F"/>
    <w:rsid w:val="00B8609E"/>
    <w:rsid w:val="00B863C9"/>
    <w:rsid w:val="00B95197"/>
    <w:rsid w:val="00BB509F"/>
    <w:rsid w:val="00BE091C"/>
    <w:rsid w:val="00BE32C8"/>
    <w:rsid w:val="00C143D0"/>
    <w:rsid w:val="00C322DF"/>
    <w:rsid w:val="00C37962"/>
    <w:rsid w:val="00C47558"/>
    <w:rsid w:val="00CA73F6"/>
    <w:rsid w:val="00CD412B"/>
    <w:rsid w:val="00CD5C55"/>
    <w:rsid w:val="00D43FCB"/>
    <w:rsid w:val="00DC0522"/>
    <w:rsid w:val="00DE337E"/>
    <w:rsid w:val="00E05D84"/>
    <w:rsid w:val="00E42FD6"/>
    <w:rsid w:val="00E43F94"/>
    <w:rsid w:val="00E64A96"/>
    <w:rsid w:val="00E82343"/>
    <w:rsid w:val="00E85893"/>
    <w:rsid w:val="00E85EBB"/>
    <w:rsid w:val="00E94328"/>
    <w:rsid w:val="00E9497B"/>
    <w:rsid w:val="00F00476"/>
    <w:rsid w:val="00F1174F"/>
    <w:rsid w:val="00F543CE"/>
    <w:rsid w:val="00F54D00"/>
    <w:rsid w:val="00F876DA"/>
    <w:rsid w:val="00F92AF3"/>
    <w:rsid w:val="00FB5076"/>
    <w:rsid w:val="00FD60FB"/>
    <w:rsid w:val="00FF5F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03E40"/>
  <w15:docId w15:val="{44A9B579-8D0E-6740-99E0-6D7F0E07A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0A4"/>
  </w:style>
  <w:style w:type="paragraph" w:styleId="Ttulo1">
    <w:name w:val="heading 1"/>
    <w:basedOn w:val="Normal"/>
    <w:next w:val="Normal"/>
    <w:link w:val="Ttulo1Car"/>
    <w:uiPriority w:val="9"/>
    <w:qFormat/>
    <w:rsid w:val="00A65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5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59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59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59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59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59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59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59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59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59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59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59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59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5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5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5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595E"/>
    <w:rPr>
      <w:rFonts w:eastAsiaTheme="majorEastAsia" w:cstheme="majorBidi"/>
      <w:color w:val="272727" w:themeColor="text1" w:themeTint="D8"/>
    </w:rPr>
  </w:style>
  <w:style w:type="paragraph" w:styleId="Ttulo">
    <w:name w:val="Title"/>
    <w:basedOn w:val="Normal"/>
    <w:next w:val="Normal"/>
    <w:link w:val="TtuloCar"/>
    <w:uiPriority w:val="10"/>
    <w:qFormat/>
    <w:rsid w:val="00A65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5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59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5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595E"/>
    <w:pPr>
      <w:spacing w:before="160"/>
      <w:jc w:val="center"/>
    </w:pPr>
    <w:rPr>
      <w:i/>
      <w:iCs/>
      <w:color w:val="404040" w:themeColor="text1" w:themeTint="BF"/>
    </w:rPr>
  </w:style>
  <w:style w:type="character" w:customStyle="1" w:styleId="CitaCar">
    <w:name w:val="Cita Car"/>
    <w:basedOn w:val="Fuentedeprrafopredeter"/>
    <w:link w:val="Cita"/>
    <w:uiPriority w:val="29"/>
    <w:rsid w:val="00A6595E"/>
    <w:rPr>
      <w:i/>
      <w:iCs/>
      <w:color w:val="404040" w:themeColor="text1" w:themeTint="BF"/>
    </w:rPr>
  </w:style>
  <w:style w:type="paragraph" w:styleId="Prrafodelista">
    <w:name w:val="List Paragraph"/>
    <w:basedOn w:val="Normal"/>
    <w:uiPriority w:val="34"/>
    <w:qFormat/>
    <w:rsid w:val="00A6595E"/>
    <w:pPr>
      <w:ind w:left="720"/>
      <w:contextualSpacing/>
    </w:pPr>
  </w:style>
  <w:style w:type="character" w:styleId="nfasisintenso">
    <w:name w:val="Intense Emphasis"/>
    <w:basedOn w:val="Fuentedeprrafopredeter"/>
    <w:uiPriority w:val="21"/>
    <w:qFormat/>
    <w:rsid w:val="00A6595E"/>
    <w:rPr>
      <w:i/>
      <w:iCs/>
      <w:color w:val="0F4761" w:themeColor="accent1" w:themeShade="BF"/>
    </w:rPr>
  </w:style>
  <w:style w:type="paragraph" w:styleId="Citadestacada">
    <w:name w:val="Intense Quote"/>
    <w:basedOn w:val="Normal"/>
    <w:next w:val="Normal"/>
    <w:link w:val="CitadestacadaCar"/>
    <w:uiPriority w:val="30"/>
    <w:qFormat/>
    <w:rsid w:val="00A65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595E"/>
    <w:rPr>
      <w:i/>
      <w:iCs/>
      <w:color w:val="0F4761" w:themeColor="accent1" w:themeShade="BF"/>
    </w:rPr>
  </w:style>
  <w:style w:type="character" w:styleId="Referenciaintensa">
    <w:name w:val="Intense Reference"/>
    <w:basedOn w:val="Fuentedeprrafopredeter"/>
    <w:uiPriority w:val="32"/>
    <w:qFormat/>
    <w:rsid w:val="00A6595E"/>
    <w:rPr>
      <w:b/>
      <w:bCs/>
      <w:smallCaps/>
      <w:color w:val="0F4761" w:themeColor="accent1" w:themeShade="BF"/>
      <w:spacing w:val="5"/>
    </w:rPr>
  </w:style>
  <w:style w:type="table" w:styleId="Tablaconcuadrcula">
    <w:name w:val="Table Grid"/>
    <w:basedOn w:val="Tablanormal"/>
    <w:uiPriority w:val="39"/>
    <w:rsid w:val="00E05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739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9DC"/>
  </w:style>
  <w:style w:type="paragraph" w:styleId="Piedepgina">
    <w:name w:val="footer"/>
    <w:basedOn w:val="Normal"/>
    <w:link w:val="PiedepginaCar"/>
    <w:uiPriority w:val="99"/>
    <w:unhideWhenUsed/>
    <w:rsid w:val="002739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9DC"/>
  </w:style>
  <w:style w:type="character" w:customStyle="1" w:styleId="citation-242">
    <w:name w:val="citation-242"/>
    <w:basedOn w:val="Fuentedeprrafopredeter"/>
    <w:rsid w:val="00CD5C55"/>
  </w:style>
  <w:style w:type="character" w:customStyle="1" w:styleId="apple-converted-space">
    <w:name w:val="apple-converted-space"/>
    <w:basedOn w:val="Fuentedeprrafopredeter"/>
    <w:rsid w:val="00CD5C55"/>
  </w:style>
  <w:style w:type="character" w:customStyle="1" w:styleId="citation-241">
    <w:name w:val="citation-241"/>
    <w:basedOn w:val="Fuentedeprrafopredeter"/>
    <w:rsid w:val="00CD5C55"/>
  </w:style>
  <w:style w:type="character" w:customStyle="1" w:styleId="citation-240">
    <w:name w:val="citation-240"/>
    <w:basedOn w:val="Fuentedeprrafopredeter"/>
    <w:rsid w:val="00CD5C55"/>
  </w:style>
  <w:style w:type="character" w:customStyle="1" w:styleId="citation-239">
    <w:name w:val="citation-239"/>
    <w:basedOn w:val="Fuentedeprrafopredeter"/>
    <w:rsid w:val="00CD5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2125">
      <w:bodyDiv w:val="1"/>
      <w:marLeft w:val="0"/>
      <w:marRight w:val="0"/>
      <w:marTop w:val="0"/>
      <w:marBottom w:val="0"/>
      <w:divBdr>
        <w:top w:val="none" w:sz="0" w:space="0" w:color="auto"/>
        <w:left w:val="none" w:sz="0" w:space="0" w:color="auto"/>
        <w:bottom w:val="none" w:sz="0" w:space="0" w:color="auto"/>
        <w:right w:val="none" w:sz="0" w:space="0" w:color="auto"/>
      </w:divBdr>
    </w:div>
    <w:div w:id="105390448">
      <w:bodyDiv w:val="1"/>
      <w:marLeft w:val="0"/>
      <w:marRight w:val="0"/>
      <w:marTop w:val="0"/>
      <w:marBottom w:val="0"/>
      <w:divBdr>
        <w:top w:val="none" w:sz="0" w:space="0" w:color="auto"/>
        <w:left w:val="none" w:sz="0" w:space="0" w:color="auto"/>
        <w:bottom w:val="none" w:sz="0" w:space="0" w:color="auto"/>
        <w:right w:val="none" w:sz="0" w:space="0" w:color="auto"/>
      </w:divBdr>
      <w:divsChild>
        <w:div w:id="1529021534">
          <w:marLeft w:val="0"/>
          <w:marRight w:val="0"/>
          <w:marTop w:val="0"/>
          <w:marBottom w:val="0"/>
          <w:divBdr>
            <w:top w:val="none" w:sz="0" w:space="0" w:color="auto"/>
            <w:left w:val="none" w:sz="0" w:space="0" w:color="auto"/>
            <w:bottom w:val="none" w:sz="0" w:space="0" w:color="auto"/>
            <w:right w:val="none" w:sz="0" w:space="0" w:color="auto"/>
          </w:divBdr>
        </w:div>
      </w:divsChild>
    </w:div>
    <w:div w:id="117191848">
      <w:bodyDiv w:val="1"/>
      <w:marLeft w:val="0"/>
      <w:marRight w:val="0"/>
      <w:marTop w:val="0"/>
      <w:marBottom w:val="0"/>
      <w:divBdr>
        <w:top w:val="none" w:sz="0" w:space="0" w:color="auto"/>
        <w:left w:val="none" w:sz="0" w:space="0" w:color="auto"/>
        <w:bottom w:val="none" w:sz="0" w:space="0" w:color="auto"/>
        <w:right w:val="none" w:sz="0" w:space="0" w:color="auto"/>
      </w:divBdr>
    </w:div>
    <w:div w:id="159004805">
      <w:bodyDiv w:val="1"/>
      <w:marLeft w:val="0"/>
      <w:marRight w:val="0"/>
      <w:marTop w:val="0"/>
      <w:marBottom w:val="0"/>
      <w:divBdr>
        <w:top w:val="none" w:sz="0" w:space="0" w:color="auto"/>
        <w:left w:val="none" w:sz="0" w:space="0" w:color="auto"/>
        <w:bottom w:val="none" w:sz="0" w:space="0" w:color="auto"/>
        <w:right w:val="none" w:sz="0" w:space="0" w:color="auto"/>
      </w:divBdr>
    </w:div>
    <w:div w:id="183910833">
      <w:bodyDiv w:val="1"/>
      <w:marLeft w:val="0"/>
      <w:marRight w:val="0"/>
      <w:marTop w:val="0"/>
      <w:marBottom w:val="0"/>
      <w:divBdr>
        <w:top w:val="none" w:sz="0" w:space="0" w:color="auto"/>
        <w:left w:val="none" w:sz="0" w:space="0" w:color="auto"/>
        <w:bottom w:val="none" w:sz="0" w:space="0" w:color="auto"/>
        <w:right w:val="none" w:sz="0" w:space="0" w:color="auto"/>
      </w:divBdr>
    </w:div>
    <w:div w:id="264072116">
      <w:bodyDiv w:val="1"/>
      <w:marLeft w:val="0"/>
      <w:marRight w:val="0"/>
      <w:marTop w:val="0"/>
      <w:marBottom w:val="0"/>
      <w:divBdr>
        <w:top w:val="none" w:sz="0" w:space="0" w:color="auto"/>
        <w:left w:val="none" w:sz="0" w:space="0" w:color="auto"/>
        <w:bottom w:val="none" w:sz="0" w:space="0" w:color="auto"/>
        <w:right w:val="none" w:sz="0" w:space="0" w:color="auto"/>
      </w:divBdr>
    </w:div>
    <w:div w:id="269435812">
      <w:bodyDiv w:val="1"/>
      <w:marLeft w:val="0"/>
      <w:marRight w:val="0"/>
      <w:marTop w:val="0"/>
      <w:marBottom w:val="0"/>
      <w:divBdr>
        <w:top w:val="none" w:sz="0" w:space="0" w:color="auto"/>
        <w:left w:val="none" w:sz="0" w:space="0" w:color="auto"/>
        <w:bottom w:val="none" w:sz="0" w:space="0" w:color="auto"/>
        <w:right w:val="none" w:sz="0" w:space="0" w:color="auto"/>
      </w:divBdr>
    </w:div>
    <w:div w:id="274410734">
      <w:bodyDiv w:val="1"/>
      <w:marLeft w:val="0"/>
      <w:marRight w:val="0"/>
      <w:marTop w:val="0"/>
      <w:marBottom w:val="0"/>
      <w:divBdr>
        <w:top w:val="none" w:sz="0" w:space="0" w:color="auto"/>
        <w:left w:val="none" w:sz="0" w:space="0" w:color="auto"/>
        <w:bottom w:val="none" w:sz="0" w:space="0" w:color="auto"/>
        <w:right w:val="none" w:sz="0" w:space="0" w:color="auto"/>
      </w:divBdr>
    </w:div>
    <w:div w:id="286620275">
      <w:bodyDiv w:val="1"/>
      <w:marLeft w:val="0"/>
      <w:marRight w:val="0"/>
      <w:marTop w:val="0"/>
      <w:marBottom w:val="0"/>
      <w:divBdr>
        <w:top w:val="none" w:sz="0" w:space="0" w:color="auto"/>
        <w:left w:val="none" w:sz="0" w:space="0" w:color="auto"/>
        <w:bottom w:val="none" w:sz="0" w:space="0" w:color="auto"/>
        <w:right w:val="none" w:sz="0" w:space="0" w:color="auto"/>
      </w:divBdr>
    </w:div>
    <w:div w:id="319163356">
      <w:bodyDiv w:val="1"/>
      <w:marLeft w:val="0"/>
      <w:marRight w:val="0"/>
      <w:marTop w:val="0"/>
      <w:marBottom w:val="0"/>
      <w:divBdr>
        <w:top w:val="none" w:sz="0" w:space="0" w:color="auto"/>
        <w:left w:val="none" w:sz="0" w:space="0" w:color="auto"/>
        <w:bottom w:val="none" w:sz="0" w:space="0" w:color="auto"/>
        <w:right w:val="none" w:sz="0" w:space="0" w:color="auto"/>
      </w:divBdr>
    </w:div>
    <w:div w:id="344986362">
      <w:bodyDiv w:val="1"/>
      <w:marLeft w:val="0"/>
      <w:marRight w:val="0"/>
      <w:marTop w:val="0"/>
      <w:marBottom w:val="0"/>
      <w:divBdr>
        <w:top w:val="none" w:sz="0" w:space="0" w:color="auto"/>
        <w:left w:val="none" w:sz="0" w:space="0" w:color="auto"/>
        <w:bottom w:val="none" w:sz="0" w:space="0" w:color="auto"/>
        <w:right w:val="none" w:sz="0" w:space="0" w:color="auto"/>
      </w:divBdr>
    </w:div>
    <w:div w:id="407775876">
      <w:bodyDiv w:val="1"/>
      <w:marLeft w:val="0"/>
      <w:marRight w:val="0"/>
      <w:marTop w:val="0"/>
      <w:marBottom w:val="0"/>
      <w:divBdr>
        <w:top w:val="none" w:sz="0" w:space="0" w:color="auto"/>
        <w:left w:val="none" w:sz="0" w:space="0" w:color="auto"/>
        <w:bottom w:val="none" w:sz="0" w:space="0" w:color="auto"/>
        <w:right w:val="none" w:sz="0" w:space="0" w:color="auto"/>
      </w:divBdr>
    </w:div>
    <w:div w:id="420368582">
      <w:bodyDiv w:val="1"/>
      <w:marLeft w:val="0"/>
      <w:marRight w:val="0"/>
      <w:marTop w:val="0"/>
      <w:marBottom w:val="0"/>
      <w:divBdr>
        <w:top w:val="none" w:sz="0" w:space="0" w:color="auto"/>
        <w:left w:val="none" w:sz="0" w:space="0" w:color="auto"/>
        <w:bottom w:val="none" w:sz="0" w:space="0" w:color="auto"/>
        <w:right w:val="none" w:sz="0" w:space="0" w:color="auto"/>
      </w:divBdr>
    </w:div>
    <w:div w:id="527332757">
      <w:bodyDiv w:val="1"/>
      <w:marLeft w:val="0"/>
      <w:marRight w:val="0"/>
      <w:marTop w:val="0"/>
      <w:marBottom w:val="0"/>
      <w:divBdr>
        <w:top w:val="none" w:sz="0" w:space="0" w:color="auto"/>
        <w:left w:val="none" w:sz="0" w:space="0" w:color="auto"/>
        <w:bottom w:val="none" w:sz="0" w:space="0" w:color="auto"/>
        <w:right w:val="none" w:sz="0" w:space="0" w:color="auto"/>
      </w:divBdr>
      <w:divsChild>
        <w:div w:id="451675193">
          <w:marLeft w:val="0"/>
          <w:marRight w:val="0"/>
          <w:marTop w:val="0"/>
          <w:marBottom w:val="0"/>
          <w:divBdr>
            <w:top w:val="none" w:sz="0" w:space="0" w:color="auto"/>
            <w:left w:val="none" w:sz="0" w:space="0" w:color="auto"/>
            <w:bottom w:val="none" w:sz="0" w:space="0" w:color="auto"/>
            <w:right w:val="none" w:sz="0" w:space="0" w:color="auto"/>
          </w:divBdr>
        </w:div>
        <w:div w:id="181164636">
          <w:marLeft w:val="0"/>
          <w:marRight w:val="0"/>
          <w:marTop w:val="0"/>
          <w:marBottom w:val="0"/>
          <w:divBdr>
            <w:top w:val="none" w:sz="0" w:space="0" w:color="auto"/>
            <w:left w:val="none" w:sz="0" w:space="0" w:color="auto"/>
            <w:bottom w:val="none" w:sz="0" w:space="0" w:color="auto"/>
            <w:right w:val="none" w:sz="0" w:space="0" w:color="auto"/>
          </w:divBdr>
        </w:div>
      </w:divsChild>
    </w:div>
    <w:div w:id="607548345">
      <w:bodyDiv w:val="1"/>
      <w:marLeft w:val="0"/>
      <w:marRight w:val="0"/>
      <w:marTop w:val="0"/>
      <w:marBottom w:val="0"/>
      <w:divBdr>
        <w:top w:val="none" w:sz="0" w:space="0" w:color="auto"/>
        <w:left w:val="none" w:sz="0" w:space="0" w:color="auto"/>
        <w:bottom w:val="none" w:sz="0" w:space="0" w:color="auto"/>
        <w:right w:val="none" w:sz="0" w:space="0" w:color="auto"/>
      </w:divBdr>
    </w:div>
    <w:div w:id="614413140">
      <w:bodyDiv w:val="1"/>
      <w:marLeft w:val="0"/>
      <w:marRight w:val="0"/>
      <w:marTop w:val="0"/>
      <w:marBottom w:val="0"/>
      <w:divBdr>
        <w:top w:val="none" w:sz="0" w:space="0" w:color="auto"/>
        <w:left w:val="none" w:sz="0" w:space="0" w:color="auto"/>
        <w:bottom w:val="none" w:sz="0" w:space="0" w:color="auto"/>
        <w:right w:val="none" w:sz="0" w:space="0" w:color="auto"/>
      </w:divBdr>
    </w:div>
    <w:div w:id="671177490">
      <w:bodyDiv w:val="1"/>
      <w:marLeft w:val="0"/>
      <w:marRight w:val="0"/>
      <w:marTop w:val="0"/>
      <w:marBottom w:val="0"/>
      <w:divBdr>
        <w:top w:val="none" w:sz="0" w:space="0" w:color="auto"/>
        <w:left w:val="none" w:sz="0" w:space="0" w:color="auto"/>
        <w:bottom w:val="none" w:sz="0" w:space="0" w:color="auto"/>
        <w:right w:val="none" w:sz="0" w:space="0" w:color="auto"/>
      </w:divBdr>
    </w:div>
    <w:div w:id="672688874">
      <w:bodyDiv w:val="1"/>
      <w:marLeft w:val="0"/>
      <w:marRight w:val="0"/>
      <w:marTop w:val="0"/>
      <w:marBottom w:val="0"/>
      <w:divBdr>
        <w:top w:val="none" w:sz="0" w:space="0" w:color="auto"/>
        <w:left w:val="none" w:sz="0" w:space="0" w:color="auto"/>
        <w:bottom w:val="none" w:sz="0" w:space="0" w:color="auto"/>
        <w:right w:val="none" w:sz="0" w:space="0" w:color="auto"/>
      </w:divBdr>
    </w:div>
    <w:div w:id="712584038">
      <w:bodyDiv w:val="1"/>
      <w:marLeft w:val="0"/>
      <w:marRight w:val="0"/>
      <w:marTop w:val="0"/>
      <w:marBottom w:val="0"/>
      <w:divBdr>
        <w:top w:val="none" w:sz="0" w:space="0" w:color="auto"/>
        <w:left w:val="none" w:sz="0" w:space="0" w:color="auto"/>
        <w:bottom w:val="none" w:sz="0" w:space="0" w:color="auto"/>
        <w:right w:val="none" w:sz="0" w:space="0" w:color="auto"/>
      </w:divBdr>
    </w:div>
    <w:div w:id="719087069">
      <w:bodyDiv w:val="1"/>
      <w:marLeft w:val="0"/>
      <w:marRight w:val="0"/>
      <w:marTop w:val="0"/>
      <w:marBottom w:val="0"/>
      <w:divBdr>
        <w:top w:val="none" w:sz="0" w:space="0" w:color="auto"/>
        <w:left w:val="none" w:sz="0" w:space="0" w:color="auto"/>
        <w:bottom w:val="none" w:sz="0" w:space="0" w:color="auto"/>
        <w:right w:val="none" w:sz="0" w:space="0" w:color="auto"/>
      </w:divBdr>
    </w:div>
    <w:div w:id="739403521">
      <w:bodyDiv w:val="1"/>
      <w:marLeft w:val="0"/>
      <w:marRight w:val="0"/>
      <w:marTop w:val="0"/>
      <w:marBottom w:val="0"/>
      <w:divBdr>
        <w:top w:val="none" w:sz="0" w:space="0" w:color="auto"/>
        <w:left w:val="none" w:sz="0" w:space="0" w:color="auto"/>
        <w:bottom w:val="none" w:sz="0" w:space="0" w:color="auto"/>
        <w:right w:val="none" w:sz="0" w:space="0" w:color="auto"/>
      </w:divBdr>
    </w:div>
    <w:div w:id="749305294">
      <w:bodyDiv w:val="1"/>
      <w:marLeft w:val="0"/>
      <w:marRight w:val="0"/>
      <w:marTop w:val="0"/>
      <w:marBottom w:val="0"/>
      <w:divBdr>
        <w:top w:val="none" w:sz="0" w:space="0" w:color="auto"/>
        <w:left w:val="none" w:sz="0" w:space="0" w:color="auto"/>
        <w:bottom w:val="none" w:sz="0" w:space="0" w:color="auto"/>
        <w:right w:val="none" w:sz="0" w:space="0" w:color="auto"/>
      </w:divBdr>
    </w:div>
    <w:div w:id="794720124">
      <w:bodyDiv w:val="1"/>
      <w:marLeft w:val="0"/>
      <w:marRight w:val="0"/>
      <w:marTop w:val="0"/>
      <w:marBottom w:val="0"/>
      <w:divBdr>
        <w:top w:val="none" w:sz="0" w:space="0" w:color="auto"/>
        <w:left w:val="none" w:sz="0" w:space="0" w:color="auto"/>
        <w:bottom w:val="none" w:sz="0" w:space="0" w:color="auto"/>
        <w:right w:val="none" w:sz="0" w:space="0" w:color="auto"/>
      </w:divBdr>
    </w:div>
    <w:div w:id="875577877">
      <w:bodyDiv w:val="1"/>
      <w:marLeft w:val="0"/>
      <w:marRight w:val="0"/>
      <w:marTop w:val="0"/>
      <w:marBottom w:val="0"/>
      <w:divBdr>
        <w:top w:val="none" w:sz="0" w:space="0" w:color="auto"/>
        <w:left w:val="none" w:sz="0" w:space="0" w:color="auto"/>
        <w:bottom w:val="none" w:sz="0" w:space="0" w:color="auto"/>
        <w:right w:val="none" w:sz="0" w:space="0" w:color="auto"/>
      </w:divBdr>
    </w:div>
    <w:div w:id="885408420">
      <w:bodyDiv w:val="1"/>
      <w:marLeft w:val="0"/>
      <w:marRight w:val="0"/>
      <w:marTop w:val="0"/>
      <w:marBottom w:val="0"/>
      <w:divBdr>
        <w:top w:val="none" w:sz="0" w:space="0" w:color="auto"/>
        <w:left w:val="none" w:sz="0" w:space="0" w:color="auto"/>
        <w:bottom w:val="none" w:sz="0" w:space="0" w:color="auto"/>
        <w:right w:val="none" w:sz="0" w:space="0" w:color="auto"/>
      </w:divBdr>
    </w:div>
    <w:div w:id="947858524">
      <w:bodyDiv w:val="1"/>
      <w:marLeft w:val="0"/>
      <w:marRight w:val="0"/>
      <w:marTop w:val="0"/>
      <w:marBottom w:val="0"/>
      <w:divBdr>
        <w:top w:val="none" w:sz="0" w:space="0" w:color="auto"/>
        <w:left w:val="none" w:sz="0" w:space="0" w:color="auto"/>
        <w:bottom w:val="none" w:sz="0" w:space="0" w:color="auto"/>
        <w:right w:val="none" w:sz="0" w:space="0" w:color="auto"/>
      </w:divBdr>
    </w:div>
    <w:div w:id="960959140">
      <w:bodyDiv w:val="1"/>
      <w:marLeft w:val="0"/>
      <w:marRight w:val="0"/>
      <w:marTop w:val="0"/>
      <w:marBottom w:val="0"/>
      <w:divBdr>
        <w:top w:val="none" w:sz="0" w:space="0" w:color="auto"/>
        <w:left w:val="none" w:sz="0" w:space="0" w:color="auto"/>
        <w:bottom w:val="none" w:sz="0" w:space="0" w:color="auto"/>
        <w:right w:val="none" w:sz="0" w:space="0" w:color="auto"/>
      </w:divBdr>
    </w:div>
    <w:div w:id="1036663622">
      <w:bodyDiv w:val="1"/>
      <w:marLeft w:val="0"/>
      <w:marRight w:val="0"/>
      <w:marTop w:val="0"/>
      <w:marBottom w:val="0"/>
      <w:divBdr>
        <w:top w:val="none" w:sz="0" w:space="0" w:color="auto"/>
        <w:left w:val="none" w:sz="0" w:space="0" w:color="auto"/>
        <w:bottom w:val="none" w:sz="0" w:space="0" w:color="auto"/>
        <w:right w:val="none" w:sz="0" w:space="0" w:color="auto"/>
      </w:divBdr>
    </w:div>
    <w:div w:id="1054622513">
      <w:bodyDiv w:val="1"/>
      <w:marLeft w:val="0"/>
      <w:marRight w:val="0"/>
      <w:marTop w:val="0"/>
      <w:marBottom w:val="0"/>
      <w:divBdr>
        <w:top w:val="none" w:sz="0" w:space="0" w:color="auto"/>
        <w:left w:val="none" w:sz="0" w:space="0" w:color="auto"/>
        <w:bottom w:val="none" w:sz="0" w:space="0" w:color="auto"/>
        <w:right w:val="none" w:sz="0" w:space="0" w:color="auto"/>
      </w:divBdr>
    </w:div>
    <w:div w:id="1073357360">
      <w:bodyDiv w:val="1"/>
      <w:marLeft w:val="0"/>
      <w:marRight w:val="0"/>
      <w:marTop w:val="0"/>
      <w:marBottom w:val="0"/>
      <w:divBdr>
        <w:top w:val="none" w:sz="0" w:space="0" w:color="auto"/>
        <w:left w:val="none" w:sz="0" w:space="0" w:color="auto"/>
        <w:bottom w:val="none" w:sz="0" w:space="0" w:color="auto"/>
        <w:right w:val="none" w:sz="0" w:space="0" w:color="auto"/>
      </w:divBdr>
    </w:div>
    <w:div w:id="1100565303">
      <w:bodyDiv w:val="1"/>
      <w:marLeft w:val="0"/>
      <w:marRight w:val="0"/>
      <w:marTop w:val="0"/>
      <w:marBottom w:val="0"/>
      <w:divBdr>
        <w:top w:val="none" w:sz="0" w:space="0" w:color="auto"/>
        <w:left w:val="none" w:sz="0" w:space="0" w:color="auto"/>
        <w:bottom w:val="none" w:sz="0" w:space="0" w:color="auto"/>
        <w:right w:val="none" w:sz="0" w:space="0" w:color="auto"/>
      </w:divBdr>
    </w:div>
    <w:div w:id="1141538368">
      <w:bodyDiv w:val="1"/>
      <w:marLeft w:val="0"/>
      <w:marRight w:val="0"/>
      <w:marTop w:val="0"/>
      <w:marBottom w:val="0"/>
      <w:divBdr>
        <w:top w:val="none" w:sz="0" w:space="0" w:color="auto"/>
        <w:left w:val="none" w:sz="0" w:space="0" w:color="auto"/>
        <w:bottom w:val="none" w:sz="0" w:space="0" w:color="auto"/>
        <w:right w:val="none" w:sz="0" w:space="0" w:color="auto"/>
      </w:divBdr>
    </w:div>
    <w:div w:id="1194078708">
      <w:bodyDiv w:val="1"/>
      <w:marLeft w:val="0"/>
      <w:marRight w:val="0"/>
      <w:marTop w:val="0"/>
      <w:marBottom w:val="0"/>
      <w:divBdr>
        <w:top w:val="none" w:sz="0" w:space="0" w:color="auto"/>
        <w:left w:val="none" w:sz="0" w:space="0" w:color="auto"/>
        <w:bottom w:val="none" w:sz="0" w:space="0" w:color="auto"/>
        <w:right w:val="none" w:sz="0" w:space="0" w:color="auto"/>
      </w:divBdr>
    </w:div>
    <w:div w:id="1201625436">
      <w:bodyDiv w:val="1"/>
      <w:marLeft w:val="0"/>
      <w:marRight w:val="0"/>
      <w:marTop w:val="0"/>
      <w:marBottom w:val="0"/>
      <w:divBdr>
        <w:top w:val="none" w:sz="0" w:space="0" w:color="auto"/>
        <w:left w:val="none" w:sz="0" w:space="0" w:color="auto"/>
        <w:bottom w:val="none" w:sz="0" w:space="0" w:color="auto"/>
        <w:right w:val="none" w:sz="0" w:space="0" w:color="auto"/>
      </w:divBdr>
    </w:div>
    <w:div w:id="1251039321">
      <w:bodyDiv w:val="1"/>
      <w:marLeft w:val="0"/>
      <w:marRight w:val="0"/>
      <w:marTop w:val="0"/>
      <w:marBottom w:val="0"/>
      <w:divBdr>
        <w:top w:val="none" w:sz="0" w:space="0" w:color="auto"/>
        <w:left w:val="none" w:sz="0" w:space="0" w:color="auto"/>
        <w:bottom w:val="none" w:sz="0" w:space="0" w:color="auto"/>
        <w:right w:val="none" w:sz="0" w:space="0" w:color="auto"/>
      </w:divBdr>
    </w:div>
    <w:div w:id="1286346844">
      <w:bodyDiv w:val="1"/>
      <w:marLeft w:val="0"/>
      <w:marRight w:val="0"/>
      <w:marTop w:val="0"/>
      <w:marBottom w:val="0"/>
      <w:divBdr>
        <w:top w:val="none" w:sz="0" w:space="0" w:color="auto"/>
        <w:left w:val="none" w:sz="0" w:space="0" w:color="auto"/>
        <w:bottom w:val="none" w:sz="0" w:space="0" w:color="auto"/>
        <w:right w:val="none" w:sz="0" w:space="0" w:color="auto"/>
      </w:divBdr>
    </w:div>
    <w:div w:id="1323658874">
      <w:bodyDiv w:val="1"/>
      <w:marLeft w:val="0"/>
      <w:marRight w:val="0"/>
      <w:marTop w:val="0"/>
      <w:marBottom w:val="0"/>
      <w:divBdr>
        <w:top w:val="none" w:sz="0" w:space="0" w:color="auto"/>
        <w:left w:val="none" w:sz="0" w:space="0" w:color="auto"/>
        <w:bottom w:val="none" w:sz="0" w:space="0" w:color="auto"/>
        <w:right w:val="none" w:sz="0" w:space="0" w:color="auto"/>
      </w:divBdr>
    </w:div>
    <w:div w:id="1489439725">
      <w:bodyDiv w:val="1"/>
      <w:marLeft w:val="0"/>
      <w:marRight w:val="0"/>
      <w:marTop w:val="0"/>
      <w:marBottom w:val="0"/>
      <w:divBdr>
        <w:top w:val="none" w:sz="0" w:space="0" w:color="auto"/>
        <w:left w:val="none" w:sz="0" w:space="0" w:color="auto"/>
        <w:bottom w:val="none" w:sz="0" w:space="0" w:color="auto"/>
        <w:right w:val="none" w:sz="0" w:space="0" w:color="auto"/>
      </w:divBdr>
    </w:div>
    <w:div w:id="1507089219">
      <w:bodyDiv w:val="1"/>
      <w:marLeft w:val="0"/>
      <w:marRight w:val="0"/>
      <w:marTop w:val="0"/>
      <w:marBottom w:val="0"/>
      <w:divBdr>
        <w:top w:val="none" w:sz="0" w:space="0" w:color="auto"/>
        <w:left w:val="none" w:sz="0" w:space="0" w:color="auto"/>
        <w:bottom w:val="none" w:sz="0" w:space="0" w:color="auto"/>
        <w:right w:val="none" w:sz="0" w:space="0" w:color="auto"/>
      </w:divBdr>
    </w:div>
    <w:div w:id="1654916630">
      <w:bodyDiv w:val="1"/>
      <w:marLeft w:val="0"/>
      <w:marRight w:val="0"/>
      <w:marTop w:val="0"/>
      <w:marBottom w:val="0"/>
      <w:divBdr>
        <w:top w:val="none" w:sz="0" w:space="0" w:color="auto"/>
        <w:left w:val="none" w:sz="0" w:space="0" w:color="auto"/>
        <w:bottom w:val="none" w:sz="0" w:space="0" w:color="auto"/>
        <w:right w:val="none" w:sz="0" w:space="0" w:color="auto"/>
      </w:divBdr>
    </w:div>
    <w:div w:id="1690181257">
      <w:bodyDiv w:val="1"/>
      <w:marLeft w:val="0"/>
      <w:marRight w:val="0"/>
      <w:marTop w:val="0"/>
      <w:marBottom w:val="0"/>
      <w:divBdr>
        <w:top w:val="none" w:sz="0" w:space="0" w:color="auto"/>
        <w:left w:val="none" w:sz="0" w:space="0" w:color="auto"/>
        <w:bottom w:val="none" w:sz="0" w:space="0" w:color="auto"/>
        <w:right w:val="none" w:sz="0" w:space="0" w:color="auto"/>
      </w:divBdr>
    </w:div>
    <w:div w:id="1774738479">
      <w:bodyDiv w:val="1"/>
      <w:marLeft w:val="0"/>
      <w:marRight w:val="0"/>
      <w:marTop w:val="0"/>
      <w:marBottom w:val="0"/>
      <w:divBdr>
        <w:top w:val="none" w:sz="0" w:space="0" w:color="auto"/>
        <w:left w:val="none" w:sz="0" w:space="0" w:color="auto"/>
        <w:bottom w:val="none" w:sz="0" w:space="0" w:color="auto"/>
        <w:right w:val="none" w:sz="0" w:space="0" w:color="auto"/>
      </w:divBdr>
    </w:div>
    <w:div w:id="1889150360">
      <w:bodyDiv w:val="1"/>
      <w:marLeft w:val="0"/>
      <w:marRight w:val="0"/>
      <w:marTop w:val="0"/>
      <w:marBottom w:val="0"/>
      <w:divBdr>
        <w:top w:val="none" w:sz="0" w:space="0" w:color="auto"/>
        <w:left w:val="none" w:sz="0" w:space="0" w:color="auto"/>
        <w:bottom w:val="none" w:sz="0" w:space="0" w:color="auto"/>
        <w:right w:val="none" w:sz="0" w:space="0" w:color="auto"/>
      </w:divBdr>
    </w:div>
    <w:div w:id="1919287392">
      <w:bodyDiv w:val="1"/>
      <w:marLeft w:val="0"/>
      <w:marRight w:val="0"/>
      <w:marTop w:val="0"/>
      <w:marBottom w:val="0"/>
      <w:divBdr>
        <w:top w:val="none" w:sz="0" w:space="0" w:color="auto"/>
        <w:left w:val="none" w:sz="0" w:space="0" w:color="auto"/>
        <w:bottom w:val="none" w:sz="0" w:space="0" w:color="auto"/>
        <w:right w:val="none" w:sz="0" w:space="0" w:color="auto"/>
      </w:divBdr>
    </w:div>
    <w:div w:id="1922835427">
      <w:bodyDiv w:val="1"/>
      <w:marLeft w:val="0"/>
      <w:marRight w:val="0"/>
      <w:marTop w:val="0"/>
      <w:marBottom w:val="0"/>
      <w:divBdr>
        <w:top w:val="none" w:sz="0" w:space="0" w:color="auto"/>
        <w:left w:val="none" w:sz="0" w:space="0" w:color="auto"/>
        <w:bottom w:val="none" w:sz="0" w:space="0" w:color="auto"/>
        <w:right w:val="none" w:sz="0" w:space="0" w:color="auto"/>
      </w:divBdr>
    </w:div>
    <w:div w:id="1955555540">
      <w:bodyDiv w:val="1"/>
      <w:marLeft w:val="0"/>
      <w:marRight w:val="0"/>
      <w:marTop w:val="0"/>
      <w:marBottom w:val="0"/>
      <w:divBdr>
        <w:top w:val="none" w:sz="0" w:space="0" w:color="auto"/>
        <w:left w:val="none" w:sz="0" w:space="0" w:color="auto"/>
        <w:bottom w:val="none" w:sz="0" w:space="0" w:color="auto"/>
        <w:right w:val="none" w:sz="0" w:space="0" w:color="auto"/>
      </w:divBdr>
    </w:div>
    <w:div w:id="1971932589">
      <w:bodyDiv w:val="1"/>
      <w:marLeft w:val="0"/>
      <w:marRight w:val="0"/>
      <w:marTop w:val="0"/>
      <w:marBottom w:val="0"/>
      <w:divBdr>
        <w:top w:val="none" w:sz="0" w:space="0" w:color="auto"/>
        <w:left w:val="none" w:sz="0" w:space="0" w:color="auto"/>
        <w:bottom w:val="none" w:sz="0" w:space="0" w:color="auto"/>
        <w:right w:val="none" w:sz="0" w:space="0" w:color="auto"/>
      </w:divBdr>
      <w:divsChild>
        <w:div w:id="2027823029">
          <w:marLeft w:val="0"/>
          <w:marRight w:val="0"/>
          <w:marTop w:val="0"/>
          <w:marBottom w:val="0"/>
          <w:divBdr>
            <w:top w:val="none" w:sz="0" w:space="0" w:color="auto"/>
            <w:left w:val="none" w:sz="0" w:space="0" w:color="auto"/>
            <w:bottom w:val="none" w:sz="0" w:space="0" w:color="auto"/>
            <w:right w:val="none" w:sz="0" w:space="0" w:color="auto"/>
          </w:divBdr>
        </w:div>
      </w:divsChild>
    </w:div>
    <w:div w:id="1986859999">
      <w:bodyDiv w:val="1"/>
      <w:marLeft w:val="0"/>
      <w:marRight w:val="0"/>
      <w:marTop w:val="0"/>
      <w:marBottom w:val="0"/>
      <w:divBdr>
        <w:top w:val="none" w:sz="0" w:space="0" w:color="auto"/>
        <w:left w:val="none" w:sz="0" w:space="0" w:color="auto"/>
        <w:bottom w:val="none" w:sz="0" w:space="0" w:color="auto"/>
        <w:right w:val="none" w:sz="0" w:space="0" w:color="auto"/>
      </w:divBdr>
      <w:divsChild>
        <w:div w:id="1666086417">
          <w:marLeft w:val="0"/>
          <w:marRight w:val="0"/>
          <w:marTop w:val="0"/>
          <w:marBottom w:val="0"/>
          <w:divBdr>
            <w:top w:val="none" w:sz="0" w:space="0" w:color="auto"/>
            <w:left w:val="none" w:sz="0" w:space="0" w:color="auto"/>
            <w:bottom w:val="none" w:sz="0" w:space="0" w:color="auto"/>
            <w:right w:val="none" w:sz="0" w:space="0" w:color="auto"/>
          </w:divBdr>
        </w:div>
        <w:div w:id="603267947">
          <w:marLeft w:val="0"/>
          <w:marRight w:val="0"/>
          <w:marTop w:val="0"/>
          <w:marBottom w:val="0"/>
          <w:divBdr>
            <w:top w:val="none" w:sz="0" w:space="0" w:color="auto"/>
            <w:left w:val="none" w:sz="0" w:space="0" w:color="auto"/>
            <w:bottom w:val="none" w:sz="0" w:space="0" w:color="auto"/>
            <w:right w:val="none" w:sz="0" w:space="0" w:color="auto"/>
          </w:divBdr>
        </w:div>
        <w:div w:id="1217737181">
          <w:marLeft w:val="0"/>
          <w:marRight w:val="0"/>
          <w:marTop w:val="0"/>
          <w:marBottom w:val="0"/>
          <w:divBdr>
            <w:top w:val="none" w:sz="0" w:space="0" w:color="auto"/>
            <w:left w:val="none" w:sz="0" w:space="0" w:color="auto"/>
            <w:bottom w:val="none" w:sz="0" w:space="0" w:color="auto"/>
            <w:right w:val="none" w:sz="0" w:space="0" w:color="auto"/>
          </w:divBdr>
        </w:div>
      </w:divsChild>
    </w:div>
    <w:div w:id="2041468031">
      <w:bodyDiv w:val="1"/>
      <w:marLeft w:val="0"/>
      <w:marRight w:val="0"/>
      <w:marTop w:val="0"/>
      <w:marBottom w:val="0"/>
      <w:divBdr>
        <w:top w:val="none" w:sz="0" w:space="0" w:color="auto"/>
        <w:left w:val="none" w:sz="0" w:space="0" w:color="auto"/>
        <w:bottom w:val="none" w:sz="0" w:space="0" w:color="auto"/>
        <w:right w:val="none" w:sz="0" w:space="0" w:color="auto"/>
      </w:divBdr>
    </w:div>
    <w:div w:id="2069061749">
      <w:bodyDiv w:val="1"/>
      <w:marLeft w:val="0"/>
      <w:marRight w:val="0"/>
      <w:marTop w:val="0"/>
      <w:marBottom w:val="0"/>
      <w:divBdr>
        <w:top w:val="none" w:sz="0" w:space="0" w:color="auto"/>
        <w:left w:val="none" w:sz="0" w:space="0" w:color="auto"/>
        <w:bottom w:val="none" w:sz="0" w:space="0" w:color="auto"/>
        <w:right w:val="none" w:sz="0" w:space="0" w:color="auto"/>
      </w:divBdr>
    </w:div>
    <w:div w:id="2096197085">
      <w:bodyDiv w:val="1"/>
      <w:marLeft w:val="0"/>
      <w:marRight w:val="0"/>
      <w:marTop w:val="0"/>
      <w:marBottom w:val="0"/>
      <w:divBdr>
        <w:top w:val="none" w:sz="0" w:space="0" w:color="auto"/>
        <w:left w:val="none" w:sz="0" w:space="0" w:color="auto"/>
        <w:bottom w:val="none" w:sz="0" w:space="0" w:color="auto"/>
        <w:right w:val="none" w:sz="0" w:space="0" w:color="auto"/>
      </w:divBdr>
    </w:div>
    <w:div w:id="2117484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6350F-DF58-4D81-99BA-5E3F9EB19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3574</Words>
  <Characters>19657</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7403233</dc:creator>
  <cp:keywords/>
  <dc:description/>
  <cp:lastModifiedBy>Microsoft Office User</cp:lastModifiedBy>
  <cp:revision>4</cp:revision>
  <cp:lastPrinted>2026-03-19T17:20:00Z</cp:lastPrinted>
  <dcterms:created xsi:type="dcterms:W3CDTF">2026-03-23T17:10:00Z</dcterms:created>
  <dcterms:modified xsi:type="dcterms:W3CDTF">2026-04-07T01:31:00Z</dcterms:modified>
</cp:coreProperties>
</file>