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8AAB03" w14:textId="49301D33" w:rsidR="00A10B28" w:rsidRDefault="00F207AE" w:rsidP="00C34C40">
      <w:pPr>
        <w:pStyle w:val="Titolo1"/>
      </w:pPr>
      <w:r>
        <w:t xml:space="preserve">ESERCITAZIONE: </w:t>
      </w:r>
      <w:r w:rsidR="00A10B28" w:rsidRPr="00A10B28">
        <w:t xml:space="preserve">Assegnamento degli autovalori </w:t>
      </w:r>
    </w:p>
    <w:p w14:paraId="1900AEE3" w14:textId="77777777" w:rsidR="00F207AE" w:rsidRDefault="00F207AE" w:rsidP="00F207AE">
      <w:pPr>
        <w:pStyle w:val="Titolo2"/>
        <w:numPr>
          <w:ilvl w:val="0"/>
          <w:numId w:val="0"/>
        </w:numPr>
        <w:ind w:left="360"/>
      </w:pPr>
    </w:p>
    <w:p w14:paraId="0F897DEF" w14:textId="61767548" w:rsidR="00A10B28" w:rsidRDefault="00F207AE" w:rsidP="00C34C40">
      <w:pPr>
        <w:pStyle w:val="Titolo2"/>
      </w:pPr>
      <w:r>
        <w:t>Assegnamento autovalori nel caso SISO</w:t>
      </w:r>
    </w:p>
    <w:p w14:paraId="60DCFF12" w14:textId="3D0F9FD0" w:rsidR="00F207AE" w:rsidRPr="00A10B28" w:rsidRDefault="00F207AE" w:rsidP="00F207AE">
      <w:r w:rsidRPr="00C34C40">
        <w:t>Consideriamo un sistema lineare</w:t>
      </w:r>
      <w:r w:rsidRPr="00A10B28">
        <w:t xml:space="preserve"> tempo-invariante</w:t>
      </w:r>
      <w:r>
        <w:t xml:space="preserve"> SISO</w:t>
      </w:r>
      <w:r w:rsidRPr="00A10B28">
        <w:t>:</w:t>
      </w:r>
    </w:p>
    <w:p w14:paraId="193246E9" w14:textId="77777777" w:rsidR="00F207AE" w:rsidRPr="00A10B28" w:rsidRDefault="00F207AE" w:rsidP="00F207AE"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Ax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Bu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) </m:t>
          </m:r>
        </m:oMath>
      </m:oMathPara>
    </w:p>
    <w:p w14:paraId="22B7875A" w14:textId="0669FB7C" w:rsidR="00F207AE" w:rsidRPr="00F207AE" w:rsidRDefault="00F207AE" w:rsidP="00F207AE">
      <w:r w:rsidRPr="00A10B28">
        <w:t>con</w:t>
      </w:r>
      <w:r>
        <w:t xml:space="preserve"> </w:t>
      </w:r>
    </w:p>
    <w:p w14:paraId="3ED908B5" w14:textId="29DF18AD" w:rsidR="00F207AE" w:rsidRPr="00F207AE" w:rsidRDefault="00F207AE" w:rsidP="00F207AE">
      <m:oMathPara>
        <m:oMath>
          <m:r>
            <m:rPr>
              <m:sty m:val="p"/>
            </m:rPr>
            <w:rPr>
              <w:rFonts w:ascii="Cambria Math" w:hAnsi="Cambria Math"/>
            </w:rPr>
            <m:t>A</m:t>
          </m:r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-6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-11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-6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  </m:t>
          </m:r>
          <m:r>
            <w:rPr>
              <w:rFonts w:ascii="Cambria Math" w:hAnsi="Cambria Math"/>
            </w:rPr>
            <m:t>B=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10988F91" w14:textId="77777777" w:rsidR="00F207AE" w:rsidRDefault="00F207AE" w:rsidP="00F207AE"/>
    <w:p w14:paraId="7CA5C846" w14:textId="23DAA4F5" w:rsidR="00F9743A" w:rsidRDefault="00F207AE" w:rsidP="00F207AE">
      <w:pPr>
        <w:pStyle w:val="Paragrafoelenco"/>
        <w:numPr>
          <w:ilvl w:val="0"/>
          <w:numId w:val="26"/>
        </w:numPr>
        <w:rPr>
          <w:rStyle w:val="katex-mathml"/>
        </w:rPr>
      </w:pPr>
      <w:r>
        <w:t xml:space="preserve">Effettuare una retroazione di stato </w:t>
      </w:r>
      <m:oMath>
        <m:r>
          <w:rPr>
            <w:rFonts w:ascii="Cambria Math" w:hAnsi="Cambria Math"/>
          </w:rPr>
          <m:t>u(t)=Kx(t)+v</m:t>
        </m:r>
      </m:oMath>
      <w:r>
        <w:t xml:space="preserve"> in modo da posizione, se possibile, gli autovalori del sistema in </w:t>
      </w:r>
      <m:oMath>
        <m:r>
          <w:rPr>
            <w:rStyle w:val="katex-mathml"/>
            <w:rFonts w:ascii="Cambria Math" w:hAnsi="Cambria Math"/>
          </w:rPr>
          <m:t>-4,-5,-6</m:t>
        </m:r>
      </m:oMath>
      <w:r>
        <w:rPr>
          <w:rStyle w:val="katex-mathml"/>
        </w:rPr>
        <w:t>.</w:t>
      </w:r>
    </w:p>
    <w:p w14:paraId="0C066887" w14:textId="0495A969" w:rsidR="00F207AE" w:rsidRDefault="00F207AE" w:rsidP="00F207AE">
      <w:pPr>
        <w:jc w:val="center"/>
        <w:rPr>
          <w:rStyle w:val="katex-mathml"/>
        </w:rPr>
      </w:pPr>
      <w:r w:rsidRPr="00F207AE">
        <w:rPr>
          <w:rStyle w:val="katex-mathml"/>
        </w:rPr>
        <w:drawing>
          <wp:inline distT="0" distB="0" distL="0" distR="0" wp14:anchorId="7C90D4D3" wp14:editId="11565ADA">
            <wp:extent cx="4588329" cy="1123185"/>
            <wp:effectExtent l="0" t="0" r="0" b="0"/>
            <wp:docPr id="80223769" name="Immagine 1" descr="Immagine che contiene linea, schermat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3769" name="Immagine 1" descr="Immagine che contiene linea, schermata, diagramm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3710" cy="113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29C88F" w14:textId="6AB2E1F2" w:rsidR="00F207AE" w:rsidRDefault="00F207AE" w:rsidP="00F207AE">
      <w:pPr>
        <w:pStyle w:val="Paragrafoelenco"/>
        <w:numPr>
          <w:ilvl w:val="0"/>
          <w:numId w:val="26"/>
        </w:numPr>
      </w:pPr>
      <w:r>
        <w:t>Mostra la risposta a gradino del sistema in anello chiuso e il confronto tra anello aperto/chiuso.</w:t>
      </w:r>
    </w:p>
    <w:p w14:paraId="0A67EE36" w14:textId="77777777" w:rsidR="00F207AE" w:rsidRDefault="00F207AE" w:rsidP="00F207AE"/>
    <w:p w14:paraId="7EB5C574" w14:textId="77777777" w:rsidR="00F207AE" w:rsidRDefault="00F207AE" w:rsidP="00F207AE"/>
    <w:p w14:paraId="214B6EFB" w14:textId="77777777" w:rsidR="00F207AE" w:rsidRDefault="00F207AE" w:rsidP="00F207AE"/>
    <w:p w14:paraId="5C2F6262" w14:textId="77777777" w:rsidR="00F207AE" w:rsidRDefault="00F207AE" w:rsidP="00F207AE"/>
    <w:p w14:paraId="05C30F10" w14:textId="77777777" w:rsidR="00F207AE" w:rsidRDefault="00F207AE" w:rsidP="00F207AE"/>
    <w:p w14:paraId="65503264" w14:textId="77777777" w:rsidR="00F207AE" w:rsidRDefault="00F207AE" w:rsidP="00F207AE"/>
    <w:p w14:paraId="279B435A" w14:textId="77777777" w:rsidR="00F207AE" w:rsidRDefault="00F207AE" w:rsidP="00F207AE"/>
    <w:p w14:paraId="5275B005" w14:textId="77777777" w:rsidR="00F207AE" w:rsidRDefault="00F207AE" w:rsidP="00F207AE"/>
    <w:p w14:paraId="7884FC14" w14:textId="77777777" w:rsidR="00F207AE" w:rsidRDefault="00F207AE" w:rsidP="00F207AE"/>
    <w:p w14:paraId="22440C16" w14:textId="77777777" w:rsidR="00F207AE" w:rsidRDefault="00F207AE" w:rsidP="00F207AE"/>
    <w:p w14:paraId="71ADCC41" w14:textId="77777777" w:rsidR="00AA6866" w:rsidRDefault="00AA6866" w:rsidP="00F207AE"/>
    <w:p w14:paraId="67CFBF3D" w14:textId="77777777" w:rsidR="00F207AE" w:rsidRDefault="00F207AE" w:rsidP="00F207AE"/>
    <w:p w14:paraId="1B819048" w14:textId="77777777" w:rsidR="00F207AE" w:rsidRDefault="00F207AE" w:rsidP="00F207AE"/>
    <w:p w14:paraId="238CC041" w14:textId="77777777" w:rsidR="00F207AE" w:rsidRDefault="00F207AE" w:rsidP="00F207AE"/>
    <w:p w14:paraId="5A992D04" w14:textId="77777777" w:rsidR="00F207AE" w:rsidRDefault="00F207AE" w:rsidP="00F207AE"/>
    <w:p w14:paraId="3D52DF56" w14:textId="77777777" w:rsidR="00F207AE" w:rsidRDefault="00F207AE" w:rsidP="00F207AE"/>
    <w:p w14:paraId="79F26565" w14:textId="77777777" w:rsidR="00F207AE" w:rsidRDefault="00F207AE" w:rsidP="00F207AE"/>
    <w:p w14:paraId="3518BF71" w14:textId="452766B2" w:rsidR="00F207AE" w:rsidRDefault="00F207AE" w:rsidP="00F207AE">
      <w:pPr>
        <w:pStyle w:val="Titolo2"/>
      </w:pPr>
      <w:r>
        <w:lastRenderedPageBreak/>
        <w:t>Assegnamento autovalori</w:t>
      </w:r>
      <w:r>
        <w:t xml:space="preserve"> con azione integrale</w:t>
      </w:r>
      <w:r>
        <w:t xml:space="preserve"> nel caso SISO</w:t>
      </w:r>
    </w:p>
    <w:p w14:paraId="3F0302F1" w14:textId="77777777" w:rsidR="00AA6866" w:rsidRPr="00AA6866" w:rsidRDefault="00AA6866" w:rsidP="00AA6866"/>
    <w:p w14:paraId="0DE6B042" w14:textId="6B92FC78" w:rsidR="00F207AE" w:rsidRDefault="00F207AE" w:rsidP="00F207AE">
      <w:r>
        <w:t xml:space="preserve">Dato il sistema precedente, </w:t>
      </w:r>
      <w:r>
        <w:t>aggiungere uno stato integrale dell’errore di uscita per eliminare l’errore a regime.</w:t>
      </w:r>
    </w:p>
    <w:p w14:paraId="56154717" w14:textId="74CA39E3" w:rsidR="00F207AE" w:rsidRDefault="00F207AE" w:rsidP="00F207AE">
      <w:r w:rsidRPr="00F207AE">
        <w:drawing>
          <wp:inline distT="0" distB="0" distL="0" distR="0" wp14:anchorId="0D1BB506" wp14:editId="2D99D35A">
            <wp:extent cx="5486400" cy="1309370"/>
            <wp:effectExtent l="0" t="0" r="0" b="0"/>
            <wp:docPr id="251989470" name="Immagine 1" descr="Immagine che contiene schermata, Carattere, linea, diagramma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1989470" name="Immagine 1" descr="Immagine che contiene schermata, Carattere, linea, diagramma&#10;&#10;Il contenuto generato dall'IA potrebbe non essere corret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30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BE11A9" w14:textId="77777777" w:rsidR="00F207AE" w:rsidRDefault="00F207AE" w:rsidP="00F207AE"/>
    <w:p w14:paraId="0FB33687" w14:textId="27FB2CEE" w:rsidR="00F207AE" w:rsidRDefault="00F207AE" w:rsidP="00F207AE">
      <w:r>
        <w:t xml:space="preserve">Per semplicità scegliamo </w:t>
      </w:r>
      <m:oMath>
        <m:r>
          <w:rPr>
            <w:rFonts w:ascii="Cambria Math" w:hAnsi="Cambria Math"/>
          </w:rPr>
          <m:t>C=[1  0  0]</m:t>
        </m:r>
      </m:oMath>
      <w:r>
        <w:t>.</w:t>
      </w:r>
    </w:p>
    <w:p w14:paraId="2E983DE9" w14:textId="77777777" w:rsidR="00F207AE" w:rsidRDefault="00F207AE" w:rsidP="00F207AE"/>
    <w:p w14:paraId="0E0EB7A6" w14:textId="42AF871C" w:rsidR="00F207AE" w:rsidRDefault="00F207AE" w:rsidP="00F207AE">
      <w:r>
        <w:t>NOTA</w:t>
      </w:r>
    </w:p>
    <w:p w14:paraId="0FCD1F6F" w14:textId="4B3BA8E9" w:rsidR="00F207AE" w:rsidRDefault="00F207AE" w:rsidP="00F207AE">
      <w:pPr>
        <w:spacing w:before="100" w:beforeAutospacing="1" w:after="100" w:afterAutospacing="1"/>
      </w:pPr>
      <w:r w:rsidRPr="00F207AE">
        <w:t xml:space="preserve">Aumentiamo lo stato con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x</m:t>
            </m:r>
          </m:e>
          <m:sub>
            <m:r>
              <w:rPr>
                <w:rFonts w:ascii="Cambria Math" w:hAnsi="Cambria Math"/>
              </w:rPr>
              <m:t>n+1</m:t>
            </m:r>
          </m:sub>
        </m:sSub>
        <m:r>
          <w:rPr>
            <w:rFonts w:ascii="Cambria Math" w:hAnsi="Cambria Math"/>
          </w:rPr>
          <m:t>=</m:t>
        </m:r>
        <m:nary>
          <m:naryPr>
            <m:subHide m:val="1"/>
            <m:supHide m:val="1"/>
            <m:ctrlPr>
              <w:rPr>
                <w:rFonts w:ascii="Cambria Math" w:hAnsi="Cambria Math"/>
              </w:rPr>
            </m:ctrlPr>
          </m:naryPr>
          <m:sub>
            <m:ctrlPr>
              <w:rPr>
                <w:rFonts w:ascii="Cambria Math" w:hAnsi="Cambria Math"/>
                <w:i/>
              </w:rPr>
            </m:ctrlPr>
          </m:sub>
          <m:sup>
            <m:ctrlPr>
              <w:rPr>
                <w:rFonts w:ascii="Cambria Math" w:hAnsi="Cambria Math"/>
                <w:i/>
              </w:rPr>
            </m:ctrlPr>
          </m:sup>
          <m:e>
            <m:d>
              <m:dPr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r-y</m:t>
                </m:r>
              </m:e>
            </m:d>
            <m:ctrlPr>
              <w:rPr>
                <w:rFonts w:ascii="Cambria Math" w:hAnsi="Cambria Math"/>
                <w:i/>
              </w:rPr>
            </m:ctrlPr>
          </m:e>
        </m:nary>
        <m:r>
          <w:rPr>
            <w:rFonts w:ascii="Cambria Math" w:hAnsi="Cambria Math"/>
          </w:rPr>
          <m:t> </m:t>
        </m:r>
        <m:r>
          <w:rPr>
            <w:rFonts w:ascii="Cambria Math" w:hAnsi="Cambria Math"/>
          </w:rPr>
          <m:t>dt</m:t>
        </m:r>
      </m:oMath>
      <w:r>
        <w:t xml:space="preserve"> </w:t>
      </w:r>
    </w:p>
    <w:p w14:paraId="56DD1898" w14:textId="51EBF04E" w:rsidR="00F207AE" w:rsidRPr="00F207AE" w:rsidRDefault="00F207AE" w:rsidP="00F207AE">
      <w:pPr>
        <w:spacing w:before="100" w:beforeAutospacing="1" w:after="100" w:afterAutospacing="1"/>
      </w:pPr>
      <w:r>
        <w:t>Il s</w:t>
      </w:r>
      <w:r w:rsidRPr="00F207AE">
        <w:t xml:space="preserve">istema aumentato (stato </w:t>
      </w:r>
      <m:oMath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x;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n+1</m:t>
                </m:r>
              </m:sub>
            </m:sSub>
          </m:e>
        </m:d>
      </m:oMath>
      <w:r w:rsidRPr="00F207AE">
        <w:t>)</w:t>
      </w:r>
      <w:r>
        <w:t xml:space="preserve"> presenterà una dinamica:</w:t>
      </w:r>
    </w:p>
    <w:p w14:paraId="7B0566B1" w14:textId="578B5643" w:rsidR="00F207AE" w:rsidRPr="00F207AE" w:rsidRDefault="00F207AE" w:rsidP="00F207AE">
      <m:oMathPara>
        <m:oMath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aug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A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-C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  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B</m:t>
              </m:r>
              <m:ctrlPr>
                <w:rPr>
                  <w:rFonts w:ascii="Cambria Math" w:hAnsi="Cambria Math"/>
                </w:rPr>
              </m:ctrlPr>
            </m:e>
            <m:sub>
              <m:r>
                <w:rPr>
                  <w:rFonts w:ascii="Cambria Math" w:hAnsi="Cambria Math"/>
                </w:rPr>
                <m:t>aug</m:t>
              </m:r>
            </m:sub>
          </m:sSub>
          <m:r>
            <w:rPr>
              <w:rFonts w:ascii="Cambria Math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1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B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31B84ADA" w14:textId="77777777" w:rsidR="00F207AE" w:rsidRDefault="00F207AE" w:rsidP="00F207AE"/>
    <w:p w14:paraId="660E0D15" w14:textId="77777777" w:rsidR="00AA6866" w:rsidRDefault="00AA6866" w:rsidP="00F207AE"/>
    <w:p w14:paraId="03F67EEF" w14:textId="22703FBD" w:rsidR="00AA6866" w:rsidRDefault="00AA6866">
      <w:pPr>
        <w:spacing w:after="200" w:line="276" w:lineRule="auto"/>
      </w:pPr>
      <w:r>
        <w:br w:type="page"/>
      </w:r>
    </w:p>
    <w:p w14:paraId="7A8469BE" w14:textId="10555EA5" w:rsidR="00AA6866" w:rsidRDefault="00AA6866" w:rsidP="00AA6866">
      <w:pPr>
        <w:pStyle w:val="Titolo2"/>
      </w:pPr>
      <w:r>
        <w:lastRenderedPageBreak/>
        <w:t xml:space="preserve">Assegnamento autovalori nel caso </w:t>
      </w:r>
      <w:r>
        <w:t>M</w:t>
      </w:r>
      <w:r>
        <w:t>I</w:t>
      </w:r>
      <w:r>
        <w:t>M</w:t>
      </w:r>
      <w:r>
        <w:t>O</w:t>
      </w:r>
    </w:p>
    <w:p w14:paraId="4749EFE1" w14:textId="77777777" w:rsidR="00AA6866" w:rsidRDefault="00AA6866" w:rsidP="00F207AE"/>
    <w:p w14:paraId="3381CFED" w14:textId="2DE37916" w:rsidR="00AA6866" w:rsidRDefault="00AA6866" w:rsidP="00AA6866">
      <w:r w:rsidRPr="00C34C40">
        <w:t>Consideriamo un sistema lineare</w:t>
      </w:r>
      <w:r w:rsidRPr="00A10B28">
        <w:t xml:space="preserve"> tempo-invariante</w:t>
      </w:r>
      <w:r>
        <w:t xml:space="preserve"> </w:t>
      </w:r>
      <w:r>
        <w:t>MIMO</w:t>
      </w:r>
      <w:r w:rsidRPr="00A10B28">
        <w:t>:</w:t>
      </w:r>
    </w:p>
    <w:p w14:paraId="3BC34C2D" w14:textId="77777777" w:rsidR="00AA6866" w:rsidRPr="00A10B28" w:rsidRDefault="00AA6866" w:rsidP="00AA6866"/>
    <w:p w14:paraId="161289BF" w14:textId="77777777" w:rsidR="00AA6866" w:rsidRPr="00A10B28" w:rsidRDefault="00AA6866" w:rsidP="00AA6866">
      <m:oMathPara>
        <m:oMath>
          <m:acc>
            <m:accPr>
              <m:chr m:val="̇"/>
              <m:ctrlPr>
                <w:rPr>
                  <w:rFonts w:ascii="Cambria Math" w:hAnsi="Cambria Math"/>
                </w:rPr>
              </m:ctrlPr>
            </m:accPr>
            <m:e>
              <m:r>
                <w:rPr>
                  <w:rFonts w:ascii="Cambria Math" w:hAnsi="Cambria Math"/>
                </w:rPr>
                <m:t>x</m:t>
              </m:r>
            </m:e>
          </m:acc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)=</m:t>
          </m:r>
          <m:r>
            <w:rPr>
              <w:rFonts w:ascii="Cambria Math" w:hAnsi="Cambria Math"/>
            </w:rPr>
            <m:t>Ax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>)+</m:t>
          </m:r>
          <m:r>
            <w:rPr>
              <w:rFonts w:ascii="Cambria Math" w:hAnsi="Cambria Math"/>
            </w:rPr>
            <m:t>Bu</m:t>
          </m:r>
          <m:r>
            <m:rPr>
              <m:sty m:val="p"/>
            </m:rPr>
            <w:rPr>
              <w:rFonts w:ascii="Cambria Math" w:hAnsi="Cambria Math"/>
            </w:rPr>
            <m:t>(</m:t>
          </m:r>
          <m:r>
            <w:rPr>
              <w:rFonts w:ascii="Cambria Math" w:hAnsi="Cambria Math"/>
            </w:rPr>
            <m:t>t</m:t>
          </m:r>
          <m:r>
            <m:rPr>
              <m:sty m:val="p"/>
            </m:rPr>
            <w:rPr>
              <w:rFonts w:ascii="Cambria Math" w:hAnsi="Cambria Math"/>
            </w:rPr>
            <m:t xml:space="preserve">) </m:t>
          </m:r>
        </m:oMath>
      </m:oMathPara>
    </w:p>
    <w:p w14:paraId="603B2546" w14:textId="77777777" w:rsidR="00AA6866" w:rsidRPr="00F207AE" w:rsidRDefault="00AA6866" w:rsidP="00AA6866">
      <w:r w:rsidRPr="00A10B28">
        <w:t>con</w:t>
      </w:r>
      <w:r>
        <w:t xml:space="preserve"> </w:t>
      </w:r>
    </w:p>
    <w:p w14:paraId="264F487A" w14:textId="77777777" w:rsidR="00AA6866" w:rsidRDefault="00AA6866" w:rsidP="00AA6866"/>
    <w:p w14:paraId="52D9141F" w14:textId="023DD8C3" w:rsidR="00AA6866" w:rsidRPr="00AA6866" w:rsidRDefault="00AA6866" w:rsidP="00AA6866">
      <m:oMathPara>
        <m:oMath>
          <m:r>
            <w:rPr>
              <w:rFonts w:ascii="Cambria Math" w:hAnsi="Cambria Math"/>
            </w:rPr>
            <m:t>A=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3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-6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-11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-6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  <m:r>
            <w:rPr>
              <w:rFonts w:ascii="Cambria Math" w:hAnsi="Cambria Math"/>
            </w:rPr>
            <m:t>,</m:t>
          </m:r>
          <m:r>
            <m:rPr>
              <m:sty m:val="p"/>
            </m:rPr>
            <w:rPr>
              <w:rFonts w:ascii="Cambria Math" w:hAnsi="Cambria Math"/>
            </w:rPr>
            <m:t> </m:t>
          </m:r>
          <m:r>
            <w:rPr>
              <w:rFonts w:ascii="Cambria Math" w:hAnsi="Cambria Math"/>
            </w:rPr>
            <m:t>B=</m:t>
          </m:r>
          <m:d>
            <m:dPr>
              <m:begChr m:val="["/>
              <m:endChr m:val="]"/>
              <m:ctrlPr>
                <w:rPr>
                  <w:rFonts w:ascii="Cambria Math" w:hAnsi="Cambria Math"/>
                </w:rPr>
              </m:ctrlPr>
            </m:dPr>
            <m:e>
              <m:m>
                <m:mPr>
                  <m:mcs>
                    <m:mc>
                      <m:mcPr>
                        <m:count m:val="2"/>
                        <m:mcJc m:val="center"/>
                      </m:mcPr>
                    </m:mc>
                  </m:mcs>
                  <m:ctrlPr>
                    <w:rPr>
                      <w:rFonts w:ascii="Cambria Math" w:hAnsi="Cambria Math"/>
                    </w:rPr>
                  </m:ctrlPr>
                </m:mP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>1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  <m:e>
                    <m:r>
                      <w:rPr>
                        <w:rFonts w:ascii="Cambria Math" w:hAnsi="Cambria Math"/>
                      </w:rPr>
                      <m:t>0</m:t>
                    </m:r>
                    <m:ctrlPr>
                      <w:rPr>
                        <w:rFonts w:ascii="Cambria Math" w:hAnsi="Cambria Math"/>
                        <w:i/>
                      </w:rPr>
                    </m:ctrlPr>
                  </m:e>
                </m:mr>
              </m:m>
              <m:ctrlPr>
                <w:rPr>
                  <w:rFonts w:ascii="Cambria Math" w:hAnsi="Cambria Math"/>
                  <w:i/>
                </w:rPr>
              </m:ctrlPr>
            </m:e>
          </m:d>
        </m:oMath>
      </m:oMathPara>
    </w:p>
    <w:p w14:paraId="376AB48F" w14:textId="77777777" w:rsidR="00AA6866" w:rsidRDefault="00AA6866" w:rsidP="00AA6866"/>
    <w:p w14:paraId="76C268AE" w14:textId="77777777" w:rsidR="00AA6866" w:rsidRDefault="00AA6866" w:rsidP="00AA6866"/>
    <w:p w14:paraId="0D7A4294" w14:textId="5134EF05" w:rsidR="00AA6866" w:rsidRDefault="00AA6866" w:rsidP="00AA6866">
      <w:pPr>
        <w:rPr>
          <w:rStyle w:val="katex-mathml"/>
        </w:rPr>
      </w:pPr>
      <w:r>
        <w:t xml:space="preserve">Effettuare una retroazione di stato </w:t>
      </w:r>
      <m:oMath>
        <m:r>
          <w:rPr>
            <w:rFonts w:ascii="Cambria Math" w:hAnsi="Cambria Math"/>
          </w:rPr>
          <m:t>u(t)=Kx(t)+v</m:t>
        </m:r>
      </m:oMath>
      <w:r>
        <w:t xml:space="preserve"> in modo da posizione, se possibile, gli autovalori del sistema in </w:t>
      </w:r>
      <m:oMath>
        <m:r>
          <w:rPr>
            <w:rStyle w:val="katex-mathml"/>
            <w:rFonts w:ascii="Cambria Math" w:hAnsi="Cambria Math"/>
          </w:rPr>
          <m:t>-4,-5,-6</m:t>
        </m:r>
      </m:oMath>
      <w:r>
        <w:rPr>
          <w:rStyle w:val="katex-mathml"/>
        </w:rPr>
        <w:t>.</w:t>
      </w:r>
    </w:p>
    <w:p w14:paraId="2658E270" w14:textId="77777777" w:rsidR="00AA6866" w:rsidRDefault="00AA6866" w:rsidP="00AA6866">
      <w:pPr>
        <w:jc w:val="center"/>
        <w:rPr>
          <w:rStyle w:val="katex-mathml"/>
        </w:rPr>
      </w:pPr>
      <w:r w:rsidRPr="00F207AE">
        <w:rPr>
          <w:rStyle w:val="katex-mathml"/>
        </w:rPr>
        <w:drawing>
          <wp:inline distT="0" distB="0" distL="0" distR="0" wp14:anchorId="3AF39EC8" wp14:editId="2F1F2C0F">
            <wp:extent cx="4588329" cy="1123185"/>
            <wp:effectExtent l="0" t="0" r="0" b="0"/>
            <wp:docPr id="891317860" name="Immagine 1" descr="Immagine che contiene linea, schermata, diagramma, Carattere&#10;&#10;Il contenuto generato dall'IA potrebbe non essere corret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223769" name="Immagine 1" descr="Immagine che contiene linea, schermata, diagramma, Carattere&#10;&#10;Il contenuto generato dall'IA potrebbe non essere corret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23710" cy="1131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77F8A7" w14:textId="77777777" w:rsidR="00AA6866" w:rsidRDefault="00AA6866" w:rsidP="00AA6866">
      <w:pPr>
        <w:jc w:val="center"/>
        <w:rPr>
          <w:rStyle w:val="katex-mathml"/>
        </w:rPr>
      </w:pPr>
    </w:p>
    <w:p w14:paraId="06C06F31" w14:textId="31137503" w:rsidR="00AA6866" w:rsidRDefault="00AA6866" w:rsidP="00AA6866">
      <w:pPr>
        <w:jc w:val="both"/>
        <w:rPr>
          <w:rStyle w:val="katex-mathml"/>
        </w:rPr>
      </w:pPr>
      <w:r>
        <w:rPr>
          <w:rStyle w:val="katex-mathml"/>
        </w:rPr>
        <w:t xml:space="preserve">Risolvere il problema sia con la formula di </w:t>
      </w:r>
      <w:proofErr w:type="spellStart"/>
      <w:r>
        <w:rPr>
          <w:rStyle w:val="katex-mathml"/>
        </w:rPr>
        <w:t>Sylverster</w:t>
      </w:r>
      <w:proofErr w:type="spellEnd"/>
      <w:r>
        <w:rPr>
          <w:rStyle w:val="katex-mathml"/>
        </w:rPr>
        <w:t xml:space="preserve"> che con il comando Matlab ‘</w:t>
      </w:r>
      <w:r w:rsidRPr="00AA6866">
        <w:rPr>
          <w:rStyle w:val="katex-mathml"/>
          <w:i/>
          <w:iCs/>
        </w:rPr>
        <w:t>place</w:t>
      </w:r>
      <w:r>
        <w:rPr>
          <w:rStyle w:val="katex-mathml"/>
          <w:i/>
          <w:iCs/>
        </w:rPr>
        <w:t>’</w:t>
      </w:r>
    </w:p>
    <w:p w14:paraId="1FF1774B" w14:textId="77777777" w:rsidR="00AA6866" w:rsidRPr="00F207AE" w:rsidRDefault="00AA6866" w:rsidP="00AA6866"/>
    <w:sectPr w:rsidR="00AA6866" w:rsidRPr="00F207AE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oelenco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oelenco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untoelenco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untoelenco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oelenco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untoelenco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30873F7"/>
    <w:multiLevelType w:val="multilevel"/>
    <w:tmpl w:val="0410001D"/>
    <w:numStyleLink w:val="Stile1"/>
  </w:abstractNum>
  <w:abstractNum w:abstractNumId="10" w15:restartNumberingAfterBreak="0">
    <w:nsid w:val="0C9C6DC4"/>
    <w:multiLevelType w:val="multilevel"/>
    <w:tmpl w:val="B380E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5EC2428"/>
    <w:multiLevelType w:val="multilevel"/>
    <w:tmpl w:val="BA7A7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D05F8"/>
    <w:multiLevelType w:val="multilevel"/>
    <w:tmpl w:val="0410001D"/>
    <w:styleLink w:val="Stile1"/>
    <w:lvl w:ilvl="0">
      <w:start w:val="2"/>
      <w:numFmt w:val="decimal"/>
      <w:lvlText w:val="%1)"/>
      <w:lvlJc w:val="left"/>
      <w:pPr>
        <w:ind w:left="360" w:hanging="360"/>
      </w:pPr>
    </w:lvl>
    <w:lvl w:ilvl="1">
      <w:start w:val="1"/>
      <w:numFmt w:val="decimal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5F06CE1"/>
    <w:multiLevelType w:val="multilevel"/>
    <w:tmpl w:val="7DC0CF9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2FB66C9"/>
    <w:multiLevelType w:val="hybridMultilevel"/>
    <w:tmpl w:val="B04A93EE"/>
    <w:lvl w:ilvl="0" w:tplc="4A0C3FA8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46F1D0F"/>
    <w:multiLevelType w:val="multilevel"/>
    <w:tmpl w:val="A4AA77F2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48AB0D70"/>
    <w:multiLevelType w:val="multilevel"/>
    <w:tmpl w:val="E6A87E6C"/>
    <w:lvl w:ilvl="0">
      <w:start w:val="1"/>
      <w:numFmt w:val="decimal"/>
      <w:pStyle w:val="Titolo2"/>
      <w:lvlText w:val="%1."/>
      <w:lvlJc w:val="left"/>
      <w:pPr>
        <w:ind w:left="360" w:hanging="360"/>
      </w:pPr>
    </w:lvl>
    <w:lvl w:ilvl="1">
      <w:start w:val="1"/>
      <w:numFmt w:val="decimal"/>
      <w:pStyle w:val="Titolo3"/>
      <w:isLgl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7" w15:restartNumberingAfterBreak="0">
    <w:nsid w:val="4F35648D"/>
    <w:multiLevelType w:val="multilevel"/>
    <w:tmpl w:val="7E145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F8D7144"/>
    <w:multiLevelType w:val="hybridMultilevel"/>
    <w:tmpl w:val="6BA06F46"/>
    <w:lvl w:ilvl="0" w:tplc="0410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4EB47AA"/>
    <w:multiLevelType w:val="hybridMultilevel"/>
    <w:tmpl w:val="2C7AAFA6"/>
    <w:lvl w:ilvl="0" w:tplc="4A0C3FA8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CE4CFE"/>
    <w:multiLevelType w:val="multilevel"/>
    <w:tmpl w:val="FCD63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69355D7"/>
    <w:multiLevelType w:val="multilevel"/>
    <w:tmpl w:val="C9B2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3341D7"/>
    <w:multiLevelType w:val="multilevel"/>
    <w:tmpl w:val="4CC803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DCB4EDE"/>
    <w:multiLevelType w:val="hybridMultilevel"/>
    <w:tmpl w:val="9462FAF4"/>
    <w:lvl w:ilvl="0" w:tplc="4A0C3FA8">
      <w:start w:val="2"/>
      <w:numFmt w:val="bullet"/>
      <w:lvlText w:val="-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0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730D7D8E"/>
    <w:multiLevelType w:val="hybridMultilevel"/>
    <w:tmpl w:val="1626320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003F8E"/>
    <w:multiLevelType w:val="hybridMultilevel"/>
    <w:tmpl w:val="AA7287F4"/>
    <w:lvl w:ilvl="0" w:tplc="04100017">
      <w:start w:val="1"/>
      <w:numFmt w:val="lowerLetter"/>
      <w:lvlText w:val="%1)"/>
      <w:lvlJc w:val="left"/>
      <w:pPr>
        <w:ind w:left="36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925532349">
    <w:abstractNumId w:val="8"/>
  </w:num>
  <w:num w:numId="2" w16cid:durableId="1309356007">
    <w:abstractNumId w:val="6"/>
  </w:num>
  <w:num w:numId="3" w16cid:durableId="145165847">
    <w:abstractNumId w:val="5"/>
  </w:num>
  <w:num w:numId="4" w16cid:durableId="1229877234">
    <w:abstractNumId w:val="4"/>
  </w:num>
  <w:num w:numId="5" w16cid:durableId="235559167">
    <w:abstractNumId w:val="7"/>
  </w:num>
  <w:num w:numId="6" w16cid:durableId="2052068366">
    <w:abstractNumId w:val="3"/>
  </w:num>
  <w:num w:numId="7" w16cid:durableId="1118141001">
    <w:abstractNumId w:val="2"/>
  </w:num>
  <w:num w:numId="8" w16cid:durableId="802625461">
    <w:abstractNumId w:val="1"/>
  </w:num>
  <w:num w:numId="9" w16cid:durableId="799347048">
    <w:abstractNumId w:val="0"/>
  </w:num>
  <w:num w:numId="10" w16cid:durableId="1276324347">
    <w:abstractNumId w:val="16"/>
  </w:num>
  <w:num w:numId="11" w16cid:durableId="438643870">
    <w:abstractNumId w:val="24"/>
  </w:num>
  <w:num w:numId="12" w16cid:durableId="432870545">
    <w:abstractNumId w:val="18"/>
  </w:num>
  <w:num w:numId="13" w16cid:durableId="1538539562">
    <w:abstractNumId w:val="15"/>
  </w:num>
  <w:num w:numId="14" w16cid:durableId="634797080">
    <w:abstractNumId w:val="12"/>
  </w:num>
  <w:num w:numId="15" w16cid:durableId="476386601">
    <w:abstractNumId w:val="9"/>
  </w:num>
  <w:num w:numId="16" w16cid:durableId="1558128486">
    <w:abstractNumId w:val="17"/>
  </w:num>
  <w:num w:numId="17" w16cid:durableId="1708213142">
    <w:abstractNumId w:val="23"/>
  </w:num>
  <w:num w:numId="18" w16cid:durableId="2002806312">
    <w:abstractNumId w:val="20"/>
  </w:num>
  <w:num w:numId="19" w16cid:durableId="304505040">
    <w:abstractNumId w:val="21"/>
  </w:num>
  <w:num w:numId="20" w16cid:durableId="317148530">
    <w:abstractNumId w:val="11"/>
  </w:num>
  <w:num w:numId="21" w16cid:durableId="42288754">
    <w:abstractNumId w:val="10"/>
  </w:num>
  <w:num w:numId="22" w16cid:durableId="28075036">
    <w:abstractNumId w:val="14"/>
  </w:num>
  <w:num w:numId="23" w16cid:durableId="1412652827">
    <w:abstractNumId w:val="19"/>
  </w:num>
  <w:num w:numId="24" w16cid:durableId="2036154617">
    <w:abstractNumId w:val="22"/>
  </w:num>
  <w:num w:numId="25" w16cid:durableId="1078869228">
    <w:abstractNumId w:val="13"/>
  </w:num>
  <w:num w:numId="26" w16cid:durableId="1305886275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5"/>
  <w:proofState w:spelling="clean" w:grammar="clean"/>
  <w:defaultTabStop w:val="720"/>
  <w:hyphenationZone w:val="283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13A36"/>
    <w:rsid w:val="004461A8"/>
    <w:rsid w:val="00527B10"/>
    <w:rsid w:val="00834E73"/>
    <w:rsid w:val="00951CB9"/>
    <w:rsid w:val="00A10B28"/>
    <w:rsid w:val="00A13070"/>
    <w:rsid w:val="00AA1D8D"/>
    <w:rsid w:val="00AA6866"/>
    <w:rsid w:val="00AC50C8"/>
    <w:rsid w:val="00AD0414"/>
    <w:rsid w:val="00AF7F9B"/>
    <w:rsid w:val="00B47730"/>
    <w:rsid w:val="00C34C40"/>
    <w:rsid w:val="00CB0664"/>
    <w:rsid w:val="00CC7E9C"/>
    <w:rsid w:val="00CE2AAF"/>
    <w:rsid w:val="00D82785"/>
    <w:rsid w:val="00F207AE"/>
    <w:rsid w:val="00F95DE3"/>
    <w:rsid w:val="00F9743A"/>
    <w:rsid w:val="00FC693F"/>
    <w:rsid w:val="00FE50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5D3F344"/>
  <w14:defaultImageDpi w14:val="300"/>
  <w15:docId w15:val="{0708160A-AEE5-0341-9B85-7CC084A29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F207AE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it-IT" w:eastAsia="it-IT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A10B28"/>
    <w:pPr>
      <w:keepNext/>
      <w:keepLines/>
      <w:spacing w:before="480"/>
      <w:jc w:val="center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A10B28"/>
    <w:pPr>
      <w:keepNext/>
      <w:keepLines/>
      <w:numPr>
        <w:numId w:val="10"/>
      </w:numPr>
      <w:spacing w:before="200"/>
      <w:jc w:val="both"/>
      <w:outlineLvl w:val="1"/>
    </w:pPr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A10B28"/>
    <w:pPr>
      <w:keepNext/>
      <w:keepLines/>
      <w:numPr>
        <w:ilvl w:val="1"/>
        <w:numId w:val="10"/>
      </w:numPr>
      <w:spacing w:before="200"/>
      <w:jc w:val="both"/>
      <w:outlineLvl w:val="2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FC693F"/>
    <w:pPr>
      <w:keepNext/>
      <w:keepLines/>
      <w:spacing w:before="200"/>
      <w:jc w:val="both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FC693F"/>
    <w:pPr>
      <w:keepNext/>
      <w:keepLines/>
      <w:spacing w:before="200"/>
      <w:jc w:val="both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FC693F"/>
    <w:pPr>
      <w:keepNext/>
      <w:keepLines/>
      <w:spacing w:before="200"/>
      <w:jc w:val="both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FC693F"/>
    <w:pPr>
      <w:keepNext/>
      <w:keepLines/>
      <w:spacing w:before="200"/>
      <w:jc w:val="both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FC693F"/>
    <w:pPr>
      <w:keepNext/>
      <w:keepLines/>
      <w:spacing w:before="200"/>
      <w:jc w:val="both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FC693F"/>
    <w:pPr>
      <w:keepNext/>
      <w:keepLines/>
      <w:spacing w:before="200"/>
      <w:jc w:val="both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E618BF"/>
    <w:pPr>
      <w:tabs>
        <w:tab w:val="center" w:pos="4680"/>
        <w:tab w:val="right" w:pos="9360"/>
      </w:tabs>
      <w:spacing w:before="240"/>
      <w:jc w:val="both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E618BF"/>
  </w:style>
  <w:style w:type="paragraph" w:styleId="Pidipagina">
    <w:name w:val="footer"/>
    <w:basedOn w:val="Normale"/>
    <w:link w:val="PidipaginaCarattere"/>
    <w:uiPriority w:val="99"/>
    <w:unhideWhenUsed/>
    <w:rsid w:val="00E618BF"/>
    <w:pPr>
      <w:tabs>
        <w:tab w:val="center" w:pos="4680"/>
        <w:tab w:val="right" w:pos="9360"/>
      </w:tabs>
      <w:spacing w:before="240"/>
      <w:jc w:val="both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E618BF"/>
  </w:style>
  <w:style w:type="paragraph" w:styleId="Nessunaspaziatura">
    <w:name w:val="No Spacing"/>
    <w:uiPriority w:val="1"/>
    <w:qFormat/>
    <w:rsid w:val="00FC693F"/>
    <w:pPr>
      <w:spacing w:after="0" w:line="240" w:lineRule="auto"/>
    </w:pPr>
  </w:style>
  <w:style w:type="character" w:customStyle="1" w:styleId="Titolo1Carattere">
    <w:name w:val="Titolo 1 Carattere"/>
    <w:basedOn w:val="Carpredefinitoparagrafo"/>
    <w:link w:val="Titolo1"/>
    <w:uiPriority w:val="9"/>
    <w:rsid w:val="00A10B28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character" w:customStyle="1" w:styleId="Titolo2Carattere">
    <w:name w:val="Titolo 2 Carattere"/>
    <w:basedOn w:val="Carpredefinitoparagrafo"/>
    <w:link w:val="Titolo2"/>
    <w:uiPriority w:val="9"/>
    <w:rsid w:val="00A10B28"/>
    <w:rPr>
      <w:rFonts w:asciiTheme="majorHAnsi" w:eastAsiaTheme="majorEastAsia" w:hAnsiTheme="majorHAnsi" w:cstheme="majorBidi"/>
      <w:b/>
      <w:bCs/>
      <w:i/>
      <w:iCs/>
      <w:color w:val="000000" w:themeColor="text1"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rsid w:val="00A10B28"/>
    <w:rPr>
      <w:rFonts w:asciiTheme="majorHAnsi" w:eastAsiaTheme="majorEastAsia" w:hAnsiTheme="majorHAnsi" w:cstheme="majorBidi"/>
      <w:b/>
      <w:bCs/>
      <w:i/>
      <w:iCs/>
      <w:color w:val="000000" w:themeColor="text1"/>
      <w:sz w:val="24"/>
      <w:szCs w:val="24"/>
      <w:lang w:val="it-IT" w:eastAsia="it-IT"/>
    </w:rPr>
  </w:style>
  <w:style w:type="paragraph" w:styleId="Titolo">
    <w:name w:val="Title"/>
    <w:basedOn w:val="Normale"/>
    <w:next w:val="Normale"/>
    <w:link w:val="TitoloCarattere"/>
    <w:uiPriority w:val="10"/>
    <w:qFormat/>
    <w:rsid w:val="00FC693F"/>
    <w:pPr>
      <w:pBdr>
        <w:bottom w:val="single" w:sz="8" w:space="4" w:color="4F81BD" w:themeColor="accent1"/>
      </w:pBdr>
      <w:spacing w:before="240" w:after="300"/>
      <w:contextualSpacing/>
      <w:jc w:val="both"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FC693F"/>
    <w:pPr>
      <w:numPr>
        <w:ilvl w:val="1"/>
      </w:numPr>
      <w:spacing w:before="240" w:after="240"/>
      <w:jc w:val="both"/>
    </w:pPr>
    <w:rPr>
      <w:rFonts w:asciiTheme="majorHAnsi" w:eastAsiaTheme="majorEastAsia" w:hAnsiTheme="majorHAnsi" w:cstheme="majorBidi"/>
      <w:i/>
      <w:iCs/>
      <w:color w:val="4F81BD" w:themeColor="accent1"/>
      <w:spacing w:val="15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foelenco">
    <w:name w:val="List Paragraph"/>
    <w:basedOn w:val="Normale"/>
    <w:uiPriority w:val="34"/>
    <w:qFormat/>
    <w:rsid w:val="00FC693F"/>
    <w:pPr>
      <w:spacing w:before="240" w:after="240"/>
      <w:ind w:left="720"/>
      <w:contextualSpacing/>
      <w:jc w:val="both"/>
    </w:pPr>
  </w:style>
  <w:style w:type="paragraph" w:styleId="Corpotesto">
    <w:name w:val="Body Text"/>
    <w:basedOn w:val="Normale"/>
    <w:link w:val="CorpotestoCarattere"/>
    <w:uiPriority w:val="99"/>
    <w:unhideWhenUsed/>
    <w:rsid w:val="00AA1D8D"/>
    <w:pPr>
      <w:spacing w:before="240" w:after="120"/>
      <w:jc w:val="both"/>
    </w:pPr>
  </w:style>
  <w:style w:type="character" w:customStyle="1" w:styleId="CorpotestoCarattere">
    <w:name w:val="Corpo testo Carattere"/>
    <w:basedOn w:val="Carpredefinitoparagrafo"/>
    <w:link w:val="Corpotesto"/>
    <w:uiPriority w:val="99"/>
    <w:rsid w:val="00AA1D8D"/>
  </w:style>
  <w:style w:type="paragraph" w:styleId="Corpodeltesto2">
    <w:name w:val="Body Text 2"/>
    <w:basedOn w:val="Normale"/>
    <w:link w:val="Corpodeltesto2Carattere"/>
    <w:uiPriority w:val="99"/>
    <w:unhideWhenUsed/>
    <w:rsid w:val="00AA1D8D"/>
    <w:pPr>
      <w:spacing w:before="240" w:after="120" w:line="480" w:lineRule="auto"/>
      <w:jc w:val="both"/>
    </w:pPr>
  </w:style>
  <w:style w:type="character" w:customStyle="1" w:styleId="Corpodeltesto2Carattere">
    <w:name w:val="Corpo del testo 2 Carattere"/>
    <w:basedOn w:val="Carpredefinitoparagrafo"/>
    <w:link w:val="Corpodeltesto2"/>
    <w:uiPriority w:val="99"/>
    <w:rsid w:val="00AA1D8D"/>
  </w:style>
  <w:style w:type="paragraph" w:styleId="Corpodeltesto3">
    <w:name w:val="Body Text 3"/>
    <w:basedOn w:val="Normale"/>
    <w:link w:val="Corpodeltesto3Carattere"/>
    <w:uiPriority w:val="99"/>
    <w:unhideWhenUsed/>
    <w:rsid w:val="00AA1D8D"/>
    <w:pPr>
      <w:spacing w:before="240" w:after="120"/>
      <w:jc w:val="both"/>
    </w:pPr>
    <w:rPr>
      <w:sz w:val="16"/>
      <w:szCs w:val="16"/>
    </w:rPr>
  </w:style>
  <w:style w:type="character" w:customStyle="1" w:styleId="Corpodeltesto3Carattere">
    <w:name w:val="Corpo del testo 3 Carattere"/>
    <w:basedOn w:val="Carpredefinitoparagrafo"/>
    <w:link w:val="Corpodeltesto3"/>
    <w:uiPriority w:val="99"/>
    <w:rsid w:val="00AA1D8D"/>
    <w:rPr>
      <w:sz w:val="16"/>
      <w:szCs w:val="16"/>
    </w:rPr>
  </w:style>
  <w:style w:type="paragraph" w:styleId="Elenco">
    <w:name w:val="List"/>
    <w:basedOn w:val="Normale"/>
    <w:uiPriority w:val="99"/>
    <w:unhideWhenUsed/>
    <w:rsid w:val="00AA1D8D"/>
    <w:pPr>
      <w:spacing w:before="240" w:after="240"/>
      <w:ind w:left="360" w:hanging="360"/>
      <w:contextualSpacing/>
      <w:jc w:val="both"/>
    </w:pPr>
  </w:style>
  <w:style w:type="paragraph" w:styleId="Elenco2">
    <w:name w:val="List 2"/>
    <w:basedOn w:val="Normale"/>
    <w:uiPriority w:val="99"/>
    <w:unhideWhenUsed/>
    <w:rsid w:val="00326F90"/>
    <w:pPr>
      <w:spacing w:before="240" w:after="240"/>
      <w:ind w:left="720" w:hanging="360"/>
      <w:contextualSpacing/>
      <w:jc w:val="both"/>
    </w:pPr>
  </w:style>
  <w:style w:type="paragraph" w:styleId="Elenco3">
    <w:name w:val="List 3"/>
    <w:basedOn w:val="Normale"/>
    <w:uiPriority w:val="99"/>
    <w:unhideWhenUsed/>
    <w:rsid w:val="00326F90"/>
    <w:pPr>
      <w:spacing w:before="240" w:after="240"/>
      <w:ind w:left="1080" w:hanging="360"/>
      <w:contextualSpacing/>
      <w:jc w:val="both"/>
    </w:pPr>
  </w:style>
  <w:style w:type="paragraph" w:styleId="Puntoelenco">
    <w:name w:val="List Bullet"/>
    <w:basedOn w:val="Normale"/>
    <w:uiPriority w:val="99"/>
    <w:unhideWhenUsed/>
    <w:rsid w:val="00326F90"/>
    <w:pPr>
      <w:numPr>
        <w:numId w:val="1"/>
      </w:numPr>
      <w:spacing w:before="240" w:after="240"/>
      <w:contextualSpacing/>
      <w:jc w:val="both"/>
    </w:pPr>
  </w:style>
  <w:style w:type="paragraph" w:styleId="Puntoelenco2">
    <w:name w:val="List Bullet 2"/>
    <w:basedOn w:val="Normale"/>
    <w:uiPriority w:val="99"/>
    <w:unhideWhenUsed/>
    <w:rsid w:val="00326F90"/>
    <w:pPr>
      <w:numPr>
        <w:numId w:val="2"/>
      </w:numPr>
      <w:tabs>
        <w:tab w:val="clear" w:pos="720"/>
        <w:tab w:val="num" w:pos="360"/>
      </w:tabs>
      <w:spacing w:before="240" w:after="240"/>
      <w:ind w:left="0" w:firstLine="0"/>
      <w:contextualSpacing/>
      <w:jc w:val="both"/>
    </w:pPr>
  </w:style>
  <w:style w:type="paragraph" w:styleId="Puntoelenco3">
    <w:name w:val="List Bullet 3"/>
    <w:basedOn w:val="Normale"/>
    <w:uiPriority w:val="99"/>
    <w:unhideWhenUsed/>
    <w:rsid w:val="00326F90"/>
    <w:pPr>
      <w:numPr>
        <w:numId w:val="3"/>
      </w:numPr>
      <w:tabs>
        <w:tab w:val="clear" w:pos="1080"/>
        <w:tab w:val="num" w:pos="360"/>
      </w:tabs>
      <w:spacing w:before="240" w:after="240"/>
      <w:ind w:left="0" w:firstLine="0"/>
      <w:contextualSpacing/>
      <w:jc w:val="both"/>
    </w:pPr>
  </w:style>
  <w:style w:type="paragraph" w:styleId="Numeroelenco">
    <w:name w:val="List Number"/>
    <w:basedOn w:val="Normale"/>
    <w:uiPriority w:val="99"/>
    <w:unhideWhenUsed/>
    <w:rsid w:val="00326F90"/>
    <w:pPr>
      <w:numPr>
        <w:numId w:val="5"/>
      </w:numPr>
      <w:spacing w:before="240" w:after="240"/>
      <w:contextualSpacing/>
      <w:jc w:val="both"/>
    </w:pPr>
  </w:style>
  <w:style w:type="paragraph" w:styleId="Numeroelenco2">
    <w:name w:val="List Number 2"/>
    <w:basedOn w:val="Normale"/>
    <w:uiPriority w:val="99"/>
    <w:unhideWhenUsed/>
    <w:rsid w:val="0029639D"/>
    <w:pPr>
      <w:numPr>
        <w:numId w:val="6"/>
      </w:numPr>
      <w:spacing w:before="240" w:after="240"/>
      <w:contextualSpacing/>
      <w:jc w:val="both"/>
    </w:pPr>
  </w:style>
  <w:style w:type="paragraph" w:styleId="Numeroelenco3">
    <w:name w:val="List Number 3"/>
    <w:basedOn w:val="Normale"/>
    <w:uiPriority w:val="99"/>
    <w:unhideWhenUsed/>
    <w:rsid w:val="0029639D"/>
    <w:pPr>
      <w:numPr>
        <w:numId w:val="7"/>
      </w:numPr>
      <w:spacing w:before="240" w:after="240"/>
      <w:contextualSpacing/>
      <w:jc w:val="both"/>
    </w:pPr>
  </w:style>
  <w:style w:type="paragraph" w:styleId="Elencocontinua">
    <w:name w:val="List Continue"/>
    <w:basedOn w:val="Normale"/>
    <w:uiPriority w:val="99"/>
    <w:unhideWhenUsed/>
    <w:rsid w:val="0029639D"/>
    <w:pPr>
      <w:spacing w:before="240" w:after="120"/>
      <w:ind w:left="360"/>
      <w:contextualSpacing/>
      <w:jc w:val="both"/>
    </w:pPr>
  </w:style>
  <w:style w:type="paragraph" w:styleId="Elencocontinua2">
    <w:name w:val="List Continue 2"/>
    <w:basedOn w:val="Normale"/>
    <w:uiPriority w:val="99"/>
    <w:unhideWhenUsed/>
    <w:rsid w:val="0029639D"/>
    <w:pPr>
      <w:spacing w:before="240" w:after="120"/>
      <w:ind w:left="720"/>
      <w:contextualSpacing/>
      <w:jc w:val="both"/>
    </w:pPr>
  </w:style>
  <w:style w:type="paragraph" w:styleId="Elencocontinua3">
    <w:name w:val="List Continue 3"/>
    <w:basedOn w:val="Normale"/>
    <w:uiPriority w:val="99"/>
    <w:unhideWhenUsed/>
    <w:rsid w:val="0029639D"/>
    <w:pPr>
      <w:spacing w:before="240" w:after="120"/>
      <w:ind w:left="1080"/>
      <w:contextualSpacing/>
      <w:jc w:val="both"/>
    </w:pPr>
  </w:style>
  <w:style w:type="paragraph" w:styleId="Testomacro">
    <w:name w:val="macro"/>
    <w:link w:val="TestomacroCarattere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stomacroCarattere">
    <w:name w:val="Testo macro Carattere"/>
    <w:basedOn w:val="Carpredefinitoparagrafo"/>
    <w:link w:val="Testomacro"/>
    <w:uiPriority w:val="99"/>
    <w:rsid w:val="0029639D"/>
    <w:rPr>
      <w:rFonts w:ascii="Courier" w:hAnsi="Courier"/>
      <w:sz w:val="20"/>
      <w:szCs w:val="20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FC693F"/>
    <w:pPr>
      <w:spacing w:before="240" w:after="240"/>
      <w:jc w:val="both"/>
    </w:pPr>
    <w:rPr>
      <w:i/>
      <w:iCs/>
      <w:color w:val="000000" w:themeColor="text1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FC693F"/>
    <w:rPr>
      <w:i/>
      <w:iCs/>
      <w:color w:val="000000" w:themeColor="text1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FC693F"/>
    <w:pPr>
      <w:spacing w:before="240" w:after="240"/>
      <w:jc w:val="both"/>
    </w:pPr>
    <w:rPr>
      <w:b/>
      <w:bCs/>
      <w:color w:val="4F81BD" w:themeColor="accent1"/>
      <w:sz w:val="18"/>
      <w:szCs w:val="18"/>
    </w:rPr>
  </w:style>
  <w:style w:type="character" w:styleId="Enfasigrassetto">
    <w:name w:val="Strong"/>
    <w:basedOn w:val="Carpredefinitoparagrafo"/>
    <w:uiPriority w:val="22"/>
    <w:qFormat/>
    <w:rsid w:val="00FC693F"/>
    <w:rPr>
      <w:b/>
      <w:bCs/>
    </w:rPr>
  </w:style>
  <w:style w:type="character" w:styleId="Enfasicorsivo">
    <w:name w:val="Emphasis"/>
    <w:basedOn w:val="Carpredefinitoparagrafo"/>
    <w:uiPriority w:val="20"/>
    <w:qFormat/>
    <w:rsid w:val="00FC693F"/>
    <w:rPr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  <w:jc w:val="both"/>
    </w:pPr>
    <w:rPr>
      <w:b/>
      <w:bCs/>
      <w:i/>
      <w:iCs/>
      <w:color w:val="4F81BD" w:themeColor="accent1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FC693F"/>
    <w:rPr>
      <w:b/>
      <w:bCs/>
      <w:i/>
      <w:iCs/>
      <w:color w:val="4F81BD" w:themeColor="accent1"/>
    </w:rPr>
  </w:style>
  <w:style w:type="character" w:styleId="Enfasidelicata">
    <w:name w:val="Subtle Emphasis"/>
    <w:basedOn w:val="Carpredefinitoparagrafo"/>
    <w:uiPriority w:val="19"/>
    <w:qFormat/>
    <w:rsid w:val="00FC693F"/>
    <w:rPr>
      <w:i/>
      <w:iCs/>
      <w:color w:val="808080" w:themeColor="text1" w:themeTint="7F"/>
    </w:rPr>
  </w:style>
  <w:style w:type="character" w:styleId="Enfasiintensa">
    <w:name w:val="Intense Emphasis"/>
    <w:basedOn w:val="Carpredefinitoparagrafo"/>
    <w:uiPriority w:val="21"/>
    <w:qFormat/>
    <w:rsid w:val="00FC693F"/>
    <w:rPr>
      <w:b/>
      <w:bCs/>
      <w:i/>
      <w:iCs/>
      <w:color w:val="4F81BD" w:themeColor="accent1"/>
    </w:rPr>
  </w:style>
  <w:style w:type="character" w:styleId="Riferimentodelicato">
    <w:name w:val="Subtle Reference"/>
    <w:basedOn w:val="Carpredefinitoparagrafo"/>
    <w:uiPriority w:val="31"/>
    <w:qFormat/>
    <w:rsid w:val="00FC693F"/>
    <w:rPr>
      <w:smallCaps/>
      <w:color w:val="C0504D" w:themeColor="accent2"/>
      <w:u w:val="single"/>
    </w:rPr>
  </w:style>
  <w:style w:type="character" w:styleId="Riferimentointenso">
    <w:name w:val="Intense Reference"/>
    <w:basedOn w:val="Carpredefinitoparagraf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olodellibro">
    <w:name w:val="Book Title"/>
    <w:basedOn w:val="Carpredefinitoparagrafo"/>
    <w:uiPriority w:val="33"/>
    <w:qFormat/>
    <w:rsid w:val="00FC693F"/>
    <w:rPr>
      <w:b/>
      <w:bCs/>
      <w:smallCaps/>
      <w:spacing w:val="5"/>
    </w:rPr>
  </w:style>
  <w:style w:type="paragraph" w:styleId="Titolosommario">
    <w:name w:val="TOC Heading"/>
    <w:basedOn w:val="Titolo1"/>
    <w:next w:val="Normale"/>
    <w:uiPriority w:val="39"/>
    <w:semiHidden/>
    <w:unhideWhenUsed/>
    <w:qFormat/>
    <w:rsid w:val="00FC693F"/>
    <w:pPr>
      <w:outlineLvl w:val="9"/>
    </w:pPr>
  </w:style>
  <w:style w:type="table" w:styleId="Grigliatabella">
    <w:name w:val="Table Grid"/>
    <w:basedOn w:val="Tabellanormale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fondochiaro">
    <w:name w:val="Light Shading"/>
    <w:basedOn w:val="Tabellanormale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fondochiaro-Colore1">
    <w:name w:val="Light Shading Accent 1"/>
    <w:basedOn w:val="Tabellanormale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fondochiaro-Colore2">
    <w:name w:val="Light Shading Accent 2"/>
    <w:basedOn w:val="Tabellanormale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fondochiaro-Colore3">
    <w:name w:val="Light Shading Accent 3"/>
    <w:basedOn w:val="Tabellanormale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fondochiaro-Colore4">
    <w:name w:val="Light Shading Accent 4"/>
    <w:basedOn w:val="Tabellanormale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fondochiaro-Colore5">
    <w:name w:val="Light Shading Accent 5"/>
    <w:basedOn w:val="Tabellanormale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fondochiaro-Colore6">
    <w:name w:val="Light Shading Accent 6"/>
    <w:basedOn w:val="Tabellanormale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Elencochiaro">
    <w:name w:val="Light List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Elencochiaro-Colore1">
    <w:name w:val="Light List Accent 1"/>
    <w:basedOn w:val="Tabellanormale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Elencochiaro-Colore2">
    <w:name w:val="Light List Accent 2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Elencochiaro-Colore3">
    <w:name w:val="Light List Accent 3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Elencochiaro-Colore4">
    <w:name w:val="Light List Accent 4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Elencochiaro-Colore5">
    <w:name w:val="Light List Accent 5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Elencochiaro-Colore6">
    <w:name w:val="Light List Accent 6"/>
    <w:basedOn w:val="Tabellanormale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gliachiara">
    <w:name w:val="Light Grid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gliachiara-Colore1">
    <w:name w:val="Light Grid Accent 1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gliachiara-Colore2">
    <w:name w:val="Light Grid Accent 2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gliachiara-Colore3">
    <w:name w:val="Light Grid Accent 3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gliachiara-Colore4">
    <w:name w:val="Light Grid Accent 4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gliachiara-Colore5">
    <w:name w:val="Light Grid Accent 5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gliachiara-Colore6">
    <w:name w:val="Light Grid Accent 6"/>
    <w:basedOn w:val="Tabellanormale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fondomedio1">
    <w:name w:val="Medium Shading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1">
    <w:name w:val="Medium Shading 1 Accent 1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2">
    <w:name w:val="Medium Shading 1 Accent 2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3">
    <w:name w:val="Medium Shading 1 Accent 3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4">
    <w:name w:val="Medium Shading 1 Accent 4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5">
    <w:name w:val="Medium Shading 1 Accent 5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1-Colore6">
    <w:name w:val="Medium Shading 1 Accent 6"/>
    <w:basedOn w:val="Tabellanormale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fondomedio2">
    <w:name w:val="Medium Shading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1">
    <w:name w:val="Medium Shading 2 Accent 1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2">
    <w:name w:val="Medium Shading 2 Accent 2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3">
    <w:name w:val="Medium Shading 2 Accent 3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4">
    <w:name w:val="Medium Shading 2 Accent 4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5">
    <w:name w:val="Medium Shading 2 Accent 5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fondomedio2-Colore6">
    <w:name w:val="Medium Shading 2 Accent 6"/>
    <w:basedOn w:val="Tabellanormale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Elencomedio1">
    <w:name w:val="Medium Lis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Elencomedio1-Colore1">
    <w:name w:val="Medium List 1 Accent 1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Elencomedio1-Colore2">
    <w:name w:val="Medium List 1 Accent 2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Elencomedio1-Colore3">
    <w:name w:val="Medium List 1 Accent 3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Elencomedio1-Colore4">
    <w:name w:val="Medium List 1 Accent 4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Elencomedio1-Colore5">
    <w:name w:val="Medium List 1 Accent 5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Elencomedio1-Colore6">
    <w:name w:val="Medium List 1 Accent 6"/>
    <w:basedOn w:val="Tabellanormale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Elencomedio2">
    <w:name w:val="Medium Lis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1">
    <w:name w:val="Medium List 2 Accent 1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2">
    <w:name w:val="Medium List 2 Accent 2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3">
    <w:name w:val="Medium List 2 Accent 3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4">
    <w:name w:val="Medium List 2 Accent 4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5">
    <w:name w:val="Medium List 2 Accent 5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Elencomedio2-Colore6">
    <w:name w:val="Medium List 2 Accent 6"/>
    <w:basedOn w:val="Tabellanormale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gliamedia1">
    <w:name w:val="Medium Grid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media1-Colore1">
    <w:name w:val="Medium Grid 1 Accent 1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media1-Colore2">
    <w:name w:val="Medium Grid 1 Accent 2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media1-Colore3">
    <w:name w:val="Medium Grid 1 Accent 3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media1-Colore4">
    <w:name w:val="Medium Grid 1 Accent 4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media1-Colore5">
    <w:name w:val="Medium Grid 1 Accent 5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media1-Colore6">
    <w:name w:val="Medium Grid 1 Accent 6"/>
    <w:basedOn w:val="Tabellanormale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gliamedia2">
    <w:name w:val="Medium Grid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1">
    <w:name w:val="Medium Grid 2 Accent 1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2">
    <w:name w:val="Medium Grid 2 Accent 2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3">
    <w:name w:val="Medium Grid 2 Accent 3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4">
    <w:name w:val="Medium Grid 2 Accent 4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5">
    <w:name w:val="Medium Grid 2 Accent 5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2-Colore6">
    <w:name w:val="Medium Grid 2 Accent 6"/>
    <w:basedOn w:val="Tabellanormale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gliamedia3">
    <w:name w:val="Medium Grid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gliamedia3-Colore1">
    <w:name w:val="Medium Grid 3 Accent 1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gliamedia3-Colore2">
    <w:name w:val="Medium Grid 3 Accent 2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gliamedia3-Colore3">
    <w:name w:val="Medium Grid 3 Accent 3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gliamedia3-Colore4">
    <w:name w:val="Medium Grid 3 Accent 4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gliamedia3-Colore5">
    <w:name w:val="Medium Grid 3 Accent 5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gliamedia3-Colore6">
    <w:name w:val="Medium Grid 3 Accent 6"/>
    <w:basedOn w:val="Tabellanormale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Elencoscuro">
    <w:name w:val="Dark List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Elencoscuro-Colore1">
    <w:name w:val="Dark List Accent 1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Elencoscuro-Colore2">
    <w:name w:val="Dark List Accent 2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Elencoscuro-Colore3">
    <w:name w:val="Dark List Accent 3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Elencoscuro-Colore4">
    <w:name w:val="Dark List Accent 4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Elencoscuro-Colore5">
    <w:name w:val="Dark List Accent 5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Elencoscuro-Colore6">
    <w:name w:val="Dark List Accent 6"/>
    <w:basedOn w:val="Tabellanormale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fondoacolori">
    <w:name w:val="Colorful Shading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1">
    <w:name w:val="Colorful Shading Accent 1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2">
    <w:name w:val="Colorful Shading Accent 2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3">
    <w:name w:val="Colorful Shading Accent 3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fondoacolori-Colore4">
    <w:name w:val="Colorful Shading Accent 4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5">
    <w:name w:val="Colorful Shading Accent 5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fondoacolori-Colore6">
    <w:name w:val="Colorful Shading Accent 6"/>
    <w:basedOn w:val="Tabellanormale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Elencoacolori">
    <w:name w:val="Colorful List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Elencoacolori-Colore1">
    <w:name w:val="Colorful List Accent 1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Elencoacolori-Colore2">
    <w:name w:val="Colorful List Accent 2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Elencoacolori-Colore3">
    <w:name w:val="Colorful List Accent 3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Elencoacolori-Colore4">
    <w:name w:val="Colorful List Accent 4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Elencoacolori-Colore5">
    <w:name w:val="Colorful List Accent 5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Elencoacolori-Colore6">
    <w:name w:val="Colorful List Accent 6"/>
    <w:basedOn w:val="Tabellanormale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gliaacolori">
    <w:name w:val="Colorful Grid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gliaacolori-Colore1">
    <w:name w:val="Colorful Grid Accent 1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gliaacolori-Colore2">
    <w:name w:val="Colorful Grid Accent 2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gliaacolori-Colore3">
    <w:name w:val="Colorful Grid Accent 3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gliaacolori-Colore4">
    <w:name w:val="Colorful Grid Accent 4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gliaacolori-Colore5">
    <w:name w:val="Colorful Grid Accent 5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gliaacolori-Colore6">
    <w:name w:val="Colorful Grid Accent 6"/>
    <w:basedOn w:val="Tabellanormale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eWeb">
    <w:name w:val="Normal (Web)"/>
    <w:basedOn w:val="Normale"/>
    <w:uiPriority w:val="99"/>
    <w:unhideWhenUsed/>
    <w:rsid w:val="00A10B28"/>
    <w:pPr>
      <w:spacing w:before="100" w:beforeAutospacing="1" w:after="100" w:afterAutospacing="1"/>
      <w:jc w:val="both"/>
    </w:pPr>
  </w:style>
  <w:style w:type="character" w:customStyle="1" w:styleId="katex-mathml">
    <w:name w:val="katex-mathml"/>
    <w:basedOn w:val="Carpredefinitoparagrafo"/>
    <w:rsid w:val="00A10B28"/>
  </w:style>
  <w:style w:type="character" w:customStyle="1" w:styleId="mord">
    <w:name w:val="mord"/>
    <w:basedOn w:val="Carpredefinitoparagrafo"/>
    <w:rsid w:val="00A10B28"/>
  </w:style>
  <w:style w:type="character" w:customStyle="1" w:styleId="mrel">
    <w:name w:val="mrel"/>
    <w:basedOn w:val="Carpredefinitoparagrafo"/>
    <w:rsid w:val="00A10B28"/>
  </w:style>
  <w:style w:type="character" w:customStyle="1" w:styleId="mbin">
    <w:name w:val="mbin"/>
    <w:basedOn w:val="Carpredefinitoparagrafo"/>
    <w:rsid w:val="00A10B28"/>
  </w:style>
  <w:style w:type="character" w:customStyle="1" w:styleId="mopen">
    <w:name w:val="mopen"/>
    <w:basedOn w:val="Carpredefinitoparagrafo"/>
    <w:rsid w:val="00A10B28"/>
  </w:style>
  <w:style w:type="character" w:customStyle="1" w:styleId="mclose">
    <w:name w:val="mclose"/>
    <w:basedOn w:val="Carpredefinitoparagrafo"/>
    <w:rsid w:val="00A10B28"/>
  </w:style>
  <w:style w:type="character" w:customStyle="1" w:styleId="vlist-s">
    <w:name w:val="vlist-s"/>
    <w:basedOn w:val="Carpredefinitoparagrafo"/>
    <w:rsid w:val="00A10B28"/>
  </w:style>
  <w:style w:type="character" w:customStyle="1" w:styleId="mpunct">
    <w:name w:val="mpunct"/>
    <w:basedOn w:val="Carpredefinitoparagrafo"/>
    <w:rsid w:val="00A10B28"/>
  </w:style>
  <w:style w:type="character" w:customStyle="1" w:styleId="minner">
    <w:name w:val="minner"/>
    <w:basedOn w:val="Carpredefinitoparagrafo"/>
    <w:rsid w:val="00A10B28"/>
  </w:style>
  <w:style w:type="character" w:styleId="Testosegnaposto">
    <w:name w:val="Placeholder Text"/>
    <w:basedOn w:val="Carpredefinitoparagrafo"/>
    <w:uiPriority w:val="99"/>
    <w:semiHidden/>
    <w:rsid w:val="00A10B28"/>
    <w:rPr>
      <w:color w:val="666666"/>
    </w:rPr>
  </w:style>
  <w:style w:type="numbering" w:customStyle="1" w:styleId="Stile1">
    <w:name w:val="Stile1"/>
    <w:uiPriority w:val="99"/>
    <w:rsid w:val="00A10B28"/>
    <w:pPr>
      <w:numPr>
        <w:numId w:val="14"/>
      </w:numPr>
    </w:pPr>
  </w:style>
  <w:style w:type="character" w:customStyle="1" w:styleId="delimsizing">
    <w:name w:val="delimsizing"/>
    <w:basedOn w:val="Carpredefinitoparagrafo"/>
    <w:rsid w:val="00F95DE3"/>
  </w:style>
  <w:style w:type="character" w:customStyle="1" w:styleId="mop">
    <w:name w:val="mop"/>
    <w:basedOn w:val="Carpredefinitoparagrafo"/>
    <w:rsid w:val="00F207AE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AA686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AA6866"/>
    <w:rPr>
      <w:rFonts w:ascii="Courier New" w:eastAsia="Times New Roman" w:hAnsi="Courier New" w:cs="Courier New"/>
      <w:sz w:val="20"/>
      <w:szCs w:val="20"/>
      <w:lang w:val="it-IT" w:eastAsia="it-I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894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00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45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50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14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51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73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850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3630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576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0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37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691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512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964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204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134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521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24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16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0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6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767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6592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921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3698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8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41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customXml" Target="../customXml/item4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customXml" Target="../customXml/item3.xml"/><Relationship Id="rId5" Type="http://schemas.openxmlformats.org/officeDocument/2006/relationships/webSettings" Target="webSettings.xml"/><Relationship Id="rId10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4DF14A0A7E7A51419A46051E6F391250" ma:contentTypeVersion="3" ma:contentTypeDescription="Creare un nuovo documento." ma:contentTypeScope="" ma:versionID="5cba0dea6a4d7491b8aa223d252128a7">
  <xsd:schema xmlns:xsd="http://www.w3.org/2001/XMLSchema" xmlns:xs="http://www.w3.org/2001/XMLSchema" xmlns:p="http://schemas.microsoft.com/office/2006/metadata/properties" xmlns:ns2="9427b618-91c1-444f-bd41-56d7366261cd" targetNamespace="http://schemas.microsoft.com/office/2006/metadata/properties" ma:root="true" ma:fieldsID="1bf0bb539021105e9583b1d6297784df" ns2:_="">
    <xsd:import namespace="9427b618-91c1-444f-bd41-56d7366261c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27b618-91c1-444f-bd41-56d7366261c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B4C142D-D5C0-43EB-8516-879ABDD9D307}"/>
</file>

<file path=customXml/itemProps3.xml><?xml version="1.0" encoding="utf-8"?>
<ds:datastoreItem xmlns:ds="http://schemas.openxmlformats.org/officeDocument/2006/customXml" ds:itemID="{BE069618-B77E-4F92-87BB-1DCAC765A7E8}"/>
</file>

<file path=customXml/itemProps4.xml><?xml version="1.0" encoding="utf-8"?>
<ds:datastoreItem xmlns:ds="http://schemas.openxmlformats.org/officeDocument/2006/customXml" ds:itemID="{31918D80-0CEA-42C5-A2F7-C7C20DBAB212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3</Pages>
  <Words>188</Words>
  <Characters>1078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ROBERTO AMBROSINO</cp:lastModifiedBy>
  <cp:revision>26</cp:revision>
  <cp:lastPrinted>2025-10-06T21:52:00Z</cp:lastPrinted>
  <dcterms:created xsi:type="dcterms:W3CDTF">2013-12-23T23:15:00Z</dcterms:created>
  <dcterms:modified xsi:type="dcterms:W3CDTF">2025-10-07T22:03:00Z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2ad0b24d-6422-44b0-b3de-abb3a9e8c81a_Enabled">
    <vt:lpwstr>true</vt:lpwstr>
  </property>
  <property fmtid="{D5CDD505-2E9C-101B-9397-08002B2CF9AE}" pid="3" name="MSIP_Label_2ad0b24d-6422-44b0-b3de-abb3a9e8c81a_SetDate">
    <vt:lpwstr>2025-10-06T21:52:20Z</vt:lpwstr>
  </property>
  <property fmtid="{D5CDD505-2E9C-101B-9397-08002B2CF9AE}" pid="4" name="MSIP_Label_2ad0b24d-6422-44b0-b3de-abb3a9e8c81a_Method">
    <vt:lpwstr>Standard</vt:lpwstr>
  </property>
  <property fmtid="{D5CDD505-2E9C-101B-9397-08002B2CF9AE}" pid="5" name="MSIP_Label_2ad0b24d-6422-44b0-b3de-abb3a9e8c81a_Name">
    <vt:lpwstr>defa4170-0d19-0005-0004-bc88714345d2</vt:lpwstr>
  </property>
  <property fmtid="{D5CDD505-2E9C-101B-9397-08002B2CF9AE}" pid="6" name="MSIP_Label_2ad0b24d-6422-44b0-b3de-abb3a9e8c81a_SiteId">
    <vt:lpwstr>2fcfe26a-bb62-46b0-b1e3-28f9da0c45fd</vt:lpwstr>
  </property>
  <property fmtid="{D5CDD505-2E9C-101B-9397-08002B2CF9AE}" pid="7" name="MSIP_Label_2ad0b24d-6422-44b0-b3de-abb3a9e8c81a_ActionId">
    <vt:lpwstr>1fc2bc58-5205-47c7-99b6-82b379730df1</vt:lpwstr>
  </property>
  <property fmtid="{D5CDD505-2E9C-101B-9397-08002B2CF9AE}" pid="8" name="MSIP_Label_2ad0b24d-6422-44b0-b3de-abb3a9e8c81a_ContentBits">
    <vt:lpwstr>0</vt:lpwstr>
  </property>
  <property fmtid="{D5CDD505-2E9C-101B-9397-08002B2CF9AE}" pid="9" name="MSIP_Label_2ad0b24d-6422-44b0-b3de-abb3a9e8c81a_Tag">
    <vt:lpwstr>50, 3, 0, 1</vt:lpwstr>
  </property>
  <property fmtid="{D5CDD505-2E9C-101B-9397-08002B2CF9AE}" pid="10" name="ContentTypeId">
    <vt:lpwstr>0x0101004DF14A0A7E7A51419A46051E6F391250</vt:lpwstr>
  </property>
</Properties>
</file>