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0C" w:rsidRDefault="00FB430C" w:rsidP="00FB430C">
      <w:pPr>
        <w:pStyle w:val="NormaleWeb"/>
        <w:spacing w:before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Ingegneria degli algoritmi – AA 2017 2018 – Prima Prova in Itinere</w:t>
      </w:r>
    </w:p>
    <w:p w:rsidR="00FB430C" w:rsidRDefault="00FB430C" w:rsidP="00FB430C">
      <w:pPr>
        <w:pStyle w:val="NormaleWeb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Studente: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t>Foderaro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Salvatore</w:t>
      </w:r>
    </w:p>
    <w:p w:rsidR="00FB430C" w:rsidRDefault="00FB430C" w:rsidP="00FB430C">
      <w:pPr>
        <w:pStyle w:val="NormaleWeb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Numero di Matricola: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0214381</w:t>
      </w:r>
    </w:p>
    <w:p w:rsidR="00FB430C" w:rsidRDefault="00FB430C" w:rsidP="00FB430C">
      <w:pPr>
        <w:pStyle w:val="NormaleWeb"/>
        <w:spacing w:before="0" w:beforeAutospacing="0" w:after="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Problema -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Binary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search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tree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con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deletion</w:t>
      </w:r>
      <w:proofErr w:type="spellEnd"/>
    </w:p>
    <w:p w:rsidR="00FB430C" w:rsidRDefault="00FB430C" w:rsidP="004204B4">
      <w:pPr>
        <w:pStyle w:val="Titolo3"/>
        <w:spacing w:before="300" w:after="150" w:line="330" w:lineRule="atLeast"/>
        <w:jc w:val="both"/>
        <w:rPr>
          <w:rFonts w:ascii="Helvetica" w:hAnsi="Helvetica"/>
          <w:color w:val="333333"/>
          <w:sz w:val="27"/>
          <w:szCs w:val="27"/>
        </w:rPr>
      </w:pPr>
      <w:proofErr w:type="spellStart"/>
      <w:r>
        <w:rPr>
          <w:rFonts w:ascii="Helvetica" w:hAnsi="Helvetica"/>
          <w:color w:val="333333"/>
        </w:rPr>
        <w:t>Descrizione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algoritmo</w:t>
      </w:r>
      <w:proofErr w:type="spellEnd"/>
    </w:p>
    <w:p w:rsidR="00FB430C" w:rsidRDefault="00FB430C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Per l’implementazione del dizionario, ho dapprima definito la funzione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lazyInsert</w:t>
      </w:r>
      <w:proofErr w:type="spellEnd"/>
      <w:r>
        <w:rPr>
          <w:rFonts w:ascii="Helvetica" w:hAnsi="Helvetica"/>
          <w:color w:val="333333"/>
          <w:sz w:val="21"/>
          <w:szCs w:val="21"/>
        </w:rPr>
        <w:t>, simile alla funzione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insert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già presente nel dizionario degli alberi binari. L’unica differenza sta nell’aggiunta del terzo campo nella lista delle informazioni del nodo, impostato di default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Helvetica" w:hAnsi="Helvetica"/>
          <w:color w:val="333333"/>
          <w:sz w:val="21"/>
          <w:szCs w:val="21"/>
        </w:rPr>
        <w:t>. Ho definito questo terzo elemento della lista come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Valore di eliminazione del nodo</w:t>
      </w:r>
      <w:r>
        <w:rPr>
          <w:rFonts w:ascii="Helvetica" w:hAnsi="Helvetica"/>
          <w:color w:val="333333"/>
          <w:sz w:val="21"/>
          <w:szCs w:val="21"/>
        </w:rPr>
        <w:t>: se uguale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Helvetica" w:hAnsi="Helvetica"/>
          <w:color w:val="333333"/>
          <w:sz w:val="21"/>
          <w:szCs w:val="21"/>
        </w:rPr>
        <w:t>, il nodo risulta eliminato, se uguale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Helvetica" w:hAnsi="Helvetica"/>
          <w:color w:val="333333"/>
          <w:sz w:val="21"/>
          <w:szCs w:val="21"/>
        </w:rPr>
        <w:t>, no.</w:t>
      </w:r>
    </w:p>
    <w:p w:rsidR="004204B4" w:rsidRDefault="004204B4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</w:p>
    <w:p w:rsidR="00FB430C" w:rsidRDefault="00FB430C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Ho inoltre definito le seguenti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funzioni aggiuntive</w:t>
      </w:r>
      <w:r>
        <w:rPr>
          <w:rFonts w:ascii="Helvetica" w:hAnsi="Helvetica"/>
          <w:color w:val="333333"/>
          <w:sz w:val="21"/>
          <w:szCs w:val="21"/>
        </w:rPr>
        <w:t>:</w:t>
      </w:r>
    </w:p>
    <w:p w:rsidR="00FB430C" w:rsidRDefault="00FB430C" w:rsidP="004204B4">
      <w:pPr>
        <w:pStyle w:val="NormaleWeb"/>
        <w:numPr>
          <w:ilvl w:val="0"/>
          <w:numId w:val="7"/>
        </w:numPr>
        <w:spacing w:before="0" w:beforeAutospacing="0" w:after="0" w:afterAutospacing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deletionValue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(nodo):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restituisce il valore di eliminazione del nodo;</w:t>
      </w:r>
    </w:p>
    <w:p w:rsidR="00FB430C" w:rsidRDefault="00FB430C" w:rsidP="004204B4">
      <w:pPr>
        <w:pStyle w:val="NormaleWeb"/>
        <w:numPr>
          <w:ilvl w:val="0"/>
          <w:numId w:val="7"/>
        </w:numPr>
        <w:spacing w:before="0" w:beforeAutospacing="0" w:after="0" w:afterAutospacing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setDeleted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(nodo):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segna il nodo come eliminato, andando ad impostare ad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1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il valore di eliminazione;</w:t>
      </w:r>
    </w:p>
    <w:p w:rsidR="00FB430C" w:rsidRDefault="00FB430C" w:rsidP="004204B4">
      <w:pPr>
        <w:pStyle w:val="NormaleWeb"/>
        <w:numPr>
          <w:ilvl w:val="0"/>
          <w:numId w:val="7"/>
        </w:numPr>
        <w:spacing w:before="0" w:beforeAutospacing="0" w:after="0" w:afterAutospacing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setUnDeleted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(nodo):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segna il nodo come non eliminato, andando ad impostare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il valore di eliminazione;</w:t>
      </w:r>
    </w:p>
    <w:p w:rsidR="00FB430C" w:rsidRDefault="00FB430C" w:rsidP="004204B4">
      <w:pPr>
        <w:pStyle w:val="NormaleWeb"/>
        <w:numPr>
          <w:ilvl w:val="0"/>
          <w:numId w:val="7"/>
        </w:numPr>
        <w:spacing w:before="0" w:beforeAutospacing="0" w:after="0" w:afterAutospacing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isDeletedOr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(nodo):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restituisce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True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se il nodo risulta eliminato, altrimenti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False</w:t>
      </w:r>
      <w:r>
        <w:rPr>
          <w:rFonts w:ascii="Helvetica" w:hAnsi="Helvetica"/>
          <w:color w:val="333333"/>
          <w:sz w:val="21"/>
          <w:szCs w:val="21"/>
        </w:rPr>
        <w:t>;</w:t>
      </w:r>
    </w:p>
    <w:p w:rsidR="00FB430C" w:rsidRDefault="00FB430C" w:rsidP="004204B4">
      <w:pPr>
        <w:pStyle w:val="NormaleWeb"/>
        <w:numPr>
          <w:ilvl w:val="0"/>
          <w:numId w:val="7"/>
        </w:numPr>
        <w:spacing w:before="0" w:beforeAutospacing="0" w:after="0" w:afterAutospacing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setValue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nodo,valore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permette di modificare il valore del nodo.</w:t>
      </w:r>
    </w:p>
    <w:p w:rsidR="004204B4" w:rsidRDefault="004204B4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</w:p>
    <w:p w:rsidR="004204B4" w:rsidRDefault="00FB430C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Per la risoluzione del problema ho definito le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funzioni richieste</w:t>
      </w:r>
      <w:r>
        <w:rPr>
          <w:rFonts w:ascii="Helvetica" w:hAnsi="Helvetica"/>
          <w:color w:val="333333"/>
          <w:sz w:val="21"/>
          <w:szCs w:val="21"/>
        </w:rPr>
        <w:t>:</w:t>
      </w:r>
    </w:p>
    <w:p w:rsidR="00FB430C" w:rsidRDefault="00FB430C" w:rsidP="004204B4">
      <w:pPr>
        <w:pStyle w:val="NormaleWeb"/>
        <w:numPr>
          <w:ilvl w:val="0"/>
          <w:numId w:val="8"/>
        </w:numPr>
        <w:spacing w:before="0" w:beforeAutospacing="0" w:after="0" w:afterAutospacing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lazySearch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(chiave):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la funzione cerca il nodo associato alla chiave e, se presente, controlla il suo valore di eliminazione; se uguale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restituisce il nodo, altrimenti restituisce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None</w:t>
      </w:r>
      <w:r>
        <w:rPr>
          <w:rFonts w:ascii="Helvetica" w:hAnsi="Helvetica"/>
          <w:color w:val="333333"/>
          <w:sz w:val="21"/>
          <w:szCs w:val="21"/>
        </w:rPr>
        <w:t>;</w:t>
      </w:r>
    </w:p>
    <w:p w:rsidR="00FB430C" w:rsidRDefault="00FB430C" w:rsidP="004204B4">
      <w:pPr>
        <w:pStyle w:val="NormaleWeb"/>
        <w:numPr>
          <w:ilvl w:val="0"/>
          <w:numId w:val="8"/>
        </w:numPr>
        <w:spacing w:before="0" w:beforeAutospacing="0" w:after="0" w:afterAutospacing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boolDeleteLazy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(chiave):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tramite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lazySearch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la </w:t>
      </w:r>
      <w:proofErr w:type="spellStart"/>
      <w:r>
        <w:rPr>
          <w:rFonts w:ascii="Helvetica" w:hAnsi="Helvetica"/>
          <w:color w:val="333333"/>
          <w:sz w:val="21"/>
          <w:szCs w:val="21"/>
        </w:rPr>
        <w:t>fuzione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effettua il controllo sul nodo associato alla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chiave</w:t>
      </w:r>
      <w:r>
        <w:rPr>
          <w:rFonts w:ascii="Helvetica" w:hAnsi="Helvetica"/>
          <w:color w:val="333333"/>
          <w:sz w:val="21"/>
          <w:szCs w:val="21"/>
        </w:rPr>
        <w:t>. Se la funzione chiamata restituisce il nodo,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boolDeleteLazy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lo segna come eliminato e restituisce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True</w:t>
      </w:r>
      <w:r>
        <w:rPr>
          <w:rFonts w:ascii="Helvetica" w:hAnsi="Helvetica"/>
          <w:color w:val="333333"/>
          <w:sz w:val="21"/>
          <w:szCs w:val="21"/>
        </w:rPr>
        <w:t>, altrimenti, restituisce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False</w:t>
      </w:r>
      <w:r>
        <w:rPr>
          <w:rFonts w:ascii="Helvetica" w:hAnsi="Helvetica"/>
          <w:color w:val="333333"/>
          <w:sz w:val="21"/>
          <w:szCs w:val="21"/>
        </w:rPr>
        <w:t>;</w:t>
      </w:r>
    </w:p>
    <w:p w:rsidR="00FB430C" w:rsidRDefault="00FB430C" w:rsidP="004204B4">
      <w:pPr>
        <w:pStyle w:val="NormaleWeb"/>
        <w:numPr>
          <w:ilvl w:val="0"/>
          <w:numId w:val="8"/>
        </w:numPr>
        <w:spacing w:before="0" w:beforeAutospacing="0" w:after="0" w:afterAutospacing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insertLazyControl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chiave,valore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):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prima di inserire la coppia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(chiave, valore)</w:t>
      </w:r>
      <w:r>
        <w:rPr>
          <w:rFonts w:ascii="Helvetica" w:hAnsi="Helvetica"/>
          <w:color w:val="333333"/>
          <w:sz w:val="21"/>
          <w:szCs w:val="21"/>
        </w:rPr>
        <w:t>nell’albero, la funzione controlla se esiste già un nodo associato alla chiave da inserire ed eventualmente il suo valore di eliminazione. Se il nodo è già presente ed il suo valore di eliminazione è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Helvetica" w:hAnsi="Helvetica"/>
          <w:color w:val="333333"/>
          <w:sz w:val="21"/>
          <w:szCs w:val="21"/>
        </w:rPr>
        <w:t>, imposta il valore passato alla funzione come nuovo valore del nodo ed il valore di eliminazione 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Helvetica" w:hAnsi="Helvetica"/>
          <w:color w:val="333333"/>
          <w:sz w:val="21"/>
          <w:szCs w:val="21"/>
        </w:rPr>
        <w:t>. Al contrario se nell'albero non è presente nessun nodo associato alla chiave, o presente ma con valore di eliminazione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Helvetica" w:hAnsi="Helvetica"/>
          <w:color w:val="333333"/>
          <w:sz w:val="21"/>
          <w:szCs w:val="21"/>
        </w:rPr>
        <w:t>, effettua il normale inserimento tramite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lazyInsert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FB430C" w:rsidRDefault="00FB430C" w:rsidP="004204B4">
      <w:pPr>
        <w:pStyle w:val="Titolo3"/>
        <w:spacing w:before="300" w:after="150" w:line="330" w:lineRule="atLeast"/>
        <w:jc w:val="both"/>
        <w:rPr>
          <w:rFonts w:ascii="Helvetica" w:hAnsi="Helvetica"/>
          <w:color w:val="333333"/>
          <w:sz w:val="27"/>
          <w:szCs w:val="27"/>
        </w:rPr>
      </w:pPr>
      <w:proofErr w:type="spellStart"/>
      <w:r>
        <w:rPr>
          <w:rFonts w:ascii="Helvetica" w:hAnsi="Helvetica"/>
          <w:color w:val="333333"/>
        </w:rPr>
        <w:t>Utilizzo</w:t>
      </w:r>
      <w:proofErr w:type="spellEnd"/>
      <w:r>
        <w:rPr>
          <w:rFonts w:ascii="Helvetica" w:hAnsi="Helvetica"/>
          <w:color w:val="333333"/>
        </w:rPr>
        <w:t xml:space="preserve"> Lazy Deletion</w:t>
      </w:r>
    </w:p>
    <w:p w:rsidR="00FB430C" w:rsidRDefault="00FB430C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L’uso della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Deletion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è preferibile nei casi in cui si vuole indicare un nodo come disabilitato, mantenendo tutte le informazioni (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valore</w:t>
      </w:r>
      <w:r>
        <w:rPr>
          <w:rFonts w:ascii="Helvetica" w:hAnsi="Helvetica"/>
          <w:color w:val="333333"/>
          <w:sz w:val="21"/>
          <w:szCs w:val="21"/>
        </w:rPr>
        <w:t>) ad esso associati. Tramite le funzioni</w:t>
      </w:r>
      <w:r w:rsidR="004204B4">
        <w:rPr>
          <w:rFonts w:ascii="Helvetica" w:hAnsi="Helvetica"/>
          <w:color w:val="333333"/>
          <w:sz w:val="21"/>
          <w:szCs w:val="21"/>
        </w:rPr>
        <w:t xml:space="preserve"> </w:t>
      </w:r>
      <w:bookmarkStart w:id="0" w:name="_GoBack"/>
      <w:bookmarkEnd w:id="0"/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boolDeleteLazy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InsertLazyControl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è possibile segnare il nodo come eliminato e successivamente riabilitarlo. In questo modo le operazioni sul nodo hanno il solo costo di aggiornamento dell'informazione relativa all'eliminazione.</w:t>
      </w:r>
    </w:p>
    <w:p w:rsidR="00FB430C" w:rsidRDefault="00FB430C" w:rsidP="004204B4">
      <w:pPr>
        <w:pStyle w:val="Titolo3"/>
        <w:spacing w:before="300" w:after="150" w:line="330" w:lineRule="atLeast"/>
        <w:jc w:val="both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</w:rPr>
        <w:lastRenderedPageBreak/>
        <w:t xml:space="preserve">Tempo di </w:t>
      </w:r>
      <w:proofErr w:type="spellStart"/>
      <w:r>
        <w:rPr>
          <w:rFonts w:ascii="Helvetica" w:hAnsi="Helvetica"/>
          <w:color w:val="333333"/>
        </w:rPr>
        <w:t>esecuzione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teorico</w:t>
      </w:r>
      <w:proofErr w:type="spellEnd"/>
    </w:p>
    <w:p w:rsidR="00FB430C" w:rsidRDefault="00FB430C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Trattandosi di un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Albero binario di ricerca</w:t>
      </w:r>
      <w:r>
        <w:rPr>
          <w:rFonts w:ascii="Helvetica" w:hAnsi="Helvetica"/>
          <w:color w:val="333333"/>
          <w:sz w:val="21"/>
          <w:szCs w:val="21"/>
        </w:rPr>
        <w:t>, tutte le operazioni hanno costo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O(h)</w:t>
      </w:r>
      <w:r>
        <w:rPr>
          <w:rFonts w:ascii="Helvetica" w:hAnsi="Helvetica"/>
          <w:color w:val="333333"/>
          <w:sz w:val="21"/>
          <w:szCs w:val="21"/>
        </w:rPr>
        <w:t>, dove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h</w:t>
      </w:r>
      <w:r w:rsidR="004204B4"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rappresenta l'altezza dell'albero. Le funzioni implementate includono le operazioni di confronto del valore di un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corsivo"/>
          <w:rFonts w:ascii="Helvetica" w:hAnsi="Helvetica"/>
          <w:color w:val="333333"/>
          <w:sz w:val="21"/>
          <w:szCs w:val="21"/>
          <w:bdr w:val="none" w:sz="0" w:space="0" w:color="auto" w:frame="1"/>
        </w:rPr>
        <w:t>array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ed eventualmente la sua modifica, il tutto al costo di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O(1)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4204B4" w:rsidRDefault="004204B4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</w:p>
    <w:p w:rsidR="00FB430C" w:rsidRDefault="00FB430C" w:rsidP="004204B4">
      <w:pPr>
        <w:pStyle w:val="NormaleWeb"/>
        <w:spacing w:before="0" w:beforeAutospacing="0" w:after="0" w:afterAutospacing="0" w:line="330" w:lineRule="atLeast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Dunque, le operazioni di un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Binary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Search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Tree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con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Lazy</w:t>
      </w:r>
      <w:proofErr w:type="spellEnd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Deletion</w:t>
      </w:r>
      <w:proofErr w:type="spellEnd"/>
      <w:r>
        <w:rPr>
          <w:rFonts w:ascii="Helvetica" w:hAnsi="Helvetica"/>
          <w:color w:val="333333"/>
          <w:sz w:val="21"/>
          <w:szCs w:val="21"/>
        </w:rPr>
        <w:t>, implementata come illustrato in questa breve relazione, hanno costo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O(h)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FB430C" w:rsidRDefault="00FB430C" w:rsidP="004204B4">
      <w:pPr>
        <w:pStyle w:val="Titolo3"/>
        <w:spacing w:before="300" w:after="150" w:line="330" w:lineRule="atLeast"/>
        <w:jc w:val="both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</w:rPr>
        <w:t xml:space="preserve">Tempo di </w:t>
      </w:r>
      <w:proofErr w:type="spellStart"/>
      <w:r>
        <w:rPr>
          <w:rFonts w:ascii="Helvetica" w:hAnsi="Helvetica"/>
          <w:color w:val="333333"/>
        </w:rPr>
        <w:t>esecuzione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sperimentale</w:t>
      </w:r>
      <w:proofErr w:type="spellEnd"/>
    </w:p>
    <w:p w:rsidR="00CE38CE" w:rsidRDefault="00FB430C" w:rsidP="004204B4">
      <w:pPr>
        <w:numPr>
          <w:ilvl w:val="0"/>
          <w:numId w:val="9"/>
        </w:numPr>
        <w:spacing w:after="0" w:line="330" w:lineRule="atLeast"/>
        <w:ind w:left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# di </w:t>
      </w:r>
      <w:proofErr w:type="spellStart"/>
      <w:r>
        <w:rPr>
          <w:rFonts w:ascii="Helvetica" w:hAnsi="Helvetica"/>
          <w:color w:val="333333"/>
          <w:sz w:val="21"/>
          <w:szCs w:val="21"/>
        </w:rPr>
        <w:t>esecuzioni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della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funzione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/>
          <w:color w:val="333333"/>
          <w:sz w:val="21"/>
          <w:szCs w:val="21"/>
        </w:rPr>
        <w:t>sorgente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disponibile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in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Enfasigrassetto"/>
          <w:rFonts w:ascii="Helvetica" w:hAnsi="Helvetica"/>
          <w:color w:val="333333"/>
          <w:sz w:val="21"/>
          <w:szCs w:val="21"/>
          <w:bdr w:val="none" w:sz="0" w:space="0" w:color="auto" w:frame="1"/>
        </w:rPr>
        <w:t>demoProgetto.py</w:t>
      </w:r>
      <w:r>
        <w:rPr>
          <w:rFonts w:ascii="Helvetica" w:hAnsi="Helvetica"/>
          <w:color w:val="333333"/>
          <w:sz w:val="21"/>
          <w:szCs w:val="21"/>
        </w:rPr>
        <w:t>).</w:t>
      </w:r>
    </w:p>
    <w:p w:rsidR="00FB430C" w:rsidRPr="00FB430C" w:rsidRDefault="00FB430C" w:rsidP="00FB430C">
      <w:pPr>
        <w:spacing w:after="0" w:line="330" w:lineRule="atLeast"/>
        <w:rPr>
          <w:rFonts w:ascii="Helvetica" w:hAnsi="Helvetica"/>
          <w:color w:val="333333"/>
          <w:sz w:val="21"/>
          <w:szCs w:val="21"/>
        </w:rPr>
      </w:pPr>
    </w:p>
    <w:tbl>
      <w:tblPr>
        <w:tblW w:w="1014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9"/>
      </w:tblGrid>
      <w:tr w:rsidR="00CE38CE" w:rsidTr="00CE38CE">
        <w:trPr>
          <w:trHeight w:val="1369"/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Style w:val="Grigliatabella"/>
              <w:tblW w:w="10035" w:type="dxa"/>
              <w:tblInd w:w="10" w:type="dxa"/>
              <w:tblLook w:val="04A0" w:firstRow="1" w:lastRow="0" w:firstColumn="1" w:lastColumn="0" w:noHBand="0" w:noVBand="1"/>
            </w:tblPr>
            <w:tblGrid>
              <w:gridCol w:w="3638"/>
              <w:gridCol w:w="1867"/>
              <w:gridCol w:w="2102"/>
              <w:gridCol w:w="2428"/>
            </w:tblGrid>
            <w:tr w:rsidR="00CE38CE" w:rsidTr="00CE38CE">
              <w:trPr>
                <w:trHeight w:val="333"/>
              </w:trPr>
              <w:tc>
                <w:tcPr>
                  <w:tcW w:w="3638" w:type="dxa"/>
                </w:tcPr>
                <w:p w:rsidR="00CE38CE" w:rsidRDefault="00CE38C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867" w:type="dxa"/>
                </w:tcPr>
                <w:p w:rsidR="00CE38CE" w:rsidRDefault="00CE38C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#10.000</w:t>
                  </w:r>
                </w:p>
              </w:tc>
              <w:tc>
                <w:tcPr>
                  <w:tcW w:w="2102" w:type="dxa"/>
                </w:tcPr>
                <w:p w:rsidR="00CE38CE" w:rsidRDefault="00CE38C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#100.000</w:t>
                  </w:r>
                </w:p>
              </w:tc>
              <w:tc>
                <w:tcPr>
                  <w:tcW w:w="2428" w:type="dxa"/>
                </w:tcPr>
                <w:p w:rsidR="00CE38CE" w:rsidRDefault="00CE38C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#1.000.000</w:t>
                  </w:r>
                </w:p>
              </w:tc>
            </w:tr>
            <w:tr w:rsidR="00CE38CE" w:rsidTr="00CE38CE">
              <w:trPr>
                <w:trHeight w:val="313"/>
              </w:trPr>
              <w:tc>
                <w:tcPr>
                  <w:tcW w:w="3638" w:type="dxa"/>
                </w:tcPr>
                <w:p w:rsidR="00CE38CE" w:rsidRPr="00CE38CE" w:rsidRDefault="00CE38C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CE38CE">
                    <w:rPr>
                      <w:b/>
                      <w:bCs/>
                    </w:rPr>
                    <w:t>boolDeleteLazy</w:t>
                  </w:r>
                  <w:proofErr w:type="spellEnd"/>
                </w:p>
              </w:tc>
              <w:tc>
                <w:tcPr>
                  <w:tcW w:w="1867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0.58s</w:t>
                  </w:r>
                </w:p>
              </w:tc>
              <w:tc>
                <w:tcPr>
                  <w:tcW w:w="2102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0.54s</w:t>
                  </w:r>
                </w:p>
              </w:tc>
              <w:tc>
                <w:tcPr>
                  <w:tcW w:w="2428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0.96s</w:t>
                  </w:r>
                </w:p>
              </w:tc>
            </w:tr>
            <w:tr w:rsidR="00CE38CE" w:rsidTr="00CE38CE">
              <w:trPr>
                <w:trHeight w:val="313"/>
              </w:trPr>
              <w:tc>
                <w:tcPr>
                  <w:tcW w:w="3638" w:type="dxa"/>
                </w:tcPr>
                <w:p w:rsidR="00CE38CE" w:rsidRPr="00CE38CE" w:rsidRDefault="00CE38C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CE38CE">
                    <w:rPr>
                      <w:b/>
                      <w:bCs/>
                    </w:rPr>
                    <w:t>lazySearch</w:t>
                  </w:r>
                  <w:proofErr w:type="spellEnd"/>
                </w:p>
              </w:tc>
              <w:tc>
                <w:tcPr>
                  <w:tcW w:w="1867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7.93s</w:t>
                  </w:r>
                </w:p>
              </w:tc>
              <w:tc>
                <w:tcPr>
                  <w:tcW w:w="2102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7.50s</w:t>
                  </w:r>
                </w:p>
              </w:tc>
              <w:tc>
                <w:tcPr>
                  <w:tcW w:w="2428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12.58s</w:t>
                  </w:r>
                </w:p>
              </w:tc>
            </w:tr>
            <w:tr w:rsidR="00CE38CE" w:rsidTr="00CE38CE">
              <w:trPr>
                <w:trHeight w:val="333"/>
              </w:trPr>
              <w:tc>
                <w:tcPr>
                  <w:tcW w:w="3638" w:type="dxa"/>
                </w:tcPr>
                <w:p w:rsidR="00CE38CE" w:rsidRPr="00CE38CE" w:rsidRDefault="00CE38C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CE38CE">
                    <w:rPr>
                      <w:b/>
                      <w:bCs/>
                    </w:rPr>
                    <w:t>insertLazyControl</w:t>
                  </w:r>
                  <w:proofErr w:type="spellEnd"/>
                </w:p>
              </w:tc>
              <w:tc>
                <w:tcPr>
                  <w:tcW w:w="1867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100.24s</w:t>
                  </w:r>
                </w:p>
              </w:tc>
              <w:tc>
                <w:tcPr>
                  <w:tcW w:w="2102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94.59s</w:t>
                  </w:r>
                </w:p>
              </w:tc>
              <w:tc>
                <w:tcPr>
                  <w:tcW w:w="2428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161.88s</w:t>
                  </w:r>
                </w:p>
              </w:tc>
            </w:tr>
          </w:tbl>
          <w:p w:rsidR="00CE38CE" w:rsidRDefault="00CE38CE">
            <w:pPr>
              <w:jc w:val="center"/>
              <w:rPr>
                <w:b/>
                <w:bCs/>
              </w:rPr>
            </w:pPr>
          </w:p>
        </w:tc>
      </w:tr>
    </w:tbl>
    <w:p w:rsidR="00EA1957" w:rsidRPr="00CE38CE" w:rsidRDefault="00EA1957" w:rsidP="00CE38CE"/>
    <w:sectPr w:rsidR="00EA1957" w:rsidRPr="00CE38CE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25A" w:rsidRDefault="0074225A">
      <w:pPr>
        <w:spacing w:after="0"/>
      </w:pPr>
      <w:r>
        <w:separator/>
      </w:r>
    </w:p>
  </w:endnote>
  <w:endnote w:type="continuationSeparator" w:id="0">
    <w:p w:rsidR="0074225A" w:rsidRDefault="007422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25A" w:rsidRDefault="0074225A">
      <w:r>
        <w:separator/>
      </w:r>
    </w:p>
  </w:footnote>
  <w:footnote w:type="continuationSeparator" w:id="0">
    <w:p w:rsidR="0074225A" w:rsidRDefault="00742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907AD"/>
    <w:multiLevelType w:val="multilevel"/>
    <w:tmpl w:val="6B2868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02BD3EB1"/>
    <w:multiLevelType w:val="multilevel"/>
    <w:tmpl w:val="80D0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BF2E6"/>
    <w:multiLevelType w:val="multilevel"/>
    <w:tmpl w:val="EA06ACA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nsid w:val="1BA71A92"/>
    <w:multiLevelType w:val="multilevel"/>
    <w:tmpl w:val="051A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BE2574"/>
    <w:multiLevelType w:val="multilevel"/>
    <w:tmpl w:val="32CA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043BAC"/>
    <w:multiLevelType w:val="multilevel"/>
    <w:tmpl w:val="065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3B2C28"/>
    <w:multiLevelType w:val="multilevel"/>
    <w:tmpl w:val="A45E54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>
    <w:nsid w:val="7095466D"/>
    <w:multiLevelType w:val="multilevel"/>
    <w:tmpl w:val="1182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D33C71"/>
    <w:multiLevelType w:val="multilevel"/>
    <w:tmpl w:val="F6BA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51A6"/>
    <w:rsid w:val="004204B4"/>
    <w:rsid w:val="004E29B3"/>
    <w:rsid w:val="00590D07"/>
    <w:rsid w:val="0074225A"/>
    <w:rsid w:val="00784D58"/>
    <w:rsid w:val="008D6863"/>
    <w:rsid w:val="00B86B75"/>
    <w:rsid w:val="00BC48D5"/>
    <w:rsid w:val="00C36279"/>
    <w:rsid w:val="00CE38CE"/>
    <w:rsid w:val="00E315A3"/>
    <w:rsid w:val="00EA1957"/>
    <w:rsid w:val="00F7058E"/>
    <w:rsid w:val="00FB43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Emphasis" w:uiPriority="20" w:qFormat="1"/>
    <w:lsdException w:name="Normal (Web)" w:uiPriority="99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eWeb">
    <w:name w:val="Normal (Web)"/>
    <w:basedOn w:val="Normale"/>
    <w:uiPriority w:val="99"/>
    <w:unhideWhenUsed/>
    <w:rsid w:val="00CE38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CE38CE"/>
    <w:rPr>
      <w:b/>
      <w:bCs/>
    </w:rPr>
  </w:style>
  <w:style w:type="character" w:styleId="Enfasicorsivo">
    <w:name w:val="Emphasis"/>
    <w:basedOn w:val="Carpredefinitoparagrafo"/>
    <w:uiPriority w:val="20"/>
    <w:qFormat/>
    <w:rsid w:val="00CE38CE"/>
    <w:rPr>
      <w:i/>
      <w:iCs/>
    </w:rPr>
  </w:style>
  <w:style w:type="table" w:styleId="Grigliatabella">
    <w:name w:val="Table Grid"/>
    <w:basedOn w:val="Tabellanormale"/>
    <w:rsid w:val="00CE38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Carpredefinitoparagrafo"/>
    <w:rsid w:val="00FB43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8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Salvatore Foderaro</cp:lastModifiedBy>
  <cp:revision>4</cp:revision>
  <dcterms:created xsi:type="dcterms:W3CDTF">2017-11-25T16:16:00Z</dcterms:created>
  <dcterms:modified xsi:type="dcterms:W3CDTF">2017-12-03T13:07:00Z</dcterms:modified>
</cp:coreProperties>
</file>