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Relazione 2° Progetto in Itinere – IA 2017/2018</w:t>
      </w:r>
    </w:p>
    <w:p w:rsidR="00F937A4" w:rsidRDefault="00F937A4" w:rsidP="00F937A4">
      <w:pPr>
        <w:spacing w:line="240" w:lineRule="auto"/>
        <w:jc w:val="both"/>
        <w:rPr>
          <w:rFonts w:ascii="Calibri" w:eastAsia="Times New Roman" w:hAnsi="Calibri" w:cs="Calibri"/>
          <w:b/>
          <w:bCs/>
          <w:color w:val="000000"/>
          <w:sz w:val="28"/>
          <w:szCs w:val="28"/>
          <w:lang w:eastAsia="it-IT"/>
        </w:rPr>
      </w:pPr>
      <w:r w:rsidRPr="00F937A4">
        <w:rPr>
          <w:rFonts w:ascii="Calibri" w:eastAsia="Times New Roman" w:hAnsi="Calibri" w:cs="Calibri"/>
          <w:b/>
          <w:bCs/>
          <w:color w:val="000000"/>
          <w:sz w:val="28"/>
          <w:szCs w:val="28"/>
          <w:lang w:eastAsia="it-IT"/>
        </w:rPr>
        <w:t>Studenti</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Foderaro Salvatore</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Menichelli Alberto</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Di Blasi Giorgia</w:t>
      </w:r>
    </w:p>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P</w:t>
      </w:r>
      <w:r w:rsidR="00DD1126">
        <w:rPr>
          <w:rFonts w:ascii="Calibri" w:eastAsia="Times New Roman" w:hAnsi="Calibri" w:cs="Calibri"/>
          <w:b/>
          <w:bCs/>
          <w:color w:val="000000"/>
          <w:sz w:val="36"/>
          <w:szCs w:val="36"/>
          <w:lang w:eastAsia="it-IT"/>
        </w:rPr>
        <w:t>roblema</w:t>
      </w:r>
    </w:p>
    <w:p w:rsidR="00DB2B11" w:rsidRPr="00DD1126" w:rsidRDefault="00DD1126" w:rsidP="00DD1126">
      <w:pPr>
        <w:autoSpaceDE w:val="0"/>
        <w:autoSpaceDN w:val="0"/>
        <w:adjustRightInd w:val="0"/>
        <w:spacing w:after="0" w:line="240" w:lineRule="auto"/>
        <w:jc w:val="both"/>
        <w:rPr>
          <w:rFonts w:ascii="Calibri" w:hAnsi="Calibri" w:cs="Calibri"/>
        </w:rPr>
      </w:pPr>
      <w:r w:rsidRPr="00DD1126">
        <w:rPr>
          <w:rFonts w:ascii="Calibri" w:hAnsi="Calibri" w:cs="Calibri"/>
        </w:rPr>
        <w:t xml:space="preserve">Sia dato un grafo non orientato aciclico e non pesato </w:t>
      </w:r>
      <w:r>
        <w:rPr>
          <w:rFonts w:ascii="Calibri" w:hAnsi="Calibri" w:cs="Calibri"/>
          <w:iCs/>
        </w:rPr>
        <w:t>G</w:t>
      </w:r>
      <w:r w:rsidRPr="00DD1126">
        <w:rPr>
          <w:rFonts w:ascii="Calibri" w:hAnsi="Calibri" w:cs="Calibri"/>
        </w:rPr>
        <w:t>.</w:t>
      </w:r>
      <w:r>
        <w:rPr>
          <w:rFonts w:ascii="Calibri" w:hAnsi="Calibri" w:cs="Calibri"/>
        </w:rPr>
        <w:t xml:space="preserve"> </w:t>
      </w:r>
      <w:r w:rsidRPr="00DD1126">
        <w:rPr>
          <w:rFonts w:ascii="Calibri" w:hAnsi="Calibri" w:cs="Calibri"/>
        </w:rPr>
        <w:t xml:space="preserve">Data una coppia di nodi </w:t>
      </w:r>
      <w:r w:rsidRPr="00DD1126">
        <w:rPr>
          <w:rFonts w:ascii="Calibri" w:hAnsi="Calibri" w:cs="Calibri"/>
          <w:iCs/>
        </w:rPr>
        <w:t xml:space="preserve">(n1,n2) </w:t>
      </w:r>
      <w:r w:rsidRPr="00DD1126">
        <w:rPr>
          <w:rFonts w:ascii="Calibri" w:hAnsi="Calibri" w:cs="Calibri"/>
        </w:rPr>
        <w:t xml:space="preserve">in </w:t>
      </w:r>
      <w:r w:rsidRPr="00DD1126">
        <w:rPr>
          <w:rFonts w:ascii="Calibri" w:hAnsi="Calibri" w:cs="Calibri"/>
          <w:iCs/>
        </w:rPr>
        <w:t xml:space="preserve">G </w:t>
      </w:r>
      <w:r w:rsidRPr="00DD1126">
        <w:rPr>
          <w:rFonts w:ascii="Calibri" w:hAnsi="Calibri" w:cs="Calibri"/>
        </w:rPr>
        <w:t xml:space="preserve">, la distanza </w:t>
      </w:r>
      <w:proofErr w:type="spellStart"/>
      <w:r w:rsidRPr="00DD1126">
        <w:rPr>
          <w:rFonts w:ascii="Calibri" w:hAnsi="Calibri" w:cs="Calibri"/>
          <w:iCs/>
        </w:rPr>
        <w:t>dist</w:t>
      </w:r>
      <w:proofErr w:type="spellEnd"/>
      <w:r w:rsidRPr="00DD1126">
        <w:rPr>
          <w:rFonts w:ascii="Calibri" w:hAnsi="Calibri" w:cs="Calibri"/>
          <w:iCs/>
        </w:rPr>
        <w:t xml:space="preserve">(n1,n2) </w:t>
      </w:r>
      <w:proofErr w:type="spellStart"/>
      <w:r>
        <w:rPr>
          <w:rFonts w:ascii="Calibri" w:hAnsi="Calibri" w:cs="Calibri"/>
        </w:rPr>
        <w:t>é</w:t>
      </w:r>
      <w:proofErr w:type="spellEnd"/>
      <w:r>
        <w:rPr>
          <w:rFonts w:ascii="Calibri" w:hAnsi="Calibri" w:cs="Calibri"/>
        </w:rPr>
        <w:t xml:space="preserve"> il minor numero di archi </w:t>
      </w:r>
      <w:r w:rsidRPr="00DD1126">
        <w:rPr>
          <w:rFonts w:ascii="Calibri" w:hAnsi="Calibri" w:cs="Calibri"/>
        </w:rPr>
        <w:t xml:space="preserve">necessari a connettere </w:t>
      </w:r>
      <w:r w:rsidRPr="00DD1126">
        <w:rPr>
          <w:rFonts w:ascii="Calibri" w:hAnsi="Calibri" w:cs="Calibri"/>
          <w:iCs/>
        </w:rPr>
        <w:t>n1.</w:t>
      </w:r>
      <w:r>
        <w:rPr>
          <w:rFonts w:ascii="Calibri" w:hAnsi="Calibri" w:cs="Calibri"/>
        </w:rPr>
        <w:t xml:space="preserve"> </w:t>
      </w:r>
      <w:r w:rsidRPr="00DD1126">
        <w:rPr>
          <w:rFonts w:ascii="Calibri" w:hAnsi="Calibri" w:cs="Calibri"/>
        </w:rPr>
        <w:t xml:space="preserve">Un nodo </w:t>
      </w:r>
      <w:r w:rsidRPr="00DD1126">
        <w:rPr>
          <w:rFonts w:ascii="Calibri" w:hAnsi="Calibri" w:cs="Calibri"/>
          <w:iCs/>
        </w:rPr>
        <w:t xml:space="preserve">m </w:t>
      </w:r>
      <w:proofErr w:type="spellStart"/>
      <w:r w:rsidRPr="00DD1126">
        <w:rPr>
          <w:rFonts w:ascii="Calibri" w:hAnsi="Calibri" w:cs="Calibri"/>
        </w:rPr>
        <w:t>é</w:t>
      </w:r>
      <w:proofErr w:type="spellEnd"/>
      <w:r w:rsidRPr="00DD1126">
        <w:rPr>
          <w:rFonts w:ascii="Calibri" w:hAnsi="Calibri" w:cs="Calibri"/>
        </w:rPr>
        <w:t xml:space="preserve"> medio di </w:t>
      </w:r>
      <w:r w:rsidRPr="00DD1126">
        <w:rPr>
          <w:rFonts w:ascii="Calibri" w:hAnsi="Calibri" w:cs="Calibri"/>
          <w:iCs/>
        </w:rPr>
        <w:t xml:space="preserve">n1 </w:t>
      </w:r>
      <w:r w:rsidRPr="00DD1126">
        <w:rPr>
          <w:rFonts w:ascii="Calibri" w:hAnsi="Calibri" w:cs="Calibri"/>
        </w:rPr>
        <w:t xml:space="preserve">ed </w:t>
      </w:r>
      <w:r w:rsidRPr="00DD1126">
        <w:rPr>
          <w:rFonts w:ascii="Calibri" w:hAnsi="Calibri" w:cs="Calibri"/>
          <w:iCs/>
        </w:rPr>
        <w:t xml:space="preserve">n2 </w:t>
      </w:r>
      <w:r w:rsidRPr="00DD1126">
        <w:rPr>
          <w:rFonts w:ascii="Calibri" w:hAnsi="Calibri" w:cs="Calibri"/>
        </w:rPr>
        <w:t xml:space="preserve">se e solo se </w:t>
      </w:r>
      <w:proofErr w:type="spellStart"/>
      <w:r w:rsidRPr="00DD1126">
        <w:rPr>
          <w:rFonts w:ascii="Calibri" w:hAnsi="Calibri" w:cs="Calibri"/>
        </w:rPr>
        <w:t>é</w:t>
      </w:r>
      <w:proofErr w:type="spellEnd"/>
      <w:r w:rsidRPr="00DD1126">
        <w:rPr>
          <w:rFonts w:ascii="Calibri" w:hAnsi="Calibri" w:cs="Calibri"/>
        </w:rPr>
        <w:t xml:space="preserve"> equidistante da </w:t>
      </w:r>
      <w:r w:rsidRPr="00DD1126">
        <w:rPr>
          <w:rFonts w:ascii="Calibri" w:hAnsi="Calibri" w:cs="Calibri"/>
          <w:iCs/>
        </w:rPr>
        <w:t xml:space="preserve">n1 </w:t>
      </w:r>
      <w:r w:rsidRPr="00DD1126">
        <w:rPr>
          <w:rFonts w:ascii="Calibri" w:hAnsi="Calibri" w:cs="Calibri"/>
        </w:rPr>
        <w:t xml:space="preserve">e </w:t>
      </w:r>
      <w:r w:rsidRPr="00DD1126">
        <w:rPr>
          <w:rFonts w:ascii="Calibri" w:hAnsi="Calibri" w:cs="Calibri"/>
          <w:iCs/>
        </w:rPr>
        <w:t xml:space="preserve">n2 </w:t>
      </w:r>
      <w:r w:rsidRPr="00DD1126">
        <w:rPr>
          <w:rFonts w:ascii="Calibri" w:hAnsi="Calibri" w:cs="Calibri"/>
        </w:rPr>
        <w:t xml:space="preserve">, ovvero se </w:t>
      </w:r>
      <w:proofErr w:type="spellStart"/>
      <w:r w:rsidRPr="00DD1126">
        <w:rPr>
          <w:rFonts w:ascii="Calibri" w:hAnsi="Calibri" w:cs="Calibri"/>
          <w:iCs/>
        </w:rPr>
        <w:t>dist</w:t>
      </w:r>
      <w:proofErr w:type="spellEnd"/>
      <w:r w:rsidRPr="00DD1126">
        <w:rPr>
          <w:rFonts w:ascii="Calibri" w:hAnsi="Calibri" w:cs="Calibri"/>
          <w:iCs/>
        </w:rPr>
        <w:t xml:space="preserve">(n1,m) </w:t>
      </w:r>
      <w:r>
        <w:rPr>
          <w:rFonts w:ascii="Calibri" w:hAnsi="Calibri" w:cs="Calibri"/>
        </w:rPr>
        <w:t xml:space="preserve">= </w:t>
      </w:r>
      <w:proofErr w:type="spellStart"/>
      <w:r>
        <w:rPr>
          <w:rFonts w:ascii="Calibri" w:hAnsi="Calibri" w:cs="Calibri"/>
          <w:iCs/>
        </w:rPr>
        <w:t>dist</w:t>
      </w:r>
      <w:proofErr w:type="spellEnd"/>
      <w:r>
        <w:rPr>
          <w:rFonts w:ascii="Calibri" w:hAnsi="Calibri" w:cs="Calibri"/>
          <w:iCs/>
        </w:rPr>
        <w:t>(m,n2)</w:t>
      </w:r>
      <w:r>
        <w:rPr>
          <w:rFonts w:ascii="Calibri" w:hAnsi="Calibri" w:cs="Calibri"/>
        </w:rPr>
        <w:t xml:space="preserve">. </w:t>
      </w:r>
      <w:r w:rsidRPr="00DD1126">
        <w:rPr>
          <w:rFonts w:ascii="Calibri" w:hAnsi="Calibri" w:cs="Calibri"/>
          <w:i/>
        </w:rPr>
        <w:t>Progettare e implementare un algoritmo che, dato un grafo non orientato ac</w:t>
      </w:r>
      <w:r w:rsidRPr="00DD1126">
        <w:rPr>
          <w:rFonts w:ascii="Calibri" w:hAnsi="Calibri" w:cs="Calibri"/>
          <w:i/>
        </w:rPr>
        <w:t xml:space="preserve">iclico e non </w:t>
      </w:r>
      <w:r w:rsidRPr="00DD1126">
        <w:rPr>
          <w:rFonts w:ascii="Calibri" w:hAnsi="Calibri" w:cs="Calibri"/>
          <w:i/>
        </w:rPr>
        <w:t xml:space="preserve">pesato </w:t>
      </w:r>
      <w:r w:rsidRPr="00DD1126">
        <w:rPr>
          <w:rFonts w:ascii="Calibri" w:hAnsi="Calibri" w:cs="Calibri"/>
          <w:i/>
          <w:iCs/>
        </w:rPr>
        <w:t>G</w:t>
      </w:r>
      <w:r w:rsidRPr="00DD1126">
        <w:rPr>
          <w:rFonts w:ascii="Calibri" w:hAnsi="Calibri" w:cs="Calibri"/>
          <w:i/>
        </w:rPr>
        <w:t xml:space="preserve">, determini il nodo </w:t>
      </w:r>
      <w:r w:rsidRPr="00DD1126">
        <w:rPr>
          <w:rFonts w:ascii="Calibri" w:hAnsi="Calibri" w:cs="Calibri"/>
          <w:i/>
          <w:iCs/>
        </w:rPr>
        <w:t xml:space="preserve">m* </w:t>
      </w:r>
      <w:r w:rsidRPr="00DD1126">
        <w:rPr>
          <w:rFonts w:ascii="Calibri" w:hAnsi="Calibri" w:cs="Calibri"/>
          <w:i/>
        </w:rPr>
        <w:t>che risulta essere medio per</w:t>
      </w:r>
      <w:r w:rsidRPr="00DD1126">
        <w:rPr>
          <w:rFonts w:ascii="Calibri" w:hAnsi="Calibri" w:cs="Calibri"/>
          <w:i/>
        </w:rPr>
        <w:t xml:space="preserve"> il maggior numero di coppie di </w:t>
      </w:r>
      <w:r w:rsidRPr="00DD1126">
        <w:rPr>
          <w:rFonts w:ascii="Calibri" w:hAnsi="Calibri" w:cs="Calibri"/>
          <w:i/>
        </w:rPr>
        <w:t>nodi</w:t>
      </w:r>
      <w:r>
        <w:rPr>
          <w:rFonts w:ascii="Calibri" w:hAnsi="Calibri" w:cs="Calibri"/>
        </w:rPr>
        <w:t>.</w:t>
      </w:r>
      <w:bookmarkStart w:id="0" w:name="_GoBack"/>
      <w:bookmarkEnd w:id="0"/>
    </w:p>
    <w:p w:rsidR="004E7904" w:rsidRPr="004E7904" w:rsidRDefault="004E7904" w:rsidP="00F937A4">
      <w:pPr>
        <w:spacing w:line="240" w:lineRule="auto"/>
        <w:jc w:val="both"/>
        <w:rPr>
          <w:rFonts w:ascii="Times New Roman" w:eastAsia="Times New Roman" w:hAnsi="Times New Roman" w:cs="Times New Roman"/>
          <w:sz w:val="36"/>
          <w:szCs w:val="36"/>
          <w:lang w:eastAsia="it-IT"/>
        </w:rPr>
      </w:pPr>
      <w:r w:rsidRPr="004E7904">
        <w:rPr>
          <w:rFonts w:ascii="Calibri" w:eastAsia="Times New Roman" w:hAnsi="Calibri" w:cs="Calibri"/>
          <w:b/>
          <w:bCs/>
          <w:color w:val="000000"/>
          <w:sz w:val="36"/>
          <w:szCs w:val="36"/>
          <w:lang w:eastAsia="it-IT"/>
        </w:rPr>
        <w:t>Descrizione algoritmo</w:t>
      </w:r>
    </w:p>
    <w:p w:rsidR="000F7E63"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L’idea alla base dell’algoritmo è quella di considerare, in ogni sotto-grafo connesso, il percorso più lungo tra due </w:t>
      </w:r>
      <w:r w:rsidR="000F7E63">
        <w:rPr>
          <w:rFonts w:ascii="Calibri" w:eastAsia="Times New Roman" w:hAnsi="Calibri" w:cs="Calibri"/>
          <w:color w:val="000000"/>
          <w:sz w:val="24"/>
          <w:szCs w:val="24"/>
          <w:lang w:eastAsia="it-IT"/>
        </w:rPr>
        <w:t>foglie e la lista dei nodi che vi appartengono. Per ottenere il nodo medio per il maggior numero di volte all’interno del percorso, basta considerare gli elementi che stanno esattamente a metà della lista. Nel caso in cui la lunghezza del percorso sia dispari, l’elemento a metà è solamente uno e rappresenta esattamente l’Id del nodo che sto cercando.</w:t>
      </w:r>
    </w:p>
    <w:p w:rsidR="000F7E63" w:rsidRDefault="00BF26CB"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Nel caso in cui invece la lunghezza del percorso dovesse essere pari, </w:t>
      </w:r>
      <w:r w:rsidR="000F7E63">
        <w:rPr>
          <w:rFonts w:ascii="Calibri" w:eastAsia="Times New Roman" w:hAnsi="Calibri" w:cs="Calibri"/>
          <w:color w:val="000000"/>
          <w:sz w:val="24"/>
          <w:szCs w:val="24"/>
          <w:lang w:eastAsia="it-IT"/>
        </w:rPr>
        <w:t>gli elementi che si trovano a metà sono due. Per sapere quali dei due risulta medio per il maggior numero di volte,</w:t>
      </w:r>
      <w:r w:rsidR="00F937A4">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mi basta eliminare l’arco che collega i due nodi ed eseguire due visite generiche separate, andando in questo modo a contare il numero di nodi connessi ai due nodi considerati. Risulterà medio per il maggior numero di volte il nodo con più nodi connessi, mentre risulteranno tutti e due medi nel caso in cui questa cifra dovesse essere uguale.</w:t>
      </w:r>
    </w:p>
    <w:p w:rsidR="000F7E63" w:rsidRDefault="000F7E63"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Nell’eventualità che il numero dei nodi medi per il maggior numero di volte all’interno del </w:t>
      </w:r>
      <w:r w:rsidR="007E4B0C">
        <w:rPr>
          <w:rFonts w:ascii="Calibri" w:eastAsia="Times New Roman" w:hAnsi="Calibri" w:cs="Calibri"/>
          <w:color w:val="000000"/>
          <w:sz w:val="24"/>
          <w:szCs w:val="24"/>
          <w:lang w:eastAsia="it-IT"/>
        </w:rPr>
        <w:t>sotto-grafo sia maggiore di uno, come struttura di appoggio utilizzo una lista, dove vado a memorizzare la lista dei nodi che risultano medi per il maggior numero di volte, ed il numero esatto di volte che essi risultano medi (lunghezza del percorso diviso due, nel caso in cui la lunghezza del percorso sia dispari; numero di nodi connessi, nel caso in cui il percorso sia pari).</w:t>
      </w:r>
    </w:p>
    <w:p w:rsidR="007E4B0C" w:rsidRDefault="007E4B0C"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Inizializzando le informazioni del nodo massimo dell’intero grafo a 0, per ogni percorso più lungo di ogni sotto-grafo connesso mi basterà confrontarle con il valore relativo al numero di volte che il nodo (o i nodi) è risultato medio all’interno del sotto-grafo, ed in caso impostare lui come nuovo nodo massimo.</w:t>
      </w:r>
    </w:p>
    <w:p w:rsidR="00F461CD"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w:t>
      </w:r>
      <w:r w:rsidR="00B61102">
        <w:rPr>
          <w:rFonts w:ascii="Calibri" w:eastAsia="Times New Roman" w:hAnsi="Calibri" w:cs="Calibri"/>
          <w:color w:val="000000"/>
          <w:sz w:val="24"/>
          <w:szCs w:val="24"/>
          <w:lang w:eastAsia="it-IT"/>
        </w:rPr>
        <w:t xml:space="preserve">Inoltre, una volta trovata la foglia “più profonda”, sfruttando la proprietà degli alberi, per ottenere la lista dei nodi appartenenti al percorso, mi basterà risalire l’albero accedendo continuamente a padre del nodo successivo, fin quando questo non avrà valore nullo. </w:t>
      </w:r>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proofErr w:type="spellStart"/>
      <w:r w:rsidRPr="00F461CD">
        <w:rPr>
          <w:rFonts w:ascii="Calibri" w:eastAsia="Times New Roman" w:hAnsi="Calibri" w:cs="Calibri"/>
          <w:b/>
          <w:color w:val="000000"/>
          <w:sz w:val="24"/>
          <w:szCs w:val="24"/>
          <w:lang w:eastAsia="it-IT"/>
        </w:rPr>
        <w:t>getAdj</w:t>
      </w:r>
      <w:proofErr w:type="spellEnd"/>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proofErr w:type="spellStart"/>
      <w:r w:rsidR="00F461CD" w:rsidRPr="00F461CD">
        <w:rPr>
          <w:rFonts w:ascii="Calibri" w:eastAsia="Times New Roman" w:hAnsi="Calibri" w:cs="Calibri"/>
          <w:b/>
          <w:color w:val="000000"/>
          <w:sz w:val="24"/>
          <w:szCs w:val="24"/>
          <w:lang w:eastAsia="it-IT"/>
        </w:rPr>
        <w:t>getAdjModified</w:t>
      </w:r>
      <w:proofErr w:type="spellEnd"/>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p>
    <w:p w:rsidR="004E7904" w:rsidRPr="004E7904" w:rsidRDefault="00F461CD" w:rsidP="00F937A4">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lastRenderedPageBreak/>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937A4">
      <w:pPr>
        <w:pStyle w:val="Paragrafoelenco"/>
        <w:numPr>
          <w:ilvl w:val="0"/>
          <w:numId w:val="2"/>
        </w:numPr>
        <w:jc w:val="both"/>
        <w:rPr>
          <w:b/>
          <w:sz w:val="24"/>
          <w:szCs w:val="24"/>
        </w:rPr>
      </w:pPr>
      <w:proofErr w:type="spellStart"/>
      <w:r w:rsidRPr="004E7904">
        <w:rPr>
          <w:rFonts w:ascii="Calibri" w:eastAsia="Times New Roman" w:hAnsi="Calibri" w:cs="Calibri"/>
          <w:b/>
          <w:bCs/>
          <w:color w:val="000000"/>
          <w:sz w:val="24"/>
          <w:szCs w:val="24"/>
          <w:lang w:eastAsia="it-IT"/>
        </w:rPr>
        <w:t>TreeArrayList</w:t>
      </w:r>
      <w:proofErr w:type="spellEnd"/>
      <w:r w:rsidRPr="004E7904">
        <w:rPr>
          <w:rFonts w:ascii="Calibri" w:eastAsia="Times New Roman" w:hAnsi="Calibri" w:cs="Calibri"/>
          <w:b/>
          <w:bCs/>
          <w:color w:val="000000"/>
          <w:sz w:val="24"/>
          <w:szCs w:val="24"/>
          <w:lang w:eastAsia="it-IT"/>
        </w:rPr>
        <w:t xml:space="preserve">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proofErr w:type="spellStart"/>
      <w:r w:rsidRPr="004E7904">
        <w:rPr>
          <w:rFonts w:ascii="Calibri" w:eastAsia="Times New Roman" w:hAnsi="Calibri" w:cs="Calibri"/>
          <w:b/>
          <w:bCs/>
          <w:color w:val="000000"/>
          <w:sz w:val="24"/>
          <w:szCs w:val="24"/>
          <w:lang w:eastAsia="it-IT"/>
        </w:rPr>
        <w:t>Node</w:t>
      </w:r>
      <w:proofErr w:type="spellEnd"/>
      <w:r w:rsidRPr="004E7904">
        <w:rPr>
          <w:rFonts w:ascii="Calibri" w:eastAsia="Times New Roman" w:hAnsi="Calibri" w:cs="Calibri"/>
          <w:b/>
          <w:bCs/>
          <w:color w:val="000000"/>
          <w:sz w:val="24"/>
          <w:szCs w:val="24"/>
          <w:lang w:eastAsia="it-IT"/>
        </w:rPr>
        <w:t>)</w:t>
      </w:r>
    </w:p>
    <w:p w:rsidR="00715580" w:rsidRPr="00715580" w:rsidRDefault="00715580" w:rsidP="00F937A4">
      <w:pPr>
        <w:pStyle w:val="Paragrafoelenco"/>
        <w:numPr>
          <w:ilvl w:val="0"/>
          <w:numId w:val="2"/>
        </w:numPr>
        <w:jc w:val="both"/>
        <w:rPr>
          <w:b/>
          <w:sz w:val="24"/>
          <w:szCs w:val="24"/>
        </w:rPr>
      </w:pPr>
      <w:proofErr w:type="spellStart"/>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r>
        <w:rPr>
          <w:rFonts w:ascii="Calibri" w:eastAsia="Times New Roman" w:hAnsi="Calibri" w:cs="Calibri"/>
          <w:b/>
          <w:bCs/>
          <w:color w:val="000000"/>
          <w:sz w:val="24"/>
          <w:szCs w:val="24"/>
          <w:lang w:eastAsia="it-IT"/>
        </w:rPr>
        <w:t>yLists</w:t>
      </w:r>
      <w:proofErr w:type="spellEnd"/>
    </w:p>
    <w:p w:rsidR="006515E4" w:rsidRPr="00F461CD" w:rsidRDefault="004D05B8" w:rsidP="00F937A4">
      <w:pPr>
        <w:jc w:val="both"/>
        <w:rPr>
          <w:b/>
          <w:sz w:val="36"/>
          <w:szCs w:val="40"/>
        </w:rPr>
      </w:pPr>
      <w:r w:rsidRPr="00F461CD">
        <w:rPr>
          <w:b/>
          <w:sz w:val="36"/>
          <w:szCs w:val="40"/>
        </w:rPr>
        <w:t>Analisi tempo teorico</w:t>
      </w:r>
    </w:p>
    <w:p w:rsidR="009A3AFD" w:rsidRDefault="009A3AFD" w:rsidP="00F937A4">
      <w:pPr>
        <w:pStyle w:val="Paragrafoelenco"/>
        <w:numPr>
          <w:ilvl w:val="0"/>
          <w:numId w:val="1"/>
        </w:numPr>
        <w:jc w:val="both"/>
        <w:rPr>
          <w:sz w:val="24"/>
          <w:szCs w:val="24"/>
        </w:rPr>
      </w:pPr>
      <w:proofErr w:type="spellStart"/>
      <w:r>
        <w:rPr>
          <w:sz w:val="24"/>
          <w:szCs w:val="24"/>
        </w:rPr>
        <w:t>leafDistance</w:t>
      </w:r>
      <w:proofErr w:type="spellEnd"/>
      <w:r>
        <w:rPr>
          <w:sz w:val="24"/>
          <w:szCs w:val="24"/>
        </w:rPr>
        <w:t xml:space="preserv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Default="009A3AFD" w:rsidP="00F937A4">
      <w:pPr>
        <w:pStyle w:val="Paragrafoelenco"/>
        <w:numPr>
          <w:ilvl w:val="0"/>
          <w:numId w:val="1"/>
        </w:numPr>
        <w:jc w:val="both"/>
        <w:rPr>
          <w:rFonts w:eastAsiaTheme="minorEastAsia"/>
          <w:sz w:val="24"/>
          <w:szCs w:val="24"/>
        </w:rPr>
      </w:pPr>
      <w:proofErr w:type="spellStart"/>
      <w:r>
        <w:rPr>
          <w:sz w:val="24"/>
          <w:szCs w:val="24"/>
        </w:rPr>
        <w:t>mediumNode</w:t>
      </w:r>
      <w:proofErr w:type="spellEnd"/>
      <w:r>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 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e>
        </m:d>
      </m:oMath>
      <w:r w:rsidR="00BC34A5">
        <w:rPr>
          <w:rFonts w:eastAsiaTheme="minorEastAsia"/>
          <w:b/>
          <w:sz w:val="24"/>
          <w:szCs w:val="24"/>
        </w:rPr>
        <w:t xml:space="preserve"> </w:t>
      </w:r>
      <w:r w:rsidR="00BC34A5">
        <w:rPr>
          <w:rFonts w:eastAsiaTheme="minorEastAsia"/>
          <w:sz w:val="24"/>
          <w:szCs w:val="24"/>
        </w:rPr>
        <w:t xml:space="preserve">| Eseguo una visita generica a partire da un nodo qualsiasi del grafo e, nel caso peggiore, il numero delle foglie è uguale ad </w:t>
      </w:r>
      <m:oMath>
        <m:r>
          <w:rPr>
            <w:rFonts w:ascii="Cambria Math" w:eastAsiaTheme="minorEastAsia" w:hAnsi="Cambria Math"/>
            <w:sz w:val="24"/>
            <w:szCs w:val="24"/>
          </w:rPr>
          <m:t>(n-2)</m:t>
        </m:r>
      </m:oMath>
    </w:p>
    <w:p w:rsidR="00211E2B" w:rsidRPr="00824615" w:rsidRDefault="00211E2B" w:rsidP="00F937A4">
      <w:pPr>
        <w:pStyle w:val="Paragrafoelenco"/>
        <w:numPr>
          <w:ilvl w:val="0"/>
          <w:numId w:val="1"/>
        </w:numPr>
        <w:jc w:val="both"/>
        <w:rPr>
          <w:rFonts w:eastAsiaTheme="minorEastAsia"/>
          <w:sz w:val="24"/>
          <w:szCs w:val="24"/>
        </w:rPr>
      </w:pPr>
      <w:proofErr w:type="spellStart"/>
      <w:r>
        <w:rPr>
          <w:rFonts w:eastAsiaTheme="minorEastAsia"/>
          <w:sz w:val="24"/>
          <w:szCs w:val="24"/>
        </w:rPr>
        <w:t>calculateSubNode</w:t>
      </w:r>
      <w:proofErr w:type="spellEnd"/>
      <w:r>
        <w:rPr>
          <w:rFonts w:eastAsiaTheme="minorEastAsia"/>
          <w:sz w:val="24"/>
          <w:szCs w:val="24"/>
        </w:rPr>
        <w:t xml:space="preserve">: </w:t>
      </w:r>
      <m:oMath>
        <m:r>
          <m:rPr>
            <m:sty m:val="bi"/>
          </m:rPr>
          <w:rPr>
            <w:rFonts w:ascii="Cambria Math" w:eastAsiaTheme="minorEastAsia" w:hAnsi="Cambria Math"/>
            <w:sz w:val="24"/>
            <w:szCs w:val="24"/>
          </w:rPr>
          <m:t>O(m+n)</m:t>
        </m:r>
      </m:oMath>
      <w:r>
        <w:rPr>
          <w:rFonts w:eastAsiaTheme="minorEastAsia"/>
          <w:sz w:val="24"/>
          <w:szCs w:val="24"/>
        </w:rPr>
        <w:t xml:space="preserve"> | Nel caso in cui la lunghezza del percorso dovesse essere pari, a partire da ognuno dei due candidati a nodo medio, eseguo una visita generica per ottenere il numero di elementi a loro connessi</w:t>
      </w:r>
    </w:p>
    <w:p w:rsidR="00211E2B" w:rsidRPr="00211E2B" w:rsidRDefault="009A3AFD" w:rsidP="00211E2B">
      <w:pPr>
        <w:pStyle w:val="Paragrafoelenco"/>
        <w:numPr>
          <w:ilvl w:val="0"/>
          <w:numId w:val="1"/>
        </w:numPr>
        <w:jc w:val="both"/>
        <w:rPr>
          <w:rFonts w:eastAsiaTheme="minorEastAsia"/>
          <w:sz w:val="24"/>
          <w:szCs w:val="24"/>
        </w:rPr>
      </w:pPr>
      <w:proofErr w:type="spellStart"/>
      <w:r w:rsidRPr="00211E2B">
        <w:rPr>
          <w:sz w:val="24"/>
          <w:szCs w:val="24"/>
        </w:rPr>
        <w:t>backToFather</w:t>
      </w:r>
      <w:proofErr w:type="spellEnd"/>
      <w:r w:rsidRPr="00211E2B">
        <w:rPr>
          <w:sz w:val="24"/>
          <w:szCs w:val="24"/>
        </w:rPr>
        <w:t>:</w:t>
      </w:r>
      <w:r w:rsidR="00F937A4"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1</m:t>
            </m:r>
          </m:e>
        </m:d>
        <m:r>
          <m:rPr>
            <m:sty m:val="bi"/>
          </m:rPr>
          <w:rPr>
            <w:rFonts w:ascii="Cambria Math" w:hAnsi="Cambria Math"/>
            <w:sz w:val="24"/>
            <w:szCs w:val="24"/>
          </w:rPr>
          <m:t>*calculateSubNode=O(m+n)</m:t>
        </m:r>
      </m:oMath>
      <w:r w:rsidR="00F937A4" w:rsidRPr="00211E2B">
        <w:rPr>
          <w:sz w:val="24"/>
          <w:szCs w:val="24"/>
        </w:rPr>
        <w:t xml:space="preserve"> | Nel caso peggiore,</w:t>
      </w:r>
      <w:r w:rsidR="00211E2B" w:rsidRPr="00211E2B">
        <w:rPr>
          <w:sz w:val="24"/>
          <w:szCs w:val="24"/>
        </w:rPr>
        <w:t xml:space="preserve"> la lunghezza del percorso è </w:t>
      </w:r>
      <w:r w:rsidR="00211E2B">
        <w:rPr>
          <w:sz w:val="24"/>
          <w:szCs w:val="24"/>
        </w:rPr>
        <w:t>pari</w:t>
      </w:r>
    </w:p>
    <w:p w:rsidR="00F461CD" w:rsidRPr="00211E2B" w:rsidRDefault="00211E2B" w:rsidP="00211E2B">
      <w:pPr>
        <w:pStyle w:val="Paragrafoelenco"/>
        <w:numPr>
          <w:ilvl w:val="0"/>
          <w:numId w:val="1"/>
        </w:numPr>
        <w:jc w:val="both"/>
        <w:rPr>
          <w:rFonts w:eastAsiaTheme="minorEastAsia"/>
          <w:sz w:val="24"/>
          <w:szCs w:val="24"/>
        </w:rPr>
      </w:pPr>
      <w:proofErr w:type="spellStart"/>
      <w:r>
        <w:rPr>
          <w:sz w:val="24"/>
          <w:szCs w:val="24"/>
        </w:rPr>
        <w:t>c</w:t>
      </w:r>
      <w:r w:rsidR="00F461CD" w:rsidRPr="00211E2B">
        <w:rPr>
          <w:sz w:val="24"/>
          <w:szCs w:val="24"/>
        </w:rPr>
        <w:t>ontrolloFunzione</w:t>
      </w:r>
      <w:proofErr w:type="spellEnd"/>
      <w:r w:rsidR="00F461CD"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*backToFather</m:t>
            </m:r>
          </m:e>
        </m:d>
        <m:r>
          <m:rPr>
            <m:sty m:val="bi"/>
          </m:rPr>
          <w:rPr>
            <w:rFonts w:ascii="Cambria Math" w:hAnsi="Cambria Math"/>
            <w:sz w:val="24"/>
            <w:szCs w:val="24"/>
          </w:rPr>
          <m:t>+mediumNode</m:t>
        </m:r>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rPr>
          <m:t>)</m:t>
        </m:r>
      </m:oMath>
      <w:r w:rsidR="00BC34A5" w:rsidRPr="00211E2B">
        <w:rPr>
          <w:rFonts w:eastAsiaTheme="minorEastAsia"/>
          <w:b/>
          <w:sz w:val="24"/>
          <w:szCs w:val="24"/>
        </w:rPr>
        <w:t xml:space="preserve"> </w:t>
      </w:r>
      <w:r w:rsidR="00BC34A5" w:rsidRPr="00211E2B">
        <w:rPr>
          <w:rFonts w:eastAsiaTheme="minorEastAsia"/>
          <w:sz w:val="24"/>
          <w:szCs w:val="24"/>
        </w:rPr>
        <w:t xml:space="preserve">| Controllo tutti i nodi per eliminare quelli non connessi a nessun </w:t>
      </w:r>
      <w:r w:rsidR="00F937A4" w:rsidRPr="00211E2B">
        <w:rPr>
          <w:rFonts w:eastAsiaTheme="minorEastAsia"/>
          <w:sz w:val="24"/>
          <w:szCs w:val="24"/>
        </w:rPr>
        <w:t xml:space="preserve">sotto-grafo, e nel caso peggiore il numero di foglie è </w:t>
      </w:r>
      <m:oMath>
        <m:r>
          <w:rPr>
            <w:rFonts w:ascii="Cambria Math" w:eastAsiaTheme="minorEastAsia" w:hAnsi="Cambria Math"/>
            <w:sz w:val="24"/>
            <w:szCs w:val="24"/>
          </w:rPr>
          <m:t>(n-2)</m:t>
        </m:r>
      </m:oMath>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DD1126" w:rsidRDefault="00DD1126" w:rsidP="00DD1126">
      <w:pPr>
        <w:jc w:val="both"/>
        <w:rPr>
          <w:rFonts w:eastAsiaTheme="minorEastAsia"/>
          <w:sz w:val="24"/>
          <w:szCs w:val="24"/>
        </w:rPr>
      </w:pPr>
    </w:p>
    <w:p w:rsidR="007E6EB3" w:rsidRDefault="004D05B8" w:rsidP="00F937A4">
      <w:pPr>
        <w:jc w:val="both"/>
        <w:rPr>
          <w:b/>
          <w:sz w:val="40"/>
          <w:szCs w:val="40"/>
        </w:rPr>
      </w:pPr>
      <w:r w:rsidRPr="004D05B8">
        <w:rPr>
          <w:b/>
          <w:sz w:val="40"/>
          <w:szCs w:val="40"/>
        </w:rPr>
        <w:lastRenderedPageBreak/>
        <w:t>Analisi tempo sperimentale</w:t>
      </w:r>
    </w:p>
    <w:p w:rsidR="00F937A4" w:rsidRPr="00F937A4" w:rsidRDefault="00F937A4" w:rsidP="00F937A4">
      <w:pPr>
        <w:jc w:val="both"/>
        <w:rPr>
          <w:sz w:val="24"/>
          <w:szCs w:val="24"/>
        </w:rPr>
      </w:pPr>
      <w:r>
        <w:rPr>
          <w:sz w:val="24"/>
          <w:szCs w:val="24"/>
        </w:rPr>
        <w:t>L’analisi sperimentale conferma l’analisi teorica e mostra, inoltre, come la complessità temporale dell’algoritmo sia strettamente correlata col il numero di foglie appartenenti al grafo. Il caso migliore si presenta con un grafo assimilabile ad un 1-Heap + 1 nodo disconnesso, in quanto è presente una singola foglia. Il caso peggiore, come è facile immaginare, si ha nel caso di un (n-2)-</w:t>
      </w:r>
      <w:proofErr w:type="spellStart"/>
      <w:r>
        <w:rPr>
          <w:sz w:val="24"/>
          <w:szCs w:val="24"/>
        </w:rPr>
        <w:t>Heap</w:t>
      </w:r>
      <w:proofErr w:type="spellEnd"/>
      <w:r>
        <w:rPr>
          <w:sz w:val="24"/>
          <w:szCs w:val="24"/>
        </w:rPr>
        <w:t xml:space="preserve">, dove </w:t>
      </w:r>
      <m:oMath>
        <m:r>
          <w:rPr>
            <w:rFonts w:ascii="Cambria Math" w:hAnsi="Cambria Math"/>
            <w:sz w:val="24"/>
            <w:szCs w:val="24"/>
          </w:rPr>
          <m:t>n</m:t>
        </m:r>
      </m:oMath>
      <w:r>
        <w:rPr>
          <w:sz w:val="24"/>
          <w:szCs w:val="24"/>
        </w:rPr>
        <w:t xml:space="preserve"> rappresenta il numero dei nodi appartenenti al grafo.</w:t>
      </w:r>
    </w:p>
    <w:p w:rsidR="00F937A4" w:rsidRDefault="001F7F93" w:rsidP="00F937A4">
      <w:pPr>
        <w:jc w:val="both"/>
        <w:rPr>
          <w:noProof/>
          <w:lang w:eastAsia="it-IT"/>
        </w:rPr>
      </w:pPr>
      <w:r>
        <w:rPr>
          <w:noProof/>
          <w:lang w:eastAsia="it-IT"/>
        </w:rPr>
        <w:drawing>
          <wp:inline distT="0" distB="0" distL="0" distR="0" wp14:anchorId="79700F5C" wp14:editId="534B346B">
            <wp:extent cx="6480000" cy="3240000"/>
            <wp:effectExtent l="0" t="0" r="16510" b="1778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7F93" w:rsidRDefault="00DB2B11" w:rsidP="00F937A4">
      <w:pPr>
        <w:jc w:val="both"/>
        <w:rPr>
          <w:noProof/>
          <w:lang w:eastAsia="it-IT"/>
        </w:rPr>
      </w:pPr>
      <w:r>
        <w:rPr>
          <w:noProof/>
          <w:lang w:eastAsia="it-IT"/>
        </w:rPr>
        <w:drawing>
          <wp:inline distT="0" distB="0" distL="0" distR="0" wp14:anchorId="5024348B" wp14:editId="79CC4418">
            <wp:extent cx="6480000" cy="3240000"/>
            <wp:effectExtent l="0" t="0" r="16510" b="1778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37A4" w:rsidRPr="001F7F93" w:rsidRDefault="00F937A4" w:rsidP="00F937A4">
      <w:pPr>
        <w:rPr>
          <w:noProof/>
          <w:sz w:val="24"/>
          <w:szCs w:val="24"/>
          <w:lang w:eastAsia="it-IT"/>
        </w:rPr>
      </w:pPr>
      <w:r w:rsidRPr="001F7F93">
        <w:rPr>
          <w:noProof/>
          <w:sz w:val="24"/>
          <w:szCs w:val="24"/>
          <w:lang w:eastAsia="it-IT"/>
        </w:rPr>
        <w:t xml:space="preserve">(*) Il grafo è stato generato in modo random utilizzando la funzione </w:t>
      </w:r>
      <w:r w:rsidRPr="001F7F93">
        <w:rPr>
          <w:b/>
          <w:noProof/>
          <w:sz w:val="24"/>
          <w:szCs w:val="24"/>
          <w:lang w:eastAsia="it-IT"/>
        </w:rPr>
        <w:t>createRandomGraph</w:t>
      </w:r>
      <w:r w:rsidRPr="001F7F93">
        <w:rPr>
          <w:noProof/>
          <w:sz w:val="24"/>
          <w:szCs w:val="24"/>
          <w:lang w:eastAsia="it-IT"/>
        </w:rPr>
        <w:t xml:space="preserve"> disponibile nel file </w:t>
      </w:r>
      <w:r w:rsidRPr="001F7F93">
        <w:rPr>
          <w:b/>
          <w:noProof/>
          <w:sz w:val="24"/>
          <w:szCs w:val="24"/>
          <w:lang w:eastAsia="it-IT"/>
        </w:rPr>
        <w:t>demoAlgoritmo.py</w:t>
      </w:r>
    </w:p>
    <w:sectPr w:rsidR="00F937A4" w:rsidRPr="001F7F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E1910"/>
    <w:rsid w:val="000F7E63"/>
    <w:rsid w:val="001C4894"/>
    <w:rsid w:val="001F7F93"/>
    <w:rsid w:val="00211E2B"/>
    <w:rsid w:val="002371EB"/>
    <w:rsid w:val="003371E9"/>
    <w:rsid w:val="0044230E"/>
    <w:rsid w:val="00485332"/>
    <w:rsid w:val="004D05B8"/>
    <w:rsid w:val="004E7904"/>
    <w:rsid w:val="00522E2A"/>
    <w:rsid w:val="005B02A2"/>
    <w:rsid w:val="006515E4"/>
    <w:rsid w:val="006916A0"/>
    <w:rsid w:val="00715580"/>
    <w:rsid w:val="007E4B0C"/>
    <w:rsid w:val="007E6EB3"/>
    <w:rsid w:val="00824615"/>
    <w:rsid w:val="008C491F"/>
    <w:rsid w:val="0094563B"/>
    <w:rsid w:val="009A3AFD"/>
    <w:rsid w:val="00AF0B1E"/>
    <w:rsid w:val="00B61102"/>
    <w:rsid w:val="00BA596C"/>
    <w:rsid w:val="00BC34A5"/>
    <w:rsid w:val="00BF26CB"/>
    <w:rsid w:val="00D302AB"/>
    <w:rsid w:val="00D56575"/>
    <w:rsid w:val="00D87174"/>
    <w:rsid w:val="00DB2B11"/>
    <w:rsid w:val="00DB39F8"/>
    <w:rsid w:val="00DD1126"/>
    <w:rsid w:val="00DE7920"/>
    <w:rsid w:val="00F461CD"/>
    <w:rsid w:val="00F63FBE"/>
    <w:rsid w:val="00F937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7BF"/>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Foglio1!$B$7:$I$7</c:f>
              <c:numCache>
                <c:formatCode>General</c:formatCode>
                <c:ptCount val="8"/>
                <c:pt idx="0">
                  <c:v>0</c:v>
                </c:pt>
                <c:pt idx="1">
                  <c:v>198</c:v>
                </c:pt>
                <c:pt idx="2">
                  <c:v>398</c:v>
                </c:pt>
                <c:pt idx="3">
                  <c:v>598</c:v>
                </c:pt>
                <c:pt idx="4">
                  <c:v>798</c:v>
                </c:pt>
                <c:pt idx="5">
                  <c:v>998</c:v>
                </c:pt>
                <c:pt idx="6" formatCode="#,##0">
                  <c:v>1198</c:v>
                </c:pt>
                <c:pt idx="7">
                  <c:v>1398</c:v>
                </c:pt>
              </c:numCache>
            </c:numRef>
          </c:cat>
          <c:val>
            <c:numRef>
              <c:f>Foglio1!$B$13:$I$13</c:f>
              <c:numCache>
                <c:formatCode>General</c:formatCode>
                <c:ptCount val="8"/>
                <c:pt idx="0">
                  <c:v>0</c:v>
                </c:pt>
                <c:pt idx="1">
                  <c:v>0.5</c:v>
                </c:pt>
                <c:pt idx="2">
                  <c:v>7.2960000000000003</c:v>
                </c:pt>
                <c:pt idx="3">
                  <c:v>34.561999999999998</c:v>
                </c:pt>
                <c:pt idx="4">
                  <c:v>119.298</c:v>
                </c:pt>
                <c:pt idx="5">
                  <c:v>321.084</c:v>
                </c:pt>
                <c:pt idx="6">
                  <c:v>707.80899999999997</c:v>
                </c:pt>
                <c:pt idx="7">
                  <c:v>1358.9949999999999</c:v>
                </c:pt>
              </c:numCache>
            </c:numRef>
          </c:val>
          <c:smooth val="0"/>
          <c:extLst>
            <c:ext xmlns:c16="http://schemas.microsoft.com/office/drawing/2014/chart" uri="{C3380CC4-5D6E-409C-BE32-E72D297353CC}">
              <c16:uniqueId val="{00000000-8686-4F70-ADE9-726B8F1D3E65}"/>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Foglio1!$B$7:$I$7</c:f>
              <c:numCache>
                <c:formatCode>General</c:formatCode>
                <c:ptCount val="8"/>
                <c:pt idx="0">
                  <c:v>0</c:v>
                </c:pt>
                <c:pt idx="1">
                  <c:v>198</c:v>
                </c:pt>
                <c:pt idx="2">
                  <c:v>398</c:v>
                </c:pt>
                <c:pt idx="3">
                  <c:v>598</c:v>
                </c:pt>
                <c:pt idx="4">
                  <c:v>798</c:v>
                </c:pt>
                <c:pt idx="5">
                  <c:v>998</c:v>
                </c:pt>
                <c:pt idx="6" formatCode="#,##0">
                  <c:v>1198</c:v>
                </c:pt>
                <c:pt idx="7">
                  <c:v>1398</c:v>
                </c:pt>
              </c:numCache>
            </c:numRef>
          </c:cat>
          <c:val>
            <c:numRef>
              <c:f>Foglio1!$B$8:$I$8</c:f>
              <c:numCache>
                <c:formatCode>General</c:formatCode>
                <c:ptCount val="8"/>
                <c:pt idx="0">
                  <c:v>0</c:v>
                </c:pt>
                <c:pt idx="1">
                  <c:v>10000</c:v>
                </c:pt>
                <c:pt idx="2">
                  <c:v>40000</c:v>
                </c:pt>
                <c:pt idx="3">
                  <c:v>90000</c:v>
                </c:pt>
                <c:pt idx="4">
                  <c:v>160000</c:v>
                </c:pt>
                <c:pt idx="5">
                  <c:v>250000</c:v>
                </c:pt>
                <c:pt idx="6">
                  <c:v>360000</c:v>
                </c:pt>
                <c:pt idx="7">
                  <c:v>490000</c:v>
                </c:pt>
              </c:numCache>
            </c:numRef>
          </c:val>
          <c:smooth val="0"/>
          <c:extLst>
            <c:ext xmlns:c16="http://schemas.microsoft.com/office/drawing/2014/chart" uri="{C3380CC4-5D6E-409C-BE32-E72D297353CC}">
              <c16:uniqueId val="{00000001-8686-4F70-ADE9-726B8F1D3E65}"/>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0</c:v>
                </c:pt>
                <c:pt idx="2">
                  <c:v>0</c:v>
                </c:pt>
                <c:pt idx="3">
                  <c:v>1.4999999999999999E-2</c:v>
                </c:pt>
                <c:pt idx="4">
                  <c:v>4.5999999999999999E-2</c:v>
                </c:pt>
                <c:pt idx="5">
                  <c:v>7.8E-2</c:v>
                </c:pt>
                <c:pt idx="6" formatCode="#,##0">
                  <c:v>0.312</c:v>
                </c:pt>
                <c:pt idx="7">
                  <c:v>0.67100000000000004</c:v>
                </c:pt>
                <c:pt idx="8">
                  <c:v>1.125</c:v>
                </c:pt>
                <c:pt idx="9">
                  <c:v>1.7809999999999999</c:v>
                </c:pt>
                <c:pt idx="10">
                  <c:v>2.484</c:v>
                </c:pt>
                <c:pt idx="11">
                  <c:v>3.39</c:v>
                </c:pt>
              </c:numCache>
            </c:numRef>
          </c:val>
          <c:smooth val="0"/>
          <c:extLst>
            <c:ext xmlns:c16="http://schemas.microsoft.com/office/drawing/2014/chart" uri="{C3380CC4-5D6E-409C-BE32-E72D297353CC}">
              <c16:uniqueId val="{00000000-24CD-4915-AB5E-2D9FD7640150}"/>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498</c:v>
                </c:pt>
                <c:pt idx="3">
                  <c:v>998</c:v>
                </c:pt>
                <c:pt idx="4">
                  <c:v>1498</c:v>
                </c:pt>
                <c:pt idx="5">
                  <c:v>1998</c:v>
                </c:pt>
                <c:pt idx="6">
                  <c:v>3998</c:v>
                </c:pt>
                <c:pt idx="7">
                  <c:v>5998</c:v>
                </c:pt>
                <c:pt idx="8">
                  <c:v>7998</c:v>
                </c:pt>
                <c:pt idx="9">
                  <c:v>9998</c:v>
                </c:pt>
                <c:pt idx="10">
                  <c:v>11998</c:v>
                </c:pt>
                <c:pt idx="11">
                  <c:v>13998</c:v>
                </c:pt>
              </c:numCache>
            </c:numRef>
          </c:cat>
          <c:val>
            <c:numRef>
              <c:f>Foglio1!$B$9:$M$9</c:f>
              <c:numCache>
                <c:formatCode>General</c:formatCode>
                <c:ptCount val="12"/>
                <c:pt idx="0">
                  <c:v>0</c:v>
                </c:pt>
                <c:pt idx="1">
                  <c:v>3.1E-2</c:v>
                </c:pt>
                <c:pt idx="2">
                  <c:v>0.125</c:v>
                </c:pt>
                <c:pt idx="3">
                  <c:v>0.56200000000000006</c:v>
                </c:pt>
                <c:pt idx="4">
                  <c:v>0.73399999999999999</c:v>
                </c:pt>
                <c:pt idx="5">
                  <c:v>3.3849999999999998</c:v>
                </c:pt>
                <c:pt idx="6" formatCode="#,##0">
                  <c:v>14.686999999999999</c:v>
                </c:pt>
                <c:pt idx="7">
                  <c:v>53.921999999999997</c:v>
                </c:pt>
                <c:pt idx="8">
                  <c:v>183.78299999999999</c:v>
                </c:pt>
                <c:pt idx="9">
                  <c:v>219.15700000000001</c:v>
                </c:pt>
                <c:pt idx="10">
                  <c:v>63.673000000000002</c:v>
                </c:pt>
                <c:pt idx="11">
                  <c:v>476.88499999999999</c:v>
                </c:pt>
              </c:numCache>
            </c:numRef>
          </c:val>
          <c:smooth val="0"/>
          <c:extLst>
            <c:ext xmlns:c16="http://schemas.microsoft.com/office/drawing/2014/chart" uri="{C3380CC4-5D6E-409C-BE32-E72D297353CC}">
              <c16:uniqueId val="{00000001-24CD-4915-AB5E-2D9FD7640150}"/>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498</c:v>
                </c:pt>
                <c:pt idx="3">
                  <c:v>998</c:v>
                </c:pt>
                <c:pt idx="4">
                  <c:v>1498</c:v>
                </c:pt>
                <c:pt idx="5">
                  <c:v>1998</c:v>
                </c:pt>
                <c:pt idx="6">
                  <c:v>3998</c:v>
                </c:pt>
                <c:pt idx="7">
                  <c:v>5998</c:v>
                </c:pt>
                <c:pt idx="8">
                  <c:v>7998</c:v>
                </c:pt>
                <c:pt idx="9">
                  <c:v>9998</c:v>
                </c:pt>
                <c:pt idx="10">
                  <c:v>11998</c:v>
                </c:pt>
                <c:pt idx="11">
                  <c:v>13998</c:v>
                </c:pt>
              </c:numCache>
            </c:numRef>
          </c:cat>
          <c:val>
            <c:numRef>
              <c:f>Foglio1!$B$4:$M$4</c:f>
              <c:numCache>
                <c:formatCode>General</c:formatCode>
                <c:ptCount val="12"/>
                <c:pt idx="0">
                  <c:v>0</c:v>
                </c:pt>
                <c:pt idx="1">
                  <c:v>10000</c:v>
                </c:pt>
                <c:pt idx="2">
                  <c:v>62500</c:v>
                </c:pt>
                <c:pt idx="3">
                  <c:v>250000</c:v>
                </c:pt>
                <c:pt idx="4">
                  <c:v>562500</c:v>
                </c:pt>
                <c:pt idx="5">
                  <c:v>1000000</c:v>
                </c:pt>
                <c:pt idx="6">
                  <c:v>4000000</c:v>
                </c:pt>
                <c:pt idx="7">
                  <c:v>9000000</c:v>
                </c:pt>
                <c:pt idx="8">
                  <c:v>16000000</c:v>
                </c:pt>
                <c:pt idx="9">
                  <c:v>25000000</c:v>
                </c:pt>
                <c:pt idx="10">
                  <c:v>36000000</c:v>
                </c:pt>
                <c:pt idx="11">
                  <c:v>49000000</c:v>
                </c:pt>
              </c:numCache>
            </c:numRef>
          </c:val>
          <c:smooth val="0"/>
          <c:extLst>
            <c:ext xmlns:c16="http://schemas.microsoft.com/office/drawing/2014/chart" uri="{C3380CC4-5D6E-409C-BE32-E72D297353CC}">
              <c16:uniqueId val="{00000002-24CD-4915-AB5E-2D9FD7640150}"/>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24768-586F-4D4D-BA50-4BFB83F7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732</Words>
  <Characters>4177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3</cp:revision>
  <cp:lastPrinted>2018-01-01T18:25:00Z</cp:lastPrinted>
  <dcterms:created xsi:type="dcterms:W3CDTF">2018-01-08T22:22:00Z</dcterms:created>
  <dcterms:modified xsi:type="dcterms:W3CDTF">2018-01-11T17:18:00Z</dcterms:modified>
</cp:coreProperties>
</file>