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sidRPr="00BF40C6">
        <w:rPr>
          <w:rFonts w:ascii="Verdana" w:hAnsi="Verdana"/>
          <w:b/>
          <w:bCs/>
          <w:smallCaps/>
          <w:kern w:val="2"/>
          <w:sz w:val="20"/>
          <w:szCs w:val="20"/>
          <w14:ligatures w14:val="standardContextual"/>
        </w:rPr>
        <w:t>Condiții speciale ale licitației</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Preambul</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Prezentele Condiții speciale ale licitației reglementează categoria de licitații denumită „1 Euro Auctions”, organizate de Fleequid în cadrul Marketplace ca modalitate specială, particulară și derogatorie de vânzare a vehiculelor.</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Acestea sunt adoptate în sensul și pentru efectele art. 3.3 din Condițiile Generale ale Marketplace Fleequid („CG”) și constituie Condiții speciale ale licitației, cu consecința prevalării asupra CG în caz de incompatibilitate și în limitele materiilor reglementate expres în prezentul document.</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Prezentele Condiții speciale se aplică exclusiv atunci când o licitație este calificată în mod expres drept „1 Euro Auction” în fișa de licitație aferentă publicată pe Marketplace, inclusiv prin simpla indicare sau etichetare a acesteia, independent de prezența unei trimiteri textuale integrale sau a unui conținut descriptiv specific. O astfel de calificare determină aplicarea automată a prezentelor condiții asupra raportului contractual aferent, în temeiul înregistrării și al utilizării Marketplace de către Utilizatori, fără a fi necesară o acceptare suplimentară, rămânând în vigoare CG deja aprobate de Utilizatori.</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Publicarea unei propuneri de vânzare în cadrul unei licitații calificate drept „1 Euro Auction”, precum și participarea la aceasta de către ofertanți, constituie acceptarea expresă, deplină și obligatorie a prezentelor Condiții speciale.</w:t>
      </w:r>
      <w:proofErr w:type="spellStart"/>
      <w:proofErr w:type="spellEnd"/>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Pentru ceea ce nu este prevăzut în mod expres în prezentul document, rămân integral aplicabile CG, eventualele Condiții specifice și Tariful Fleequid, în măsura în care sunt compatibile cu natura „1 Euro Auctions”, conform ierarhiei stabilite de art. 3.3 din CG.</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Termenii cu inițială majusculă nedefiniți în prezentul document au semnificația care le este atribuită în CG, cu excepția cazului în care se prevede altfel în prezentul document.</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Natura și structura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„1 Euro Auctions” constituie o categorie specială de licitație organizată de Fleequid în cadrul Marketplace, caracterizată prin modalități specifice de stabilire a prețului și printr-o structură de comisioane distinctă față de licitațiile ordinare reglementate de Condițiile Generale („CG”).</w:t>
      </w:r>
      <w:proofErr w:type="spellStart"/>
      <w:proofErr w:type="spellEnd"/>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1 Euro Auctions se disting printr-un preț inițial de pornire egal cu 1 euro (1 €) și nu prevăd aplicarea unui Preț de rezervă în sensul CG.</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În cadrul 1 Euro Auctions nu se aplică mecanismul ordinar de stabilire a Prețului de rezervă (PR) întemeiat pe Prețul minim de angajament la vânzare (PMAV). PMAV continuă totuși să constituie valoarea economică minimă de referință a vânzătorului în sensul Condițiilor Generale, dar nu este utilizat în scopul stabilirii unui Preț de rezervă în cadrul 1 Euro Auctions, protecția economică a vânzătorului rămânând reglementată conform modalităților prevăzute în mod specific în prezentele Condiții speciale.</w:t>
      </w:r>
      <w:proofErr w:type="spellStart"/>
      <w:proofErr w:type="spellEnd"/>
      <w:proofErr w:type="spellStart"/>
      <w:proofErr w:type="spellEnd"/>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Prezentele Condiții speciale se aplică exclusiv atunci când licitația este calificată în mod expres drept „1 Euro Auction” în fișa de licitație aferentă publicată pe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În absența calificării exprese a licitației drept „1 Euro Auction” pe Marketplace, continuă să se aplice integral regulile ordinare ale CG referitoare la licitații.</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Reguli de adjudecare și de încheiere a contractului.</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În cadrul 1 Euro Auctions, adjudecarea are loc în favoarea ofertantului care a formulat oferta maximă la încheierea licitației, conform modalităților prevăzute de Condițiile Generale („CG”), cu condiția să fi fost prezentată cel puțin o ofertă valabilă în cursul procedurii. Rămâne stabilit în mod expres că, în cadrul 1 Euro Auctions, adjudecarea este valabilă și produce efecte independent de cuantumul ofertei finale, chiar și în cazul în care aceasta este egală cu 1 euro (unu) sau are oricum un cuantum simbolic sau semnificativ inferior valorii estimate a vehiculului.</w:t>
      </w:r>
      <w:proofErr w:type="spellStart"/>
      <w:proofErr w:type="spellEnd"/>
      <w:proofErr w:type="spellStart"/>
      <w:proofErr w:type="spellEnd"/>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În sensul prezentelor Condiții speciale, prin „ofertă valabilă” se înțelege o ofertă conformă cu CG, înregistrată în mod regulamentar pe Marketplace și neanulată pentru încălcarea acestora sau din motive tehnice constatate în mod corespunzător de Fleequid în sensul CG.</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În prezența a cel puțin unei oferte valabile, adjudecarea determină încheierea contractului conform reglementării generale prevăzute de CG, fără a aduce atingere celor prevăzute în mod specific în prezentele Condiții speciale. Ofertantul adjudecatar și vânzătorul recunosc și acceptă că mecanismul competitiv al licitației constituie un element esențial pentru stabilirea prețului, cu consecința excluderii, în limitele permise de lege, a contestațiilor referitoare la caracterul echitabil, adecvarea sau proporționalitatea prețului de adjudecare.</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În cazul în care, la încheierea 1 Euro Auction, nu a fost primită nicio ofertă valabilă, licitația se va considera fără participanți și nu se va perfecta nicio adjudecare în sensul CG; în consecință, nu va lua naștere în sarcina Fleequid, a vânzătorului sau a terților nicio obligație de cumpărare a vehiculului.</w:t>
      </w:r>
      <w:proofErr w:type="spellStart"/>
      <w:proofErr w:type="spellEnd"/>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În cazul licitației fără participanți, vânzătorul ia act de faptul că vehiculul va putea fi scos din nou la vânzare conform modalităților stabilite de Fleequid, inclusiv prin intermediul unei noi licitații sau al unei alte proceduri disponibile pe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Garanția economică în favoarea vânzătorului în cadrul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În cadrul 1 Euro Auctions și prin derogare de la mecanismul Prețului de rezervă (PR) prevăzut de Condițiile Generale, Fleequid garantează vânzătorului, în prezența a cel puțin unei oferte valabile, o încasare netă nu mai mică decât Prețul minim de angajament la vânzare (PMAV) indicat pentru vehicul în sensul CG.</w:t>
      </w:r>
      <w:proofErr w:type="spellStart"/>
      <w:proofErr w:type="spellEnd"/>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În cazul în care Prețul de adjudecare rezultat la încheierea 1 Euro Auction este inferior PMAV, Fleequid se angajează să plătească vânzătorului diferența necesară pentru ca încasarea netă cuvenită vânzătorului, stabilită conform modalităților prevăzute de CG și de Tariful aplicabil, să fie egală cu PMAV. În cazul în care, dimpotrivă, Prețul de adjudecare este egal sau superior PMAV, vânzătorului îi revine integral încasarea mai mare aferentă, conform reglementării ordinare a CG. Eventuala integrare economică are o natură pur compensatorie și nu constituie, în niciun mod, cumpărarea directă sau indirectă a vehiculului de către Fleequid.</w:t>
      </w:r>
      <w:proofErr w:type="spellStart"/>
      <w:proofErr w:type="spellEnd"/>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Garanția menționată la alineatele precedente operează exclusiv în cazul în care, în cursul 1 Euro Auction, a fost prezentată cel puțin o ofertă valabilă în sensul art. 2.2 din prezentele Condiții speciale.</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În absența ofertelor valabile și, în consecință, în cazul licitației fără participanți, nu se va perfecta nicio adjudecare în sensul CG și nu va lua naștere în sarcina Fleequid nicio obligație de cumpărare a vehiculului și nicio obligație de integrare economică în favoarea vânzătorului.</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Plata eventualei integrări economice până la PMAV este condiționată de încheierea în mod regulamentar a contractului și de îndeplinirea integrală și definitivă a obligațiilor de plată de către cumpărător, conform celor prevăzute de CG. De asemenea, rămâne stabilit că vânzătorul va trebui să fi îndeplinit integral și fără rezerve toate obligațiile prevăzute de CG și de prezentele Condiții speciale, inclusiv, cu titlu exemplificativ, obligațiile referitoare la conformitatea vehiculului, la caracterul complet și veridic al informațiilor furnizate și la executarea corectă a livrării.</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Garanția menționată la prezentul articol constituie un angajament contractual intern, accesoriu și condiționat, limitat la licitația individuală calificată drept 1 Euro Auction și nu reprezintă o promisiune publică, nici o activitate de asigurare, nici nu constituie un angajament general sau permanent de cumpărare din partea Fleequid. În orice caz, plata eventualei integrări economice va putea avea loc numai ulterior soluționării raportului cu cumpărătorul, inclusiv verificarea încasării efective a sumelor datorate sau a rezultatului procedurilor de gestionare a neîndeplinirii prevăzute de CG.</w:t>
      </w:r>
      <w:proofErr w:type="spellStart"/>
      <w:proofErr w:type="spellEnd"/>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Garanția menționată la prezentul articol constituie o garanție comercială internă limitată la licitația individuală calificată drept 1 Euro Auction și nu reprezintă o activitate de asigurare, nici nu constituie un angajament general sau permanent de cumpărare din partea Fleequid. Garanția nu este cesibilă și nici transferabilă și operează exclusiv față de vânzătorul originar care a încredințat vehiculul spre vânzare.</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Rămâne neatinsă facultatea Fleequid de a suspenda, de a anula sau de a declara nevalabilă licitația în cazurile prevăzute de CG; în astfel de ipoteze nu se va aplica garanția menționată la prezentul articol. Garanția nu se va aplica de asemenea în cazul unor comportamente abuzive, frauduloase sau neconforme cu CG din partea vânzătorului sau a unor persoane care îi pot fi atribuite, inclusiv, cu titlu exemplificativ, participarea directă sau indirectă la licitație în scopul de a-i influența rezultatul.</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Structura comisioanelor.</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Pentru 1 Euro Auctions se aplică, în general, structura ordinară a comisioanelor prevăzută de Tariful Fleequid, astfel cum este în vigoare și publicată periodic pe Marketplace.</w:t>
      </w:r>
      <w:proofErr w:type="spellStart"/>
      <w:proofErr w:type="spellEnd"/>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Rămâne totuși expres rezervată facultatea Fleequid de a prevedea, pentru anumite 1 Euro Auctions, o structură diferită a comisioanelor, care va putea fi indicată periodic în pagina de licitație aferentă, în Tariful dedicat sau în altă documentație contractuală pusă la dispoziție pe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În astfel de cazuri, structura specifică a comisioanelor astfel indicată va prevala asupra celei ordinare exclusiv în ceea ce privește licitația individuală la care se referă.</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Cumpărătorului i se aplică comisioanele prevăzute în sensul alineatelor precedente, inclusiv, în cazul în care este prevăzut, comisionul fix („flat buyer fee”) și/sau comisionul procentual asupra Prețului de adjudecare.</w:t>
      </w:r>
      <w:proofErr w:type="spellStart"/>
      <w:proofErr w:type="spellEnd"/>
      <w:proofErr w:type="spellStart"/>
      <w:proofErr w:type="spellEnd"/>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Comisioanele eventual datorate de vânzător rămân reglementate de Tariful aplicabil licitației specifice.</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Comisioanele se nasc ca efect al adjudecării și rămân supuse reglementării generale a Condițiilor Generale în materie de plată, facturare și neîndeplinire, cu excepția cazului în care se prevede altfel în prezentele Condiții speciale.</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Garanția și obligațiile de plată.</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Cu excepția unei indicații diferite în fișa de licitație, pentru 1 Euro Auctions se aplică integral dispozițiile Condițiilor Generale în materie de garanție, modalități de plată a Prețului de adjudecare și termene de îndeplinire a obligațiilor cumpărătorului.</w:t>
      </w:r>
      <w:proofErr w:type="spellStart"/>
      <w:proofErr w:type="spellEnd"/>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Cumpărătorul adjudecatar este obligat la plata Prețului de adjudecare și a comisioanelor datorate în termenele și conform modalităților prevăzute de CG, precum și de Tariful aplicabil 1 Euro Auction specifice.</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În cazul neplății sau al plății întârziate din partea cumpărătorului, se aplică dispozițiile CG în materie de neîndeplinire, reziliere, penalități, eventuala reținere a garanției și repararea prejudiciului.</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În cazul 1 Euro Auctions, eventuala integrare economică în favoarea vânzătorului este datorată de Fleequid exclusiv în limitele și în condițiile prevăzute de art. 3 din prezentele Condiții speciale. Rămâne stabilit că o astfel de integrare este condiționată de îndeplinirea integrală a condițiilor prevăzute în acesta, inclusiv încheierea în mod regulamentar a contractului și încasarea efectivă a sumelor datorate de cumpărător, cu excepția cazului în care se stabilește altfel în prezentele Condiții speciale.</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Rămâne neatinsă facultatea Fleequid, în cazurile de neîndeplinire a cumpărătorului, de a adopta măsurile prevăzute de CG, inclusiv facultatea de a scoate din nou vehiculul la vânzare prin intermediul unei noi licitații sau al unei alte proceduri disponibile pe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Coordonare, suspendare și dispoziții finale.</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își rezervă facultatea de a suspenda, de a prelungi, de a anula sau de a declara nevalabilă o 1 Euro Auction în prezența unor motive justificate, în cazurile și în condițiile prevăzute de Condițiile Generale, inclusiv disfuncționalități tehnice ale Marketplace, comportamente neregulamentare ale Utilizatorilor sau necesități organizatorice motivate în mod corespunzător.</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În cazurile de suspendare sau de anulare a licitației în sensul alineatului precedent, nu se vor aplica dispozițiile referitoare la adjudecare, iar garanția economică menționată la art. 3 nu se va naște și nici nu va fi datorată, cu excepția cazului în care anularea este imputabilă dolului sau culpei grave a Fleequid, fără a aduce atingere celor prevăzute de Condițiile Generale în materie de răspundere a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Prezentele Condiții speciale se aplică exclusiv licitațiilor calificate în mod expres drept „1 Euro Auction” pe Marketplace și nu afectează reglementarea licitațiilor ordinare, care rămân integral reglementate de Condițiile Generale.</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Pentru ceea ce nu este reglementat în mod expres în prezentele Condiții speciale, rămân integral aplicabile Condițiile Generale, eventualele Condiții specifice și Tariful Fleequid, conform ierarhiei stabilite de art. 3.3 din CG.</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își rezervă facultatea de a modifica sau de a actualiza prezentele Condiții speciale; astfel de modificări se vor aplica exclusiv 1 Euro Auctions publicate ulterior intrării lor în vigoare.</w:t>
      </w:r>
      <w:proofErr w:type="spellStart"/>
      <w:proofErr w:type="spellEnd"/>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CPA-1Euro_Auctions_Vers_1_2026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