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602D" w:rsidRDefault="00954EAC">
      <w:pPr>
        <w:pStyle w:val="Titolo1"/>
        <w:spacing w:before="182"/>
        <w:ind w:left="2654" w:right="3641"/>
        <w:jc w:val="center"/>
      </w:pPr>
      <w:r>
        <w:rPr>
          <w:smallCaps/>
          <w:i/>
          <w:iCs/>
        </w:rPr>
        <w:t xml:space="preserve">Marketplace</w:t>
      </w:r>
      <w:r>
        <w:rPr>
          <w:smallCaps/>
        </w:rPr>
        <w:t xml:space="preserve"> de Fleequid®</w:t>
      </w:r>
    </w:p>
    <w:p w:rsidR="0091602D" w:rsidRDefault="0091602D">
      <w:pPr>
        <w:pStyle w:val="Corpotesto"/>
        <w:ind w:left="0"/>
        <w:jc w:val="left"/>
        <w:rPr>
          <w:b/>
        </w:rPr>
      </w:pPr>
    </w:p>
    <w:p w:rsidR="0091602D" w:rsidRDefault="0091602D">
      <w:pPr>
        <w:pStyle w:val="Corpotesto"/>
        <w:ind w:left="0"/>
        <w:jc w:val="left"/>
        <w:rPr>
          <w:b/>
        </w:rPr>
      </w:pPr>
    </w:p>
    <w:p w:rsidR="0091602D" w:rsidRDefault="0091602D">
      <w:pPr>
        <w:pStyle w:val="Corpotesto"/>
        <w:ind w:left="0"/>
        <w:jc w:val="left"/>
        <w:rPr>
          <w:b/>
        </w:rPr>
      </w:pPr>
    </w:p>
    <w:p w:rsidR="0091602D" w:rsidRDefault="0091602D">
      <w:pPr>
        <w:pStyle w:val="Corpotesto"/>
        <w:spacing w:before="235"/>
        <w:ind w:left="0"/>
        <w:jc w:val="left"/>
        <w:rPr>
          <w:b/>
        </w:rPr>
      </w:pPr>
    </w:p>
    <w:p w:rsidR="0091602D" w:rsidRDefault="00954EAC">
      <w:pPr>
        <w:ind w:left="2"/>
        <w:rPr>
          <w:i/>
          <w:sz w:val="20"/>
        </w:rPr>
      </w:pPr>
      <w:r>
        <w:rPr>
          <w:i/>
          <w:sz w:val="20"/>
        </w:rPr>
        <mc:AlternateContent>
          <mc:Choice Requires="wps">
            <w:drawing>
              <wp:anchor distT="0" distB="0" distL="0" distR="0" simplePos="0" relativeHeight="15728640" behindDoc="0" locked="0" layoutInCell="1" allowOverlap="1">
                <wp:simplePos x="0" y="0"/>
                <wp:positionH relativeFrom="page">
                  <wp:posOffset>6961505</wp:posOffset>
                </wp:positionH>
                <wp:positionV relativeFrom="paragraph">
                  <wp:posOffset>583994</wp:posOffset>
                </wp:positionV>
                <wp:extent cx="477520" cy="47752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 name="Graphic 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 name="Textbox 5"/>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5.983788pt;width:37.6pt;height:37.6pt;mso-position-horizontal-relative:page;mso-position-vertical-relative:paragraph;z-index:15728640" id="docshapegroup3" coordorigin="10963,920" coordsize="752,752">
                <v:shape style="position:absolute;left:10963;top:919;width:752;height:752" id="docshape4" coordorigin="10963,920" coordsize="752,752" path="m11339,920l11263,927,11193,949,11129,984,11073,1030,11027,1085,10993,1149,10971,1220,10963,1296,10971,1371,10993,1442,11027,1506,11073,1562,11129,1607,11193,1642,11263,1664,11339,1672,11415,1664,11485,1642,11549,1607,11605,1562,11651,1506,11685,1442,11707,1371,11715,1296,11707,1220,11685,1149,11651,1085,11605,1030,11549,984,11485,949,11415,927,11339,920xe" filled="true" fillcolor="#60caf4" stroked="false">
                  <v:path arrowok="t"/>
                  <v:fill type="solid"/>
                </v:shape>
                <v:shape style="position:absolute;left:10963;top:919;width:752;height:752" type="#_x0000_t202" id="docshape5"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w:t>
                        </w:r>
                      </w:p>
                    </w:txbxContent>
                  </v:textbox>
                  <w10:wrap type="none"/>
                </v:shape>
                <w10:wrap type="none"/>
              </v:group>
            </w:pict>
          </mc:Fallback>
        </mc:AlternateContent>
      </w:r>
      <w:r>
        <w:rPr>
          <w:i/>
          <w:sz w:val="20"/>
        </w:rPr>
        <w:t xml:space="preserve">Índice</w:t>
      </w:r>
    </w:p>
    <w:sdt>
      <w:sdtPr>
        <w:id w:val="1340047094"/>
        <w:docPartObj>
          <w:docPartGallery w:val="Table of Contents"/>
          <w:docPartUnique/>
        </w:docPartObj>
      </w:sdtPr>
      <w:sdtEndPr/>
      <w:sdtContent>
        <w:p w:rsidR="0091602D" w:rsidRDefault="00954EAC">
          <w:pPr>
            <w:pStyle w:val="Sommario1"/>
            <w:numPr>
              <w:ilvl w:val="0"/>
              <w:numId w:val="5"/>
            </w:numPr>
            <w:tabs>
              <w:tab w:val="left" w:pos="482"/>
              <w:tab w:val="left" w:leader="dot" w:pos="9511"/>
            </w:tabs>
            <w:spacing w:before="442"/>
            <w:rPr>
              <w:b w:val="0"/>
            </w:rPr>
          </w:pPr>
          <w:hyperlink w:anchor="_bookmark0" w:history="1">
            <w:r>
              <w:rPr>
                <w:smallCaps/>
              </w:rPr>
              <w:t xml:space="preserve">Definiciones</w:t>
            </w:r>
            <w:r>
              <w:rPr>
                <w:b w:val="0"/>
                <w:sz w:val="16"/>
                <w:rFonts w:ascii="Times New Roman"/>
              </w:rPr>
              <w:tab/>
            </w:r>
            <w:r>
              <w:rPr>
                <w:b w:val="0"/>
              </w:rPr>
              <w:t xml:space="preserve">2</w:t>
            </w:r>
          </w:hyperlink>
        </w:p>
        <w:p w:rsidR="0091602D" w:rsidRDefault="00954EAC">
          <w:pPr>
            <w:pStyle w:val="Sommario2"/>
            <w:numPr>
              <w:ilvl w:val="0"/>
              <w:numId w:val="5"/>
            </w:numPr>
            <w:tabs>
              <w:tab w:val="left" w:pos="482"/>
              <w:tab w:val="left" w:leader="dot" w:pos="9511"/>
            </w:tabs>
            <w:spacing w:before="342"/>
            <w:rPr>
              <w:b w:val="0"/>
              <w:i w:val="0"/>
              <w:sz w:val="20"/>
            </w:rPr>
          </w:pPr>
          <w:hyperlink w:anchor="_bookmark1" w:history="1">
            <w:r>
              <w:rPr>
                <w:i w:val="0"/>
                <w:smallCaps/>
                <w:sz w:val="20"/>
              </w:rPr>
              <w:t xml:space="preserve">Objeto</w:t>
            </w:r>
            <w:r>
              <w:rPr>
                <w:i w:val="0"/>
                <w:b w:val="0"/>
                <w:sz w:val="16"/>
                <w:rFonts w:ascii="Times New Roman"/>
              </w:rPr>
              <w:tab/>
            </w:r>
            <w:r>
              <w:rPr>
                <w:i w:val="0"/>
                <w:b w:val="0"/>
                <w:sz w:val="20"/>
              </w:rPr>
              <w:t xml:space="preserve">6</w:t>
            </w:r>
          </w:hyperlink>
        </w:p>
        <w:p w:rsidR="0091602D" w:rsidRDefault="00954EAC">
          <w:pPr>
            <w:pStyle w:val="Sommario1"/>
            <w:numPr>
              <w:ilvl w:val="0"/>
              <w:numId w:val="5"/>
            </w:numPr>
            <w:tabs>
              <w:tab w:val="left" w:pos="482"/>
              <w:tab w:val="left" w:leader="dot" w:pos="9511"/>
            </w:tabs>
            <w:rPr>
              <w:b w:val="0"/>
            </w:rPr>
          </w:pPr>
          <w:hyperlink w:anchor="_bookmark2" w:history="1">
            <w:r>
              <w:rPr>
                <w:smallCaps/>
              </w:rPr>
              <w:t xml:space="preserve">Las presentes Condiciones Generales</w:t>
            </w:r>
            <w:r>
              <w:rPr>
                <w:b w:val="0"/>
                <w:sz w:val="16"/>
                <w:rFonts w:ascii="Times New Roman"/>
              </w:rPr>
              <w:tab/>
            </w:r>
            <w:r>
              <w:rPr>
                <w:b w:val="0"/>
              </w:rPr>
              <w:t xml:space="preserve">8</w:t>
            </w:r>
          </w:hyperlink>
        </w:p>
        <w:p w:rsidR="0091602D" w:rsidRDefault="00954EAC">
          <w:pPr>
            <w:pStyle w:val="Sommario1"/>
            <w:numPr>
              <w:ilvl w:val="0"/>
              <w:numId w:val="5"/>
            </w:numPr>
            <w:tabs>
              <w:tab w:val="left" w:pos="482"/>
              <w:tab w:val="left" w:leader="dot" w:pos="9511"/>
            </w:tabs>
            <w:rPr>
              <w:b w:val="0"/>
            </w:rPr>
          </w:pPr>
          <w:hyperlink w:anchor="_bookmark3" w:history="1">
            <w:r>
              <w:rPr>
                <w:smallCaps/>
              </w:rPr>
              <w:t xml:space="preserve">Registro y uso permitido del </w:t>
            </w:r>
            <w:r>
              <w:rPr>
                <w:smallCaps/>
                <w:i/>
                <w:iCs/>
              </w:rPr>
              <w:t xml:space="preserve">Marketplace</w:t>
            </w:r>
            <w:r>
              <w:rPr>
                <w:b w:val="0"/>
                <w:sz w:val="16"/>
                <w:rFonts w:ascii="Times New Roman"/>
              </w:rPr>
              <w:tab/>
            </w:r>
            <w:r>
              <w:rPr>
                <w:b w:val="0"/>
              </w:rPr>
              <w:t xml:space="preserve">9</w:t>
            </w:r>
          </w:hyperlink>
        </w:p>
        <w:p w:rsidR="0091602D" w:rsidRDefault="00954EAC">
          <w:pPr>
            <w:pStyle w:val="Sommario1"/>
            <w:numPr>
              <w:ilvl w:val="0"/>
              <w:numId w:val="5"/>
            </w:numPr>
            <w:tabs>
              <w:tab w:val="left" w:pos="482"/>
              <w:tab w:val="left" w:leader="dot" w:pos="9381"/>
            </w:tabs>
            <w:spacing w:before="347"/>
            <w:rPr>
              <w:b w:val="0"/>
            </w:rPr>
          </w:pPr>
          <w:hyperlink w:anchor="_bookmark4" w:history="1">
            <w:r>
              <w:rPr>
                <w:smallCaps/>
              </w:rPr>
              <w:t xml:space="preserve">Tratamiento de datos personales de los Usuarios</w:t>
            </w:r>
            <w:r>
              <w:rPr>
                <w:b w:val="0"/>
                <w:sz w:val="16"/>
                <w:rFonts w:ascii="Times New Roman"/>
              </w:rPr>
              <w:tab/>
            </w:r>
            <w:r>
              <w:rPr>
                <w:b w:val="0"/>
              </w:rPr>
              <w:t xml:space="preserve">13</w:t>
            </w:r>
          </w:hyperlink>
        </w:p>
        <w:p w:rsidR="0091602D" w:rsidRDefault="00954EAC">
          <w:pPr>
            <w:pStyle w:val="Sommario1"/>
            <w:numPr>
              <w:ilvl w:val="0"/>
              <w:numId w:val="5"/>
            </w:numPr>
            <w:tabs>
              <w:tab w:val="left" w:pos="482"/>
              <w:tab w:val="left" w:leader="dot" w:pos="9381"/>
            </w:tabs>
            <w:rPr>
              <w:b w:val="0"/>
            </w:rPr>
          </w:pPr>
          <w:hyperlink w:anchor="_bookmark5" w:history="1">
            <w:r>
              <w:rPr>
                <w:smallCaps/>
              </w:rPr>
              <w:t xml:space="preserve">Condiciones que regulan la Propuesta de Venta de Vehículos mediante Subasta</w:t>
            </w:r>
            <w:r>
              <w:rPr>
                <w:b w:val="0"/>
                <w:sz w:val="16"/>
                <w:rFonts w:ascii="Times New Roman"/>
              </w:rPr>
              <w:tab/>
            </w:r>
            <w:r>
              <w:rPr>
                <w:b w:val="0"/>
              </w:rPr>
              <w:t xml:space="preserve">13</w:t>
            </w:r>
          </w:hyperlink>
        </w:p>
        <w:p w:rsidR="0091602D" w:rsidRDefault="00954EAC">
          <w:pPr>
            <w:pStyle w:val="Sommario2"/>
            <w:numPr>
              <w:ilvl w:val="0"/>
              <w:numId w:val="5"/>
            </w:numPr>
            <w:tabs>
              <w:tab w:val="left" w:pos="482"/>
              <w:tab w:val="left" w:leader="dot" w:pos="9381"/>
            </w:tabs>
            <w:spacing w:before="343"/>
            <w:rPr>
              <w:b w:val="0"/>
              <w:i w:val="0"/>
              <w:sz w:val="20"/>
            </w:rPr>
          </w:pPr>
          <w:hyperlink w:anchor="_bookmark6" w:history="1">
            <w:r>
              <w:rPr>
                <w:i w:val="0"/>
                <w:sz w:val="16"/>
              </w:rPr>
              <w:t xml:space="preserve">Subasta</w:t>
            </w:r>
            <w:r>
              <w:rPr>
                <w:i w:val="0"/>
                <w:sz w:val="16"/>
                <w:b w:val="0"/>
                <w:rFonts w:ascii="Times New Roman"/>
              </w:rPr>
              <w:tab/>
            </w:r>
            <w:r>
              <w:rPr>
                <w:i w:val="0"/>
                <w:b w:val="0"/>
                <w:sz w:val="20"/>
              </w:rPr>
              <w:t xml:space="preserve">19</w:t>
            </w:r>
          </w:hyperlink>
        </w:p>
        <w:p w:rsidR="0091602D" w:rsidRDefault="00954EAC">
          <w:pPr>
            <w:pStyle w:val="Sommario1"/>
            <w:numPr>
              <w:ilvl w:val="0"/>
              <w:numId w:val="5"/>
            </w:numPr>
            <w:tabs>
              <w:tab w:val="left" w:pos="482"/>
              <w:tab w:val="left" w:leader="dot" w:pos="9381"/>
            </w:tabs>
            <w:rPr>
              <w:b w:val="0"/>
            </w:rPr>
          </w:pPr>
          <w:hyperlink w:anchor="_bookmark7" w:history="1">
            <w:r>
              <w:rPr>
                <w:smallCaps/>
              </w:rPr>
              <w:t xml:space="preserve">Adjudicación</w:t>
            </w:r>
            <w:r>
              <w:rPr>
                <w:b w:val="0"/>
                <w:sz w:val="16"/>
                <w:rFonts w:ascii="Times New Roman"/>
              </w:rPr>
              <w:tab/>
            </w:r>
            <w:r>
              <w:rPr>
                <w:b w:val="0"/>
              </w:rPr>
              <w:t xml:space="preserve">21</w:t>
            </w:r>
          </w:hyperlink>
        </w:p>
        <w:p w:rsidR="0091602D" w:rsidRDefault="00954EAC">
          <w:pPr>
            <w:pStyle w:val="Sommario1"/>
            <w:numPr>
              <w:ilvl w:val="0"/>
              <w:numId w:val="5"/>
            </w:numPr>
            <w:tabs>
              <w:tab w:val="left" w:pos="482"/>
            </w:tabs>
          </w:pPr>
          <w:hyperlink w:anchor="_bookmark8" w:history="1">
            <w:r>
              <w:rPr>
                <w:smallCaps/>
              </w:rPr>
              <w:t xml:space="preserve">Condiciones que regulan la compra de los Vehículos al Vendedor por parte de</w:t>
            </w:r>
          </w:hyperlink>
        </w:p>
        <w:p w:rsidR="0091602D" w:rsidRDefault="00954EAC">
          <w:pPr>
            <w:pStyle w:val="Sommario1"/>
            <w:tabs>
              <w:tab w:val="left" w:leader="dot" w:pos="9381"/>
            </w:tabs>
            <w:spacing w:before="246"/>
            <w:ind w:left="2" w:firstLine="0"/>
            <w:rPr>
              <w:b w:val="0"/>
            </w:rPr>
          </w:pPr>
          <w:hyperlink w:anchor="_bookmark8" w:history="1">
            <w:r>
              <w:rPr>
                <w:smallCaps/>
              </w:rPr>
              <w:t xml:space="preserve">Fleequid para su Reventa al Comprador real</w:t>
            </w:r>
            <w:r>
              <w:rPr>
                <w:b w:val="0"/>
                <w:sz w:val="16"/>
                <w:rFonts w:ascii="Times New Roman" w:hAnsi="Times New Roman"/>
              </w:rPr>
              <w:tab/>
            </w:r>
            <w:r>
              <w:rPr>
                <w:b w:val="0"/>
              </w:rPr>
              <w:t xml:space="preserve">23</w:t>
            </w:r>
          </w:hyperlink>
        </w:p>
        <w:p w:rsidR="0091602D" w:rsidRDefault="00954EAC">
          <w:pPr>
            <w:pStyle w:val="Sommario1"/>
            <w:numPr>
              <w:ilvl w:val="0"/>
              <w:numId w:val="5"/>
            </w:numPr>
            <w:tabs>
              <w:tab w:val="left" w:pos="453"/>
              <w:tab w:val="left" w:leader="dot" w:pos="9381"/>
            </w:tabs>
            <w:spacing w:before="343" w:line="480" w:lineRule="auto"/>
            <w:ind w:left="2" w:right="989" w:firstLine="0"/>
            <w:rPr>
              <w:b w:val="0"/>
            </w:rPr>
          </w:pPr>
          <w:hyperlink w:anchor="_bookmark9" w:history="1">
            <w:r>
              <w:rPr>
                <w:smallCaps/>
              </w:rPr>
              <w:t xml:space="preserve">Condiciones que regulan la Reventa de los Vehículos por parte de Fleequid al Comprador</w:t>
            </w:r>
          </w:hyperlink>
          <w:r>
            <w:rPr>
              <w:smallCaps/>
            </w:rPr>
            <w:t xml:space="preserve"> </w:t>
          </w:r>
          <w:hyperlink w:anchor="_bookmark9" w:history="1">
            <w:r>
              <w:rPr>
                <w:smallCaps/>
              </w:rPr>
              <w:t xml:space="preserve">final real</w:t>
            </w:r>
            <w:r>
              <w:rPr>
                <w:b w:val="0"/>
                <w:sz w:val="16"/>
                <w:rFonts w:ascii="Times New Roman" w:hAnsi="Times New Roman"/>
              </w:rPr>
              <w:tab/>
            </w:r>
            <w:r>
              <w:rPr>
                <w:b w:val="0"/>
              </w:rPr>
              <w:t xml:space="preserve">26</w:t>
            </w:r>
          </w:hyperlink>
        </w:p>
        <w:p w:rsidR="0091602D" w:rsidRDefault="00954EAC">
          <w:pPr>
            <w:pStyle w:val="Sommario1"/>
            <w:numPr>
              <w:ilvl w:val="0"/>
              <w:numId w:val="5"/>
            </w:numPr>
            <w:tabs>
              <w:tab w:val="left" w:pos="962"/>
              <w:tab w:val="left" w:leader="dot" w:pos="9381"/>
            </w:tabs>
            <w:spacing w:before="103" w:line="360" w:lineRule="auto"/>
            <w:ind w:left="2" w:right="983" w:firstLine="0"/>
            <w:rPr>
              <w:b w:val="0"/>
            </w:rPr>
          </w:pPr>
          <w:hyperlink w:anchor="_bookmark10" w:history="1">
            <w:r>
              <w:rPr>
                <w:smallCaps/>
              </w:rPr>
              <w:t xml:space="preserve">Condiciones que regulan la venta directa de los Vehículos del Vendedor</w:t>
            </w:r>
          </w:hyperlink>
          <w:r>
            <w:rPr>
              <w:smallCaps/>
            </w:rPr>
            <w:t xml:space="preserve"> </w:t>
          </w:r>
          <w:hyperlink w:anchor="_bookmark10" w:history="1">
            <w:r>
              <w:rPr>
                <w:smallCaps/>
              </w:rPr>
              <w:t xml:space="preserve">al Comprador en caso de que Fleequid actúe como Mero Intermediario</w:t>
            </w:r>
            <w:r>
              <w:rPr>
                <w:b w:val="0"/>
                <w:sz w:val="16"/>
                <w:rFonts w:ascii="Times New Roman" w:hAnsi="Times New Roman"/>
              </w:rPr>
              <w:tab/>
            </w:r>
            <w:r>
              <w:rPr>
                <w:b w:val="0"/>
              </w:rPr>
              <w:t xml:space="preserve">30</w:t>
            </w:r>
          </w:hyperlink>
        </w:p>
        <w:p w:rsidR="0091602D" w:rsidRDefault="00954EAC">
          <w:pPr>
            <w:pStyle w:val="Sommario1"/>
            <w:numPr>
              <w:ilvl w:val="0"/>
              <w:numId w:val="5"/>
            </w:numPr>
            <w:tabs>
              <w:tab w:val="left" w:pos="962"/>
            </w:tabs>
            <w:spacing w:before="101"/>
            <w:ind w:left="962" w:hanging="960"/>
          </w:pPr>
          <w:hyperlink w:anchor="_bookmark11" w:history="1">
            <w:r>
              <w:rPr>
                <w:smallCaps/>
              </w:rPr>
              <w:t xml:space="preserve">Exclusiones de la garantía y exención de responsabilidad de Fleequid para el proceso de</w:t>
            </w:r>
          </w:hyperlink>
        </w:p>
        <w:p w:rsidR="0091602D" w:rsidRDefault="00954EAC">
          <w:pPr>
            <w:pStyle w:val="Sommario1"/>
            <w:tabs>
              <w:tab w:val="left" w:leader="dot" w:pos="9381"/>
            </w:tabs>
            <w:spacing w:before="122"/>
            <w:ind w:left="2" w:firstLine="0"/>
            <w:rPr>
              <w:b w:val="0"/>
            </w:rPr>
          </w:pPr>
          <w:hyperlink w:anchor="_bookmark11" w:history="1">
            <w:r>
              <w:rPr>
                <w:smallCaps/>
              </w:rPr>
              <w:t xml:space="preserve">Reventa de los Vehículos</w:t>
            </w:r>
            <w:r>
              <w:rPr>
                <w:b w:val="0"/>
                <w:sz w:val="16"/>
                <w:rFonts w:ascii="Times New Roman"/>
              </w:rPr>
              <w:tab/>
            </w:r>
            <w:r>
              <w:rPr>
                <w:b w:val="0"/>
              </w:rPr>
              <w:t xml:space="preserve">31</w:t>
            </w:r>
          </w:hyperlink>
        </w:p>
        <w:p w:rsidR="0091602D" w:rsidRDefault="00954EAC">
          <w:pPr>
            <w:pStyle w:val="Sommario2"/>
            <w:numPr>
              <w:ilvl w:val="0"/>
              <w:numId w:val="5"/>
            </w:numPr>
            <w:tabs>
              <w:tab w:val="left" w:pos="453"/>
              <w:tab w:val="left" w:leader="dot" w:pos="9381"/>
            </w:tabs>
            <w:ind w:left="453" w:hanging="451"/>
            <w:rPr>
              <w:b w:val="0"/>
              <w:i w:val="0"/>
              <w:sz w:val="20"/>
            </w:rPr>
          </w:pPr>
          <w:hyperlink w:anchor="_bookmark12" w:history="1">
            <w:r>
              <w:rPr>
                <w:i w:val="0"/>
                <w:smallCaps/>
                <w:sz w:val="20"/>
              </w:rPr>
              <w:t xml:space="preserve">Reclamaciones</w:t>
            </w:r>
            <w:r>
              <w:rPr>
                <w:i w:val="0"/>
                <w:b w:val="0"/>
                <w:sz w:val="16"/>
                <w:rFonts w:ascii="Times New Roman"/>
              </w:rPr>
              <w:tab/>
            </w:r>
            <w:r>
              <w:rPr>
                <w:i w:val="0"/>
                <w:b w:val="0"/>
                <w:sz w:val="20"/>
              </w:rPr>
              <w:t xml:space="preserve">32</w:t>
            </w:r>
          </w:hyperlink>
        </w:p>
        <w:p w:rsidR="0091602D" w:rsidRDefault="00954EAC">
          <w:pPr>
            <w:pStyle w:val="Sommario1"/>
            <w:numPr>
              <w:ilvl w:val="0"/>
              <w:numId w:val="5"/>
            </w:numPr>
            <w:tabs>
              <w:tab w:val="left" w:pos="453"/>
              <w:tab w:val="left" w:leader="dot" w:pos="9381"/>
            </w:tabs>
            <w:ind w:left="453" w:hanging="451"/>
            <w:rPr>
              <w:b w:val="0"/>
            </w:rPr>
          </w:pPr>
          <w:hyperlink w:anchor="_bookmark13" w:history="1">
            <w:r>
              <w:rPr>
                <w:smallCaps/>
              </w:rPr>
              <w:t xml:space="preserve">Cláusula de vinculación</w:t>
            </w:r>
            <w:r>
              <w:rPr>
                <w:b w:val="0"/>
                <w:sz w:val="16"/>
                <w:rFonts w:ascii="Times New Roman"/>
              </w:rPr>
              <w:tab/>
            </w:r>
            <w:r>
              <w:rPr>
                <w:b w:val="0"/>
              </w:rPr>
              <w:t xml:space="preserve">34</w:t>
            </w:r>
          </w:hyperlink>
        </w:p>
        <w:p w:rsidR="0091602D" w:rsidRDefault="00954EAC">
          <w:pPr>
            <w:pStyle w:val="Sommario1"/>
            <w:numPr>
              <w:ilvl w:val="0"/>
              <w:numId w:val="5"/>
            </w:numPr>
            <w:tabs>
              <w:tab w:val="left" w:pos="453"/>
              <w:tab w:val="left" w:leader="dot" w:pos="9381"/>
            </w:tabs>
            <w:ind w:left="453" w:hanging="451"/>
            <w:rPr>
              <w:b w:val="0"/>
            </w:rPr>
          </w:pPr>
          <w:hyperlink w:anchor="_bookmark14" w:history="1">
            <w:r>
              <w:rPr>
                <w:smallCaps/>
              </w:rPr>
              <w:t xml:space="preserve">Idioma, legislación y jurisdicción aplicables</w:t>
            </w:r>
            <w:r>
              <w:rPr>
                <w:b w:val="0"/>
                <w:sz w:val="16"/>
                <w:rFonts w:ascii="Times New Roman"/>
              </w:rPr>
              <w:tab/>
            </w:r>
            <w:r>
              <w:rPr>
                <w:b w:val="0"/>
              </w:rPr>
              <w:t xml:space="preserve">35</w:t>
            </w:r>
          </w:hyperlink>
        </w:p>
        <w:p w:rsidR="0091602D" w:rsidRDefault="00954EAC">
          <w:pPr>
            <w:pStyle w:val="Sommario1"/>
            <w:numPr>
              <w:ilvl w:val="0"/>
              <w:numId w:val="5"/>
            </w:numPr>
            <w:tabs>
              <w:tab w:val="left" w:pos="962"/>
              <w:tab w:val="left" w:leader="dot" w:pos="9381"/>
            </w:tabs>
            <w:spacing w:before="352"/>
            <w:ind w:left="962" w:hanging="960"/>
            <w:rPr>
              <w:b w:val="0"/>
            </w:rPr>
          </w:pPr>
          <w:hyperlink w:anchor="_bookmark15" w:history="1">
            <w:r>
              <w:rPr>
                <w:smallCaps/>
              </w:rPr>
              <w:t xml:space="preserve">Comunicaciones</w:t>
            </w:r>
            <w:r>
              <w:rPr>
                <w:b w:val="0"/>
                <w:sz w:val="16"/>
                <w:rFonts w:ascii="Times New Roman"/>
              </w:rPr>
              <w:tab/>
            </w:r>
            <w:r>
              <w:rPr>
                <w:b w:val="0"/>
              </w:rPr>
              <w:t xml:space="preserve">35</w:t>
            </w:r>
          </w:hyperlink>
        </w:p>
      </w:sdtContent>
    </w:sdt>
    <w:p w:rsidR="0091602D" w:rsidRDefault="0091602D">
      <w:pPr>
        <w:pStyle w:val="Sommario1"/>
        <w:rPr>
          <w:b w:val="0"/>
        </w:rPr>
        <w:sectPr w:rsidR="0091602D">
          <w:headerReference w:type="default" r:id="rId8"/>
          <w:type w:val="continuous"/>
          <w:pgSz w:w="11910" w:h="16840"/>
          <w:pgMar w:top="1640" w:right="141" w:bottom="280" w:left="1133" w:header="709" w:footer="0" w:gutter="0"/>
          <w:pgNumType w:start="1"/>
          <w:cols w:space="720"/>
        </w:sectPr>
      </w:pPr>
    </w:p>
    <w:p w:rsidR="0091602D" w:rsidRDefault="0091602D">
      <w:pPr>
        <w:pStyle w:val="Corpotesto"/>
        <w:ind w:left="0"/>
        <w:jc w:val="left"/>
        <w:rPr>
          <w:sz w:val="16"/>
        </w:rPr>
      </w:pPr>
    </w:p>
    <w:p w:rsidR="0091602D" w:rsidRDefault="0091602D">
      <w:pPr>
        <w:pStyle w:val="Corpotesto"/>
        <w:ind w:left="0"/>
        <w:jc w:val="left"/>
        <w:rPr>
          <w:sz w:val="16"/>
        </w:rPr>
      </w:pPr>
    </w:p>
    <w:p w:rsidR="0091602D" w:rsidRDefault="0091602D">
      <w:pPr>
        <w:pStyle w:val="Corpotesto"/>
        <w:ind w:left="0"/>
        <w:jc w:val="left"/>
        <w:rPr>
          <w:sz w:val="16"/>
        </w:rPr>
      </w:pPr>
    </w:p>
    <w:p w:rsidR="0091602D" w:rsidRDefault="0091602D">
      <w:pPr>
        <w:pStyle w:val="Corpotesto"/>
        <w:spacing w:before="29"/>
        <w:ind w:left="0"/>
        <w:jc w:val="left"/>
        <w:rPr>
          <w:sz w:val="16"/>
        </w:rPr>
      </w:pPr>
    </w:p>
    <w:p w:rsidR="0091602D" w:rsidRDefault="00954EAC">
      <w:pPr>
        <w:pStyle w:val="Titolo1"/>
        <w:numPr>
          <w:ilvl w:val="0"/>
          <w:numId w:val="4"/>
        </w:numPr>
        <w:tabs>
          <w:tab w:val="left" w:pos="615"/>
        </w:tabs>
        <w:ind w:left="615" w:hanging="613"/>
        <w:jc w:val="both"/>
        <w:rPr>
          <w:b w:val="0"/>
        </w:rPr>
      </w:pPr>
      <w:bookmarkStart w:id="0" w:name="1._Definizioni."/>
      <w:bookmarkStart w:id="1" w:name="_bookmark0"/>
      <w:bookmarkEnd w:id="0"/>
      <w:bookmarkEnd w:id="1"/>
      <w:r>
        <w:rPr>
          <w:smallCaps/>
        </w:rPr>
        <w:t xml:space="preserve">Definiciones</w:t>
      </w:r>
      <w:r>
        <w:rPr>
          <w:b w:val="0"/>
        </w:rPr>
        <w:t xml:space="preserve">.</w:t>
      </w:r>
    </w:p>
    <w:p w:rsidR="0091602D" w:rsidRDefault="00954EAC">
      <w:pPr>
        <w:pStyle w:val="Corpotesto"/>
        <w:spacing w:before="122" w:line="360" w:lineRule="auto"/>
        <w:ind w:right="994"/>
      </w:pPr>
      <w:r>
        <w:t xml:space="preserve">Además de cualquier otra definición incluida en las presentes «condiciones generales», los siguientes términos tendrán el significado que se indica a continuación:</w:t>
      </w:r>
    </w:p>
    <w:p w:rsidR="0091602D" w:rsidRDefault="00954EAC">
      <w:pPr>
        <w:pStyle w:val="Paragrafoelenco"/>
        <w:numPr>
          <w:ilvl w:val="0"/>
          <w:numId w:val="2"/>
        </w:numPr>
        <w:tabs>
          <w:tab w:val="left" w:pos="711"/>
        </w:tabs>
        <w:spacing w:before="161" w:line="360" w:lineRule="auto"/>
        <w:ind w:right="984" w:firstLine="0"/>
        <w:jc w:val="both"/>
        <w:rPr>
          <w:sz w:val="20"/>
        </w:rPr>
      </w:pPr>
      <w:r>
        <w:rPr>
          <w:sz w:val="20"/>
        </w:rPr>
        <w:t xml:space="preserve">«</w:t>
      </w:r>
      <w:r>
        <w:rPr>
          <w:sz w:val="20"/>
          <w:b/>
          <w:i/>
        </w:rPr>
        <w:t xml:space="preserve">Comprador(es)</w:t>
      </w:r>
      <w:r>
        <w:rPr>
          <w:sz w:val="20"/>
        </w:rPr>
        <w:t xml:space="preserve">»: se refiere al oferente que, al final de la subasta, haya presentado la oferta más alta (la puja máxima) y haya recibido la confirmación de adjudicación por parte de Fleequid, previa verificación de que se ha superado el precio de reserva o previa aceptación, por parte del propio oferente,</w:t>
      </w:r>
    </w:p>
    <w:p w:rsidR="0091602D" w:rsidRDefault="00954EAC">
      <w:pPr>
        <w:pStyle w:val="Corpotesto"/>
        <w:spacing w:before="2" w:line="360" w:lineRule="auto"/>
        <w:ind w:right="986"/>
      </w:pPr>
      <w:r>
        <mc:AlternateContent>
          <mc:Choice Requires="wps">
            <w:drawing>
              <wp:anchor distT="0" distB="0" distL="0" distR="0" simplePos="0" relativeHeight="15729152" behindDoc="0" locked="0" layoutInCell="1" allowOverlap="1">
                <wp:simplePos x="0" y="0"/>
                <wp:positionH relativeFrom="page">
                  <wp:posOffset>6961505</wp:posOffset>
                </wp:positionH>
                <wp:positionV relativeFrom="paragraph">
                  <wp:posOffset>48349</wp:posOffset>
                </wp:positionV>
                <wp:extent cx="477520" cy="47752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 name="Graphic 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 name="Textbox 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807031pt;width:37.6pt;height:37.6pt;mso-position-horizontal-relative:page;mso-position-vertical-relative:paragraph;z-index:15729152" id="docshapegroup7" coordorigin="10963,76" coordsize="752,752">
                <v:shape style="position:absolute;left:10963;top:76;width:752;height:752" id="docshape8" coordorigin="10963,76" coordsize="752,752" path="m11339,76l11263,84,11193,106,11129,140,11073,186,11027,242,10993,306,10971,376,10963,452,10971,528,10993,598,11027,662,11073,718,11129,764,11193,799,11263,820,11339,828,11415,820,11485,799,11549,764,11605,718,11651,662,11685,598,11707,528,11715,452,11707,376,11685,306,11651,242,11605,186,11549,140,11485,106,11415,84,11339,76xe" filled="true" fillcolor="#60caf4" stroked="false">
                  <v:path arrowok="t"/>
                  <v:fill type="solid"/>
                </v:shape>
                <v:shape style="position:absolute;left:10963;top:76;width:752;height:752" type="#_x0000_t202" id="docshape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w:t>
                        </w:r>
                      </w:p>
                    </w:txbxContent>
                  </v:textbox>
                  <w10:wrap type="none"/>
                </v:shape>
                <w10:wrap type="none"/>
              </v:group>
            </w:pict>
          </mc:Fallback>
        </mc:AlternateContent>
      </w:r>
      <w:r>
        <w:t xml:space="preserve">de la posible contrapropuesta realizada por el vendedor.</w:t>
      </w:r>
      <w:r>
        <w:t xml:space="preserve"> </w:t>
      </w:r>
      <w:r>
        <w:t xml:space="preserve">De este modo, dicha parte se convierte en el comprador real del vehículo, mediante la compra del mismo a Fleequid como comisionista de venta del vendedor o, en caso de que Fleequid opere como mero intermediario, mediante la compra directa al vendedor.</w:t>
      </w:r>
      <w:r>
        <w:t xml:space="preserve"> </w:t>
      </w:r>
      <w:r>
        <w:t xml:space="preserve">Este término se refiere siempre al comprador real, que será un sujeto ajeno a Fleequid.</w:t>
      </w:r>
    </w:p>
    <w:p w:rsidR="0091602D" w:rsidRDefault="00954EAC">
      <w:pPr>
        <w:pStyle w:val="Paragrafoelenco"/>
        <w:numPr>
          <w:ilvl w:val="0"/>
          <w:numId w:val="2"/>
        </w:numPr>
        <w:tabs>
          <w:tab w:val="left" w:pos="711"/>
        </w:tabs>
        <w:spacing w:line="360" w:lineRule="auto"/>
        <w:ind w:right="982" w:firstLine="0"/>
        <w:jc w:val="both"/>
        <w:rPr>
          <w:sz w:val="20"/>
        </w:rPr>
      </w:pPr>
      <w:r>
        <w:rPr>
          <w:sz w:val="20"/>
        </w:rPr>
        <w:t xml:space="preserve">«</w:t>
      </w:r>
      <w:r>
        <w:rPr>
          <w:sz w:val="20"/>
          <w:b/>
          <w:i/>
        </w:rPr>
        <w:t xml:space="preserve">Adjudicación</w:t>
      </w:r>
      <w:r>
        <w:rPr>
          <w:sz w:val="20"/>
        </w:rPr>
        <w:t xml:space="preserve">»: indica la condición del oferente al término de una subasta en la que este haya realizado la oferta más alta (la puja máxima), incluso después de posibles incrementos.</w:t>
      </w:r>
      <w:r>
        <w:rPr>
          <w:sz w:val="20"/>
        </w:rPr>
        <w:t xml:space="preserve"> </w:t>
      </w:r>
      <w:r>
        <w:rPr>
          <w:sz w:val="20"/>
        </w:rPr>
        <w:t xml:space="preserve">El proceso de adjudicación se rige íntegramente por el art. 8 de las presentes condiciones generales.</w:t>
      </w:r>
    </w:p>
    <w:p w:rsidR="0091602D" w:rsidRDefault="00954EAC">
      <w:pPr>
        <w:pStyle w:val="Paragrafoelenco"/>
        <w:numPr>
          <w:ilvl w:val="0"/>
          <w:numId w:val="2"/>
        </w:numPr>
        <w:tabs>
          <w:tab w:val="left" w:pos="711"/>
        </w:tabs>
        <w:spacing w:line="360" w:lineRule="auto"/>
        <w:ind w:right="987" w:firstLine="0"/>
        <w:jc w:val="both"/>
        <w:rPr>
          <w:sz w:val="20"/>
        </w:rPr>
      </w:pPr>
      <w:r>
        <w:rPr>
          <w:sz w:val="20"/>
        </w:rPr>
        <w:t xml:space="preserve">«</w:t>
      </w:r>
      <w:r>
        <w:rPr>
          <w:sz w:val="20"/>
          <w:b/>
          <w:i/>
        </w:rPr>
        <w:t xml:space="preserve">Subasta(s)</w:t>
      </w:r>
      <w:r>
        <w:rPr>
          <w:sz w:val="20"/>
        </w:rPr>
        <w:t xml:space="preserve">»: proceso de venta telemática operado a través del </w:t>
      </w:r>
      <w:r>
        <w:rPr>
          <w:sz w:val="20"/>
          <w:i/>
          <w:iCs/>
        </w:rPr>
        <w:t xml:space="preserve">marketplace</w:t>
      </w:r>
      <w:r>
        <w:rPr>
          <w:sz w:val="20"/>
        </w:rPr>
        <w:t xml:space="preserve"> que implica una o varias ofertas y concluye con la adjudicación, de la que se deriva, en los casos y condiciones establecidos en las presentes CG, la venta del vehículo al mejor postor.</w:t>
      </w:r>
    </w:p>
    <w:p w:rsidR="0091602D" w:rsidRDefault="00954EAC">
      <w:pPr>
        <w:pStyle w:val="Paragrafoelenco"/>
        <w:numPr>
          <w:ilvl w:val="0"/>
          <w:numId w:val="2"/>
        </w:numPr>
        <w:tabs>
          <w:tab w:val="left" w:pos="711"/>
        </w:tabs>
        <w:spacing w:line="360" w:lineRule="auto"/>
        <w:ind w:right="996" w:firstLine="0"/>
        <w:jc w:val="both"/>
        <w:rPr>
          <w:sz w:val="20"/>
        </w:rPr>
      </w:pPr>
      <w:r>
        <w:rPr>
          <w:sz w:val="20"/>
        </w:rPr>
        <w:t xml:space="preserve">«</w:t>
      </w:r>
      <w:r>
        <w:rPr>
          <w:sz w:val="20"/>
          <w:b/>
          <w:i/>
        </w:rPr>
        <w:t xml:space="preserve">Precio de salida</w:t>
      </w:r>
      <w:r>
        <w:rPr>
          <w:sz w:val="20"/>
        </w:rPr>
        <w:t xml:space="preserve">»: el precio mínimo del vehículo por encima del cual los compradores potenciales pueden realizar ofertas o pujas en el </w:t>
      </w:r>
      <w:r>
        <w:rPr>
          <w:sz w:val="20"/>
          <w:i/>
          <w:iCs/>
        </w:rPr>
        <w:t xml:space="preserve">marketplace</w:t>
      </w:r>
      <w:r>
        <w:rPr>
          <w:sz w:val="20"/>
        </w:rPr>
        <w:t xml:space="preserve">.</w:t>
      </w:r>
    </w:p>
    <w:p w:rsidR="0091602D" w:rsidRDefault="00954EAC">
      <w:pPr>
        <w:pStyle w:val="Paragrafoelenco"/>
        <w:numPr>
          <w:ilvl w:val="0"/>
          <w:numId w:val="2"/>
        </w:numPr>
        <w:tabs>
          <w:tab w:val="left" w:pos="711"/>
        </w:tabs>
        <w:spacing w:before="2" w:line="360" w:lineRule="auto"/>
        <w:ind w:right="981" w:firstLine="0"/>
        <w:jc w:val="both"/>
        <w:rPr>
          <w:sz w:val="20"/>
        </w:rPr>
      </w:pPr>
      <w:r>
        <w:rPr>
          <w:sz w:val="20"/>
        </w:rPr>
        <w:t xml:space="preserve">«</w:t>
      </w:r>
      <w:r>
        <w:rPr>
          <w:sz w:val="20"/>
          <w:b/>
          <w:i/>
        </w:rPr>
        <w:t xml:space="preserve">Comisiones</w:t>
      </w:r>
      <w:r>
        <w:rPr>
          <w:sz w:val="20"/>
        </w:rPr>
        <w:t xml:space="preserve">»: las comisiones que deben pagar tanto el vendedor como el comprador a Fleequid por la compraventa de los vehículos realizada a través del </w:t>
      </w:r>
      <w:r>
        <w:rPr>
          <w:sz w:val="20"/>
          <w:i/>
          <w:iCs/>
        </w:rPr>
        <w:t xml:space="preserve">marketplace</w:t>
      </w:r>
      <w:r>
        <w:rPr>
          <w:sz w:val="20"/>
        </w:rPr>
        <w:t xml:space="preserve"> o de los servicios y sistemas de compraventa de Fleequid.</w:t>
      </w:r>
      <w:r>
        <w:rPr>
          <w:sz w:val="20"/>
        </w:rPr>
        <w:t xml:space="preserve"> </w:t>
      </w:r>
      <w:r>
        <w:rPr>
          <w:sz w:val="20"/>
        </w:rPr>
        <w:t xml:space="preserve">A menos que se acuerde lo contrario por escrito entre Fleequid y las partes, o se especifique lo contrario en las condiciones particulares de la subasta, dichas comisiones serán determinadas por Fleequid sobre la base de la lista publicada de tarifas de Fleequid, disponible en el </w:t>
      </w:r>
      <w:r>
        <w:rPr>
          <w:sz w:val="20"/>
          <w:i/>
          <w:iCs/>
        </w:rPr>
        <w:t xml:space="preserve">marketplace</w:t>
      </w:r>
      <w:r>
        <w:rPr>
          <w:sz w:val="20"/>
        </w:rPr>
        <w:t xml:space="preserve"> a través de los siguientes enlaces: </w:t>
      </w:r>
      <w:hyperlink r:id="rId9">
        <w:r>
          <w:rPr>
            <w:b/>
            <w:color w:val="467885"/>
            <w:sz w:val="20"/>
            <w:u w:val="single" w:color="467885"/>
          </w:rPr>
          <w:t xml:space="preserve">https://fleequid.com/en/pricing-seller</w:t>
        </w:r>
      </w:hyperlink>
      <w:r>
        <w:rPr>
          <w:sz w:val="20"/>
          <w:b/>
          <w:color w:val="467885"/>
        </w:rPr>
        <w:t xml:space="preserve"> </w:t>
      </w:r>
      <w:r>
        <w:rPr>
          <w:sz w:val="20"/>
        </w:rPr>
        <w:t xml:space="preserve">y </w:t>
      </w:r>
      <w:hyperlink r:id="rId10">
        <w:r>
          <w:rPr>
            <w:b/>
            <w:color w:val="467885"/>
            <w:sz w:val="20"/>
            <w:u w:val="single" w:color="467885"/>
          </w:rPr>
          <w:t xml:space="preserve">https://fleequid.com/en/pricing-</w:t>
        </w:r>
      </w:hyperlink>
      <w:r>
        <w:rPr>
          <w:b/>
          <w:color w:val="467885"/>
          <w:sz w:val="20"/>
        </w:rPr>
        <w:t xml:space="preserve"> </w:t>
      </w:r>
      <w:hyperlink r:id="rId11">
        <w:r>
          <w:rPr>
            <w:b/>
            <w:color w:val="467885"/>
            <w:sz w:val="20"/>
            <w:u w:val="single" w:color="467885"/>
          </w:rPr>
          <w:t xml:space="preserve">buyer</w:t>
        </w:r>
      </w:hyperlink>
      <w:r>
        <w:rPr>
          <w:sz w:val="20"/>
        </w:rPr>
        <w:t xml:space="preserve">.</w:t>
      </w:r>
      <w:r>
        <w:rPr>
          <w:sz w:val="20"/>
        </w:rPr>
        <w:t xml:space="preserve"> </w:t>
      </w:r>
      <w:r>
        <w:rPr>
          <w:sz w:val="20"/>
        </w:rPr>
        <w:t xml:space="preserve">En lo que respecta al cálculo del precio de reserva, solo se tendrán en cuenta las comisiones que el vendedor debe abonar según lo establecido en el contrato, en función de lo dispuesto en la lista de tarifas de Fleequid.</w:t>
      </w:r>
    </w:p>
    <w:p w:rsidR="0091602D" w:rsidRDefault="00954EAC">
      <w:pPr>
        <w:pStyle w:val="Paragrafoelenco"/>
        <w:numPr>
          <w:ilvl w:val="0"/>
          <w:numId w:val="2"/>
        </w:numPr>
        <w:tabs>
          <w:tab w:val="left" w:pos="711"/>
        </w:tabs>
        <w:spacing w:line="360" w:lineRule="auto"/>
        <w:ind w:right="981" w:firstLine="0"/>
        <w:jc w:val="both"/>
        <w:rPr>
          <w:sz w:val="20"/>
        </w:rPr>
      </w:pPr>
      <w:r>
        <w:rPr>
          <w:sz w:val="20"/>
        </w:rPr>
        <w:t xml:space="preserve">«</w:t>
      </w:r>
      <w:r>
        <w:rPr>
          <w:sz w:val="20"/>
          <w:b/>
          <w:i/>
        </w:rPr>
        <w:t xml:space="preserve">Condiciones Generales</w:t>
      </w:r>
      <w:r>
        <w:rPr>
          <w:sz w:val="20"/>
        </w:rPr>
        <w:t xml:space="preserve">» o «</w:t>
      </w:r>
      <w:r>
        <w:rPr>
          <w:sz w:val="20"/>
          <w:b/>
          <w:i/>
        </w:rPr>
        <w:t xml:space="preserve">CG</w:t>
      </w:r>
      <w:r>
        <w:rPr>
          <w:sz w:val="20"/>
        </w:rPr>
        <w:t xml:space="preserve">»: las presentes condiciones generales que regulan las relaciones entre Fleequid y los usuarios en general, que pueden consultarse en la sección correspondiente del </w:t>
      </w:r>
      <w:r>
        <w:rPr>
          <w:sz w:val="20"/>
          <w:i/>
          <w:iCs/>
        </w:rPr>
        <w:t xml:space="preserve">marketplace</w:t>
      </w:r>
      <w:r>
        <w:rPr>
          <w:sz w:val="20"/>
        </w:rPr>
        <w:t xml:space="preserve">.</w:t>
      </w:r>
    </w:p>
    <w:p w:rsidR="0091602D" w:rsidRDefault="00954EAC">
      <w:pPr>
        <w:pStyle w:val="Paragrafoelenco"/>
        <w:numPr>
          <w:ilvl w:val="0"/>
          <w:numId w:val="2"/>
        </w:numPr>
        <w:tabs>
          <w:tab w:val="left" w:pos="711"/>
        </w:tabs>
        <w:spacing w:line="360" w:lineRule="auto"/>
        <w:ind w:right="983" w:firstLine="0"/>
        <w:jc w:val="both"/>
        <w:rPr>
          <w:sz w:val="20"/>
        </w:rPr>
      </w:pPr>
      <w:r>
        <w:rPr>
          <w:sz w:val="20"/>
        </w:rPr>
        <w:t xml:space="preserve">«</w:t>
      </w:r>
      <w:r>
        <w:rPr>
          <w:sz w:val="20"/>
          <w:b/>
          <w:i/>
        </w:rPr>
        <w:t xml:space="preserve">Condiciones particulares de la subasta</w:t>
      </w:r>
      <w:r>
        <w:rPr>
          <w:sz w:val="20"/>
        </w:rPr>
        <w:t xml:space="preserve">»: posibles condiciones contractuales particulares que especifiquen, incluso derogando las presentes CG, las normas de adjudicación de determinados vehículos en el marco de las secciones específicas del </w:t>
      </w:r>
      <w:r>
        <w:rPr>
          <w:sz w:val="20"/>
          <w:i/>
          <w:iCs/>
        </w:rPr>
        <w:t xml:space="preserve">marketplace</w:t>
      </w:r>
      <w:r>
        <w:rPr>
          <w:sz w:val="20"/>
        </w:rPr>
        <w:t xml:space="preserve"> dedicadas a una o varias subastas.</w:t>
      </w:r>
      <w:r>
        <w:rPr>
          <w:sz w:val="20"/>
        </w:rPr>
        <w:t xml:space="preserve"> </w:t>
      </w:r>
      <w:r>
        <w:rPr>
          <w:sz w:val="20"/>
        </w:rPr>
        <w:t xml:space="preserve">Las condiciones particulares de la subasta, en su caso, pueden consultarse en la sección del </w:t>
      </w:r>
      <w:r>
        <w:rPr>
          <w:sz w:val="20"/>
          <w:i/>
          <w:iCs/>
        </w:rPr>
        <w:t xml:space="preserve">marketplace</w:t>
      </w:r>
      <w:r>
        <w:rPr>
          <w:sz w:val="20"/>
        </w:rPr>
        <w:t xml:space="preserve"> dedicada a la subasta, y pueden incluir, a título indicativo pero no exhaustivo, condiciones particulares de la garantía, limitaciones a la presentación de ofertas por parte de usuarios con determinados requisitos subjetivos, condiciones o modalidades específicas de entrega de los vehículos y comisiones</w:t>
      </w:r>
    </w:p>
    <w:p w:rsidR="0091602D" w:rsidRDefault="0091602D">
      <w:pPr>
        <w:pStyle w:val="Paragrafoelenco"/>
        <w:spacing w:line="360" w:lineRule="auto"/>
        <w:rPr>
          <w:sz w:val="20"/>
        </w:rPr>
        <w:sectPr w:rsidR="0091602D">
          <w:headerReference w:type="default" r:id="rId12"/>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6"/>
      </w:pPr>
      <w:r>
        <w:t xml:space="preserve">o costes especiales que afecten a la subasta específica.</w:t>
      </w:r>
      <w:r>
        <w:t xml:space="preserve"> </w:t>
      </w:r>
      <w:r>
        <w:t xml:space="preserve">La relación jerárquica de las condiciones particulares de la subasta con respecto a las presentes CG y a cualesquiera otras condiciones específicas o relaciones contractuales se rige por el art. 3.3 de las presentes CG.</w:t>
      </w:r>
    </w:p>
    <w:p w:rsidR="0091602D" w:rsidRDefault="00954EAC">
      <w:pPr>
        <w:pStyle w:val="Paragrafoelenco"/>
        <w:numPr>
          <w:ilvl w:val="0"/>
          <w:numId w:val="2"/>
        </w:numPr>
        <w:tabs>
          <w:tab w:val="left" w:pos="711"/>
        </w:tabs>
        <w:spacing w:before="1" w:line="360" w:lineRule="auto"/>
        <w:ind w:right="980" w:firstLine="0"/>
        <w:jc w:val="both"/>
        <w:rPr>
          <w:sz w:val="20"/>
        </w:rPr>
      </w:pPr>
      <w:r>
        <w:rPr>
          <w:sz w:val="20"/>
        </w:rPr>
        <w:t xml:space="preserve">«</w:t>
      </w:r>
      <w:r>
        <w:rPr>
          <w:sz w:val="20"/>
          <w:b/>
          <w:i/>
        </w:rPr>
        <w:t xml:space="preserve">Condiciones específicas</w:t>
      </w:r>
      <w:r>
        <w:rPr>
          <w:sz w:val="20"/>
        </w:rPr>
        <w:t xml:space="preserve">»: condiciones generales del contrato, adicionales a las presentes CG, específicas para determinadas categorías de vehículos o servicios del </w:t>
      </w:r>
      <w:r>
        <w:rPr>
          <w:sz w:val="20"/>
          <w:i/>
          <w:iCs/>
        </w:rPr>
        <w:t xml:space="preserve">marketplace</w:t>
      </w:r>
      <w:r>
        <w:rPr>
          <w:sz w:val="20"/>
        </w:rPr>
        <w:t xml:space="preserve">.</w:t>
      </w:r>
      <w:r>
        <w:rPr>
          <w:sz w:val="20"/>
        </w:rPr>
        <w:t xml:space="preserve"> </w:t>
      </w:r>
      <w:r>
        <w:rPr>
          <w:sz w:val="20"/>
        </w:rPr>
        <w:t xml:space="preserve">La relación de las condiciones específicas con respecto a las presentes CG y a cualquier otra fuente negociable se rige por el art.</w:t>
      </w:r>
    </w:p>
    <w:p w:rsidR="0091602D" w:rsidRDefault="00954EAC">
      <w:pPr>
        <w:pStyle w:val="Corpotesto"/>
        <w:spacing w:before="1"/>
      </w:pPr>
      <w:r>
        <w:t xml:space="preserve">3.3 de las presentes CG.</w:t>
      </w:r>
    </w:p>
    <w:p w:rsidR="0091602D" w:rsidRDefault="00954EAC">
      <w:pPr>
        <w:pStyle w:val="Paragrafoelenco"/>
        <w:numPr>
          <w:ilvl w:val="0"/>
          <w:numId w:val="3"/>
        </w:numPr>
        <w:tabs>
          <w:tab w:val="left" w:pos="712"/>
        </w:tabs>
        <w:spacing w:before="122" w:line="360" w:lineRule="auto"/>
        <w:ind w:right="987" w:firstLine="0"/>
        <w:jc w:val="both"/>
        <w:rPr>
          <w:sz w:val="20"/>
        </w:rPr>
      </w:pPr>
      <w:r>
        <w:rPr>
          <w:sz w:val="20"/>
        </w:rPr>
        <mc:AlternateContent>
          <mc:Choice Requires="wps">
            <w:drawing>
              <wp:anchor distT="0" distB="0" distL="0" distR="0" simplePos="0" relativeHeight="15729664" behindDoc="0" locked="0" layoutInCell="1" allowOverlap="1">
                <wp:simplePos x="0" y="0"/>
                <wp:positionH relativeFrom="page">
                  <wp:posOffset>6961505</wp:posOffset>
                </wp:positionH>
                <wp:positionV relativeFrom="paragraph">
                  <wp:posOffset>226877</wp:posOffset>
                </wp:positionV>
                <wp:extent cx="477520" cy="47752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2" name="Graphic 1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3" name="Textbox 13"/>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7.864355pt;width:37.6pt;height:37.6pt;mso-position-horizontal-relative:page;mso-position-vertical-relative:paragraph;z-index:15729664" id="docshapegroup11" coordorigin="10963,357" coordsize="752,752">
                <v:shape style="position:absolute;left:10963;top:357;width:752;height:752" id="docshape12" coordorigin="10963,357" coordsize="752,752" path="m11339,357l11263,365,11193,387,11129,421,11073,467,11027,523,10993,587,10971,657,10963,733,10971,809,10993,880,11027,943,11073,999,11129,1045,11193,1080,11263,1102,11339,1109,11415,1102,11485,1080,11549,1045,11605,999,11651,943,11685,880,11707,809,11715,733,11707,657,11685,587,11651,523,11605,467,11549,421,11485,387,11415,365,11339,357xe" filled="true" fillcolor="#60caf4" stroked="false">
                  <v:path arrowok="t"/>
                  <v:fill type="solid"/>
                </v:shape>
                <v:shape style="position:absolute;left:10963;top:357;width:752;height:752" type="#_x0000_t202" id="docshape13"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w:t>
                        </w:r>
                      </w:p>
                    </w:txbxContent>
                  </v:textbox>
                  <w10:wrap type="none"/>
                </v:shape>
                <w10:wrap type="none"/>
              </v:group>
            </w:pict>
          </mc:Fallback>
        </mc:AlternateContent>
      </w:r>
      <w:r>
        <w:rPr>
          <w:sz w:val="20"/>
        </w:rPr>
        <w:t xml:space="preserve">«</w:t>
      </w:r>
      <w:r>
        <w:rPr>
          <w:sz w:val="20"/>
          <w:b/>
          <w:i/>
        </w:rPr>
        <w:t xml:space="preserve">Contrato(s)</w:t>
      </w:r>
      <w:r>
        <w:rPr>
          <w:sz w:val="20"/>
        </w:rPr>
        <w:t xml:space="preserve">»: según el caso, designa las relaciones contractuales reguladas por las presentes CG, así como por las posibles condiciones particulares de la subasta y las condiciones específicas.</w:t>
      </w:r>
      <w:r>
        <w:rPr>
          <w:sz w:val="20"/>
        </w:rPr>
        <w:t xml:space="preserve"> </w:t>
      </w:r>
      <w:r>
        <w:rPr>
          <w:sz w:val="20"/>
        </w:rPr>
        <w:t xml:space="preserve">El contrato regula la compraventa de vehículos por parte del vendedor a Fleequid, en calidad de comisionista de venta del comprador, o la reventa de vehículos por parte de Fleequid, en calidad de comisionista de compra, al comprador que realiza la compra.</w:t>
      </w:r>
      <w:r>
        <w:rPr>
          <w:sz w:val="20"/>
        </w:rPr>
        <w:t xml:space="preserve"> </w:t>
      </w:r>
      <w:r>
        <w:rPr>
          <w:sz w:val="20"/>
        </w:rPr>
        <w:t xml:space="preserve">El contrato también podrá regular la transferencia directa de los vehículos del vendedor al comprador en los casos en los que Fleequid actúe como mero intermediario.</w:t>
      </w:r>
      <w:r>
        <w:rPr>
          <w:sz w:val="20"/>
        </w:rPr>
        <w:t xml:space="preserve"> </w:t>
      </w:r>
      <w:r>
        <w:rPr>
          <w:sz w:val="20"/>
        </w:rPr>
        <w:t xml:space="preserve">Cabe señalar que estos contratos pueden celebrarse verbalmente o por otros medios de declaración de voluntad; Fleequid no exige necesariamente que se celebren por escrito.</w:t>
      </w:r>
    </w:p>
    <w:p w:rsidR="0091602D" w:rsidRDefault="00954EAC">
      <w:pPr>
        <w:pStyle w:val="Paragrafoelenco"/>
        <w:numPr>
          <w:ilvl w:val="0"/>
          <w:numId w:val="3"/>
        </w:numPr>
        <w:tabs>
          <w:tab w:val="left" w:pos="712"/>
        </w:tabs>
        <w:spacing w:line="360" w:lineRule="auto"/>
        <w:ind w:right="985" w:firstLine="0"/>
        <w:jc w:val="both"/>
        <w:rPr>
          <w:sz w:val="20"/>
        </w:rPr>
      </w:pPr>
      <w:r>
        <w:rPr>
          <w:sz w:val="20"/>
        </w:rPr>
        <w:t xml:space="preserve">«</w:t>
      </w:r>
      <w:r>
        <w:rPr>
          <w:sz w:val="20"/>
          <w:b/>
        </w:rPr>
        <w:t xml:space="preserve">Consumidor(es)</w:t>
      </w:r>
      <w:r>
        <w:rPr>
          <w:sz w:val="20"/>
        </w:rPr>
        <w:t xml:space="preserve">»: persona física que actúa con fines ajenos a cualquier actividad empresarial, comercial, artesanal o profesional ejercida, en su caso, en virtud del art. 3 del Decreto Legislativo italiano</w:t>
      </w:r>
      <w:r>
        <w:rPr>
          <w:sz w:val="20"/>
        </w:rPr>
        <w:t xml:space="preserve"> </w:t>
      </w:r>
      <w:r>
        <w:rPr>
          <w:sz w:val="20"/>
        </w:rPr>
        <w:t xml:space="preserve">n.º 206, de 6 de septiembre de 2005.</w:t>
      </w:r>
    </w:p>
    <w:p w:rsidR="0091602D" w:rsidRDefault="00954EAC">
      <w:pPr>
        <w:pStyle w:val="Paragrafoelenco"/>
        <w:numPr>
          <w:ilvl w:val="0"/>
          <w:numId w:val="3"/>
        </w:numPr>
        <w:tabs>
          <w:tab w:val="left" w:pos="711"/>
        </w:tabs>
        <w:spacing w:before="2" w:line="360" w:lineRule="auto"/>
        <w:ind w:right="981" w:firstLine="0"/>
        <w:jc w:val="both"/>
        <w:rPr>
          <w:sz w:val="20"/>
        </w:rPr>
      </w:pPr>
      <w:r>
        <w:rPr>
          <w:sz w:val="20"/>
        </w:rPr>
        <w:t xml:space="preserve">«</w:t>
      </w:r>
      <w:r>
        <w:rPr>
          <w:sz w:val="20"/>
          <w:b/>
          <w:bCs/>
        </w:rPr>
        <w:t xml:space="preserve">Fianza</w:t>
      </w:r>
      <w:r>
        <w:rPr>
          <w:sz w:val="20"/>
        </w:rPr>
        <w:t xml:space="preserve">»: importe que debe pagar el oferente a Fleequid en el momento de la presentación de una oferta en una subasta, como garantía de la seriedad de la propia oferta.</w:t>
      </w:r>
    </w:p>
    <w:p w:rsidR="0091602D" w:rsidRDefault="00954EAC">
      <w:pPr>
        <w:pStyle w:val="Paragrafoelenco"/>
        <w:numPr>
          <w:ilvl w:val="0"/>
          <w:numId w:val="3"/>
        </w:numPr>
        <w:tabs>
          <w:tab w:val="left" w:pos="712"/>
        </w:tabs>
        <w:spacing w:line="360" w:lineRule="auto"/>
        <w:ind w:right="983" w:firstLine="0"/>
        <w:jc w:val="both"/>
        <w:rPr>
          <w:sz w:val="20"/>
        </w:rPr>
      </w:pPr>
      <w:r>
        <w:rPr>
          <w:sz w:val="20"/>
        </w:rPr>
        <w:t xml:space="preserve">«</w:t>
      </w:r>
      <w:r>
        <w:rPr>
          <w:sz w:val="20"/>
          <w:b/>
          <w:i/>
        </w:rPr>
        <w:t xml:space="preserve">Fleequid</w:t>
      </w:r>
      <w:r>
        <w:rPr>
          <w:sz w:val="20"/>
        </w:rPr>
        <w:t xml:space="preserve">»: se refiere principalmente a la sociedad denominada Società Adorea S.r.l., con domicilio social en Via Provinciale per Bizzarone, 43 – 22077 Olgiate Comasco (CO), código de identificación fiscal y n.º de IVA 04114790134, inscrita en el Registro Mercantil de Como con el n.º 420825, correo electrónico </w:t>
      </w:r>
      <w:hyperlink r:id="rId13">
        <w:r>
          <w:rPr>
            <w:color w:val="467885"/>
            <w:sz w:val="20"/>
            <w:u w:val="single" w:color="467885"/>
          </w:rPr>
          <w:t xml:space="preserve">info@fleequid.com</w:t>
        </w:r>
      </w:hyperlink>
      <w:r>
        <w:rPr>
          <w:sz w:val="20"/>
        </w:rPr>
        <w:t xml:space="preserve"> y titular de la marca Fleequid®.</w:t>
      </w:r>
      <w:r>
        <w:rPr>
          <w:sz w:val="20"/>
        </w:rPr>
        <w:t xml:space="preserve"> </w:t>
      </w:r>
      <w:r>
        <w:rPr>
          <w:sz w:val="20"/>
        </w:rPr>
        <w:t xml:space="preserve">Este término también puede referirse a otras entidades jurídicas, asociadas o designadas por Adorea S.r.l. para la compraventa de vehículos.</w:t>
      </w:r>
      <w:r>
        <w:rPr>
          <w:sz w:val="20"/>
        </w:rPr>
        <w:t xml:space="preserve"> </w:t>
      </w:r>
      <w:r>
        <w:rPr>
          <w:sz w:val="20"/>
        </w:rPr>
        <w:t xml:space="preserve">Si una venta se realiza a través de una entidad jurídica que no sea Adorea S.r.l., Fleequid se compromete a comunicar a los usuarios, en los documentos contractuales y fiscales pertinentes, los datos de identificación de la entidad interviniente en la transacción.</w:t>
      </w:r>
      <w:r>
        <w:rPr>
          <w:sz w:val="20"/>
        </w:rPr>
        <w:t xml:space="preserve"> </w:t>
      </w:r>
      <w:r>
        <w:rPr>
          <w:sz w:val="20"/>
        </w:rPr>
        <w:t xml:space="preserve">Estos datos podrán definirse, a discreción exclusiva de Fleequid:</w:t>
      </w:r>
      <w:r>
        <w:rPr>
          <w:sz w:val="20"/>
        </w:rPr>
        <w:t xml:space="preserve"> </w:t>
      </w:r>
      <w:r>
        <w:rPr>
          <w:sz w:val="20"/>
        </w:rPr>
        <w:t xml:space="preserve">Previamente, comunicándoselos al vendedor en el momento de la aceptación de la propuesta de venta y al comprador en la ficha de la subasta; o posteriormente, en el momento de la suscripción del contrato, mediante una simple referencia a la entidad jurídica en los documentos fiscales de la compraventa.</w:t>
      </w:r>
      <w:r>
        <w:rPr>
          <w:sz w:val="20"/>
        </w:rPr>
        <w:t xml:space="preserve"> </w:t>
      </w:r>
      <w:r>
        <w:rPr>
          <w:sz w:val="20"/>
        </w:rPr>
        <w:t xml:space="preserve">Los usuarios aceptan que dicha estructura operativa puede incluir, sin limitación, sucursales, filiales u otras sociedades formalmente constituidas y vinculadas a Fleequid, incluidas aquellas con sede en países extranjeros.</w:t>
      </w:r>
      <w:r>
        <w:rPr>
          <w:sz w:val="20"/>
        </w:rPr>
        <w:t xml:space="preserve"> </w:t>
      </w:r>
      <w:r>
        <w:rPr>
          <w:sz w:val="20"/>
        </w:rPr>
        <w:t xml:space="preserve">Además, las ventas se regirán por la normativa fiscal aplicable en el país en el que tenga su sede la entidad jurídica interviniente en la transacción específica.</w:t>
      </w:r>
      <w:r>
        <w:rPr>
          <w:sz w:val="20"/>
        </w:rPr>
        <w:t xml:space="preserve"> </w:t>
      </w:r>
      <w:r>
        <w:rPr>
          <w:sz w:val="20"/>
        </w:rPr>
        <w:t xml:space="preserve">Por último, en el contexto de las reventas, si se hace referencia a Fleequid como comprador o vendedor formal, nunca deberá confundirse con el comprador o vendedor real.</w:t>
      </w:r>
    </w:p>
    <w:p w:rsidR="0091602D" w:rsidRDefault="0091602D">
      <w:pPr>
        <w:pStyle w:val="Paragrafoelenco"/>
        <w:spacing w:line="360" w:lineRule="auto"/>
        <w:rPr>
          <w:sz w:val="20"/>
        </w:rPr>
        <w:sectPr w:rsidR="0091602D">
          <w:headerReference w:type="default" r:id="rId14"/>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0"/>
          <w:numId w:val="3"/>
        </w:numPr>
        <w:tabs>
          <w:tab w:val="left" w:pos="711"/>
        </w:tabs>
        <w:spacing w:before="1" w:line="360" w:lineRule="auto"/>
        <w:ind w:right="977" w:firstLine="0"/>
        <w:jc w:val="both"/>
        <w:rPr>
          <w:sz w:val="20"/>
        </w:rPr>
      </w:pPr>
      <w:r>
        <w:rPr>
          <w:sz w:val="20"/>
        </w:rPr>
        <w:t xml:space="preserve">«</w:t>
      </w:r>
      <w:r>
        <w:rPr>
          <w:sz w:val="20"/>
          <w:b/>
          <w:i/>
        </w:rPr>
        <w:t xml:space="preserve">Gravamen(es)</w:t>
      </w:r>
      <w:r>
        <w:rPr>
          <w:sz w:val="20"/>
        </w:rPr>
        <w:t xml:space="preserve">»: cualquier vínculo o carga, derecho de garantía, prenda, orden de ejecución, obligación contractual, reserva de propiedad, obligación fiscal o tributaria, hipoteca, caución u otro gravamen, de cualquier naturaleza, que afecte al vehículo y pueda impedir o dificultar su circulación legal y su potencial de comercialización.</w:t>
      </w:r>
      <w:r>
        <w:rPr>
          <w:sz w:val="20"/>
        </w:rPr>
        <w:t xml:space="preserve"> </w:t>
      </w:r>
      <w:r>
        <w:rPr>
          <w:sz w:val="20"/>
        </w:rPr>
        <w:t xml:space="preserve">Se considerará gravamen cualquier especificación de los vehículos que no permita la «libre circulación» de los mismos dentro de la Unión Europea o la ausencia de la «certificación CE» de conformidad con la legislación aplicable de la Unión Europea, si fuese necesaria.</w:t>
      </w:r>
    </w:p>
    <w:p w:rsidR="0091602D" w:rsidRDefault="00954EAC">
      <w:pPr>
        <w:pStyle w:val="Paragrafoelenco"/>
        <w:numPr>
          <w:ilvl w:val="0"/>
          <w:numId w:val="3"/>
        </w:numPr>
        <w:tabs>
          <w:tab w:val="left" w:pos="711"/>
        </w:tabs>
        <w:spacing w:before="3" w:line="360" w:lineRule="auto"/>
        <w:ind w:right="977" w:firstLine="0"/>
        <w:jc w:val="both"/>
        <w:rPr>
          <w:sz w:val="20"/>
        </w:rPr>
      </w:pPr>
      <w:r>
        <w:rPr>
          <w:sz w:val="20"/>
        </w:rPr>
        <mc:AlternateContent>
          <mc:Choice Requires="wps">
            <w:drawing>
              <wp:anchor distT="0" distB="0" distL="0" distR="0" simplePos="0" relativeHeight="15730176" behindDoc="0" locked="0" layoutInCell="1" allowOverlap="1">
                <wp:simplePos x="0" y="0"/>
                <wp:positionH relativeFrom="page">
                  <wp:posOffset>6961505</wp:posOffset>
                </wp:positionH>
                <wp:positionV relativeFrom="paragraph">
                  <wp:posOffset>150973</wp:posOffset>
                </wp:positionV>
                <wp:extent cx="477520" cy="47752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5" name="Graphic 1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6" name="Textbox 16"/>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4</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1.887695pt;width:37.6pt;height:37.6pt;mso-position-horizontal-relative:page;mso-position-vertical-relative:paragraph;z-index:15730176" id="docshapegroup14" coordorigin="10963,238" coordsize="752,752">
                <v:shape style="position:absolute;left:10963;top:237;width:752;height:752" id="docshape15" coordorigin="10963,238" coordsize="752,752" path="m11339,238l11263,245,11193,267,11129,302,11073,348,11027,403,10993,467,10971,538,10963,614,10971,690,10993,760,11027,824,11073,880,11129,926,11193,960,11263,982,11339,990,11415,982,11485,960,11549,926,11605,880,11651,824,11685,760,11707,690,11715,614,11707,538,11685,467,11651,403,11605,348,11549,302,11485,267,11415,245,11339,238xe" filled="true" fillcolor="#60caf4" stroked="false">
                  <v:path arrowok="t"/>
                  <v:fill type="solid"/>
                </v:shape>
                <v:shape style="position:absolute;left:10963;top:237;width:752;height:752" type="#_x0000_t202" id="docshape16"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4</w:t>
                        </w:r>
                      </w:p>
                    </w:txbxContent>
                  </v:textbox>
                  <w10:wrap type="none"/>
                </v:shape>
                <w10:wrap type="none"/>
              </v:group>
            </w:pict>
          </mc:Fallback>
        </mc:AlternateContent>
      </w:r>
      <w:r>
        <w:t xml:space="preserve">«</w:t>
      </w:r>
      <w:r>
        <w:rPr>
          <w:sz w:val="20"/>
          <w:b/>
          <w:bCs/>
        </w:rPr>
        <w:t xml:space="preserve">Mero</w:t>
      </w:r>
      <w:r>
        <w:rPr>
          <w:sz w:val="20"/>
        </w:rPr>
        <w:t xml:space="preserve"> </w:t>
      </w:r>
      <w:r>
        <w:rPr>
          <w:sz w:val="20"/>
          <w:b/>
        </w:rPr>
        <w:t xml:space="preserve">intermediario</w:t>
      </w:r>
      <w:r>
        <w:t xml:space="preserve">»</w:t>
      </w:r>
      <w:r>
        <w:rPr>
          <w:sz w:val="20"/>
        </w:rPr>
        <w:t xml:space="preserve">: condición en la que Fleequid actúa únicamente como facilitador del proceso de subasta, sin realizar la reventa y permitiendo así la transferencia y la facturación de los vehículos directamente del vendedor al comprador.</w:t>
      </w:r>
    </w:p>
    <w:p w:rsidR="0091602D" w:rsidRDefault="00954EAC">
      <w:pPr>
        <w:pStyle w:val="Paragrafoelenco"/>
        <w:numPr>
          <w:ilvl w:val="0"/>
          <w:numId w:val="3"/>
        </w:numPr>
        <w:tabs>
          <w:tab w:val="left" w:pos="711"/>
        </w:tabs>
        <w:spacing w:before="2" w:line="360" w:lineRule="auto"/>
        <w:ind w:right="989" w:firstLine="0"/>
        <w:jc w:val="both"/>
        <w:rPr>
          <w:sz w:val="20"/>
        </w:rPr>
      </w:pPr>
      <w:r>
        <w:rPr>
          <w:sz w:val="20"/>
        </w:rPr>
        <w:t xml:space="preserve">«</w:t>
      </w:r>
      <w:r>
        <w:rPr>
          <w:sz w:val="20"/>
          <w:b/>
          <w:i/>
        </w:rPr>
        <w:t xml:space="preserve">Marketplace</w:t>
      </w:r>
      <w:r>
        <w:rPr>
          <w:sz w:val="20"/>
        </w:rPr>
        <w:t xml:space="preserve">»: plataformas de subastas y plataformas de otro tipo, aplicaciones, páginas web y servicios integrados (disponibles dentro de aplicaciones, páginas web y servicios de otras empresas) que constituyen un mercado en línea en el que los usuarios pueden, en los casos y condiciones establecidos en las presentes CG y en cualquier otra normativa de negociación previamente aprobada y aplicable, comprar y vender vehículos, así como solicitar y/o hacer uso de otros servicios ofrecidos por Fleequid.</w:t>
      </w:r>
      <w:r>
        <w:rPr>
          <w:sz w:val="20"/>
        </w:rPr>
        <w:t xml:space="preserve"> </w:t>
      </w:r>
      <w:r>
        <w:rPr>
          <w:sz w:val="20"/>
        </w:rPr>
        <w:t xml:space="preserve">Entre ellos, se incluye, en particular, la página web de Fleequid, a la que se puede acceder a través del siguiente enlace: </w:t>
      </w:r>
      <w:hyperlink r:id="rId15">
        <w:r>
          <w:rPr>
            <w:color w:val="467885"/>
            <w:sz w:val="20"/>
            <w:u w:val="single" w:color="467885"/>
          </w:rPr>
          <w:t xml:space="preserve">https://www.fleequid.com</w:t>
        </w:r>
      </w:hyperlink>
      <w:r>
        <w:rPr>
          <w:sz w:val="20"/>
        </w:rPr>
        <w:t xml:space="preserve">.</w:t>
      </w:r>
    </w:p>
    <w:p w:rsidR="0091602D" w:rsidRDefault="00954EAC">
      <w:pPr>
        <w:pStyle w:val="Paragrafoelenco"/>
        <w:numPr>
          <w:ilvl w:val="0"/>
          <w:numId w:val="3"/>
        </w:numPr>
        <w:tabs>
          <w:tab w:val="left" w:pos="711"/>
        </w:tabs>
        <w:spacing w:line="360" w:lineRule="auto"/>
        <w:ind w:right="990" w:firstLine="0"/>
        <w:jc w:val="both"/>
        <w:rPr>
          <w:sz w:val="20"/>
        </w:rPr>
      </w:pPr>
      <w:r>
        <w:rPr>
          <w:sz w:val="20"/>
        </w:rPr>
        <w:t xml:space="preserve">«</w:t>
      </w:r>
      <w:r>
        <w:rPr>
          <w:sz w:val="20"/>
          <w:b/>
          <w:i/>
        </w:rPr>
        <w:t xml:space="preserve">Oferta(s)</w:t>
      </w:r>
      <w:r>
        <w:rPr>
          <w:sz w:val="20"/>
        </w:rPr>
        <w:t xml:space="preserve">»: las ofertas de compra realizadas por los oferentes que participan en la subasta destinadas a proponer la compra del vehículo a un precio determinado.</w:t>
      </w:r>
    </w:p>
    <w:p w:rsidR="0091602D" w:rsidRDefault="00954EAC">
      <w:pPr>
        <w:pStyle w:val="Paragrafoelenco"/>
        <w:numPr>
          <w:ilvl w:val="0"/>
          <w:numId w:val="3"/>
        </w:numPr>
        <w:tabs>
          <w:tab w:val="left" w:pos="711"/>
        </w:tabs>
        <w:spacing w:line="360" w:lineRule="auto"/>
        <w:ind w:right="983" w:firstLine="0"/>
        <w:jc w:val="both"/>
        <w:rPr>
          <w:sz w:val="20"/>
        </w:rPr>
      </w:pPr>
      <w:r>
        <w:rPr>
          <w:sz w:val="20"/>
        </w:rPr>
        <w:t xml:space="preserve">«</w:t>
      </w:r>
      <w:r>
        <w:rPr>
          <w:sz w:val="20"/>
          <w:b/>
        </w:rPr>
        <w:t xml:space="preserve">Oferente(s)</w:t>
      </w:r>
      <w:r>
        <w:rPr>
          <w:sz w:val="20"/>
        </w:rPr>
        <w:t xml:space="preserve">»: cualquier usuario profesional que participe en la subasta presentando una o varias ofertas destinadas a la adjudicación de uno o varios vehículos.</w:t>
      </w:r>
      <w:r>
        <w:rPr>
          <w:sz w:val="20"/>
        </w:rPr>
        <w:t xml:space="preserve"> </w:t>
      </w:r>
      <w:r>
        <w:rPr>
          <w:sz w:val="20"/>
        </w:rPr>
        <w:t xml:space="preserve">El oferente se convierte en comprador en el momento de la adjudicación definitiva del vehículo a su favor.</w:t>
      </w:r>
    </w:p>
    <w:p w:rsidR="0091602D" w:rsidRDefault="00954EAC">
      <w:pPr>
        <w:pStyle w:val="Paragrafoelenco"/>
        <w:numPr>
          <w:ilvl w:val="0"/>
          <w:numId w:val="3"/>
        </w:numPr>
        <w:tabs>
          <w:tab w:val="left" w:pos="711"/>
        </w:tabs>
        <w:spacing w:before="1"/>
        <w:ind w:left="711" w:hanging="709"/>
        <w:jc w:val="both"/>
        <w:rPr>
          <w:sz w:val="20"/>
        </w:rPr>
      </w:pPr>
      <w:r>
        <w:rPr>
          <w:sz w:val="20"/>
        </w:rPr>
        <w:t xml:space="preserve">«</w:t>
      </w:r>
      <w:r>
        <w:rPr>
          <w:sz w:val="20"/>
          <w:b/>
        </w:rPr>
        <w:t xml:space="preserve">Partes</w:t>
      </w:r>
      <w:r>
        <w:rPr>
          <w:sz w:val="20"/>
        </w:rPr>
        <w:t xml:space="preserve">»: se refiere, conjuntamente, a Fleequid, al vendedor, al oferente y/o al comprador.</w:t>
      </w:r>
    </w:p>
    <w:p w:rsidR="0091602D" w:rsidRDefault="00954EAC">
      <w:pPr>
        <w:pStyle w:val="Paragrafoelenco"/>
        <w:numPr>
          <w:ilvl w:val="0"/>
          <w:numId w:val="3"/>
        </w:numPr>
        <w:tabs>
          <w:tab w:val="left" w:pos="711"/>
        </w:tabs>
        <w:spacing w:before="122" w:line="360" w:lineRule="auto"/>
        <w:ind w:right="981" w:firstLine="0"/>
        <w:jc w:val="both"/>
        <w:rPr>
          <w:sz w:val="20"/>
        </w:rPr>
      </w:pPr>
      <w:r>
        <w:rPr>
          <w:sz w:val="20"/>
        </w:rPr>
        <w:t xml:space="preserve">«</w:t>
      </w:r>
      <w:r>
        <w:rPr>
          <w:sz w:val="20"/>
          <w:b/>
          <w:i/>
        </w:rPr>
        <w:t xml:space="preserve">Precio de adjudicación</w:t>
      </w:r>
      <w:r>
        <w:rPr>
          <w:sz w:val="20"/>
        </w:rPr>
        <w:t xml:space="preserve">»: precio correspondiente a la puja máxima, igual o superior al precio de reserva determinado por Fleequid sobre la base del PMCV fijado por el vendedor o de otro modo aceptado posteriormente por el vendedor o el comprador (en caso de aceptación por parte del oferente de la posible contrapropuesta del vendedor), al que Fleequid hace vinculante la adjudicación tanto para el vendedor como para el comprador una vez finalizada la subasta.</w:t>
      </w:r>
    </w:p>
    <w:p w:rsidR="0091602D" w:rsidRDefault="00954EAC">
      <w:pPr>
        <w:pStyle w:val="Paragrafoelenco"/>
        <w:numPr>
          <w:ilvl w:val="0"/>
          <w:numId w:val="3"/>
        </w:numPr>
        <w:tabs>
          <w:tab w:val="left" w:pos="712"/>
        </w:tabs>
        <w:spacing w:line="360" w:lineRule="auto"/>
        <w:ind w:right="982" w:firstLine="0"/>
        <w:jc w:val="both"/>
        <w:rPr>
          <w:sz w:val="20"/>
        </w:rPr>
      </w:pPr>
      <w:r>
        <w:rPr>
          <w:sz w:val="20"/>
          <w:b/>
          <w:i/>
        </w:rPr>
        <w:t xml:space="preserve">«Precio mínimo de compromiso de venta» (PMCV)</w:t>
      </w:r>
      <w:r>
        <w:rPr>
          <w:sz w:val="20"/>
        </w:rPr>
        <w:t xml:space="preserve">: el precio, expresado en euros, establecido por el vendedor en el momento de la propuesta de venta, que representa los ingresos netos mínimos que el vendedor pretende obtener por la venta del vehículo.</w:t>
      </w:r>
      <w:r>
        <w:rPr>
          <w:sz w:val="20"/>
        </w:rPr>
        <w:t xml:space="preserve"> </w:t>
      </w:r>
      <w:r>
        <w:rPr>
          <w:sz w:val="20"/>
        </w:rPr>
        <w:t xml:space="preserve">El PMCV debe ser comunicado a Fleequid en el momento de la propuesta de venta y es vinculante; cualquier modificación solo podrá realizarse por escrito y únicamente antes del inicio de la subasta.</w:t>
      </w:r>
    </w:p>
    <w:p w:rsidR="0091602D" w:rsidRDefault="00954EAC">
      <w:pPr>
        <w:pStyle w:val="Paragrafoelenco"/>
        <w:numPr>
          <w:ilvl w:val="0"/>
          <w:numId w:val="3"/>
        </w:numPr>
        <w:tabs>
          <w:tab w:val="left" w:pos="711"/>
        </w:tabs>
        <w:spacing w:line="360" w:lineRule="auto"/>
        <w:ind w:right="985" w:firstLine="0"/>
        <w:jc w:val="both"/>
        <w:rPr>
          <w:sz w:val="20"/>
        </w:rPr>
      </w:pPr>
      <w:r>
        <w:rPr>
          <w:sz w:val="20"/>
        </w:rPr>
        <w:t xml:space="preserve">«</w:t>
      </w:r>
      <w:r>
        <w:rPr>
          <w:sz w:val="20"/>
          <w:i/>
          <w:b/>
        </w:rPr>
        <w:t xml:space="preserve">Precio de reserva</w:t>
      </w:r>
      <w:r>
        <w:rPr>
          <w:sz w:val="20"/>
          <w:i/>
        </w:rPr>
        <w:t xml:space="preserve">» </w:t>
      </w:r>
      <w:r>
        <w:rPr>
          <w:sz w:val="20"/>
          <w:i/>
          <w:b/>
        </w:rPr>
        <w:t xml:space="preserve">(PR)</w:t>
      </w:r>
      <w:r>
        <w:rPr>
          <w:sz w:val="20"/>
          <w:i/>
        </w:rPr>
        <w:t xml:space="preserve">: </w:t>
      </w:r>
      <w:r>
        <w:rPr>
          <w:sz w:val="20"/>
        </w:rPr>
        <w:t xml:space="preserve">el valor bruto de subasta, determinado por Fleequid en función del PMCV establecido por el vendedor y de las comisiones a cargo del vendedor previstas en la lista de tarifas de Fleequid.</w:t>
      </w:r>
      <w:r>
        <w:rPr>
          <w:sz w:val="20"/>
        </w:rPr>
        <w:t xml:space="preserve"> </w:t>
      </w:r>
      <w:r>
        <w:rPr>
          <w:sz w:val="20"/>
        </w:rPr>
        <w:t xml:space="preserve">El PR representa el umbral de precio mínimo a partir del cual el vendedor consiente de forma definitiva e irrevocable la venta del vehículo al</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95"/>
      </w:pPr>
      <w:r>
        <w:t xml:space="preserve">término de la subasta, garantizando que, al superar el PR, los ingresos netos del vendedor sean, por lo menos, iguales al PMCV.</w:t>
      </w:r>
    </w:p>
    <w:p w:rsidR="0091602D" w:rsidRDefault="00954EAC">
      <w:pPr>
        <w:pStyle w:val="Paragrafoelenco"/>
        <w:numPr>
          <w:ilvl w:val="0"/>
          <w:numId w:val="3"/>
        </w:numPr>
        <w:tabs>
          <w:tab w:val="left" w:pos="711"/>
        </w:tabs>
        <w:spacing w:line="360" w:lineRule="auto"/>
        <w:ind w:right="979" w:firstLine="0"/>
        <w:jc w:val="both"/>
        <w:rPr>
          <w:sz w:val="20"/>
        </w:rPr>
      </w:pPr>
      <w:r>
        <w:rPr>
          <w:sz w:val="20"/>
        </w:rPr>
        <mc:AlternateContent>
          <mc:Choice Requires="wps">
            <w:drawing>
              <wp:anchor distT="0" distB="0" distL="0" distR="0" simplePos="0" relativeHeight="15730688" behindDoc="0" locked="0" layoutInCell="1" allowOverlap="1">
                <wp:simplePos x="0" y="0"/>
                <wp:positionH relativeFrom="page">
                  <wp:posOffset>6961505</wp:posOffset>
                </wp:positionH>
                <wp:positionV relativeFrom="paragraph">
                  <wp:posOffset>1308577</wp:posOffset>
                </wp:positionV>
                <wp:extent cx="477520" cy="47752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8" name="Graphic 1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9" name="Textbox 1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5</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03.037598pt;width:37.6pt;height:37.6pt;mso-position-horizontal-relative:page;mso-position-vertical-relative:paragraph;z-index:15730688" id="docshapegroup17" coordorigin="10963,2061" coordsize="752,752">
                <v:shape style="position:absolute;left:10963;top:2060;width:752;height:752" id="docshape18" coordorigin="10963,2061" coordsize="752,752" path="m11339,2061l11263,2068,11193,2090,11129,2125,11073,2171,11027,2226,10993,2290,10971,2361,10963,2437,10971,2513,10993,2583,11027,2647,11073,2703,11129,2749,11193,2783,11263,2805,11339,2813,11415,2805,11485,2783,11549,2749,11605,2703,11651,2647,11685,2583,11707,2513,11715,2437,11707,2361,11685,2290,11651,2226,11605,2171,11549,2125,11485,2090,11415,2068,11339,2061xe" filled="true" fillcolor="#60caf4" stroked="false">
                  <v:path arrowok="t"/>
                  <v:fill type="solid"/>
                </v:shape>
                <v:shape style="position:absolute;left:10963;top:2060;width:752;height:752" type="#_x0000_t202" id="docshape1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5</w:t>
                        </w:r>
                      </w:p>
                    </w:txbxContent>
                  </v:textbox>
                  <w10:wrap type="none"/>
                </v:shape>
                <w10:wrap type="none"/>
              </v:group>
            </w:pict>
          </mc:Fallback>
        </mc:AlternateContent>
      </w:r>
      <w:r>
        <w:rPr>
          <w:sz w:val="20"/>
        </w:rPr>
        <w:t xml:space="preserve">«</w:t>
      </w:r>
      <w:r>
        <w:rPr>
          <w:sz w:val="20"/>
          <w:b/>
        </w:rPr>
        <w:t xml:space="preserve">Profesional(es)</w:t>
      </w:r>
      <w:r>
        <w:rPr>
          <w:sz w:val="20"/>
        </w:rPr>
        <w:t xml:space="preserve">»: toda persona física o jurídica que actúe en el ejercicio de su actividad empresarial, comercial, artesanal o profesional, o un intermediario de la misma, excluyendo a los consumidores.</w:t>
      </w:r>
      <w:r>
        <w:rPr>
          <w:sz w:val="20"/>
        </w:rPr>
        <w:t xml:space="preserve"> </w:t>
      </w:r>
      <w:r>
        <w:rPr>
          <w:sz w:val="20"/>
        </w:rPr>
        <w:t xml:space="preserve">También se incluyen en esta definición las «microempresas», es decir, las entidades, sociedades o asociaciones que, independientemente de su forma jurídica, ejercen una actividad económica, incluso a título individual o familiar, emplean a menos de diez personas y cuyo volumen de negocios anual o balance general anual no supera los dos millones de euros, de conformidad con el artículo 2, apartado 3, del anexo de la Recomendación n.º 2003/361/CE de la Comisión, de 6 de mayo de 2003, y con el Decreto Legislativo italiano n.º 206/2005, art. 18, d-bis (Código de Consumo).</w:t>
      </w:r>
    </w:p>
    <w:p w:rsidR="0091602D" w:rsidRDefault="00954EAC">
      <w:pPr>
        <w:pStyle w:val="Paragrafoelenco"/>
        <w:numPr>
          <w:ilvl w:val="0"/>
          <w:numId w:val="3"/>
        </w:numPr>
        <w:tabs>
          <w:tab w:val="left" w:pos="711"/>
        </w:tabs>
        <w:spacing w:before="5" w:line="357" w:lineRule="auto"/>
        <w:ind w:right="990" w:firstLine="0"/>
        <w:jc w:val="both"/>
        <w:rPr>
          <w:sz w:val="20"/>
        </w:rPr>
      </w:pPr>
      <w:r>
        <w:rPr>
          <w:sz w:val="20"/>
        </w:rPr>
        <w:t xml:space="preserve">«</w:t>
      </w:r>
      <w:r>
        <w:rPr>
          <w:sz w:val="20"/>
          <w:b/>
          <w:i/>
        </w:rPr>
        <w:t xml:space="preserve">Propuesta de venta</w:t>
      </w:r>
      <w:r>
        <w:rPr>
          <w:sz w:val="20"/>
        </w:rPr>
        <w:t xml:space="preserve">»: el anuncio mediante el cual el vendedor, de forma independiente o con el apoyo de Fleequid, ofrece en subasta, o en cualquier otro procedimiento del </w:t>
      </w:r>
      <w:r>
        <w:rPr>
          <w:sz w:val="20"/>
          <w:i/>
          <w:iCs/>
        </w:rPr>
        <w:t xml:space="preserve">marketplace</w:t>
      </w:r>
      <w:r>
        <w:rPr>
          <w:sz w:val="20"/>
        </w:rPr>
        <w:t xml:space="preserve">, uno o varios vehículos para su venta.</w:t>
      </w:r>
    </w:p>
    <w:p w:rsidR="0091602D" w:rsidRDefault="00954EAC">
      <w:pPr>
        <w:pStyle w:val="Paragrafoelenco"/>
        <w:numPr>
          <w:ilvl w:val="0"/>
          <w:numId w:val="3"/>
        </w:numPr>
        <w:tabs>
          <w:tab w:val="left" w:pos="711"/>
        </w:tabs>
        <w:spacing w:before="4" w:line="360" w:lineRule="auto"/>
        <w:ind w:right="989" w:firstLine="0"/>
        <w:jc w:val="both"/>
        <w:rPr>
          <w:sz w:val="20"/>
        </w:rPr>
      </w:pPr>
      <w:r>
        <w:rPr>
          <w:sz w:val="20"/>
        </w:rPr>
        <w:t xml:space="preserve">«</w:t>
      </w:r>
      <w:r>
        <w:rPr>
          <w:sz w:val="20"/>
          <w:b/>
        </w:rPr>
        <w:t xml:space="preserve">Puja máxima</w:t>
      </w:r>
      <w:r>
        <w:rPr>
          <w:sz w:val="20"/>
        </w:rPr>
        <w:t xml:space="preserve">»: el valor más alto de todas las ofertas presentadas por los oferentes al término de la subasta, incluso después de posibles incrementos.</w:t>
      </w:r>
      <w:r>
        <w:rPr>
          <w:sz w:val="20"/>
        </w:rPr>
        <w:t xml:space="preserve"> </w:t>
      </w:r>
      <w:r>
        <w:rPr>
          <w:sz w:val="20"/>
        </w:rPr>
        <w:t xml:space="preserve">En caso de que, de conformidad con las presentes CG, Fleequid tenga derecho a anular una o varias adjudicaciones, la puja máxima se determinará excluyendo el valor de las ofertas relativas a las adjudicaciones anteriores anuladas.</w:t>
      </w:r>
    </w:p>
    <w:p w:rsidR="0091602D" w:rsidRDefault="00954EAC">
      <w:pPr>
        <w:pStyle w:val="Paragrafoelenco"/>
        <w:numPr>
          <w:ilvl w:val="0"/>
          <w:numId w:val="3"/>
        </w:numPr>
        <w:tabs>
          <w:tab w:val="left" w:pos="850"/>
        </w:tabs>
        <w:spacing w:before="2" w:line="360" w:lineRule="auto"/>
        <w:ind w:right="987" w:firstLine="0"/>
        <w:jc w:val="both"/>
        <w:rPr>
          <w:sz w:val="20"/>
        </w:rPr>
      </w:pPr>
      <w:r>
        <w:rPr>
          <w:sz w:val="20"/>
        </w:rPr>
        <w:t xml:space="preserve">«</w:t>
      </w:r>
      <w:r>
        <w:rPr>
          <w:sz w:val="20"/>
          <w:b/>
          <w:i/>
        </w:rPr>
        <w:t xml:space="preserve">Reventa</w:t>
      </w:r>
      <w:r>
        <w:rPr>
          <w:sz w:val="20"/>
        </w:rPr>
        <w:t xml:space="preserve">»: al término de la subasta de la que se deriva una promesa incondicional de venta por parte del vendedor y una promesa incondicional de compra por parte del comprador, el proceso, que también puede llevarse a cabo en las formas previstas en el artículo 1395 del Código Civil italiano, mediante el cual Fleequid, en caso de que el vehículo no sea ya de su propiedad y en caso de que no actúe como mero intermediario, compra el vehículo al vendedor por el precio de adjudicación y se lo revende al comprador final.</w:t>
      </w:r>
    </w:p>
    <w:p w:rsidR="0091602D" w:rsidRDefault="00954EAC">
      <w:pPr>
        <w:pStyle w:val="Paragrafoelenco"/>
        <w:numPr>
          <w:ilvl w:val="0"/>
          <w:numId w:val="3"/>
        </w:numPr>
        <w:tabs>
          <w:tab w:val="left" w:pos="712"/>
        </w:tabs>
        <w:spacing w:line="360" w:lineRule="auto"/>
        <w:ind w:right="987" w:firstLine="0"/>
        <w:jc w:val="both"/>
        <w:rPr>
          <w:sz w:val="20"/>
        </w:rPr>
      </w:pPr>
      <w:r>
        <w:rPr>
          <w:sz w:val="20"/>
        </w:rPr>
        <w:t xml:space="preserve">«</w:t>
      </w:r>
      <w:r>
        <w:rPr>
          <w:sz w:val="20"/>
          <w:b/>
          <w:i/>
        </w:rPr>
        <w:t xml:space="preserve">Servicio(s)</w:t>
      </w:r>
      <w:r>
        <w:rPr>
          <w:sz w:val="20"/>
        </w:rPr>
        <w:t xml:space="preserve">»: los servicios, tanto </w:t>
      </w:r>
      <w:r>
        <w:rPr>
          <w:sz w:val="20"/>
          <w:i/>
          <w:iCs/>
        </w:rPr>
        <w:t xml:space="preserve">offline</w:t>
      </w:r>
      <w:r>
        <w:rPr>
          <w:sz w:val="20"/>
        </w:rPr>
        <w:t xml:space="preserve"> como </w:t>
      </w:r>
      <w:r>
        <w:rPr>
          <w:sz w:val="20"/>
          <w:i/>
          <w:iCs/>
        </w:rPr>
        <w:t xml:space="preserve">online</w:t>
      </w:r>
      <w:r>
        <w:rPr>
          <w:sz w:val="20"/>
        </w:rPr>
        <w:t xml:space="preserve">, que Fleequid puede poner a disposición de los usuarios y que están sujetos a determinadas tarifas (como, por ejemplo, los servicios de transporte y logística de los vehículos, y otros servicios disponibles en el </w:t>
      </w:r>
      <w:r>
        <w:rPr>
          <w:sz w:val="20"/>
          <w:i/>
          <w:iCs/>
        </w:rPr>
        <w:t xml:space="preserve">marketplace</w:t>
      </w:r>
      <w:r>
        <w:rPr>
          <w:sz w:val="20"/>
        </w:rPr>
        <w:t xml:space="preserve">), con exclusión de los relativos a la intermediación en la compraventa de vehículos en el </w:t>
      </w:r>
      <w:r>
        <w:rPr>
          <w:sz w:val="20"/>
          <w:i/>
          <w:iCs/>
        </w:rPr>
        <w:t xml:space="preserve">marketplace</w:t>
      </w:r>
      <w:r>
        <w:rPr>
          <w:sz w:val="20"/>
        </w:rPr>
        <w:t xml:space="preserve">, que están sujetos a comisiones.</w:t>
      </w:r>
    </w:p>
    <w:p w:rsidR="0091602D" w:rsidRDefault="00954EAC">
      <w:pPr>
        <w:pStyle w:val="Paragrafoelenco"/>
        <w:numPr>
          <w:ilvl w:val="0"/>
          <w:numId w:val="3"/>
        </w:numPr>
        <w:tabs>
          <w:tab w:val="left" w:pos="709"/>
        </w:tabs>
        <w:spacing w:line="360" w:lineRule="auto"/>
        <w:ind w:right="984" w:firstLine="0"/>
        <w:jc w:val="both"/>
        <w:rPr>
          <w:sz w:val="20"/>
        </w:rPr>
      </w:pPr>
      <w:r>
        <w:rPr>
          <w:sz w:val="20"/>
        </w:rPr>
        <w:t xml:space="preserve">«</w:t>
      </w:r>
      <w:r>
        <w:rPr>
          <w:sz w:val="20"/>
          <w:b/>
          <w:i/>
        </w:rPr>
        <w:t xml:space="preserve">Especificaciones técnicas</w:t>
      </w:r>
      <w:r>
        <w:rPr>
          <w:sz w:val="20"/>
        </w:rPr>
        <w:t xml:space="preserve">»: toda la información, proporcionada por el vendedor, o indicada por Fleequid y aprobada por el vendedor, relativa a las características, tanto técnicas como administrativas, de cada uno de los vehículos puestos en venta en el </w:t>
      </w:r>
      <w:r>
        <w:rPr>
          <w:sz w:val="20"/>
          <w:i/>
          <w:iCs/>
        </w:rPr>
        <w:t xml:space="preserve">marketplace</w:t>
      </w:r>
      <w:r>
        <w:rPr>
          <w:sz w:val="20"/>
        </w:rPr>
        <w:t xml:space="preserve">.</w:t>
      </w:r>
    </w:p>
    <w:p w:rsidR="0091602D" w:rsidRDefault="00954EAC">
      <w:pPr>
        <w:pStyle w:val="Paragrafoelenco"/>
        <w:numPr>
          <w:ilvl w:val="0"/>
          <w:numId w:val="3"/>
        </w:numPr>
        <w:tabs>
          <w:tab w:val="left" w:pos="710"/>
        </w:tabs>
        <w:spacing w:before="2" w:line="360" w:lineRule="auto"/>
        <w:ind w:right="978" w:firstLine="0"/>
        <w:jc w:val="both"/>
        <w:rPr>
          <w:sz w:val="20"/>
        </w:rPr>
      </w:pPr>
      <w:r>
        <w:rPr>
          <w:sz w:val="20"/>
          <w:b/>
          <w:i/>
        </w:rPr>
        <w:t xml:space="preserve">«Lista de tarifas de Fleequid»</w:t>
      </w:r>
      <w:r>
        <w:rPr>
          <w:sz w:val="20"/>
        </w:rPr>
        <w:t xml:space="preserve">: conjunto de condiciones que regulan el cálculo, también en términos de porcentaje del precio de adjudicación, de las comisiones que se han de abonar a Fleequid, tanto por parte del vendedor como por parte del comprador, en caso y en el momento de la adjudicación de una o varias subastas.</w:t>
      </w:r>
      <w:r>
        <w:rPr>
          <w:sz w:val="20"/>
        </w:rPr>
        <w:t xml:space="preserve"> </w:t>
      </w:r>
      <w:r>
        <w:rPr>
          <w:sz w:val="20"/>
        </w:rPr>
        <w:t xml:space="preserve">Se puede consultar la lista de tarifas de Fleequid a través de los siguientes enlaces: </w:t>
      </w:r>
      <w:hyperlink r:id="rId16">
        <w:r>
          <w:rPr>
            <w:b/>
            <w:color w:val="467885"/>
            <w:sz w:val="20"/>
            <w:u w:val="single" w:color="467885"/>
          </w:rPr>
          <w:t xml:space="preserve">https://fleequid.com/en/pricing-seller</w:t>
        </w:r>
      </w:hyperlink>
      <w:r>
        <w:rPr>
          <w:sz w:val="20"/>
          <w:b/>
          <w:color w:val="467885"/>
        </w:rPr>
        <w:t xml:space="preserve"> </w:t>
      </w:r>
      <w:r>
        <w:rPr>
          <w:sz w:val="20"/>
        </w:rPr>
        <w:t xml:space="preserve">y </w:t>
      </w:r>
      <w:hyperlink r:id="rId17">
        <w:r>
          <w:rPr>
            <w:b/>
            <w:color w:val="467885"/>
            <w:sz w:val="20"/>
            <w:u w:val="single" w:color="467885"/>
          </w:rPr>
          <w:t xml:space="preserve">https://fleequid.com/en/pricing-buyer</w:t>
        </w:r>
      </w:hyperlink>
      <w:r>
        <w:rPr>
          <w:sz w:val="20"/>
        </w:rPr>
        <w:t xml:space="preserve">.</w:t>
      </w:r>
    </w:p>
    <w:p w:rsidR="0091602D" w:rsidRDefault="00954EAC">
      <w:pPr>
        <w:pStyle w:val="Paragrafoelenco"/>
        <w:numPr>
          <w:ilvl w:val="0"/>
          <w:numId w:val="3"/>
        </w:numPr>
        <w:tabs>
          <w:tab w:val="left" w:pos="710"/>
        </w:tabs>
        <w:spacing w:before="2" w:line="355" w:lineRule="auto"/>
        <w:ind w:right="997" w:firstLine="0"/>
        <w:jc w:val="both"/>
        <w:rPr>
          <w:sz w:val="20"/>
        </w:rPr>
      </w:pPr>
      <w:r>
        <w:rPr>
          <w:sz w:val="20"/>
        </w:rPr>
        <w:t xml:space="preserve">«</w:t>
      </w:r>
      <w:r>
        <w:rPr>
          <w:sz w:val="20"/>
          <w:b/>
          <w:i/>
        </w:rPr>
        <w:t xml:space="preserve">Tarifas</w:t>
      </w:r>
      <w:r>
        <w:rPr>
          <w:sz w:val="20"/>
        </w:rPr>
        <w:t xml:space="preserve">»: la cuota, distinta de las comisiones, que se ha de abonar a Fleequid por la prestación de uno o varios servicios solicitados por los usuarios.</w:t>
      </w:r>
    </w:p>
    <w:p w:rsidR="0091602D" w:rsidRDefault="0091602D">
      <w:pPr>
        <w:pStyle w:val="Paragrafoelenco"/>
        <w:spacing w:line="355"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0"/>
          <w:numId w:val="3"/>
        </w:numPr>
        <w:tabs>
          <w:tab w:val="left" w:pos="710"/>
        </w:tabs>
        <w:spacing w:before="1" w:line="360" w:lineRule="auto"/>
        <w:ind w:right="982" w:firstLine="0"/>
        <w:jc w:val="both"/>
        <w:rPr>
          <w:sz w:val="20"/>
        </w:rPr>
      </w:pPr>
      <w:r>
        <w:rPr>
          <w:sz w:val="20"/>
        </w:rPr>
        <w:t xml:space="preserve">«</w:t>
      </w:r>
      <w:r>
        <w:rPr>
          <w:sz w:val="20"/>
          <w:b/>
          <w:i/>
        </w:rPr>
        <w:t xml:space="preserve">Usuario(s)</w:t>
      </w:r>
      <w:r>
        <w:rPr>
          <w:sz w:val="20"/>
        </w:rPr>
        <w:t xml:space="preserve">»: cualquier profesional, empresa individual o persona jurídica que haya completado el proceso de registro en el </w:t>
      </w:r>
      <w:r>
        <w:rPr>
          <w:sz w:val="20"/>
          <w:i/>
          <w:iCs/>
        </w:rPr>
        <w:t xml:space="preserve">marketplace</w:t>
      </w:r>
      <w:r>
        <w:rPr>
          <w:sz w:val="20"/>
        </w:rPr>
        <w:t xml:space="preserve">, o se haya adherido al mismo mediante la aceptación de las presentes condiciones generales, con el fin de acceder, visualizar, hacer uso, participar en las subastas del </w:t>
      </w:r>
      <w:r>
        <w:rPr>
          <w:sz w:val="20"/>
          <w:i/>
          <w:iCs/>
        </w:rPr>
        <w:t xml:space="preserve">marketplace</w:t>
      </w:r>
      <w:r>
        <w:rPr>
          <w:sz w:val="20"/>
        </w:rPr>
        <w:t xml:space="preserve"> de Fleequid para proponer la compra o venta de vehículos y beneficiarse de los servicios ofrecidos, incluidos vendedores, oferentes y compradores.</w:t>
      </w:r>
    </w:p>
    <w:p w:rsidR="0091602D" w:rsidRDefault="00954EAC">
      <w:pPr>
        <w:pStyle w:val="Paragrafoelenco"/>
        <w:numPr>
          <w:ilvl w:val="0"/>
          <w:numId w:val="3"/>
        </w:numPr>
        <w:tabs>
          <w:tab w:val="left" w:pos="709"/>
        </w:tabs>
        <w:spacing w:before="2" w:line="360" w:lineRule="auto"/>
        <w:ind w:right="989" w:firstLine="0"/>
        <w:jc w:val="both"/>
        <w:rPr>
          <w:sz w:val="20"/>
        </w:rPr>
      </w:pPr>
      <w:r>
        <w:rPr>
          <w:sz w:val="20"/>
        </w:rPr>
        <mc:AlternateContent>
          <mc:Choice Requires="wps">
            <w:drawing>
              <wp:anchor distT="0" distB="0" distL="0" distR="0" simplePos="0" relativeHeight="15731200" behindDoc="0" locked="0" layoutInCell="1" allowOverlap="1">
                <wp:simplePos x="0" y="0"/>
                <wp:positionH relativeFrom="page">
                  <wp:posOffset>6961505</wp:posOffset>
                </wp:positionH>
                <wp:positionV relativeFrom="paragraph">
                  <wp:posOffset>614015</wp:posOffset>
                </wp:positionV>
                <wp:extent cx="477520" cy="47752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1" name="Graphic 2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2" name="Textbox 22"/>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6</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347656pt;width:37.6pt;height:37.6pt;mso-position-horizontal-relative:page;mso-position-vertical-relative:paragraph;z-index:15731200" id="docshapegroup20" coordorigin="10963,967" coordsize="752,752">
                <v:shape style="position:absolute;left:10963;top:966;width:752;height:752" id="docshape21" coordorigin="10963,967" coordsize="752,752" path="m11339,967l11263,975,11193,996,11129,1031,11073,1077,11027,1133,10993,1197,10971,1267,10963,1343,10971,1419,10993,1489,11027,1553,11073,1609,11129,1655,11193,1689,11263,1711,11339,1719,11415,1711,11485,1689,11549,1655,11605,1609,11651,1553,11685,1489,11707,1419,11715,1343,11707,1267,11685,1197,11651,1133,11605,1077,11549,1031,11485,996,11415,975,11339,967xe" filled="true" fillcolor="#60caf4" stroked="false">
                  <v:path arrowok="t"/>
                  <v:fill type="solid"/>
                </v:shape>
                <v:shape style="position:absolute;left:10963;top:966;width:752;height:752" type="#_x0000_t202" id="docshape22"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6</w:t>
                        </w:r>
                      </w:p>
                    </w:txbxContent>
                  </v:textbox>
                  <w10:wrap type="none"/>
                </v:shape>
                <w10:wrap type="none"/>
              </v:group>
            </w:pict>
          </mc:Fallback>
        </mc:AlternateContent>
      </w:r>
      <w:r>
        <w:t xml:space="preserve">«</w:t>
      </w:r>
      <w:r>
        <w:rPr>
          <w:sz w:val="20"/>
          <w:b/>
          <w:i/>
        </w:rPr>
        <w:t xml:space="preserve">Vehículo(s)</w:t>
      </w:r>
      <w:r>
        <w:t xml:space="preserve">»</w:t>
      </w:r>
      <w:r>
        <w:rPr>
          <w:sz w:val="20"/>
        </w:rPr>
        <w:t xml:space="preserve">: cualquier vehículo de motor, nuevo o usado, vendido o publicado por los vendedores en el </w:t>
      </w:r>
      <w:r>
        <w:rPr>
          <w:sz w:val="20"/>
          <w:i/>
          <w:iCs/>
        </w:rPr>
        <w:t xml:space="preserve">marketplace</w:t>
      </w:r>
      <w:r>
        <w:rPr>
          <w:sz w:val="20"/>
        </w:rPr>
        <w:t xml:space="preserve">, incluyendo, entre otros, autobuses, camiones, furgonetas, turismos y otros medios de transporte.</w:t>
      </w:r>
    </w:p>
    <w:p w:rsidR="0091602D" w:rsidRDefault="00954EAC">
      <w:pPr>
        <w:pStyle w:val="Paragrafoelenco"/>
        <w:numPr>
          <w:ilvl w:val="0"/>
          <w:numId w:val="3"/>
        </w:numPr>
        <w:tabs>
          <w:tab w:val="left" w:pos="710"/>
        </w:tabs>
        <w:spacing w:before="2" w:line="360" w:lineRule="auto"/>
        <w:ind w:right="979" w:firstLine="0"/>
        <w:jc w:val="both"/>
        <w:rPr>
          <w:sz w:val="20"/>
        </w:rPr>
      </w:pPr>
      <w:r>
        <w:rPr>
          <w:sz w:val="20"/>
        </w:rPr>
        <w:t xml:space="preserve">«</w:t>
      </w:r>
      <w:r>
        <w:rPr>
          <w:sz w:val="20"/>
          <w:b/>
          <w:i/>
        </w:rPr>
        <w:t xml:space="preserve">Vendedor(es)</w:t>
      </w:r>
      <w:r>
        <w:rPr>
          <w:sz w:val="20"/>
        </w:rPr>
        <w:t xml:space="preserve">»: cualquier profesional que utilice los servicios de venta de Fleequid y que ofrezca sus vehículos en venta.</w:t>
      </w:r>
      <w:r>
        <w:rPr>
          <w:sz w:val="20"/>
        </w:rPr>
        <w:t xml:space="preserve"> </w:t>
      </w:r>
      <w:r>
        <w:rPr>
          <w:sz w:val="20"/>
        </w:rPr>
        <w:t xml:space="preserve">Este término se refiere siempre al vendedor real, que será un sujeto ajeno a Fleequid.</w:t>
      </w:r>
      <w:r>
        <w:rPr>
          <w:sz w:val="20"/>
        </w:rPr>
        <w:t xml:space="preserve"> </w:t>
      </w:r>
      <w:r>
        <w:rPr>
          <w:sz w:val="20"/>
        </w:rPr>
        <w:t xml:space="preserve">En caso de que Fleequid asuma el papel de vendedor formal en el proceso de reventa, siempre se hará referencia al mismo como Fleequid.</w:t>
      </w:r>
    </w:p>
    <w:p w:rsidR="0091602D" w:rsidRDefault="00954EAC">
      <w:pPr>
        <w:pStyle w:val="Corpotesto"/>
        <w:spacing w:before="157" w:line="360" w:lineRule="auto"/>
        <w:ind w:right="984"/>
      </w:pPr>
      <w:r>
        <w:t xml:space="preserve">Cualquier referencia incluida en las presentes CG a los «</w:t>
      </w:r>
      <w:r>
        <w:rPr>
          <w:b/>
          <w:i/>
        </w:rPr>
        <w:t xml:space="preserve">días</w:t>
      </w:r>
      <w:r>
        <w:t xml:space="preserve">» debe entenderse como referida a los días laborables, entendiéndose por «</w:t>
      </w:r>
      <w:r>
        <w:rPr>
          <w:b/>
          <w:i/>
        </w:rPr>
        <w:t xml:space="preserve">laborables</w:t>
      </w:r>
      <w:r>
        <w:t xml:space="preserve">» los días hábiles de lunes a viernes, de 8:30 a 12:30 y de 14:00 a 18:00, excluidos los días festivos en Italia.</w:t>
      </w:r>
      <w:r>
        <w:t xml:space="preserve"> </w:t>
      </w:r>
      <w:r>
        <w:t xml:space="preserve">La franja horaria aplicable es la del domicilio social de Fleequid.</w:t>
      </w:r>
    </w:p>
    <w:p w:rsidR="0091602D" w:rsidRDefault="0091602D">
      <w:pPr>
        <w:pStyle w:val="Corpotesto"/>
        <w:spacing w:before="124"/>
        <w:ind w:left="0"/>
        <w:jc w:val="left"/>
      </w:pPr>
    </w:p>
    <w:p w:rsidR="0091602D" w:rsidRDefault="00954EAC">
      <w:pPr>
        <w:pStyle w:val="Paragrafoelenco"/>
        <w:numPr>
          <w:ilvl w:val="0"/>
          <w:numId w:val="4"/>
        </w:numPr>
        <w:tabs>
          <w:tab w:val="left" w:pos="710"/>
        </w:tabs>
        <w:ind w:left="710" w:hanging="708"/>
        <w:jc w:val="both"/>
        <w:rPr>
          <w:sz w:val="20"/>
        </w:rPr>
      </w:pPr>
      <w:bookmarkStart w:id="2" w:name="2._Scopi."/>
      <w:bookmarkStart w:id="3" w:name="_bookmark1"/>
      <w:bookmarkEnd w:id="2"/>
      <w:bookmarkEnd w:id="3"/>
      <w:r>
        <w:rPr>
          <w:b/>
        </w:rPr>
        <w:t xml:space="preserve">O</w:t>
      </w:r>
      <w:r>
        <w:rPr>
          <w:b/>
          <w:sz w:val="16"/>
        </w:rPr>
        <w:t xml:space="preserve">BJETO</w:t>
      </w:r>
      <w:r>
        <w:rPr>
          <w:sz w:val="20"/>
        </w:rPr>
        <w:t xml:space="preserve">.</w:t>
      </w:r>
    </w:p>
    <w:p w:rsidR="0091602D" w:rsidRDefault="00954EAC">
      <w:pPr>
        <w:pStyle w:val="Paragrafoelenco"/>
        <w:numPr>
          <w:ilvl w:val="1"/>
          <w:numId w:val="4"/>
        </w:numPr>
        <w:tabs>
          <w:tab w:val="left" w:pos="710"/>
        </w:tabs>
        <w:spacing w:before="122" w:line="360" w:lineRule="auto"/>
        <w:ind w:right="984" w:firstLine="0"/>
        <w:jc w:val="both"/>
        <w:rPr>
          <w:sz w:val="20"/>
        </w:rPr>
      </w:pPr>
      <w:r>
        <w:rPr>
          <w:sz w:val="20"/>
        </w:rPr>
        <w:t xml:space="preserve">Fleequid es un operador profesional activo en la gestión de grandes flotas con competencias cualificadas en el sector de la valorización, incluyendo la retirada, tasación, desmantelamiento y venta de vehículos de empresa.</w:t>
      </w:r>
      <w:r>
        <w:rPr>
          <w:sz w:val="20"/>
        </w:rPr>
        <w:t xml:space="preserve"> </w:t>
      </w:r>
      <w:r>
        <w:rPr>
          <w:sz w:val="20"/>
        </w:rPr>
        <w:t xml:space="preserve">Fleequid es, entre otros, un proveedor de servicios de la sociedad de la información, tal y como se define en el Reglamento (UE) 2022/2065, de 19 de octubre de 2022, en la Directiva 2000/31/CE, así como en el art. 1, apartado 1, b), de la Directiva (UE) 2015/1535, al haber diseñado, desarrollado e implementado un mercado en línea (</w:t>
      </w:r>
      <w:r>
        <w:rPr>
          <w:sz w:val="20"/>
          <w:i/>
          <w:iCs/>
        </w:rPr>
        <w:t xml:space="preserve">Marketplace</w:t>
      </w:r>
      <w:r>
        <w:rPr>
          <w:sz w:val="20"/>
        </w:rPr>
        <w:t xml:space="preserve">) en el que cualquier usuario puede comprar y/o vender vehículos, así como solicitar y/o hacer uso de otros servicios.</w:t>
      </w:r>
      <w:r>
        <w:rPr>
          <w:sz w:val="20"/>
        </w:rPr>
        <w:t xml:space="preserve"> </w:t>
      </w:r>
      <w:r>
        <w:rPr>
          <w:sz w:val="20"/>
        </w:rPr>
        <w:t xml:space="preserve">El </w:t>
      </w:r>
      <w:r>
        <w:rPr>
          <w:sz w:val="20"/>
          <w:i/>
          <w:iCs/>
        </w:rPr>
        <w:t xml:space="preserve">Marketplace</w:t>
      </w:r>
      <w:r>
        <w:rPr>
          <w:sz w:val="20"/>
        </w:rPr>
        <w:t xml:space="preserve"> funciona, en particular, como una plataforma de subastas, permitiendo a los Vendedores la posibilidad de anunciar la disponibilidad de Vehículos para la venta y a los Compradores la oportunidad de presentar Ofertas e incrementar las pujas ya presentadas.</w:t>
      </w:r>
    </w:p>
    <w:p w:rsidR="0091602D" w:rsidRDefault="00954EAC">
      <w:pPr>
        <w:pStyle w:val="Paragrafoelenco"/>
        <w:numPr>
          <w:ilvl w:val="1"/>
          <w:numId w:val="4"/>
        </w:numPr>
        <w:tabs>
          <w:tab w:val="left" w:pos="710"/>
        </w:tabs>
        <w:spacing w:line="360" w:lineRule="auto"/>
        <w:ind w:right="984" w:firstLine="0"/>
        <w:jc w:val="both"/>
        <w:rPr>
          <w:sz w:val="20"/>
        </w:rPr>
      </w:pPr>
      <w:r>
        <w:rPr>
          <w:sz w:val="20"/>
        </w:rPr>
        <w:t xml:space="preserve">Las presentes Condiciones Generales tienen por objeto regular los términos y condiciones en virtud de los cuales los Usuarios se adhieren y pueden utilizar el </w:t>
      </w:r>
      <w:r>
        <w:rPr>
          <w:sz w:val="20"/>
          <w:i/>
          <w:iCs/>
        </w:rPr>
        <w:t xml:space="preserve">Marketplace</w:t>
      </w:r>
      <w:r>
        <w:rPr>
          <w:sz w:val="20"/>
        </w:rPr>
        <w:t xml:space="preserve">, pueden encargar a Fleequid la compra o venta de Vehículos a traves de las Subastas, pueden suscribir Contratos de Compraventa o pueden solicitar y obtener Servicios adicionales.</w:t>
      </w:r>
    </w:p>
    <w:p w:rsidR="0091602D" w:rsidRDefault="00954EAC">
      <w:pPr>
        <w:pStyle w:val="Paragrafoelenco"/>
        <w:numPr>
          <w:ilvl w:val="1"/>
          <w:numId w:val="4"/>
        </w:numPr>
        <w:tabs>
          <w:tab w:val="left" w:pos="710"/>
        </w:tabs>
        <w:spacing w:before="2" w:line="360" w:lineRule="auto"/>
        <w:ind w:right="987" w:firstLine="0"/>
        <w:jc w:val="both"/>
        <w:rPr>
          <w:sz w:val="20"/>
        </w:rPr>
      </w:pPr>
      <w:r>
        <w:rPr>
          <w:sz w:val="20"/>
        </w:rPr>
        <w:t xml:space="preserve">Los Usuarios reconocen y aceptan que, salvo en los casos en los que Fleequid actúe como Mero Intermediario (véase el art. 2.6 a continuación), las Subastas siempre son realizadas por Fleequid actuando en su propio nombre y por cuenta de los Usuarios, con poderes irrevocables, para la compra o la venta, respectivamente, de conformidad con el art. 1703 y siguientes del Código Civil italiano.</w:t>
      </w:r>
      <w:r>
        <w:rPr>
          <w:sz w:val="20"/>
        </w:rPr>
        <w:t xml:space="preserve"> </w:t>
      </w:r>
      <w:r>
        <w:rPr>
          <w:sz w:val="20"/>
        </w:rPr>
        <w:t xml:space="preserve">Más concretamente, cuando un Usuario opera en el </w:t>
      </w:r>
      <w:r>
        <w:rPr>
          <w:sz w:val="20"/>
          <w:i/>
          <w:iCs/>
        </w:rPr>
        <w:t xml:space="preserve">Marketplace</w:t>
      </w:r>
      <w:r>
        <w:rPr>
          <w:sz w:val="20"/>
        </w:rPr>
        <w:t xml:space="preserve"> como Vendedor, al introducir una Propuesta de Venta de un Vehículo, encarga a Fleequid, que acepta el encargo, la venta, en su propio nombre y por cuenta del Usuario, de los Vehículos indicados en cada momento, al Precio de Adjudicación</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9"/>
      </w:pPr>
      <w:r>
        <w:t xml:space="preserve">(es decir, el importe correspondiente a: </w:t>
      </w:r>
      <w:r>
        <w:rPr>
          <w:i/>
        </w:rPr>
        <w:t xml:space="preserve">a. </w:t>
      </w:r>
      <w:r>
        <w:t xml:space="preserve">el valor de la Puja Máxima cuando sea superior al Precio de Reserva, siempre indicado previamente por el Vendedor; </w:t>
      </w:r>
      <w:r>
        <w:rPr>
          <w:i/>
        </w:rPr>
        <w:t xml:space="preserve">b. </w:t>
      </w:r>
      <w:r>
        <w:t xml:space="preserve">la Puja Máxima inferior a dicho Precio de Reserva pero expresamente aceptada por el Vendedor tras la Subasta; o bien,</w:t>
      </w:r>
    </w:p>
    <w:p w:rsidR="0091602D" w:rsidRDefault="00954EAC">
      <w:pPr>
        <w:pStyle w:val="Corpotesto"/>
        <w:spacing w:before="1" w:line="360" w:lineRule="auto"/>
        <w:ind w:right="979"/>
      </w:pPr>
      <w:r>
        <mc:AlternateContent>
          <mc:Choice Requires="wps">
            <w:drawing>
              <wp:anchor distT="0" distB="0" distL="0" distR="0" simplePos="0" relativeHeight="15731712" behindDoc="0" locked="0" layoutInCell="1" allowOverlap="1">
                <wp:simplePos x="0" y="0"/>
                <wp:positionH relativeFrom="page">
                  <wp:posOffset>6961505</wp:posOffset>
                </wp:positionH>
                <wp:positionV relativeFrom="paragraph">
                  <wp:posOffset>1077056</wp:posOffset>
                </wp:positionV>
                <wp:extent cx="477520" cy="47752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4" name="Graphic 2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5" name="Textbox 25"/>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7</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84.807617pt;width:37.6pt;height:37.6pt;mso-position-horizontal-relative:page;mso-position-vertical-relative:paragraph;z-index:15731712" id="docshapegroup23" coordorigin="10963,1696" coordsize="752,752">
                <v:shape style="position:absolute;left:10963;top:1696;width:752;height:752" id="docshape24" coordorigin="10963,1696" coordsize="752,752" path="m11339,1696l11263,1704,11193,1726,11129,1760,11073,1806,11027,1862,10993,1926,10971,1996,10963,2072,10971,2148,10993,2218,11027,2282,11073,2338,11129,2384,11193,2419,11263,2441,11339,2448,11415,2441,11485,2419,11549,2384,11605,2338,11651,2282,11685,2218,11707,2148,11715,2072,11707,1996,11685,1926,11651,1862,11605,1806,11549,1760,11485,1726,11415,1704,11339,1696xe" filled="true" fillcolor="#60caf4" stroked="false">
                  <v:path arrowok="t"/>
                  <v:fill type="solid"/>
                </v:shape>
                <v:shape style="position:absolute;left:10963;top:1696;width:752;height:752" type="#_x0000_t202" id="docshape25"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7</w:t>
                        </w:r>
                      </w:p>
                    </w:txbxContent>
                  </v:textbox>
                  <w10:wrap type="none"/>
                </v:shape>
                <w10:wrap type="none"/>
              </v:group>
            </w:pict>
          </mc:Fallback>
        </mc:AlternateContent>
      </w:r>
      <w:r>
        <w:rPr>
          <w:i/>
        </w:rPr>
        <w:t xml:space="preserve">c. </w:t>
      </w:r>
      <w:r>
        <w:t xml:space="preserve">el valor de la contrapropuesta realizada por el Vendedor al Oferente y aceptada por este).</w:t>
      </w:r>
      <w:r>
        <w:t xml:space="preserve"> </w:t>
      </w:r>
      <w:r>
        <w:t xml:space="preserve">Por el contrario, cuando un Usuario opera en el </w:t>
      </w:r>
      <w:r>
        <w:rPr>
          <w:i/>
          <w:iCs/>
        </w:rPr>
        <w:t xml:space="preserve">Marketplace</w:t>
      </w:r>
      <w:r>
        <w:t xml:space="preserve"> como Oferente, concede a Fleequid, que acepta, el encargo irrevocable para comprar, por su cuenta pero en nombre de Fleequid, uno o varios Vehículos al Precio de Adjudicación que se determinará al término del procedimiento de Subasta.</w:t>
      </w:r>
    </w:p>
    <w:p w:rsidR="0091602D" w:rsidRDefault="00954EAC">
      <w:pPr>
        <w:pStyle w:val="Paragrafoelenco"/>
        <w:numPr>
          <w:ilvl w:val="1"/>
          <w:numId w:val="4"/>
        </w:numPr>
        <w:tabs>
          <w:tab w:val="left" w:pos="710"/>
        </w:tabs>
        <w:spacing w:before="3" w:line="360" w:lineRule="auto"/>
        <w:ind w:right="979" w:firstLine="0"/>
        <w:jc w:val="both"/>
        <w:rPr>
          <w:sz w:val="20"/>
        </w:rPr>
      </w:pPr>
      <w:r>
        <w:rPr>
          <w:sz w:val="20"/>
        </w:rPr>
        <w:t xml:space="preserve">Los Usuarios reconocen y aceptan que Fleequid actúa generalmente como comisionista tanto para el Oferente como para el Vendedor, solicitando y obteniendo Comisiones de ambos en caso de Adjudicación.</w:t>
      </w:r>
      <w:r>
        <w:rPr>
          <w:sz w:val="20"/>
        </w:rPr>
        <w:t xml:space="preserve"> </w:t>
      </w:r>
      <w:r>
        <w:rPr>
          <w:sz w:val="20"/>
        </w:rPr>
        <w:t xml:space="preserve">Los Usuarios autorizan expresamente a Fleequid a celebrar contratos de compraventa en virtud del art. 1395 del Código Civil italiano, y reconocen y aceptan que Fleequid no interviene en la determinación del contenido del contrato de compraventa celebrado en cada caso, ya que el Vendedor es quien fija exclusivamente el Precio Mínimo de Compromiso de Venta (PMCV) de cada Vehículo, mientras que Fleequid establece posteriormente el Precio de Reserva (PR) sobre la base del PMCV y de la Lista de Tarifas de Fleequid, con el fin de garantizar al Vendedor, al superarse el PR, unos ingresos netos que sean, como mínimo, equivalentes al PMCV.</w:t>
      </w:r>
      <w:r>
        <w:rPr>
          <w:sz w:val="20"/>
        </w:rPr>
        <w:t xml:space="preserve"> </w:t>
      </w:r>
      <w:r>
        <w:rPr>
          <w:sz w:val="20"/>
        </w:rPr>
        <w:t xml:space="preserve">El Precio de Adjudicación lo determina siempre el Comprador en la Subasta, mediante la formulación de las Ofertas de compra y pujas.</w:t>
      </w:r>
      <w:r>
        <w:rPr>
          <w:sz w:val="20"/>
        </w:rPr>
        <w:t xml:space="preserve"> </w:t>
      </w:r>
      <w:r>
        <w:rPr>
          <w:sz w:val="20"/>
        </w:rPr>
        <w:t xml:space="preserve">En consideración a lo anterior, las Partes reconocen y aceptan expresamente que las modalidades concretas de funcionamiento del </w:t>
      </w:r>
      <w:r>
        <w:rPr>
          <w:sz w:val="20"/>
          <w:i/>
          <w:iCs/>
        </w:rPr>
        <w:t xml:space="preserve">Marketplace</w:t>
      </w:r>
      <w:r>
        <w:rPr>
          <w:sz w:val="20"/>
        </w:rPr>
        <w:t xml:space="preserve">, y el correspondiente proceso de venta mediante Subasta, establecen condiciones adecuadas y suficientes, equivalentes a las previstas en el párrafo tercero del art. 1515 del Código Civil italiano, para la determinación autónoma e independiente del contenido esencial del contrato de compraventa, excluyendo cualquier conflicto de intereses que pudiera tener Fleequid.</w:t>
      </w:r>
    </w:p>
    <w:p w:rsidR="0091602D" w:rsidRDefault="00954EAC">
      <w:pPr>
        <w:pStyle w:val="Paragrafoelenco"/>
        <w:numPr>
          <w:ilvl w:val="1"/>
          <w:numId w:val="4"/>
        </w:numPr>
        <w:tabs>
          <w:tab w:val="left" w:pos="710"/>
        </w:tabs>
        <w:spacing w:line="360" w:lineRule="auto"/>
        <w:ind w:right="982" w:firstLine="0"/>
        <w:jc w:val="both"/>
        <w:rPr>
          <w:sz w:val="20"/>
        </w:rPr>
      </w:pPr>
      <w:r>
        <w:rPr>
          <w:sz w:val="20"/>
        </w:rPr>
        <w:t xml:space="preserve">Siempre que el Vehículo sea objeto de una Adjudicación definitiva al término de una Subasta y se cumplan las condiciones establecidas en el art. 6.8 siguiente, Fleequid llevará a cabo el cambio de titularidad de los Vehículos y la atribución de la compraventa encargada a sus comitentes, generalmente mediante la Reventa.</w:t>
      </w:r>
      <w:r>
        <w:rPr>
          <w:sz w:val="20"/>
        </w:rPr>
        <w:t xml:space="preserve"> </w:t>
      </w:r>
      <w:r>
        <w:rPr>
          <w:sz w:val="20"/>
        </w:rPr>
        <w:t xml:space="preserve">Las Partes reconocen que Fleequid efectúa la Reventa con el único fin de permitir la atribución del contrato de compraventa a las respectivas partes representadas (es decir, el Vendedor y el Comprador).</w:t>
      </w:r>
      <w:r>
        <w:rPr>
          <w:sz w:val="20"/>
        </w:rPr>
        <w:t xml:space="preserve"> </w:t>
      </w:r>
      <w:r>
        <w:rPr>
          <w:sz w:val="20"/>
        </w:rPr>
        <w:t xml:space="preserve">Para llevar a cabo dicha Reventa, Fleequid compra los Vehículos al Vendedor y transfiere la propiedad de los mismos al Comprador adjudicatario (venta obligatoria en virtud del art. 1478 del Código Civil italiano).</w:t>
      </w:r>
      <w:r>
        <w:rPr>
          <w:sz w:val="20"/>
        </w:rPr>
        <w:t xml:space="preserve"> </w:t>
      </w:r>
      <w:r>
        <w:rPr>
          <w:sz w:val="20"/>
        </w:rPr>
        <w:t xml:space="preserve">Por lo tanto, en el momento en que un Vehículo se adjudica en el </w:t>
      </w:r>
      <w:r>
        <w:rPr>
          <w:sz w:val="20"/>
          <w:i/>
          <w:iCs/>
        </w:rPr>
        <w:t xml:space="preserve">Marketplace</w:t>
      </w:r>
      <w:r>
        <w:rPr>
          <w:sz w:val="20"/>
        </w:rPr>
        <w:t xml:space="preserve">, en los términos y condiciones establecidos en las presentes CG, en las posibles Condiciones Específicas, en las posibles Condiciones Particulares de la Subasta o en cualquier otro acuerdo contractual aplicable, el Vendedor estará obligado a transferir la propiedad del Vehículo a Fleequid y el Comprador a comprar ese Vehículo a Fleequid, en los términos que resulten de la Adjudicación.</w:t>
      </w:r>
    </w:p>
    <w:p w:rsidR="0091602D" w:rsidRDefault="00954EAC">
      <w:pPr>
        <w:pStyle w:val="Paragrafoelenco"/>
        <w:numPr>
          <w:ilvl w:val="1"/>
          <w:numId w:val="4"/>
        </w:numPr>
        <w:tabs>
          <w:tab w:val="left" w:pos="710"/>
        </w:tabs>
        <w:spacing w:line="360" w:lineRule="auto"/>
        <w:ind w:right="977" w:firstLine="0"/>
        <w:jc w:val="both"/>
        <w:rPr>
          <w:sz w:val="20"/>
        </w:rPr>
      </w:pPr>
      <w:r>
        <w:rPr>
          <w:sz w:val="20"/>
        </w:rPr>
        <w:t xml:space="preserve">En las mismas condiciones establecidas en el párrafo anterior, y en todos aquellos casos en los que, a su entera discreción, incluso después de la Adjudicación, Fleequid decida no proceder a la</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90"/>
      </w:pPr>
      <w:r>
        <w:t xml:space="preserve">Reventa, sino actuar como un Mero Intermediario, la transferencia de los Vehículos se producirá directamente entre el Vendedor y el Comprador.</w:t>
      </w:r>
      <w:r>
        <w:t xml:space="preserve"> </w:t>
      </w:r>
      <w:r>
        <w:t xml:space="preserve">En este caso, Fleequid conserva el derecho a obtener Comisiones de ambas Partes, y el Contrato de Compraventa se considerará suscrito directamente entre el Vendedor y el Comprador, con la mediación de Fleequid.</w:t>
      </w:r>
    </w:p>
    <w:p w:rsidR="0091602D" w:rsidRDefault="0091602D">
      <w:pPr>
        <w:pStyle w:val="Corpotesto"/>
        <w:spacing w:before="123"/>
        <w:ind w:left="0"/>
        <w:jc w:val="left"/>
      </w:pPr>
    </w:p>
    <w:p w:rsidR="0091602D" w:rsidRDefault="00954EAC">
      <w:pPr>
        <w:pStyle w:val="Titolo1"/>
        <w:numPr>
          <w:ilvl w:val="0"/>
          <w:numId w:val="4"/>
        </w:numPr>
        <w:tabs>
          <w:tab w:val="left" w:pos="615"/>
        </w:tabs>
        <w:spacing w:before="1"/>
        <w:ind w:left="615" w:hanging="613"/>
        <w:jc w:val="both"/>
        <w:rPr>
          <w:b w:val="0"/>
        </w:rPr>
      </w:pPr>
      <w:bookmarkStart w:id="4" w:name="3._Le_presenti_Condizioni_Generali."/>
      <w:bookmarkStart w:id="5" w:name="_bookmark2"/>
      <w:bookmarkEnd w:id="4"/>
      <w:bookmarkEnd w:id="5"/>
      <w:r>
        <w:t xml:space="preserve">Las presentes Condiciones Generales.</w:t>
      </w:r>
    </w:p>
    <w:p w:rsidR="0091602D" w:rsidRDefault="00954EAC">
      <w:pPr>
        <w:pStyle w:val="Paragrafoelenco"/>
        <w:numPr>
          <w:ilvl w:val="1"/>
          <w:numId w:val="4"/>
        </w:numPr>
        <w:tabs>
          <w:tab w:val="left" w:pos="710"/>
        </w:tabs>
        <w:spacing w:before="121" w:line="360" w:lineRule="auto"/>
        <w:ind w:right="979" w:firstLine="0"/>
        <w:jc w:val="both"/>
        <w:rPr>
          <w:sz w:val="20"/>
        </w:rPr>
      </w:pPr>
      <w:r>
        <w:rPr>
          <w:sz w:val="20"/>
        </w:rPr>
        <mc:AlternateContent>
          <mc:Choice Requires="wps">
            <w:drawing>
              <wp:anchor distT="0" distB="0" distL="0" distR="0" simplePos="0" relativeHeight="15732224" behindDoc="0" locked="0" layoutInCell="1" allowOverlap="1">
                <wp:simplePos x="0" y="0"/>
                <wp:positionH relativeFrom="page">
                  <wp:posOffset>6961505</wp:posOffset>
                </wp:positionH>
                <wp:positionV relativeFrom="paragraph">
                  <wp:posOffset>458101</wp:posOffset>
                </wp:positionV>
                <wp:extent cx="477520" cy="47752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7" name="Graphic 2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8" name="Textbox 28"/>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8</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6.070995pt;width:37.6pt;height:37.6pt;mso-position-horizontal-relative:page;mso-position-vertical-relative:paragraph;z-index:15732224" id="docshapegroup26" coordorigin="10963,721" coordsize="752,752">
                <v:shape style="position:absolute;left:10963;top:721;width:752;height:752" id="docshape27" coordorigin="10963,721" coordsize="752,752" path="m11339,721l11263,729,11193,751,11129,786,11073,831,11027,887,10993,951,10971,1022,10963,1097,10971,1173,10993,1244,11027,1308,11073,1363,11129,1409,11193,1444,11263,1466,11339,1473,11415,1466,11485,1444,11549,1409,11605,1363,11651,1308,11685,1244,11707,1173,11715,1097,11707,1022,11685,951,11651,887,11605,831,11549,786,11485,751,11415,729,11339,721xe" filled="true" fillcolor="#60caf4" stroked="false">
                  <v:path arrowok="t"/>
                  <v:fill type="solid"/>
                </v:shape>
                <v:shape style="position:absolute;left:10963;top:721;width:752;height:752" type="#_x0000_t202" id="docshape28"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8</w:t>
                        </w:r>
                      </w:p>
                    </w:txbxContent>
                  </v:textbox>
                  <w10:wrap type="none"/>
                </v:shape>
                <w10:wrap type="none"/>
              </v:group>
            </w:pict>
          </mc:Fallback>
        </mc:AlternateContent>
      </w:r>
      <w:r>
        <w:rPr>
          <w:sz w:val="20"/>
        </w:rPr>
        <w:t xml:space="preserve">Mediante el registro o el mero uso del </w:t>
      </w:r>
      <w:r>
        <w:rPr>
          <w:sz w:val="20"/>
          <w:i/>
          <w:iCs/>
        </w:rPr>
        <w:t xml:space="preserve">Marketplace</w:t>
      </w:r>
      <w:r>
        <w:rPr>
          <w:sz w:val="20"/>
        </w:rPr>
        <w:t xml:space="preserve">, los Usuarios aceptan explícitamente las presentes Condiciones Generales y se </w:t>
      </w:r>
      <w:r>
        <w:rPr>
          <w:sz w:val="20"/>
          <w:sz w:val="20"/>
        </w:rPr>
        <w:t xml:space="preserve">comprometen</w:t>
      </w:r>
      <w:r>
        <w:rPr>
          <w:sz w:val="20"/>
        </w:rPr>
        <w:t xml:space="preserve"> a regirse exclusivamente por las mismas.</w:t>
      </w:r>
      <w:r>
        <w:rPr>
          <w:sz w:val="20"/>
        </w:rPr>
        <w:t xml:space="preserve"> </w:t>
      </w:r>
      <w:r>
        <w:rPr>
          <w:sz w:val="20"/>
        </w:rPr>
        <w:t xml:space="preserve">Las condiciones generales (de suministro, compra, etc.) que puedan proponer los Usuarios, especialmente si difieren o entran en conflicto con las disposiciones de las presentes Condiciones Generales, no se considerarán válidas ni aceptadas por Fleequid.</w:t>
      </w:r>
      <w:r>
        <w:rPr>
          <w:sz w:val="20"/>
        </w:rPr>
        <w:t xml:space="preserve"> </w:t>
      </w:r>
      <w:r>
        <w:rPr>
          <w:sz w:val="20"/>
        </w:rPr>
        <w:t xml:space="preserve">Cualquier condición general propuesta por los Usuarios solo se considerará válida y vinculante si Fleequid la aprueba expresamente por escrito, tras la aprobación de las presentes Condiciones Generales y con una indicación clara por parte de Fleequid de que desea renunciar a la aplicación de las presentes Condiciones Generales.</w:t>
      </w:r>
    </w:p>
    <w:p w:rsidR="0091602D" w:rsidRDefault="00954EAC">
      <w:pPr>
        <w:pStyle w:val="Paragrafoelenco"/>
        <w:numPr>
          <w:ilvl w:val="1"/>
          <w:numId w:val="4"/>
        </w:numPr>
        <w:tabs>
          <w:tab w:val="left" w:pos="710"/>
        </w:tabs>
        <w:spacing w:line="360" w:lineRule="auto"/>
        <w:ind w:right="981" w:firstLine="0"/>
        <w:jc w:val="both"/>
        <w:rPr>
          <w:sz w:val="20"/>
        </w:rPr>
      </w:pPr>
      <w:r>
        <w:rPr>
          <w:sz w:val="20"/>
        </w:rPr>
        <w:t xml:space="preserve">Fleequid se reserva el derecho de modificar unilateralmente, a su discreción, las Condiciones Generales en cualquier momento, ya sea para introducir nuevos productos o servicios o para cumplir con las disposiciones legales o reglamentarias.</w:t>
      </w:r>
      <w:r>
        <w:rPr>
          <w:sz w:val="20"/>
        </w:rPr>
        <w:t xml:space="preserve"> </w:t>
      </w:r>
      <w:r>
        <w:rPr>
          <w:sz w:val="20"/>
        </w:rPr>
        <w:t xml:space="preserve">Cualquier modificación se notificará a los usuarios de forma clara y comprensible al menos 30 días antes de que entre en vigor, salvo que se disponga lo contrario para las subastas en curso y salvo que el Usuario haya aceptado expresamente la modificación antes de que expire dicho plazo.</w:t>
      </w:r>
      <w:r>
        <w:rPr>
          <w:sz w:val="20"/>
        </w:rPr>
        <w:t xml:space="preserve"> </w:t>
      </w:r>
      <w:r>
        <w:rPr>
          <w:sz w:val="20"/>
        </w:rPr>
        <w:t xml:space="preserve">Cualquier modificación exigida por la ley o por las autoridades competentes será, en cualquier caso, inmediatamente aplicable y tendrá efecto retroactivo.</w:t>
      </w:r>
      <w:r>
        <w:rPr>
          <w:sz w:val="20"/>
        </w:rPr>
        <w:t xml:space="preserve"> </w:t>
      </w:r>
      <w:r>
        <w:rPr>
          <w:sz w:val="20"/>
        </w:rPr>
        <w:t xml:space="preserve">Fleequid mantendrá un archivo de todas las versiones anteriores de las Condiciones Generales y de la Lista de Tarifas de Fleequid.</w:t>
      </w:r>
      <w:r>
        <w:rPr>
          <w:sz w:val="20"/>
        </w:rPr>
        <w:t xml:space="preserve"> </w:t>
      </w:r>
      <w:r>
        <w:rPr>
          <w:sz w:val="20"/>
        </w:rPr>
        <w:t xml:space="preserve">Los Usuarios pueden acceder a estas versiones anteriores poniéndose en contacto con el Servicio de Atención al Cliente.</w:t>
      </w:r>
      <w:r>
        <w:rPr>
          <w:sz w:val="20"/>
        </w:rPr>
        <w:t xml:space="preserve"> </w:t>
      </w:r>
      <w:r>
        <w:rPr>
          <w:sz w:val="20"/>
        </w:rPr>
        <w:t xml:space="preserve">Las modificaciones unilaterales de las Condiciones Generales podrán ser comunicadas por Fleequid a los Usuarios por uno o varios de los medios siguientes: </w:t>
      </w:r>
      <w:r>
        <w:rPr>
          <w:sz w:val="20"/>
          <w:i/>
        </w:rPr>
        <w:t xml:space="preserve">a) </w:t>
      </w:r>
      <w:r>
        <w:rPr>
          <w:sz w:val="20"/>
        </w:rPr>
        <w:t xml:space="preserve">Correo electrónico: se enviará un correo electrónico a la dirección asociada a la cuenta del Usuario, que contendrá un resumen de las modificaciones propuestas y un enlace para consultar las Condiciones Generales y la Lista de Tarifas actualizadas; </w:t>
      </w:r>
      <w:r>
        <w:rPr>
          <w:sz w:val="20"/>
          <w:i/>
        </w:rPr>
        <w:t xml:space="preserve">b) </w:t>
      </w:r>
      <w:r>
        <w:rPr>
          <w:sz w:val="20"/>
        </w:rPr>
        <w:t xml:space="preserve">Notificación: se mostrará una notificación la próxima vez que el Usuario inicie sesión en la plataforma de Fleequid, informándole de las modificaciones inminentes y proporcionándole un enlace para consultar las Condiciones Generales y la Lista de Tarifas actualizadas; </w:t>
      </w:r>
      <w:r>
        <w:rPr>
          <w:sz w:val="20"/>
          <w:i/>
        </w:rPr>
        <w:t xml:space="preserve">c) </w:t>
      </w:r>
      <w:r>
        <w:rPr>
          <w:sz w:val="20"/>
        </w:rPr>
        <w:t xml:space="preserve">Publicación en el </w:t>
      </w:r>
      <w:r>
        <w:rPr>
          <w:sz w:val="20"/>
          <w:i/>
          <w:iCs/>
        </w:rPr>
        <w:t xml:space="preserve">Marketplace</w:t>
      </w:r>
      <w:r>
        <w:rPr>
          <w:sz w:val="20"/>
        </w:rPr>
        <w:t xml:space="preserve">: se publicará un anuncio en la sección de inicio de la página web de Fleequid, informando de las modificaciones inminentes y proporcionando un enlace para consultar las Condiciones Generales y la Lista de Tarifas actualizadas.</w:t>
      </w:r>
      <w:r>
        <w:rPr>
          <w:sz w:val="20"/>
        </w:rPr>
        <w:t xml:space="preserve"> </w:t>
      </w:r>
      <w:r>
        <w:rPr>
          <w:sz w:val="20"/>
        </w:rPr>
        <w:t xml:space="preserve">Si un Usuario no acepta las modificaciones de las Condiciones Generales o de la Lista de Tarifas de Fleequid, podrá ejercer su derecho de desistimiento sin penalización alguna.</w:t>
      </w:r>
      <w:r>
        <w:rPr>
          <w:sz w:val="20"/>
        </w:rPr>
        <w:t xml:space="preserve"> </w:t>
      </w:r>
      <w:r>
        <w:rPr>
          <w:sz w:val="20"/>
        </w:rPr>
        <w:t xml:space="preserve">Los Usuarios podrán ejercer este derecho en el plazo de 30 días desde la notificación de las modificaciones y, en cualquier caso, desde la publicación de las Condiciones Generales actualizadas en el </w:t>
      </w:r>
      <w:r>
        <w:rPr>
          <w:sz w:val="20"/>
          <w:i/>
          <w:iCs/>
        </w:rPr>
        <w:t xml:space="preserve">Marketplace</w:t>
      </w:r>
      <w:r>
        <w:rPr>
          <w:sz w:val="20"/>
        </w:rPr>
        <w:t xml:space="preserve">.</w:t>
      </w:r>
      <w:r>
        <w:rPr>
          <w:sz w:val="20"/>
        </w:rPr>
        <w:t xml:space="preserve"> </w:t>
      </w:r>
      <w:r>
        <w:rPr>
          <w:sz w:val="20"/>
        </w:rPr>
        <w:t xml:space="preserve">El desistimiento podrá efectuarse mediante notificación por escrito a la dirección de correo electrónico: </w:t>
      </w:r>
      <w:hyperlink r:id="rId18">
        <w:r>
          <w:rPr>
            <w:b/>
            <w:color w:val="467885"/>
            <w:sz w:val="20"/>
            <w:u w:val="single" w:color="467885"/>
          </w:rPr>
          <w:t xml:space="preserve">withdrawal@fleequid.com</w:t>
        </w:r>
      </w:hyperlink>
      <w:r>
        <w:rPr>
          <w:sz w:val="20"/>
        </w:rPr>
        <w:t xml:space="preserve">.</w:t>
      </w:r>
      <w:r>
        <w:rPr>
          <w:sz w:val="20"/>
        </w:rPr>
        <w:t xml:space="preserve"> </w:t>
      </w:r>
      <w:r>
        <w:rPr>
          <w:sz w:val="20"/>
        </w:rPr>
        <w:t xml:space="preserve">Una vez recibida la notificación de desistimiento, Fleequid eliminará el perfil del Usuario asociado al </w:t>
      </w:r>
      <w:r>
        <w:rPr>
          <w:sz w:val="20"/>
          <w:i/>
          <w:iCs/>
        </w:rPr>
        <w:t xml:space="preserve">Marketplace</w:t>
      </w:r>
      <w:r>
        <w:rPr>
          <w:sz w:val="20"/>
        </w:rPr>
        <w:t xml:space="preserve">, de conformidad con lo dispuesto en el</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77"/>
      </w:pPr>
      <w:r>
        <mc:AlternateContent>
          <mc:Choice Requires="wps">
            <w:drawing>
              <wp:anchor distT="0" distB="0" distL="0" distR="0" simplePos="0" relativeHeight="1573273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0" name="Graphic 3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1" name="Textbox 31"/>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G</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2736" id="docshapegroup29" coordorigin="10963,2791" coordsize="752,752">
                <v:shape style="position:absolute;left:10963;top:2790;width:752;height:752" id="docshape30"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31"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G</w:t>
                        </w:r>
                      </w:p>
                    </w:txbxContent>
                  </v:textbox>
                  <w10:wrap type="none"/>
                </v:shape>
                <w10:wrap type="none"/>
              </v:group>
            </w:pict>
          </mc:Fallback>
        </mc:AlternateContent>
      </w:r>
      <w:r>
        <w:t xml:space="preserve">art. 4.11 siguiente, aplicando la versión no modificada de las CG a las relaciones aún no concluidas, siempre que hayan sido iniciadas por el Usuario antes de la fecha de notificación de las modificaciones introducidas en las CG.</w:t>
      </w:r>
      <w:r>
        <w:t xml:space="preserve"> </w:t>
      </w:r>
      <w:r>
        <w:t xml:space="preserve">Los Usuarios están obligados a comprobar la versión de las Condiciones Generales en vigor antes de concluir cualquier Oferta vinculante, consultando la sección correspondiente del </w:t>
      </w:r>
      <w:r>
        <w:rPr>
          <w:i/>
          <w:iCs/>
        </w:rPr>
        <w:t xml:space="preserve">Marketplace</w:t>
      </w:r>
      <w:r>
        <w:t xml:space="preserve">.</w:t>
      </w:r>
      <w:r>
        <w:t xml:space="preserve"> </w:t>
      </w:r>
      <w:r>
        <w:t xml:space="preserve">El uso del </w:t>
      </w:r>
      <w:r>
        <w:rPr>
          <w:i/>
          <w:iCs/>
        </w:rPr>
        <w:t xml:space="preserve">Marketplace</w:t>
      </w:r>
      <w:r>
        <w:t xml:space="preserve"> o de cualquier servicio ofrecido por Fleequid servirá como prueba de la aceptación de las modificaciones realizadas.</w:t>
      </w:r>
      <w:r>
        <w:t xml:space="preserve"> </w:t>
      </w:r>
      <w:r>
        <w:t xml:space="preserve">En caso de controversia sobre la versión o la aplicabilidad de las Condiciones Generales al Contrato, el Usuario deberá demostrar que, a pesar de haber realizado todos los esfuerzos razonables, no ha tenido oportunidad de consultar las Condiciones Generales aplicables, a pesar de haber consultado la sección correspondiente del </w:t>
      </w:r>
      <w:r>
        <w:rPr>
          <w:i/>
          <w:iCs/>
        </w:rPr>
        <w:t xml:space="preserve">Marketplace</w:t>
      </w:r>
      <w:r>
        <w:t xml:space="preserve"> y de haber presentado una solicitud por escrito a Fleequid con la debida antelación, antes de formular cualquier excepción, pregunta o reclamación al respecto.</w:t>
      </w:r>
    </w:p>
    <w:p w:rsidR="0091602D" w:rsidRDefault="00954EAC">
      <w:pPr>
        <w:pStyle w:val="Paragrafoelenco"/>
        <w:numPr>
          <w:ilvl w:val="1"/>
          <w:numId w:val="4"/>
        </w:numPr>
        <w:tabs>
          <w:tab w:val="left" w:pos="710"/>
        </w:tabs>
        <w:spacing w:before="5" w:line="360" w:lineRule="auto"/>
        <w:ind w:right="987" w:firstLine="0"/>
        <w:jc w:val="both"/>
        <w:rPr>
          <w:sz w:val="20"/>
        </w:rPr>
      </w:pPr>
      <w:r>
        <w:rPr>
          <w:sz w:val="20"/>
        </w:rPr>
        <w:t xml:space="preserve">Las Condiciones Específicas y/o las Condiciones Particulares de la Subasta y/o los contratos individuales pueden regular la relación entre Fleequid y determinados Usuarios, o entre los propios Usuarios, con respecto a todos o a algunos de los Vehículos, las Subastas y los Servicios disponibles en el </w:t>
      </w:r>
      <w:r>
        <w:rPr>
          <w:sz w:val="20"/>
          <w:i/>
          <w:iCs/>
        </w:rPr>
        <w:t xml:space="preserve">Marketplace</w:t>
      </w:r>
      <w:r>
        <w:rPr>
          <w:sz w:val="20"/>
        </w:rPr>
        <w:t xml:space="preserve">.</w:t>
      </w:r>
      <w:r>
        <w:rPr>
          <w:sz w:val="20"/>
        </w:rPr>
        <w:t xml:space="preserve"> </w:t>
      </w:r>
      <w:r>
        <w:rPr>
          <w:sz w:val="20"/>
        </w:rPr>
        <w:t xml:space="preserve">Cuando el contrato se rija por una o varias de las posibles disposiciones contractuales mencionadas anteriormente, los Usuarios reconocen el siguiente orden de prioridad:</w:t>
      </w:r>
      <w:r>
        <w:rPr>
          <w:sz w:val="20"/>
        </w:rPr>
        <w:t xml:space="preserve"> </w:t>
      </w:r>
      <w:r>
        <w:rPr>
          <w:sz w:val="20"/>
        </w:rPr>
        <w:t xml:space="preserve">1) Condiciones Particulares de la Subasta:</w:t>
      </w:r>
      <w:r>
        <w:rPr>
          <w:sz w:val="20"/>
        </w:rPr>
        <w:t xml:space="preserve"> </w:t>
      </w:r>
      <w:r>
        <w:rPr>
          <w:sz w:val="20"/>
        </w:rPr>
        <w:t xml:space="preserve">estas condiciones tienen la máxima prioridad dentro de la jerarquía.</w:t>
      </w:r>
      <w:r>
        <w:rPr>
          <w:sz w:val="20"/>
        </w:rPr>
        <w:t xml:space="preserve"> </w:t>
      </w:r>
      <w:r>
        <w:rPr>
          <w:sz w:val="20"/>
        </w:rPr>
        <w:t xml:space="preserve">Cuando se definan para una o varias Subastas, prevalecerán sobre cualesquiera otras Condiciones Específicas y sobre las presentes Condiciones Generales, salvo que se indique lo contrario.</w:t>
      </w:r>
      <w:r>
        <w:rPr>
          <w:sz w:val="20"/>
        </w:rPr>
        <w:t xml:space="preserve"> </w:t>
      </w:r>
      <w:r>
        <w:rPr>
          <w:sz w:val="20"/>
        </w:rPr>
        <w:t xml:space="preserve">2) Condiciones Específicas:</w:t>
      </w:r>
      <w:r>
        <w:rPr>
          <w:sz w:val="20"/>
        </w:rPr>
        <w:t xml:space="preserve"> </w:t>
      </w:r>
      <w:r>
        <w:rPr>
          <w:sz w:val="20"/>
        </w:rPr>
        <w:t xml:space="preserve">estas condiciones prevalecen sobre las Condiciones Generales, pero están subordinadas a las Condiciones Particulares de la Subasta cuando estas se hayan definido.</w:t>
      </w:r>
      <w:r>
        <w:rPr>
          <w:sz w:val="20"/>
        </w:rPr>
        <w:t xml:space="preserve"> </w:t>
      </w:r>
      <w:r>
        <w:rPr>
          <w:sz w:val="20"/>
        </w:rPr>
        <w:t xml:space="preserve">3) Contratos individuales:</w:t>
      </w:r>
      <w:r>
        <w:rPr>
          <w:sz w:val="20"/>
        </w:rPr>
        <w:t xml:space="preserve"> </w:t>
      </w:r>
      <w:r>
        <w:rPr>
          <w:sz w:val="20"/>
        </w:rPr>
        <w:t xml:space="preserve">los contratos individuales formalizados por escrito y aprobados por Fleequid con uno o varios Usuarios podrán constituir excepciones a las presentes Condiciones Generales y a las condiciones especiales en la relación entre Fleequid y dichos Usuarios específicos, pero no a las Condiciones Particulares de la Subasta, salvo que en dichos contratos individuales se incluya expresamente una excepción también a estas últimas.</w:t>
      </w:r>
      <w:r>
        <w:rPr>
          <w:sz w:val="20"/>
        </w:rPr>
        <w:t xml:space="preserve"> </w:t>
      </w:r>
      <w:r>
        <w:rPr>
          <w:sz w:val="20"/>
        </w:rPr>
        <w:t xml:space="preserve">4) Condiciones Generales:</w:t>
      </w:r>
      <w:r>
        <w:rPr>
          <w:sz w:val="20"/>
        </w:rPr>
        <w:t xml:space="preserve"> </w:t>
      </w:r>
      <w:r>
        <w:rPr>
          <w:sz w:val="20"/>
        </w:rPr>
        <w:t xml:space="preserve">las presentes Condiciones Generales seguirán siendo de aplicación residual, incluso en aquellos casos en los que se prevean contratos individuales y/o condiciones especiales y/o Condiciones Particulares de la Subasta, salvo que se indique expresamente lo contrario.</w:t>
      </w:r>
    </w:p>
    <w:p w:rsidR="0091602D" w:rsidRDefault="0091602D">
      <w:pPr>
        <w:pStyle w:val="Corpotesto"/>
        <w:spacing w:before="121"/>
        <w:ind w:left="0"/>
        <w:jc w:val="left"/>
      </w:pPr>
    </w:p>
    <w:p w:rsidR="0091602D" w:rsidRDefault="00954EAC">
      <w:pPr>
        <w:pStyle w:val="Titolo1"/>
        <w:numPr>
          <w:ilvl w:val="0"/>
          <w:numId w:val="4"/>
        </w:numPr>
        <w:tabs>
          <w:tab w:val="left" w:pos="615"/>
        </w:tabs>
        <w:ind w:left="615" w:hanging="613"/>
        <w:jc w:val="both"/>
      </w:pPr>
      <w:bookmarkStart w:id="6" w:name="4._Registrazione_e_uso_consentito_del_Ma"/>
      <w:bookmarkStart w:id="7" w:name="_bookmark3"/>
      <w:bookmarkEnd w:id="6"/>
      <w:bookmarkEnd w:id="7"/>
      <w:r>
        <w:rPr>
          <w:smallCaps/>
        </w:rPr>
        <w:t xml:space="preserve">Registro y uso permitido del </w:t>
      </w:r>
      <w:r>
        <w:rPr>
          <w:smallCaps/>
          <w:i/>
          <w:iCs/>
        </w:rPr>
        <w:t xml:space="preserve">Marketplace</w:t>
      </w:r>
      <w:r>
        <w:rPr>
          <w:smallCaps/>
        </w:rPr>
        <w:t xml:space="preserve">.</w:t>
      </w:r>
    </w:p>
    <w:p w:rsidR="0091602D" w:rsidRDefault="00954EAC">
      <w:pPr>
        <w:pStyle w:val="Paragrafoelenco"/>
        <w:numPr>
          <w:ilvl w:val="1"/>
          <w:numId w:val="4"/>
        </w:numPr>
        <w:tabs>
          <w:tab w:val="left" w:pos="710"/>
        </w:tabs>
        <w:spacing w:before="122" w:line="360" w:lineRule="auto"/>
        <w:ind w:right="984" w:firstLine="0"/>
        <w:jc w:val="both"/>
        <w:rPr>
          <w:sz w:val="20"/>
        </w:rPr>
      </w:pPr>
      <w:r>
        <w:rPr>
          <w:sz w:val="20"/>
        </w:rPr>
        <w:t xml:space="preserve">Los Usuarios que deseen utilizar los Servicios ofrecidos por Fleequid deberán registrarse.</w:t>
      </w:r>
      <w:r>
        <w:rPr>
          <w:sz w:val="20"/>
        </w:rPr>
        <w:t xml:space="preserve"> </w:t>
      </w:r>
      <w:r>
        <w:rPr>
          <w:sz w:val="20"/>
        </w:rPr>
        <w:t xml:space="preserve">El registro es gratuito, y no implica ningún compromiso de compra o venta de vehículos.</w:t>
      </w:r>
      <w:r>
        <w:rPr>
          <w:sz w:val="20"/>
        </w:rPr>
        <w:t xml:space="preserve"> </w:t>
      </w:r>
      <w:r>
        <w:rPr>
          <w:sz w:val="20"/>
        </w:rPr>
        <w:t xml:space="preserve">Al registrarse en el </w:t>
      </w:r>
      <w:r>
        <w:rPr>
          <w:sz w:val="20"/>
          <w:i/>
          <w:iCs/>
        </w:rPr>
        <w:t xml:space="preserve">Marketplace</w:t>
      </w:r>
      <w:r>
        <w:rPr>
          <w:sz w:val="20"/>
        </w:rPr>
        <w:t xml:space="preserve">, el Usuario garantiza que es mayor de edad, que actúa en calidad de Profesional y que está en condiciones de aceptar las presentes Condiciones Generales.</w:t>
      </w:r>
    </w:p>
    <w:p w:rsidR="0091602D" w:rsidRDefault="00954EAC">
      <w:pPr>
        <w:pStyle w:val="Paragrafoelenco"/>
        <w:numPr>
          <w:ilvl w:val="1"/>
          <w:numId w:val="4"/>
        </w:numPr>
        <w:tabs>
          <w:tab w:val="left" w:pos="710"/>
        </w:tabs>
        <w:spacing w:before="2" w:line="360" w:lineRule="auto"/>
        <w:ind w:right="984" w:firstLine="0"/>
        <w:jc w:val="both"/>
        <w:rPr>
          <w:sz w:val="20"/>
        </w:rPr>
      </w:pPr>
      <w:r>
        <w:rPr>
          <w:sz w:val="20"/>
        </w:rPr>
        <w:t xml:space="preserve">La participación en las Subastas está reservada exclusivamente a los Usuarios que hayan completado el procedimiento de registro en el </w:t>
      </w:r>
      <w:r>
        <w:rPr>
          <w:sz w:val="20"/>
          <w:i/>
          <w:iCs/>
        </w:rPr>
        <w:t xml:space="preserve">Marketplace</w:t>
      </w:r>
      <w:r>
        <w:rPr>
          <w:sz w:val="20"/>
        </w:rPr>
        <w:t xml:space="preserve">, hayan introducido los datos requeridos de forma completa y veraz y hayan enviado a Fleequid los siguientes documentos:</w:t>
      </w:r>
    </w:p>
    <w:p w:rsidR="0091602D" w:rsidRDefault="00954EAC">
      <w:pPr>
        <w:pStyle w:val="Paragrafoelenco"/>
        <w:numPr>
          <w:ilvl w:val="2"/>
          <w:numId w:val="4"/>
        </w:numPr>
        <w:tabs>
          <w:tab w:val="left" w:pos="721"/>
          <w:tab w:val="left" w:pos="723"/>
        </w:tabs>
        <w:spacing w:line="360" w:lineRule="auto"/>
        <w:ind w:left="723" w:right="990" w:hanging="361"/>
        <w:jc w:val="both"/>
        <w:rPr>
          <w:sz w:val="20"/>
        </w:rPr>
      </w:pPr>
      <w:r>
        <w:rPr>
          <w:sz w:val="20"/>
        </w:rPr>
        <w:t xml:space="preserve">Certificado actualizado del Registro Mercantil (o certificación equivalente), con mención específica de los poderes del representante legal, emitido como máximo seis meses después del registro.</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2"/>
          <w:numId w:val="4"/>
        </w:numPr>
        <w:tabs>
          <w:tab w:val="left" w:pos="723"/>
        </w:tabs>
        <w:spacing w:before="1" w:line="360" w:lineRule="auto"/>
        <w:ind w:left="723" w:right="991" w:hanging="361"/>
        <w:jc w:val="both"/>
        <w:rPr>
          <w:sz w:val="20"/>
        </w:rPr>
      </w:pPr>
      <w:r>
        <w:rPr>
          <w:sz w:val="20"/>
        </w:rPr>
        <w:t xml:space="preserve">Documento de identidad del empresario individual o del representante legal de la empresa y el número de identificación fiscal correspondiente.</w:t>
      </w:r>
    </w:p>
    <w:p w:rsidR="0091602D" w:rsidRDefault="00954EAC">
      <w:pPr>
        <w:pStyle w:val="Paragrafoelenco"/>
        <w:numPr>
          <w:ilvl w:val="2"/>
          <w:numId w:val="4"/>
        </w:numPr>
        <w:tabs>
          <w:tab w:val="left" w:pos="721"/>
        </w:tabs>
        <w:ind w:left="721" w:hanging="359"/>
        <w:jc w:val="both"/>
        <w:rPr>
          <w:sz w:val="20"/>
        </w:rPr>
      </w:pPr>
      <w:r>
        <w:rPr>
          <w:sz w:val="20"/>
        </w:rPr>
        <w:t xml:space="preserve">Certificado de registro del número de IVA u otra documentación nacional equivalente.</w:t>
      </w:r>
    </w:p>
    <w:p w:rsidR="0091602D" w:rsidRDefault="00954EAC">
      <w:pPr>
        <w:pStyle w:val="Paragrafoelenco"/>
        <w:numPr>
          <w:ilvl w:val="2"/>
          <w:numId w:val="4"/>
        </w:numPr>
        <w:tabs>
          <w:tab w:val="left" w:pos="723"/>
        </w:tabs>
        <w:spacing w:before="123" w:line="360" w:lineRule="auto"/>
        <w:ind w:left="723" w:right="976" w:hanging="361"/>
        <w:jc w:val="both"/>
        <w:rPr>
          <w:sz w:val="20"/>
        </w:rPr>
      </w:pPr>
      <w:r>
        <w:rPr>
          <w:sz w:val="20"/>
        </w:rPr>
        <mc:AlternateContent>
          <mc:Choice Requires="wps">
            <w:drawing>
              <wp:anchor distT="0" distB="0" distL="0" distR="0" simplePos="0" relativeHeight="15733248" behindDoc="0" locked="0" layoutInCell="1" allowOverlap="1">
                <wp:simplePos x="0" y="0"/>
                <wp:positionH relativeFrom="page">
                  <wp:posOffset>6961505</wp:posOffset>
                </wp:positionH>
                <wp:positionV relativeFrom="paragraph">
                  <wp:posOffset>1154230</wp:posOffset>
                </wp:positionV>
                <wp:extent cx="477520" cy="47752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3" name="Graphic 3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4" name="Textbox 34"/>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10</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90.884277pt;width:37.6pt;height:37.6pt;mso-position-horizontal-relative:page;mso-position-vertical-relative:paragraph;z-index:15733248" id="docshapegroup32" coordorigin="10963,1818" coordsize="752,752">
                <v:shape style="position:absolute;left:10963;top:1817;width:752;height:752" id="docshape33" coordorigin="10963,1818" coordsize="752,752" path="m11339,1818l11263,1825,11193,1847,11129,1882,11073,1928,11027,1983,10993,2047,10971,2118,10963,2194,10971,2269,10993,2340,11027,2404,11073,2460,11129,2505,11193,2540,11263,2562,11339,2570,11415,2562,11485,2540,11549,2505,11605,2460,11651,2404,11685,2340,11707,2269,11715,2194,11707,2118,11685,2047,11651,1983,11605,1928,11549,1882,11485,1847,11415,1825,11339,1818xe" filled="true" fillcolor="#60caf4" stroked="false">
                  <v:path arrowok="t"/>
                  <v:fill type="solid"/>
                </v:shape>
                <v:shape style="position:absolute;left:10963;top:1817;width:752;height:752" type="#_x0000_t202" id="docshape34"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10</w:t>
                        </w:r>
                      </w:p>
                    </w:txbxContent>
                  </v:textbox>
                  <w10:wrap type="none"/>
                </v:shape>
                <w10:wrap type="none"/>
              </v:group>
            </w:pict>
          </mc:Fallback>
        </mc:AlternateContent>
      </w:r>
      <w:r>
        <w:rPr>
          <w:sz w:val="20"/>
        </w:rPr>
        <w:t xml:space="preserve">Cualquier otro documento que Fleequid pueda solicitar razonablemente con el fin de identificar al Usuario y verificar su condición de Profesional o, en referencia a categorías específicas de Subasta, con el fin de verificar la tenencia de autorizaciones, habilitaciones o cualquier otro requisito de carácter técnico-profesional exigido por la ley.</w:t>
      </w:r>
    </w:p>
    <w:p w:rsidR="0091602D" w:rsidRDefault="00954EAC">
      <w:pPr>
        <w:pStyle w:val="Corpotesto"/>
        <w:spacing w:before="2" w:line="360" w:lineRule="auto"/>
        <w:ind w:right="982"/>
      </w:pPr>
      <w:r>
        <w:t xml:space="preserve">A discreción de Fleequid, también se podrá permitir el acceso al </w:t>
      </w:r>
      <w:r>
        <w:rPr>
          <w:i/>
          <w:iCs/>
        </w:rPr>
        <w:t xml:space="preserve">Marketplace</w:t>
      </w:r>
      <w:r>
        <w:t xml:space="preserve"> y la participación en las Subastas a determinados Usuarios que aún no hayan procedido al envío de todos los documentos.</w:t>
      </w:r>
      <w:r>
        <w:t xml:space="preserve"> </w:t>
      </w:r>
      <w:r>
        <w:t xml:space="preserve">En tales casos, Fleequid se reserva el derecho de solicitar, en cualquier momento posterior, la presentación de la documentación faltante o actualizada y de suspender o revocar el acceso al </w:t>
      </w:r>
      <w:r>
        <w:rPr>
          <w:i/>
          <w:iCs/>
        </w:rPr>
        <w:t xml:space="preserve">Marketplace</w:t>
      </w:r>
      <w:r>
        <w:t xml:space="preserve"> y la participación en las Subastas en caso de incumplimiento.</w:t>
      </w:r>
    </w:p>
    <w:p w:rsidR="0091602D" w:rsidRDefault="00954EAC">
      <w:pPr>
        <w:pStyle w:val="Paragrafoelenco"/>
        <w:numPr>
          <w:ilvl w:val="1"/>
          <w:numId w:val="4"/>
        </w:numPr>
        <w:tabs>
          <w:tab w:val="left" w:pos="710"/>
        </w:tabs>
        <w:spacing w:line="360" w:lineRule="auto"/>
        <w:ind w:right="980" w:firstLine="0"/>
        <w:jc w:val="both"/>
        <w:rPr>
          <w:sz w:val="20"/>
        </w:rPr>
      </w:pPr>
      <w:r>
        <w:rPr>
          <w:sz w:val="20"/>
        </w:rPr>
        <w:t xml:space="preserve">El procedimiento de registro en el </w:t>
      </w:r>
      <w:r>
        <w:rPr>
          <w:sz w:val="20"/>
          <w:i/>
          <w:iCs/>
        </w:rPr>
        <w:t xml:space="preserve">Marketplace</w:t>
      </w:r>
      <w:r>
        <w:rPr>
          <w:sz w:val="20"/>
        </w:rPr>
        <w:t xml:space="preserve"> implica la obligación de aceptar las presentes Condiciones Generales.</w:t>
      </w:r>
      <w:r>
        <w:rPr>
          <w:sz w:val="20"/>
        </w:rPr>
        <w:t xml:space="preserve"> </w:t>
      </w:r>
      <w:r>
        <w:rPr>
          <w:sz w:val="20"/>
        </w:rPr>
        <w:t xml:space="preserve">Fleequid se reserva el derecho a solicitar, a su discreción y en cualquier momento, la aprobación en formato físico de las Condiciones Generales o de la documentación oficial actualizada para comprobar la condición de Profesional del Usuario, o para verificar que sigue cumpliendo con los requisitos técnicos y profesionales exigidos para determinadas categorías de Subastas.</w:t>
      </w:r>
      <w:r>
        <w:rPr>
          <w:sz w:val="20"/>
        </w:rPr>
        <w:t xml:space="preserve"> </w:t>
      </w:r>
      <w:r>
        <w:rPr>
          <w:sz w:val="20"/>
        </w:rPr>
        <w:t xml:space="preserve">La validez y eficacia del registro están sujetas a la aprobación de Fleequid.</w:t>
      </w:r>
      <w:r>
        <w:rPr>
          <w:sz w:val="20"/>
        </w:rPr>
        <w:t xml:space="preserve"> </w:t>
      </w:r>
      <w:r>
        <w:rPr>
          <w:sz w:val="20"/>
        </w:rPr>
        <w:t xml:space="preserve">Fleequid se reserva el derecho, en todo momento, de permitir a los Usuarios registrados, según su propio criterio, acceder o no a su base de datos y a otras funcionalidades del </w:t>
      </w:r>
      <w:r>
        <w:rPr>
          <w:sz w:val="20"/>
          <w:i/>
          <w:iCs/>
        </w:rPr>
        <w:t xml:space="preserve">Marketplace</w:t>
      </w:r>
      <w:r>
        <w:rPr>
          <w:sz w:val="20"/>
        </w:rPr>
        <w:t xml:space="preserve">.</w:t>
      </w:r>
      <w:r>
        <w:rPr>
          <w:sz w:val="20"/>
        </w:rPr>
        <w:t xml:space="preserve"> </w:t>
      </w:r>
      <w:r>
        <w:rPr>
          <w:sz w:val="20"/>
        </w:rPr>
        <w:t xml:space="preserve">Asimismo, Fleequid se reserva el derecho de limitar la operatividad de los Usuarios únicamente a las categorías de Subasta para las que estos hayan demostrado cumplir efectivamente los requisitos técnicos y profesionales establecidos por la normativa vigente.</w:t>
      </w:r>
      <w:r>
        <w:rPr>
          <w:sz w:val="20"/>
        </w:rPr>
        <w:t xml:space="preserve"> </w:t>
      </w:r>
      <w:r>
        <w:rPr>
          <w:sz w:val="20"/>
        </w:rPr>
        <w:t xml:space="preserve">Cada Usuario registrado solo podrá registrarse una vez, indicando uno o varios contactos de la empresa autorizados para operar en el </w:t>
      </w:r>
      <w:r>
        <w:rPr>
          <w:sz w:val="20"/>
          <w:i/>
          <w:iCs/>
        </w:rPr>
        <w:t xml:space="preserve">Marketplace</w:t>
      </w:r>
      <w:r>
        <w:rPr>
          <w:sz w:val="20"/>
        </w:rPr>
        <w:t xml:space="preserve">.</w:t>
      </w:r>
      <w:r>
        <w:rPr>
          <w:sz w:val="20"/>
        </w:rPr>
        <w:t xml:space="preserve"> </w:t>
      </w:r>
      <w:r>
        <w:rPr>
          <w:sz w:val="20"/>
        </w:rPr>
        <w:t xml:space="preserve">El perfil de Usuario generado al final del proceso de registro no es transferible a terceros.</w:t>
      </w:r>
      <w:r>
        <w:rPr>
          <w:sz w:val="20"/>
        </w:rPr>
        <w:t xml:space="preserve"> </w:t>
      </w:r>
      <w:r>
        <w:rPr>
          <w:sz w:val="20"/>
        </w:rPr>
        <w:t xml:space="preserve">Está prohibido registrarse en el </w:t>
      </w:r>
      <w:r>
        <w:rPr>
          <w:sz w:val="20"/>
          <w:i/>
          <w:iCs/>
        </w:rPr>
        <w:t xml:space="preserve">Marketplace</w:t>
      </w:r>
      <w:r>
        <w:rPr>
          <w:sz w:val="20"/>
        </w:rPr>
        <w:t xml:space="preserve"> bajo una identidad falsa.</w:t>
      </w:r>
    </w:p>
    <w:p w:rsidR="0091602D" w:rsidRDefault="00954EAC">
      <w:pPr>
        <w:pStyle w:val="Paragrafoelenco"/>
        <w:numPr>
          <w:ilvl w:val="1"/>
          <w:numId w:val="4"/>
        </w:numPr>
        <w:tabs>
          <w:tab w:val="left" w:pos="710"/>
        </w:tabs>
        <w:spacing w:line="360" w:lineRule="auto"/>
        <w:ind w:right="987" w:firstLine="0"/>
        <w:jc w:val="both"/>
        <w:rPr>
          <w:sz w:val="20"/>
        </w:rPr>
      </w:pPr>
      <w:r>
        <w:rPr>
          <w:sz w:val="20"/>
        </w:rPr>
        <w:t xml:space="preserve">Una vez finalizado el procedimiento de registro, Fleequid proporcionará al Usuario un nombre de usuario (correspondiente al correo electrónico del contacto de la empresa indicado durante el registro, o de los contactos adicionales asociados posteriormente al perfil del Usuario) y una contraseña (una para cada uno de los contactos asociados al perfil del Usuario).</w:t>
      </w:r>
      <w:r>
        <w:rPr>
          <w:sz w:val="20"/>
        </w:rPr>
        <w:t xml:space="preserve"> </w:t>
      </w:r>
      <w:r>
        <w:rPr>
          <w:sz w:val="20"/>
        </w:rPr>
        <w:t xml:space="preserve">Estas credenciales permitirán ofrecer Vehículos o adquirir Vehículos y contratar Servicios en el </w:t>
      </w:r>
      <w:r>
        <w:rPr>
          <w:sz w:val="20"/>
          <w:i/>
          <w:iCs/>
        </w:rPr>
        <w:t xml:space="preserve">Marketplace</w:t>
      </w:r>
      <w:r>
        <w:rPr>
          <w:sz w:val="20"/>
        </w:rPr>
        <w:t xml:space="preserve">.</w:t>
      </w:r>
      <w:r>
        <w:rPr>
          <w:sz w:val="20"/>
        </w:rPr>
        <w:t xml:space="preserve"> </w:t>
      </w:r>
      <w:r>
        <w:rPr>
          <w:sz w:val="20"/>
        </w:rPr>
        <w:t xml:space="preserve">El Usuario se compromete, bajo su propia responsabilidad, a mantener en estricta confidencialidad las credenciales de acceso a su perfil de Usuario y a actualizarlas periódicamente, así como la lista de contactos autorizados de la empresa asociados a dicho perfil.</w:t>
      </w:r>
      <w:r>
        <w:rPr>
          <w:sz w:val="20"/>
        </w:rPr>
        <w:t xml:space="preserve"> </w:t>
      </w:r>
      <w:r>
        <w:rPr>
          <w:sz w:val="20"/>
        </w:rPr>
        <w:t xml:space="preserve">El Usuario registrado es responsable del uso indebido del nombre de usuario y de la contraseña, así como de la actualización de las personas autorizadas a operar en su nombre en el </w:t>
      </w:r>
      <w:r>
        <w:rPr>
          <w:sz w:val="20"/>
          <w:i/>
          <w:iCs/>
        </w:rPr>
        <w:t xml:space="preserve">Marketplace</w:t>
      </w:r>
      <w:r>
        <w:rPr>
          <w:sz w:val="20"/>
        </w:rPr>
        <w:t xml:space="preserve"> como contactos de la empresa, y exime expresamente a Fleequid, en la medida en que lo permita la ley, de toda responsabilidad al respecto.</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10"/>
        </w:tabs>
        <w:spacing w:before="1" w:line="360" w:lineRule="auto"/>
        <w:ind w:right="978" w:firstLine="0"/>
        <w:jc w:val="both"/>
        <w:rPr>
          <w:sz w:val="20"/>
        </w:rPr>
      </w:pPr>
      <w:r>
        <w:rPr>
          <w:sz w:val="20"/>
        </w:rPr>
        <mc:AlternateContent>
          <mc:Choice Requires="wps">
            <w:drawing>
              <wp:anchor distT="0" distB="0" distL="0" distR="0" simplePos="0" relativeHeight="15733760"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6" name="Graphic 3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7" name="Textbox 37"/>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11</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3760" id="docshapegroup35" coordorigin="10963,2791" coordsize="752,752">
                <v:shape style="position:absolute;left:10963;top:2790;width:752;height:752" id="docshape36"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37"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11</w:t>
                        </w:r>
                      </w:p>
                    </w:txbxContent>
                  </v:textbox>
                  <w10:wrap type="none"/>
                </v:shape>
                <w10:wrap type="none"/>
              </v:group>
            </w:pict>
          </mc:Fallback>
        </mc:AlternateContent>
      </w:r>
      <w:r>
        <w:rPr>
          <w:sz w:val="20"/>
        </w:rPr>
        <w:t xml:space="preserve">Dentro de los límites y condiciones de las presentes Condiciones Generales, los Usuarios registrados tienen derecho a realizar Propuestas de Venta de Vehículos mediante Subasta y a presentar Ofertas para las Subastas que se lleven a cabo en el </w:t>
      </w:r>
      <w:r>
        <w:rPr>
          <w:sz w:val="20"/>
          <w:i/>
          <w:iCs/>
        </w:rPr>
        <w:t xml:space="preserve">Marketplace</w:t>
      </w:r>
      <w:r>
        <w:rPr>
          <w:sz w:val="20"/>
        </w:rPr>
        <w:t xml:space="preserve">.</w:t>
      </w:r>
      <w:r>
        <w:rPr>
          <w:sz w:val="20"/>
        </w:rPr>
        <w:t xml:space="preserve"> </w:t>
      </w:r>
      <w:r>
        <w:rPr>
          <w:sz w:val="20"/>
        </w:rPr>
        <w:t xml:space="preserve">Para participar en las Subastas y realizar una Oferta, el Usuario deberá abonar una Fianza, cuyo importe y condiciones de pago se definen en las Condiciones Particulares de la Subasta o, en cualquier caso, se especifican en el </w:t>
      </w:r>
      <w:r>
        <w:rPr>
          <w:sz w:val="20"/>
          <w:i/>
          <w:iCs/>
        </w:rPr>
        <w:t xml:space="preserve">Marketplace</w:t>
      </w:r>
      <w:r>
        <w:rPr>
          <w:sz w:val="20"/>
        </w:rPr>
        <w:t xml:space="preserve">, en el proceso que guía al Usuario en la realización de su Oferta.</w:t>
      </w:r>
      <w:r>
        <w:rPr>
          <w:sz w:val="20"/>
        </w:rPr>
        <w:t xml:space="preserve"> </w:t>
      </w:r>
      <w:r>
        <w:rPr>
          <w:sz w:val="20"/>
        </w:rPr>
        <w:t xml:space="preserve">Fleequid procesará la Fianza de conformidad con el art. 8.4 siguiente.</w:t>
      </w:r>
      <w:r>
        <w:rPr>
          <w:sz w:val="20"/>
        </w:rPr>
        <w:t xml:space="preserve"> </w:t>
      </w:r>
      <w:r>
        <w:rPr>
          <w:sz w:val="20"/>
        </w:rPr>
        <w:t xml:space="preserve">El uso permitido del </w:t>
      </w:r>
      <w:r>
        <w:rPr>
          <w:sz w:val="20"/>
          <w:i/>
          <w:iCs/>
        </w:rPr>
        <w:t xml:space="preserve">Marketplace</w:t>
      </w:r>
      <w:r>
        <w:rPr>
          <w:sz w:val="20"/>
        </w:rPr>
        <w:t xml:space="preserve"> se limita a la consulta de las Subastas y de los anuncios de venta, a la realización de Propuestas de Venta de Vehículos mediante Subasta y a la presentación de Ofertas para una o más Subastas con el fin de adquirir uno o más Vehículos y/o Servicios.</w:t>
      </w:r>
      <w:r>
        <w:rPr>
          <w:sz w:val="20"/>
        </w:rPr>
        <w:t xml:space="preserve"> </w:t>
      </w:r>
      <w:r>
        <w:rPr>
          <w:sz w:val="20"/>
        </w:rPr>
        <w:t xml:space="preserve">Cualquier otro uso del </w:t>
      </w:r>
      <w:r>
        <w:rPr>
          <w:sz w:val="20"/>
          <w:i/>
          <w:iCs/>
        </w:rPr>
        <w:t xml:space="preserve">Marketplace</w:t>
      </w:r>
      <w:r>
        <w:rPr>
          <w:sz w:val="20"/>
        </w:rPr>
        <w:t xml:space="preserve"> queda expresamente prohibido.</w:t>
      </w:r>
      <w:r>
        <w:rPr>
          <w:sz w:val="20"/>
        </w:rPr>
        <w:t xml:space="preserve"> </w:t>
      </w:r>
      <w:r>
        <w:rPr>
          <w:sz w:val="20"/>
        </w:rPr>
        <w:t xml:space="preserve">En particular, no se permiten las actividades destinadas a inutilizar el </w:t>
      </w:r>
      <w:r>
        <w:rPr>
          <w:sz w:val="20"/>
          <w:i/>
          <w:iCs/>
        </w:rPr>
        <w:t xml:space="preserve">Marketplace</w:t>
      </w:r>
      <w:r>
        <w:rPr>
          <w:sz w:val="20"/>
        </w:rPr>
        <w:t xml:space="preserve"> o a dificultar su uso para otros Usuarios.</w:t>
      </w:r>
      <w:r>
        <w:rPr>
          <w:sz w:val="20"/>
        </w:rPr>
        <w:t xml:space="preserve"> </w:t>
      </w:r>
      <w:r>
        <w:rPr>
          <w:sz w:val="20"/>
        </w:rPr>
        <w:t xml:space="preserve">Sin la autorización expresa de Fleequid, los datos del </w:t>
      </w:r>
      <w:r>
        <w:rPr>
          <w:sz w:val="20"/>
          <w:i/>
          <w:iCs/>
        </w:rPr>
        <w:t xml:space="preserve">Marketplace</w:t>
      </w:r>
      <w:r>
        <w:rPr>
          <w:sz w:val="20"/>
        </w:rPr>
        <w:t xml:space="preserve"> no podrán ser utilizados para crear bases de datos, ser objeto de un seguimiento sistemático ni utilizarse para fines distintos de los permitidos.</w:t>
      </w:r>
      <w:r>
        <w:rPr>
          <w:sz w:val="20"/>
        </w:rPr>
        <w:t xml:space="preserve"> </w:t>
      </w:r>
      <w:r>
        <w:rPr>
          <w:sz w:val="20"/>
        </w:rPr>
        <w:t xml:space="preserve">Los Usuarios no podrán utilizar programas de minería de datos, robots u otros programas para recopilar o divulgar datos.</w:t>
      </w:r>
      <w:r>
        <w:rPr>
          <w:sz w:val="20"/>
        </w:rPr>
        <w:t xml:space="preserve"> </w:t>
      </w:r>
      <w:r>
        <w:rPr>
          <w:sz w:val="20"/>
        </w:rPr>
        <w:t xml:space="preserve">Cada Usuario reconoce y se compromete a no utilizar el </w:t>
      </w:r>
      <w:r>
        <w:rPr>
          <w:sz w:val="20"/>
          <w:i/>
          <w:iCs/>
        </w:rPr>
        <w:t xml:space="preserve">Marketplace</w:t>
      </w:r>
      <w:r>
        <w:rPr>
          <w:sz w:val="20"/>
        </w:rPr>
        <w:t xml:space="preserve"> para ponerse en contacto con otros Usuarios con el fin de solicitar información o documentos relativos a los Vehículos del </w:t>
      </w:r>
      <w:r>
        <w:rPr>
          <w:sz w:val="20"/>
          <w:i/>
          <w:iCs/>
        </w:rPr>
        <w:t xml:space="preserve">Marketplace</w:t>
      </w:r>
      <w:r>
        <w:rPr>
          <w:sz w:val="20"/>
        </w:rPr>
        <w:t xml:space="preserve"> o para suscribir directamente contratos de venta sin pasar por Fleequid.</w:t>
      </w:r>
      <w:r>
        <w:rPr>
          <w:sz w:val="20"/>
        </w:rPr>
        <w:t xml:space="preserve"> </w:t>
      </w:r>
      <w:r>
        <w:rPr>
          <w:sz w:val="20"/>
        </w:rPr>
        <w:t xml:space="preserve">Fleequid se reserva el derecho de ocultar y/o bloquear temporal o permanentemente el acceso al </w:t>
      </w:r>
      <w:r>
        <w:rPr>
          <w:sz w:val="20"/>
          <w:i/>
          <w:iCs/>
        </w:rPr>
        <w:t xml:space="preserve">Marketplace</w:t>
      </w:r>
      <w:r>
        <w:rPr>
          <w:sz w:val="20"/>
        </w:rPr>
        <w:t xml:space="preserve"> o la participación en una o varias Subastas si, según su criterio, sospecha que los datos proporcionados pueden ser ilícitos, falsos, incompletos, incorrectos o anticuados.</w:t>
      </w:r>
      <w:r>
        <w:rPr>
          <w:sz w:val="20"/>
        </w:rPr>
        <w:t xml:space="preserve"> </w:t>
      </w:r>
      <w:r>
        <w:rPr>
          <w:sz w:val="20"/>
        </w:rPr>
        <w:t xml:space="preserve">Fleequid podrá ocultar y/o bloquear el acceso del Usuario si considera que los Vehículos objeto de la Propuesta de Venta son de origen sospechoso, que las Ofertas presentadas son sospechosas, que el Usuario ha presentado Ofertas anómalas, ilícitas o abusivas, que el Usuario no ha pagado a Fleequid las Comisiones o las Tarifas por los Vehículos o los Servicios prestados, que existen disputas sobre los datos proporcionados por terceros, que Fleequid haya registrado un acceso anómalo del Usuario, que sospeche que terceros están en posesión de las credenciales de acceso al </w:t>
      </w:r>
      <w:r>
        <w:rPr>
          <w:sz w:val="20"/>
          <w:i/>
          <w:iCs/>
        </w:rPr>
        <w:t xml:space="preserve">Marketplace</w:t>
      </w:r>
      <w:r>
        <w:rPr>
          <w:sz w:val="20"/>
        </w:rPr>
        <w:t xml:space="preserve"> o que el </w:t>
      </w:r>
      <w:r>
        <w:rPr>
          <w:sz w:val="20"/>
          <w:i/>
          <w:iCs/>
        </w:rPr>
        <w:t xml:space="preserve">Marketplace</w:t>
      </w:r>
      <w:r>
        <w:rPr>
          <w:sz w:val="20"/>
        </w:rPr>
        <w:t xml:space="preserve"> y los datos que contiene hayan sido utilizados con fines ilícitos o no conformes a los términos y finalidades expresamente previstos en las presentes Condiciones Generales.</w:t>
      </w:r>
    </w:p>
    <w:p w:rsidR="0091602D" w:rsidRDefault="00954EAC">
      <w:pPr>
        <w:pStyle w:val="Paragrafoelenco"/>
        <w:numPr>
          <w:ilvl w:val="1"/>
          <w:numId w:val="4"/>
        </w:numPr>
        <w:tabs>
          <w:tab w:val="left" w:pos="710"/>
        </w:tabs>
        <w:spacing w:before="4" w:line="360" w:lineRule="auto"/>
        <w:ind w:right="985" w:firstLine="0"/>
        <w:jc w:val="both"/>
        <w:rPr>
          <w:sz w:val="20"/>
        </w:rPr>
      </w:pPr>
      <w:r>
        <w:rPr>
          <w:sz w:val="20"/>
        </w:rPr>
        <w:t xml:space="preserve">Fleequid notificará de inmediato y por escrito al Usuario las medidas adoptadas como consecuencia de las infracciones mencionadas, indicando los motivos correspondientes.</w:t>
      </w:r>
      <w:r>
        <w:rPr>
          <w:sz w:val="20"/>
        </w:rPr>
        <w:t xml:space="preserve"> </w:t>
      </w:r>
      <w:r>
        <w:rPr>
          <w:sz w:val="20"/>
        </w:rPr>
        <w:t xml:space="preserve">En los casos contemplados en el párrafo anterior (art. 4.5), Fleequid se reserva el derecho a eliminar inmediata y directamente las infracciones o podrá advertir al Usuario con el fin de que este elimine las infracciones en un plazo de treinta (30) días, transcurrido el cual Fleequid estará autorizada, en todo caso, a eliminar o bloquear indefinidamente el perfil del Usuario.</w:t>
      </w:r>
      <w:r>
        <w:rPr>
          <w:sz w:val="20"/>
        </w:rPr>
        <w:t xml:space="preserve"> </w:t>
      </w:r>
      <w:r>
        <w:rPr>
          <w:sz w:val="20"/>
        </w:rPr>
        <w:t xml:space="preserve">Este plazo de preaviso no será de aplicación en los siguientes casos:</w:t>
      </w:r>
      <w:r>
        <w:rPr>
          <w:sz w:val="20"/>
        </w:rPr>
        <w:t xml:space="preserve"> </w:t>
      </w:r>
      <w:r>
        <w:rPr>
          <w:sz w:val="20"/>
        </w:rPr>
        <w:t xml:space="preserve">(a) si Fleequid se ve obligada a cumplir con una obligación legal o reglamentaria que requiera el cese del suministro de Vehículos o Servicios al Usuario sin respetar el plazo de preaviso; (b) si Fleequid tiene derecho a resolver el Contrato por razones imperiosas según la legislación italiana; o (c) si el Usuario ha incumplido repetidamente las normas</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3"/>
      </w:pPr>
      <w:r>
        <w:t xml:space="preserve">de uso del </w:t>
      </w:r>
      <w:r>
        <w:rPr>
          <w:i/>
          <w:iCs/>
        </w:rPr>
        <w:t xml:space="preserve">Marketplace</w:t>
      </w:r>
      <w:r>
        <w:t xml:space="preserve"> establecidas en las presentes Condiciones Generales.</w:t>
      </w:r>
      <w:r>
        <w:t xml:space="preserve"> </w:t>
      </w:r>
      <w:r>
        <w:t xml:space="preserve">Además, el plazo de preaviso no será de aplicación si los datos del Usuario son ilícitos o inapropiados, si la conducta del Usuario pone en peligro la seguridad del </w:t>
      </w:r>
      <w:r>
        <w:rPr>
          <w:i/>
          <w:iCs/>
        </w:rPr>
        <w:t xml:space="preserve">Marketplace</w:t>
      </w:r>
      <w:r>
        <w:t xml:space="preserve">, de Fleequid o de otros Usuarios, o si la conducta del Usuario está relacionada con fraudes, falsificaciones, violaciones de datos personales, envíos de correo no deseado o comportamientos perjudiciales para los menores.</w:t>
      </w:r>
      <w:r>
        <w:t xml:space="preserve"> </w:t>
      </w:r>
      <w:r>
        <w:t xml:space="preserve">En todos estos casos, Fleequid proporcionará una justificación para la medida adoptada.</w:t>
      </w:r>
    </w:p>
    <w:p w:rsidR="0091602D" w:rsidRDefault="00954EAC">
      <w:pPr>
        <w:pStyle w:val="Paragrafoelenco"/>
        <w:numPr>
          <w:ilvl w:val="1"/>
          <w:numId w:val="4"/>
        </w:numPr>
        <w:tabs>
          <w:tab w:val="left" w:pos="710"/>
        </w:tabs>
        <w:spacing w:before="2" w:line="360" w:lineRule="auto"/>
        <w:ind w:right="984" w:firstLine="0"/>
        <w:jc w:val="both"/>
        <w:rPr>
          <w:sz w:val="20"/>
        </w:rPr>
      </w:pPr>
      <w:r>
        <w:rPr>
          <w:sz w:val="20"/>
        </w:rPr>
        <mc:AlternateContent>
          <mc:Choice Requires="wps">
            <w:drawing>
              <wp:anchor distT="0" distB="0" distL="0" distR="0" simplePos="0" relativeHeight="15734272" behindDoc="0" locked="0" layoutInCell="1" allowOverlap="1">
                <wp:simplePos x="0" y="0"/>
                <wp:positionH relativeFrom="page">
                  <wp:posOffset>6961505</wp:posOffset>
                </wp:positionH>
                <wp:positionV relativeFrom="paragraph">
                  <wp:posOffset>382494</wp:posOffset>
                </wp:positionV>
                <wp:extent cx="477520" cy="47752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9" name="Graphic 3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0" name="Textbox 40"/>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12</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0.117676pt;width:37.6pt;height:37.6pt;mso-position-horizontal-relative:page;mso-position-vertical-relative:paragraph;z-index:15734272" id="docshapegroup38" coordorigin="10963,602" coordsize="752,752">
                <v:shape style="position:absolute;left:10963;top:602;width:752;height:752" id="docshape39" coordorigin="10963,602" coordsize="752,752" path="m11339,602l11263,610,11193,632,11129,667,11073,712,11027,768,10993,832,10971,903,10963,978,10971,1054,10993,1125,11027,1189,11073,1244,11129,1290,11193,1325,11263,1347,11339,1354,11415,1347,11485,1325,11549,1290,11605,1244,11651,1189,11685,1125,11707,1054,11715,978,11707,903,11685,832,11651,768,11605,712,11549,667,11485,632,11415,610,11339,602xe" filled="true" fillcolor="#60caf4" stroked="false">
                  <v:path arrowok="t"/>
                  <v:fill type="solid"/>
                </v:shape>
                <v:shape style="position:absolute;left:10963;top:602;width:752;height:752" type="#_x0000_t202" id="docshape40"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12</w:t>
                        </w:r>
                      </w:p>
                    </w:txbxContent>
                  </v:textbox>
                  <w10:wrap type="none"/>
                </v:shape>
                <w10:wrap type="none"/>
              </v:group>
            </w:pict>
          </mc:Fallback>
        </mc:AlternateContent>
      </w:r>
      <w:r>
        <w:rPr>
          <w:sz w:val="20"/>
        </w:rPr>
        <w:t xml:space="preserve">En los casos previstos en el artículo 4.5 anterior, además de eliminar y ocultar los datos del Usuario, Fleequid podrá bloquear el acceso a las Subastas.</w:t>
      </w:r>
      <w:r>
        <w:rPr>
          <w:sz w:val="20"/>
        </w:rPr>
        <w:t xml:space="preserve"> </w:t>
      </w:r>
      <w:r>
        <w:rPr>
          <w:sz w:val="20"/>
        </w:rPr>
        <w:t xml:space="preserve">El Usuario será informado de inmediato de dichas medidas por correo electrónico o PEC (correo electrónico certificado).</w:t>
      </w:r>
      <w:r>
        <w:rPr>
          <w:sz w:val="20"/>
        </w:rPr>
        <w:t xml:space="preserve"> </w:t>
      </w:r>
      <w:r>
        <w:rPr>
          <w:sz w:val="20"/>
        </w:rPr>
        <w:t xml:space="preserve">En caso de dos o más infracciones del artículo 4.5 por parte del Usuario, Fleequid tendrá derecho a impedirle definitivamente el acceso al </w:t>
      </w:r>
      <w:r>
        <w:rPr>
          <w:sz w:val="20"/>
          <w:i/>
          <w:iCs/>
        </w:rPr>
        <w:t xml:space="preserve">Marketplace</w:t>
      </w:r>
      <w:r>
        <w:rPr>
          <w:sz w:val="20"/>
        </w:rPr>
        <w:t xml:space="preserve">, a eliminar permanentemente sus datos y a resolver cualquier contrato en vigor de conformidad con el artículo 1456 del Código Civil italiano.</w:t>
      </w:r>
    </w:p>
    <w:p w:rsidR="0091602D" w:rsidRDefault="00954EAC">
      <w:pPr>
        <w:pStyle w:val="Paragrafoelenco"/>
        <w:numPr>
          <w:ilvl w:val="1"/>
          <w:numId w:val="4"/>
        </w:numPr>
        <w:tabs>
          <w:tab w:val="left" w:pos="710"/>
        </w:tabs>
        <w:spacing w:line="360" w:lineRule="auto"/>
        <w:ind w:right="992" w:firstLine="0"/>
        <w:jc w:val="both"/>
        <w:rPr>
          <w:sz w:val="20"/>
        </w:rPr>
      </w:pPr>
      <w:r>
        <w:rPr>
          <w:sz w:val="20"/>
        </w:rPr>
        <w:t xml:space="preserve">En caso de resolución de la relación por parte de Fleequid en virtud del artículo 4.7 anterior, Fleequid tendrá derecho a exigir el pago de una penalización de tres mil euros (3.000,00 €), sin perjuicio en ningún caso del derecho a indemnización por los daños y perjuicios sufridos.</w:t>
      </w:r>
    </w:p>
    <w:p w:rsidR="0091602D" w:rsidRDefault="00954EAC">
      <w:pPr>
        <w:pStyle w:val="Paragrafoelenco"/>
        <w:numPr>
          <w:ilvl w:val="1"/>
          <w:numId w:val="4"/>
        </w:numPr>
        <w:tabs>
          <w:tab w:val="left" w:pos="710"/>
        </w:tabs>
        <w:spacing w:line="360" w:lineRule="auto"/>
        <w:ind w:right="981" w:firstLine="0"/>
        <w:jc w:val="both"/>
        <w:rPr>
          <w:sz w:val="20"/>
        </w:rPr>
      </w:pPr>
      <w:r>
        <w:rPr>
          <w:sz w:val="20"/>
        </w:rPr>
        <w:t xml:space="preserve">Se puede contactar con el sistema interno de gestión de reclamaciones de Fleequid utilizando los datos de contacto que figuran en el </w:t>
      </w:r>
      <w:r>
        <w:rPr>
          <w:sz w:val="20"/>
          <w:i/>
          <w:iCs/>
        </w:rPr>
        <w:t xml:space="preserve">Marketplace</w:t>
      </w:r>
      <w:r>
        <w:rPr>
          <w:sz w:val="20"/>
        </w:rPr>
        <w:t xml:space="preserve">, así como por correo electrónico a través de la siguiente dirección: </w:t>
      </w:r>
      <w:hyperlink r:id="rId19">
        <w:r>
          <w:rPr>
            <w:b/>
            <w:color w:val="467885"/>
            <w:sz w:val="20"/>
            <w:u w:val="single" w:color="467885"/>
          </w:rPr>
          <w:t xml:space="preserve">claims@fleequid.com</w:t>
        </w:r>
      </w:hyperlink>
      <w:r>
        <w:rPr>
          <w:sz w:val="20"/>
        </w:rPr>
        <w:t xml:space="preserve">.</w:t>
      </w:r>
      <w:r>
        <w:rPr>
          <w:sz w:val="20"/>
        </w:rPr>
        <w:t xml:space="preserve"> </w:t>
      </w:r>
      <w:r>
        <w:rPr>
          <w:sz w:val="20"/>
        </w:rPr>
        <w:t xml:space="preserve">Este sistema está estructurado de conformidad con el art. 11 del Reglamento (UE) 2019/1150.</w:t>
      </w:r>
      <w:r>
        <w:rPr>
          <w:sz w:val="20"/>
        </w:rPr>
        <w:t xml:space="preserve"> </w:t>
      </w:r>
      <w:r>
        <w:rPr>
          <w:sz w:val="20"/>
        </w:rPr>
        <w:t xml:space="preserve">Además, de conformidad con el art.</w:t>
      </w:r>
      <w:r>
        <w:rPr>
          <w:sz w:val="20"/>
        </w:rPr>
        <w:t xml:space="preserve"> </w:t>
      </w:r>
      <w:r>
        <w:rPr>
          <w:sz w:val="20"/>
        </w:rPr>
        <w:t xml:space="preserve">12 de dicho Reglamento, se establece que cualquier controversia relativa a la aplicación de lo dispuesto en el presente artículo será sometida a un intento de mediación ante la Cámara de Mediación activa en la Cámara de Comercio de Como, con la que Fleequid declara su voluntad de colaborar, con el fin de llevar a cabo un intento de mediación que será gestionado por un mediador (persona física) designado, que actuará de conformidad con las disposiciones del reglamento de mediación de dicha Cámara de Comercio, que el Usuario puede consultar en el siguiente </w:t>
      </w:r>
      <w:hyperlink r:id="rId20">
        <w:r>
          <w:rPr>
            <w:b/>
            <w:color w:val="467885"/>
            <w:sz w:val="20"/>
            <w:u w:val="single" w:color="467885"/>
          </w:rPr>
          <w:t xml:space="preserve">enlace</w:t>
        </w:r>
      </w:hyperlink>
      <w:r>
        <w:rPr>
          <w:sz w:val="20"/>
        </w:rPr>
        <w:t xml:space="preserve">.</w:t>
      </w:r>
    </w:p>
    <w:p w:rsidR="0091602D" w:rsidRDefault="00954EAC">
      <w:pPr>
        <w:pStyle w:val="Paragrafoelenco"/>
        <w:numPr>
          <w:ilvl w:val="1"/>
          <w:numId w:val="4"/>
        </w:numPr>
        <w:tabs>
          <w:tab w:val="left" w:pos="709"/>
        </w:tabs>
        <w:spacing w:line="360" w:lineRule="auto"/>
        <w:ind w:right="987" w:firstLine="0"/>
        <w:jc w:val="both"/>
        <w:rPr>
          <w:sz w:val="20"/>
        </w:rPr>
      </w:pPr>
      <w:r>
        <w:rPr>
          <w:sz w:val="20"/>
        </w:rPr>
        <w:t xml:space="preserve">El Usuario reconoce y acepta que el derecho a utilizar el </w:t>
      </w:r>
      <w:r>
        <w:rPr>
          <w:sz w:val="20"/>
          <w:i/>
          <w:iCs/>
        </w:rPr>
        <w:t xml:space="preserve">Marketplace</w:t>
      </w:r>
      <w:r>
        <w:rPr>
          <w:sz w:val="20"/>
        </w:rPr>
        <w:t xml:space="preserve"> está limitado por la tecnologías informáticas actualmente disponibles, y que Fleequid no podrá ofrecer ninguna garantía en caso de defectos técnicos del </w:t>
      </w:r>
      <w:r>
        <w:rPr>
          <w:sz w:val="20"/>
          <w:i/>
          <w:iCs/>
        </w:rPr>
        <w:t xml:space="preserve">Marketplace</w:t>
      </w:r>
      <w:r>
        <w:rPr>
          <w:sz w:val="20"/>
        </w:rPr>
        <w:t xml:space="preserve"> ni en lo que respecta a la disponibilidad continua e ininterrumpida del </w:t>
      </w:r>
      <w:r>
        <w:rPr>
          <w:sz w:val="20"/>
          <w:i/>
          <w:iCs/>
        </w:rPr>
        <w:t xml:space="preserve">Marketplace</w:t>
      </w:r>
      <w:r>
        <w:rPr>
          <w:sz w:val="20"/>
        </w:rPr>
        <w:t xml:space="preserve">, a su funcionamiento o a su uso libre de errores.</w:t>
      </w:r>
      <w:r>
        <w:rPr>
          <w:sz w:val="20"/>
        </w:rPr>
        <w:t xml:space="preserve"> </w:t>
      </w:r>
      <w:r>
        <w:rPr>
          <w:sz w:val="20"/>
        </w:rPr>
        <w:t xml:space="preserve">Los Usuarios eximen expresamente a Fleequid de cualquier responsabilidad, incluso por daños y perjuicios, en relación con cualquier defecto o fallo de funcionamiento del </w:t>
      </w:r>
      <w:r>
        <w:rPr>
          <w:sz w:val="20"/>
          <w:i/>
          <w:iCs/>
        </w:rPr>
        <w:t xml:space="preserve">Marketplace</w:t>
      </w:r>
      <w:r>
        <w:rPr>
          <w:sz w:val="20"/>
        </w:rPr>
        <w:t xml:space="preserve">, salvo en caso de actuación dolosa por parte de Fleequid.</w:t>
      </w:r>
      <w:r>
        <w:rPr>
          <w:sz w:val="20"/>
        </w:rPr>
        <w:t xml:space="preserve"> </w:t>
      </w:r>
      <w:r>
        <w:rPr>
          <w:sz w:val="20"/>
        </w:rPr>
        <w:t xml:space="preserve">Por lo tanto, ni Fleequid, ni sus empleados, representantes y agentes podrán ser considerados responsables, salvo en caso de dolo, de cualquier anomalía en el </w:t>
      </w:r>
      <w:r>
        <w:rPr>
          <w:sz w:val="20"/>
          <w:i/>
          <w:iCs/>
        </w:rPr>
        <w:t xml:space="preserve">Marketplace</w:t>
      </w:r>
      <w:r>
        <w:rPr>
          <w:sz w:val="20"/>
        </w:rPr>
        <w:t xml:space="preserve"> o en el desarrollo de las Subastas que pueda atribuirse a defectos técnicos, de programación o de conexión a la red.</w:t>
      </w:r>
    </w:p>
    <w:p w:rsidR="0091602D" w:rsidRDefault="00954EAC">
      <w:pPr>
        <w:pStyle w:val="Paragrafoelenco"/>
        <w:numPr>
          <w:ilvl w:val="1"/>
          <w:numId w:val="4"/>
        </w:numPr>
        <w:tabs>
          <w:tab w:val="left" w:pos="709"/>
        </w:tabs>
        <w:spacing w:before="5" w:line="360" w:lineRule="auto"/>
        <w:ind w:right="982" w:firstLine="0"/>
        <w:jc w:val="both"/>
        <w:rPr>
          <w:sz w:val="20"/>
        </w:rPr>
      </w:pPr>
      <w:r>
        <w:rPr>
          <w:sz w:val="20"/>
        </w:rPr>
        <w:t xml:space="preserve">El Usuario tiene derecho a solicitar la eliminación o rectificación de su perfil en el </w:t>
      </w:r>
      <w:r>
        <w:rPr>
          <w:sz w:val="20"/>
          <w:i/>
          <w:iCs/>
        </w:rPr>
        <w:t xml:space="preserve">Marketplace</w:t>
      </w:r>
      <w:r>
        <w:rPr>
          <w:sz w:val="20"/>
        </w:rPr>
        <w:t xml:space="preserve"> en cualquier momento, de conformidad con lo dispuesto en el Reglamento General de Protección de Datos (RGPD) o en cualquier otra legislación aplicable en materia de protección de datos.</w:t>
      </w:r>
      <w:r>
        <w:rPr>
          <w:sz w:val="20"/>
        </w:rPr>
        <w:t xml:space="preserve"> </w:t>
      </w:r>
      <w:r>
        <w:rPr>
          <w:sz w:val="20"/>
        </w:rPr>
        <w:t xml:space="preserve">Para proceder, el Usuario podrá ponerse en contacto con el Servicio de Atención al Cliente de Fleequid utilizando los datos de contacto disponibles en el </w:t>
      </w:r>
      <w:r>
        <w:rPr>
          <w:sz w:val="20"/>
          <w:i/>
          <w:iCs/>
        </w:rPr>
        <w:t xml:space="preserve">Marketplace</w:t>
      </w:r>
      <w:r>
        <w:rPr>
          <w:sz w:val="20"/>
        </w:rPr>
        <w:t xml:space="preserve"> o siguiendo las instrucciones proporcionadas en la sección</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0"/>
      </w:pPr>
      <w:r>
        <mc:AlternateContent>
          <mc:Choice Requires="wps">
            <w:drawing>
              <wp:anchor distT="0" distB="0" distL="0" distR="0" simplePos="0" relativeHeight="15734784"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2" name="Graphic 4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3" name="Textbox 43"/>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13</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4784" id="docshapegroup41" coordorigin="10963,2791" coordsize="752,752">
                <v:shape style="position:absolute;left:10963;top:2790;width:752;height:752" id="docshape42"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43"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13</w:t>
                        </w:r>
                      </w:p>
                    </w:txbxContent>
                  </v:textbox>
                  <w10:wrap type="none"/>
                </v:shape>
                <w10:wrap type="none"/>
              </v:group>
            </w:pict>
          </mc:Fallback>
        </mc:AlternateContent>
      </w:r>
      <w:r>
        <w:t xml:space="preserve">adecuada.</w:t>
      </w:r>
      <w:r>
        <w:t xml:space="preserve"> </w:t>
      </w:r>
      <w:r>
        <w:t xml:space="preserve">Antes de eliminar o rectificar el perfil, Fleequid podrá solicitar información adicional para verificar la identidad del Usuario.</w:t>
      </w:r>
      <w:r>
        <w:t xml:space="preserve"> </w:t>
      </w:r>
      <w:r>
        <w:t xml:space="preserve">Tenga en cuenta que, una vez completado el procedimiento de eliminación, toda la información asociada al perfil del Usuario, a excepción de la información necesaria para cumplir con las obligaciones legales o para fines de seguridad, prevención del fraude y otros fines previstos en las leyes de privacidad y protección de datos, se eliminará automáticamente del sistema.</w:t>
      </w:r>
      <w:r>
        <w:t xml:space="preserve"> </w:t>
      </w:r>
      <w:r>
        <w:t xml:space="preserve">Asimismo, Fleequid procederá a la eliminación del perfil tras la recepción de una notificación de desistimiento por parte del Usuario en aplicación del art. 3.2 de las presentes Condiciones Generales.</w:t>
      </w:r>
      <w:r>
        <w:t xml:space="preserve"> </w:t>
      </w:r>
      <w:r>
        <w:t xml:space="preserve">Se especifica que, si en el momento de solicitar la eliminación del perfil, el Usuario está implicado en un procedimiento de Subasta, en calidad de Vendedor, Comprador o si ha realizado una Oferta o una Propuesta de Venta, Fleequid podrá limitar o impedir la eliminación del perfil hasta que expiren todos los plazos de validez de las obligaciones asumidas por el Usuario en el </w:t>
      </w:r>
      <w:r>
        <w:rPr>
          <w:i/>
          <w:iCs/>
        </w:rPr>
        <w:t xml:space="preserve">Marketplace</w:t>
      </w:r>
      <w:r>
        <w:t xml:space="preserve"> hasta la fecha de la notificación del desistimiento de las presentes Condiciones Generales o de la solicitud de eliminación del perfil en el </w:t>
      </w:r>
      <w:r>
        <w:rPr>
          <w:i/>
          <w:iCs/>
        </w:rPr>
        <w:t xml:space="preserve">Marketplace</w:t>
      </w:r>
      <w:r>
        <w:t xml:space="preserve">.</w:t>
      </w:r>
    </w:p>
    <w:p w:rsidR="0091602D" w:rsidRDefault="0091602D">
      <w:pPr>
        <w:pStyle w:val="Corpotesto"/>
        <w:spacing w:before="118"/>
        <w:ind w:left="0"/>
        <w:jc w:val="left"/>
      </w:pPr>
    </w:p>
    <w:p w:rsidR="0091602D" w:rsidRDefault="00954EAC">
      <w:pPr>
        <w:pStyle w:val="Titolo1"/>
        <w:numPr>
          <w:ilvl w:val="0"/>
          <w:numId w:val="4"/>
        </w:numPr>
        <w:tabs>
          <w:tab w:val="left" w:pos="615"/>
        </w:tabs>
        <w:ind w:left="615" w:hanging="613"/>
        <w:jc w:val="both"/>
      </w:pPr>
      <w:bookmarkStart w:id="8" w:name="5._Trattamento_dei_dati_personali_degli_"/>
      <w:bookmarkStart w:id="9" w:name="_bookmark4"/>
      <w:bookmarkEnd w:id="8"/>
      <w:bookmarkEnd w:id="9"/>
      <w:r>
        <w:rPr>
          <w:smallCaps/>
        </w:rPr>
        <w:t xml:space="preserve">Tratamiento de los datos personales de los Usuarios.</w:t>
      </w:r>
    </w:p>
    <w:p w:rsidR="0091602D" w:rsidRDefault="0091602D">
      <w:pPr>
        <w:pStyle w:val="Corpotesto"/>
        <w:ind w:left="0"/>
        <w:jc w:val="left"/>
        <w:rPr>
          <w:b/>
          <w:sz w:val="16"/>
        </w:rPr>
      </w:pPr>
    </w:p>
    <w:p w:rsidR="0091602D" w:rsidRDefault="0091602D">
      <w:pPr>
        <w:pStyle w:val="Corpotesto"/>
        <w:spacing w:before="3"/>
        <w:ind w:left="0"/>
        <w:jc w:val="left"/>
        <w:rPr>
          <w:b/>
          <w:sz w:val="16"/>
        </w:rPr>
      </w:pPr>
    </w:p>
    <w:p w:rsidR="0091602D" w:rsidRDefault="00954EAC">
      <w:pPr>
        <w:pStyle w:val="Paragrafoelenco"/>
        <w:numPr>
          <w:ilvl w:val="1"/>
          <w:numId w:val="4"/>
        </w:numPr>
        <w:tabs>
          <w:tab w:val="left" w:pos="710"/>
        </w:tabs>
        <w:spacing w:line="360" w:lineRule="auto"/>
        <w:ind w:right="984" w:firstLine="0"/>
        <w:jc w:val="both"/>
        <w:rPr>
          <w:sz w:val="20"/>
        </w:rPr>
      </w:pPr>
      <w:r>
        <w:rPr>
          <w:sz w:val="20"/>
        </w:rPr>
        <w:t xml:space="preserve">Al registrarse en el </w:t>
      </w:r>
      <w:r>
        <w:rPr>
          <w:sz w:val="20"/>
          <w:i/>
          <w:iCs/>
        </w:rPr>
        <w:t xml:space="preserve">Marketplace</w:t>
      </w:r>
      <w:r>
        <w:rPr>
          <w:sz w:val="20"/>
        </w:rPr>
        <w:t xml:space="preserve"> de Fleequid, el Usuario registrado declara haber leído la Política de Privacidad de conformidad con la legislación aplicable y los requisitos del art. 13 del RGPD - Reglamento (UE) 2016/679, que puede consultarse a través del siguiente enlace: </w:t>
      </w:r>
      <w:hyperlink r:id="rId21">
        <w:r>
          <w:rPr>
            <w:b/>
            <w:color w:val="467885"/>
            <w:sz w:val="20"/>
            <w:u w:val="single" w:color="467885"/>
          </w:rPr>
          <w:t xml:space="preserve">https://fleequid.com/it/privacy-policy</w:t>
        </w:r>
      </w:hyperlink>
      <w:r>
        <w:rPr>
          <w:sz w:val="20"/>
        </w:rPr>
        <w:t xml:space="preserve">.</w:t>
      </w:r>
      <w:r>
        <w:rPr>
          <w:sz w:val="20"/>
        </w:rPr>
        <w:t xml:space="preserve"> </w:t>
      </w:r>
      <w:r>
        <w:rPr>
          <w:sz w:val="20"/>
        </w:rPr>
        <w:t xml:space="preserve">El tratamiento de los datos personales se lleva a cabo respetando todas las medidas de precaución que garanticen su seguridad y confidencialidad, de acuerdo con las disposiciones del RGPD para los fines y propósitos indicados en la presente Política de Privacidad, que también establece y aclara los derechos y procedimientos que pueden ser ejercidos e iniciados por el interesado en relación con sus datos personales.</w:t>
      </w:r>
    </w:p>
    <w:p w:rsidR="0091602D" w:rsidRDefault="00954EAC">
      <w:pPr>
        <w:pStyle w:val="Paragrafoelenco"/>
        <w:numPr>
          <w:ilvl w:val="1"/>
          <w:numId w:val="4"/>
        </w:numPr>
        <w:tabs>
          <w:tab w:val="left" w:pos="710"/>
        </w:tabs>
        <w:spacing w:line="360" w:lineRule="auto"/>
        <w:ind w:right="984" w:firstLine="0"/>
        <w:jc w:val="both"/>
        <w:rPr>
          <w:sz w:val="20"/>
        </w:rPr>
      </w:pPr>
      <w:r>
        <w:rPr>
          <w:sz w:val="20"/>
        </w:rPr>
        <w:t xml:space="preserve">Los Usuarios registrados podrán suscribirse a la </w:t>
      </w:r>
      <w:r>
        <w:rPr>
          <w:sz w:val="20"/>
          <w:i/>
          <w:iCs/>
        </w:rPr>
        <w:t xml:space="preserve">newsletter</w:t>
      </w:r>
      <w:r>
        <w:rPr>
          <w:sz w:val="20"/>
        </w:rPr>
        <w:t xml:space="preserve"> de Fleequid.</w:t>
      </w:r>
      <w:r>
        <w:rPr>
          <w:sz w:val="20"/>
        </w:rPr>
        <w:t xml:space="preserve"> </w:t>
      </w:r>
      <w:r>
        <w:rPr>
          <w:sz w:val="20"/>
        </w:rPr>
        <w:t xml:space="preserve">Los Usuarios podrán darse de baja en cualquier momento seleccionando la opción correspondiente en la </w:t>
      </w:r>
      <w:r>
        <w:rPr>
          <w:sz w:val="20"/>
          <w:i/>
          <w:iCs/>
        </w:rPr>
        <w:t xml:space="preserve">newsletter</w:t>
      </w:r>
      <w:r>
        <w:rPr>
          <w:sz w:val="20"/>
        </w:rPr>
        <w:t xml:space="preserve"> recibida.</w:t>
      </w:r>
      <w:r>
        <w:rPr>
          <w:sz w:val="20"/>
        </w:rPr>
        <w:t xml:space="preserve"> </w:t>
      </w:r>
      <w:r>
        <w:rPr>
          <w:sz w:val="20"/>
        </w:rPr>
        <w:t xml:space="preserve">Al suscribirse a la </w:t>
      </w:r>
      <w:r>
        <w:rPr>
          <w:sz w:val="20"/>
          <w:i/>
          <w:iCs/>
        </w:rPr>
        <w:t xml:space="preserve">newsletter</w:t>
      </w:r>
      <w:r>
        <w:rPr>
          <w:sz w:val="20"/>
        </w:rPr>
        <w:t xml:space="preserve">, los Usuarios aceptan recibir actualizaciones sobre nuevas Subastas, nuevas ofertas o nuevos Servicios gestionados a través del </w:t>
      </w:r>
      <w:r>
        <w:rPr>
          <w:sz w:val="20"/>
          <w:i/>
          <w:iCs/>
        </w:rPr>
        <w:t xml:space="preserve">Marketplace</w:t>
      </w:r>
      <w:r>
        <w:rPr>
          <w:sz w:val="20"/>
        </w:rPr>
        <w:t xml:space="preserve">, de acuerdo con la Política de Privacidad.</w:t>
      </w:r>
    </w:p>
    <w:p w:rsidR="0091602D" w:rsidRDefault="0091602D">
      <w:pPr>
        <w:pStyle w:val="Corpotesto"/>
        <w:spacing w:before="124"/>
        <w:ind w:left="0"/>
        <w:jc w:val="left"/>
      </w:pPr>
    </w:p>
    <w:p w:rsidR="0091602D" w:rsidRDefault="00954EAC">
      <w:pPr>
        <w:pStyle w:val="Titolo1"/>
        <w:numPr>
          <w:ilvl w:val="0"/>
          <w:numId w:val="4"/>
        </w:numPr>
        <w:tabs>
          <w:tab w:val="left" w:pos="615"/>
        </w:tabs>
        <w:ind w:left="615" w:hanging="613"/>
        <w:jc w:val="both"/>
      </w:pPr>
      <w:bookmarkStart w:id="10" w:name="6._Condizioni_che_regolano_la_Proposta_d"/>
      <w:bookmarkStart w:id="11" w:name="_bookmark5"/>
      <w:bookmarkEnd w:id="10"/>
      <w:bookmarkEnd w:id="11"/>
      <w:r>
        <w:rPr>
          <w:smallCaps/>
        </w:rPr>
        <w:t xml:space="preserve">Condiciones que regulan la Propuesta de Venta de Vehículos mediante Subasta.</w:t>
      </w:r>
    </w:p>
    <w:p w:rsidR="0091602D" w:rsidRDefault="00954EAC">
      <w:pPr>
        <w:pStyle w:val="Paragrafoelenco"/>
        <w:numPr>
          <w:ilvl w:val="1"/>
          <w:numId w:val="4"/>
        </w:numPr>
        <w:tabs>
          <w:tab w:val="left" w:pos="710"/>
        </w:tabs>
        <w:spacing w:before="117" w:line="360" w:lineRule="auto"/>
        <w:ind w:right="981" w:firstLine="0"/>
        <w:jc w:val="both"/>
        <w:rPr>
          <w:sz w:val="20"/>
        </w:rPr>
      </w:pPr>
      <w:r>
        <w:rPr>
          <w:sz w:val="20"/>
        </w:rPr>
        <w:t xml:space="preserve">Los Usuarios registrados tienen el derecho, pero no la obligación, de poner Vehículos en venta a través de la sección específica del </w:t>
      </w:r>
      <w:r>
        <w:rPr>
          <w:sz w:val="20"/>
          <w:i/>
          <w:iCs/>
        </w:rPr>
        <w:t xml:space="preserve">Marketplace</w:t>
      </w:r>
      <w:r>
        <w:rPr>
          <w:sz w:val="20"/>
        </w:rPr>
        <w:t xml:space="preserve">.</w:t>
      </w:r>
      <w:r>
        <w:rPr>
          <w:sz w:val="20"/>
        </w:rPr>
        <w:t xml:space="preserve"> </w:t>
      </w:r>
      <w:r>
        <w:rPr>
          <w:sz w:val="20"/>
        </w:rPr>
        <w:t xml:space="preserve">El Vendedor podrá introducir directamente las Propuestas de Venta de los Vehículos en el </w:t>
      </w:r>
      <w:r>
        <w:rPr>
          <w:sz w:val="20"/>
          <w:i/>
          <w:iCs/>
        </w:rPr>
        <w:t xml:space="preserve">Marketplace</w:t>
      </w:r>
      <w:r>
        <w:rPr>
          <w:sz w:val="20"/>
        </w:rPr>
        <w:t xml:space="preserve"> o hacerlo con la asistencia del personal de ventas de Fleequid.</w:t>
      </w:r>
    </w:p>
    <w:p w:rsidR="0091602D" w:rsidRDefault="00954EAC">
      <w:pPr>
        <w:pStyle w:val="Paragrafoelenco"/>
        <w:numPr>
          <w:ilvl w:val="1"/>
          <w:numId w:val="4"/>
        </w:numPr>
        <w:tabs>
          <w:tab w:val="left" w:pos="710"/>
        </w:tabs>
        <w:spacing w:before="2" w:line="360" w:lineRule="auto"/>
        <w:ind w:right="985" w:firstLine="0"/>
        <w:jc w:val="both"/>
        <w:rPr>
          <w:sz w:val="20"/>
        </w:rPr>
      </w:pPr>
      <w:r>
        <w:rPr>
          <w:sz w:val="20"/>
        </w:rPr>
        <w:t xml:space="preserve">Para aceptar la Propuesta de Venta e iniciar la Subasta, Fleequid requiere del Vendedor una descripción veraz y de buena fe de las Especificaciones Técnicas del Vehículo.</w:t>
      </w:r>
      <w:r>
        <w:rPr>
          <w:sz w:val="20"/>
        </w:rPr>
        <w:t xml:space="preserve"> </w:t>
      </w:r>
      <w:r>
        <w:rPr>
          <w:sz w:val="20"/>
        </w:rPr>
        <w:t xml:space="preserve">Toda la información técnica y administrativa relativa al Vehículo deberá facilitarse de forma precisa y completa, junto con fotografías reales.</w:t>
      </w:r>
      <w:r>
        <w:rPr>
          <w:sz w:val="20"/>
        </w:rPr>
        <w:t xml:space="preserve"> </w:t>
      </w:r>
      <w:r>
        <w:rPr>
          <w:sz w:val="20"/>
        </w:rPr>
        <w:t xml:space="preserve">En la descripción del Vehículo y en las imágenes que se suban</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77"/>
      </w:pPr>
      <w:r>
        <mc:AlternateContent>
          <mc:Choice Requires="wps">
            <w:drawing>
              <wp:anchor distT="0" distB="0" distL="0" distR="0" simplePos="0" relativeHeight="1573529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5" name="Graphic 4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6" name="Textbox 46"/>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14</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5296" id="docshapegroup44" coordorigin="10963,2791" coordsize="752,752">
                <v:shape style="position:absolute;left:10963;top:2790;width:752;height:752" id="docshape45"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46"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14</w:t>
                        </w:r>
                      </w:p>
                    </w:txbxContent>
                  </v:textbox>
                  <w10:wrap type="none"/>
                </v:shape>
                <w10:wrap type="none"/>
              </v:group>
            </w:pict>
          </mc:Fallback>
        </mc:AlternateContent>
      </w:r>
      <w:r>
        <w:t xml:space="preserve">al </w:t>
      </w:r>
      <w:r>
        <w:rPr>
          <w:i/>
          <w:iCs/>
        </w:rPr>
        <w:t xml:space="preserve">Marketplace</w:t>
      </w:r>
      <w:r>
        <w:t xml:space="preserve">, no se podrán incluir enlaces externos al </w:t>
      </w:r>
      <w:r>
        <w:rPr>
          <w:i/>
          <w:iCs/>
        </w:rPr>
        <w:t xml:space="preserve">Marketplace</w:t>
      </w:r>
      <w:r>
        <w:t xml:space="preserve">, números de teléfono o direcciones de correo electrónico.</w:t>
      </w:r>
      <w:r>
        <w:t xml:space="preserve"> </w:t>
      </w:r>
      <w:r>
        <w:t xml:space="preserve">Fleequid se reserva el derecho de anonimizar cualquier imagen o documento que permita identificar al propietario o propietarios actuales o anteriores del Vehículo.</w:t>
      </w:r>
      <w:r>
        <w:t xml:space="preserve"> </w:t>
      </w:r>
      <w:r>
        <w:t xml:space="preserve">El Vendedor reconoce y acepta que Fleequid pueda rechazar una Propuesta de Venta, una tentativa de compra, una Oferta o una aceptación sin indicar los motivos, o asignar un Vehículo a un grupo de productos distinto del indicado por el Vendedor.</w:t>
      </w:r>
      <w:r>
        <w:t xml:space="preserve"> </w:t>
      </w:r>
      <w:r>
        <w:t xml:space="preserve">A la hora de fijar un plazo, la fecha y la hora del sistema informático de Fleequid serán determinantes.</w:t>
      </w:r>
      <w:r>
        <w:t xml:space="preserve"> </w:t>
      </w:r>
      <w:r>
        <w:t xml:space="preserve">Con el fin de facilitar la venta de los Vehículos por parte del Vendedor y la inclusión de las Propuestas de Venta en el </w:t>
      </w:r>
      <w:r>
        <w:rPr>
          <w:i/>
          <w:iCs/>
        </w:rPr>
        <w:t xml:space="preserve">Marketplace</w:t>
      </w:r>
      <w:r>
        <w:t xml:space="preserve">, Fleequid tiene la opción de ofrecer al Vendedor, en determinadas circunstancias, la elaboración de un expediente técnico detallado de los Vehículos que se desean vender.</w:t>
      </w:r>
      <w:r>
        <w:t xml:space="preserve"> </w:t>
      </w:r>
      <w:r>
        <w:t xml:space="preserve">La elaboración del expediente técnico por parte de Fleequid, incluso cuando lo solicite el Vendedor, estará sujeta a la aprobación de Fleequid y a Tarifas específicas.</w:t>
      </w:r>
      <w:r>
        <w:t xml:space="preserve"> </w:t>
      </w:r>
      <w:r>
        <w:t xml:space="preserve">En caso de que Fleequid ofrezca el servicio de expediente técnico, el Vendedor se debe comprometer a poner los Vehículos y la documentación administrativa y técnica pertinente a disposición del personal designado por Fleequid, así como a proporcionar asistencia durante el proceso de inspección de los Vehículos a través de su personal técnico designado.</w:t>
      </w:r>
      <w:r>
        <w:t xml:space="preserve"> </w:t>
      </w:r>
      <w:r>
        <w:t xml:space="preserve">Además, el Vendedor autoriza a Fleequid a examinar, probar y fotografiar los Vehículos, así como a realizar inspecciones detalladas antes de la venta.</w:t>
      </w:r>
      <w:r>
        <w:t xml:space="preserve"> </w:t>
      </w:r>
      <w:r>
        <w:t xml:space="preserve">Si Fleequid lo solicita y aprueba, podrá gestionar la logística de los Vehículos y llevar a cabo investigaciones administrativas o adquirir documentación técnica adicional. Estas actividades también están sujetas a Tarifas específicas y a disponibilidad.</w:t>
      </w:r>
      <w:r>
        <w:t xml:space="preserve"> </w:t>
      </w:r>
      <w:r>
        <w:t xml:space="preserve">Cuando el Vendedor solicite a Fleequid la elaboración del expediente técnico, este deberá ser revisado y confirmado por el Vendedor, quien deberá señalar de inmediato cualquier deficiencia o inexactitud.</w:t>
      </w:r>
      <w:r>
        <w:t xml:space="preserve"> </w:t>
      </w:r>
      <w:r>
        <w:t xml:space="preserve">Aunque Fleequid lo haya elaborado, es responsabilidad exclusiva del Vendedor verificar que el expediente técnico, que se podrá consultar en la sección de Subastas del </w:t>
      </w:r>
      <w:r>
        <w:rPr>
          <w:i/>
          <w:iCs/>
        </w:rPr>
        <w:t xml:space="preserve">Marketplace</w:t>
      </w:r>
      <w:r>
        <w:t xml:space="preserve">, se ajusta a las Especificaciones Técnicas reales del Vehículo.</w:t>
      </w:r>
      <w:r>
        <w:t xml:space="preserve"> </w:t>
      </w:r>
      <w:r>
        <w:t xml:space="preserve">La publicación del expediente técnico en el </w:t>
      </w:r>
      <w:r>
        <w:rPr>
          <w:i/>
          <w:iCs/>
        </w:rPr>
        <w:t xml:space="preserve">Marketplace</w:t>
      </w:r>
      <w:r>
        <w:t xml:space="preserve">, siempre que el Vendedor no notifique de inmediato cualquier error en las Especificaciones Técnicas divulgadas a los Usuarios, equivaldrá a la aprobación tácita de dicho expediente por parte del Vendedor.</w:t>
      </w:r>
    </w:p>
    <w:p w:rsidR="0091602D" w:rsidRDefault="00954EAC">
      <w:pPr>
        <w:pStyle w:val="Paragrafoelenco"/>
        <w:numPr>
          <w:ilvl w:val="1"/>
          <w:numId w:val="4"/>
        </w:numPr>
        <w:tabs>
          <w:tab w:val="left" w:pos="710"/>
        </w:tabs>
        <w:spacing w:before="3" w:line="360" w:lineRule="auto"/>
        <w:ind w:right="985" w:firstLine="0"/>
        <w:jc w:val="both"/>
        <w:rPr>
          <w:sz w:val="20"/>
        </w:rPr>
      </w:pPr>
      <w:r>
        <w:rPr>
          <w:sz w:val="20"/>
        </w:rPr>
        <w:t xml:space="preserve">Al ofrecer su Vehículo en venta en una Subasta, el Vendedor declara y garantiza a Fleequid y a los Oferentes que los Vehículos son actualmente, y serán en la fecha de suscripción del Contrato de venta, de su plena propiedad, y que están libres de cualquier Gravamen.</w:t>
      </w:r>
      <w:r>
        <w:rPr>
          <w:sz w:val="20"/>
        </w:rPr>
        <w:t xml:space="preserve"> </w:t>
      </w:r>
      <w:r>
        <w:rPr>
          <w:sz w:val="20"/>
        </w:rPr>
        <w:t xml:space="preserve">Excepcionalmente, Fleequid podrá autorizar la Subasta de Vehículos con Gravámenes, siempre y cuando el Vendedor comunique inmediatamente y por escrito la existencia de dichos Gravámenes a Fleequid.</w:t>
      </w:r>
      <w:r>
        <w:rPr>
          <w:sz w:val="20"/>
        </w:rPr>
        <w:t xml:space="preserve"> </w:t>
      </w:r>
      <w:r>
        <w:rPr>
          <w:sz w:val="20"/>
        </w:rPr>
        <w:t xml:space="preserve">En el caso de que el Vehículo sea objeto de un Gravamen, el Vendedor especificará su naturaleza y las acciones necesarias para su cancelación, incluyendo los costes correspondientes.</w:t>
      </w:r>
      <w:r>
        <w:rPr>
          <w:sz w:val="20"/>
        </w:rPr>
        <w:t xml:space="preserve"> </w:t>
      </w:r>
      <w:r>
        <w:rPr>
          <w:sz w:val="20"/>
        </w:rPr>
        <w:t xml:space="preserve">Salvo que se acuerde lo contrario por escrito o se especifique en las Condiciones Particulares de la Subasta, la cancelación de los Gravámenes será siempre por cuenta y cargo del Vendedor, y deberá realizarse en un plazo máximo de tres (3) días hábiles tras la Adjudicación.</w:t>
      </w:r>
      <w:r>
        <w:rPr>
          <w:sz w:val="20"/>
        </w:rPr>
        <w:t xml:space="preserve"> </w:t>
      </w:r>
      <w:r>
        <w:rPr>
          <w:sz w:val="20"/>
        </w:rPr>
        <w:t xml:space="preserve">Si los gravámenes no se cancelan en este plazo, Fleequid tendrá derecho a resolver el Contrato y a imponer al Vendedor una penalización de dos mil euros (2.000,00 €).</w:t>
      </w:r>
      <w:r>
        <w:rPr>
          <w:sz w:val="20"/>
        </w:rPr>
        <w:t xml:space="preserve"> </w:t>
      </w:r>
      <w:r>
        <w:rPr>
          <w:sz w:val="20"/>
        </w:rPr>
        <w:t xml:space="preserve">En el caso de que la</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9"/>
      </w:pPr>
      <w:r>
        <w:t xml:space="preserve">Propuesta de Venta se refiera a Vehículos destinados exclusivamente al desguace, el Vendedor tendrá la obligación de comunicárselo inmediatamente a Fleequid para que esta última pueda limitar la posibilidad de participar en la Subasta únicamente a aquellos Usuarios que cumplan los requisitos profesionales establecidos por la normativa vigente en materia de compraventa de tales Vehículos.</w:t>
      </w:r>
    </w:p>
    <w:p w:rsidR="0091602D" w:rsidRDefault="00954EAC">
      <w:pPr>
        <w:pStyle w:val="Paragrafoelenco"/>
        <w:numPr>
          <w:ilvl w:val="1"/>
          <w:numId w:val="4"/>
        </w:numPr>
        <w:tabs>
          <w:tab w:val="left" w:pos="710"/>
        </w:tabs>
        <w:spacing w:before="2" w:line="360" w:lineRule="auto"/>
        <w:ind w:right="990" w:firstLine="0"/>
        <w:jc w:val="both"/>
        <w:rPr>
          <w:sz w:val="20"/>
        </w:rPr>
      </w:pPr>
      <w:r>
        <w:rPr>
          <w:sz w:val="20"/>
        </w:rPr>
        <mc:AlternateContent>
          <mc:Choice Requires="wps">
            <w:drawing>
              <wp:anchor distT="0" distB="0" distL="0" distR="0" simplePos="0" relativeHeight="15735808" behindDoc="0" locked="0" layoutInCell="1" allowOverlap="1">
                <wp:simplePos x="0" y="0"/>
                <wp:positionH relativeFrom="page">
                  <wp:posOffset>6961505</wp:posOffset>
                </wp:positionH>
                <wp:positionV relativeFrom="paragraph">
                  <wp:posOffset>845535</wp:posOffset>
                </wp:positionV>
                <wp:extent cx="477520" cy="47752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8" name="Graphic 4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9" name="Textbox 4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15</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66.577637pt;width:37.6pt;height:37.6pt;mso-position-horizontal-relative:page;mso-position-vertical-relative:paragraph;z-index:15735808" id="docshapegroup47" coordorigin="10963,1332" coordsize="752,752">
                <v:shape style="position:absolute;left:10963;top:1331;width:752;height:752" id="docshape48" coordorigin="10963,1332" coordsize="752,752" path="m11339,1332l11263,1339,11193,1361,11129,1396,11073,1442,11027,1497,10993,1561,10971,1632,10963,1708,10971,1783,10993,1854,11027,1918,11073,1973,11129,2019,11193,2054,11263,2076,11339,2084,11415,2076,11485,2054,11549,2019,11605,1973,11651,1918,11685,1854,11707,1783,11715,1708,11707,1632,11685,1561,11651,1497,11605,1442,11549,1396,11485,1361,11415,1339,11339,1332xe" filled="true" fillcolor="#60caf4" stroked="false">
                  <v:path arrowok="t"/>
                  <v:fill type="solid"/>
                </v:shape>
                <v:shape style="position:absolute;left:10963;top:1331;width:752;height:752" type="#_x0000_t202" id="docshape4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15</w:t>
                        </w:r>
                      </w:p>
                    </w:txbxContent>
                  </v:textbox>
                  <w10:wrap type="none"/>
                </v:shape>
                <w10:wrap type="none"/>
              </v:group>
            </w:pict>
          </mc:Fallback>
        </mc:AlternateContent>
      </w:r>
      <w:r>
        <w:rPr>
          <w:sz w:val="20"/>
        </w:rPr>
        <w:t xml:space="preserve">En el caso de Propuestas de Venta incompletas, Fleequid tendrá derecho a solicitar en cualquier momento al Vendedor la información y los documentos necesarios para completar la Propuesta.</w:t>
      </w:r>
      <w:r>
        <w:rPr>
          <w:sz w:val="20"/>
        </w:rPr>
        <w:t xml:space="preserve"> </w:t>
      </w:r>
      <w:r>
        <w:rPr>
          <w:sz w:val="20"/>
        </w:rPr>
        <w:t xml:space="preserve">El Vendedor se compromete a proporcionar toda documentación e información solicitada por Fleequid en un plazo de tres (3) días a partir de la solicitud correspondiente.</w:t>
      </w:r>
    </w:p>
    <w:p w:rsidR="0091602D" w:rsidRDefault="00954EAC">
      <w:pPr>
        <w:pStyle w:val="Paragrafoelenco"/>
        <w:numPr>
          <w:ilvl w:val="1"/>
          <w:numId w:val="4"/>
        </w:numPr>
        <w:tabs>
          <w:tab w:val="left" w:pos="710"/>
        </w:tabs>
        <w:spacing w:before="2" w:line="360" w:lineRule="auto"/>
        <w:ind w:right="988" w:firstLine="0"/>
        <w:jc w:val="both"/>
        <w:rPr>
          <w:sz w:val="20"/>
        </w:rPr>
      </w:pPr>
      <w:r>
        <w:rPr>
          <w:sz w:val="20"/>
        </w:rPr>
        <w:t xml:space="preserve">Incluso tras la aprobación de la Propuesta de Venta, Fleequid siempre tendrá derecho a solicitar y obtener más información y/o documentación relativas a los Vehículos ofrecidos por el Vendedor.</w:t>
      </w:r>
    </w:p>
    <w:p w:rsidR="0091602D" w:rsidRDefault="00954EAC">
      <w:pPr>
        <w:pStyle w:val="Paragrafoelenco"/>
        <w:numPr>
          <w:ilvl w:val="1"/>
          <w:numId w:val="4"/>
        </w:numPr>
        <w:tabs>
          <w:tab w:val="left" w:pos="710"/>
        </w:tabs>
        <w:spacing w:before="1" w:line="360" w:lineRule="auto"/>
        <w:ind w:right="988" w:firstLine="0"/>
        <w:jc w:val="both"/>
        <w:rPr>
          <w:sz w:val="20"/>
        </w:rPr>
      </w:pPr>
      <w:r>
        <w:rPr>
          <w:sz w:val="20"/>
        </w:rPr>
        <w:t xml:space="preserve">Fleequid determinará, de forma razonable, la duración de cada Subasta, el valor de cualquier puja prevista y el Precio de Salida.</w:t>
      </w:r>
      <w:r>
        <w:rPr>
          <w:sz w:val="20"/>
        </w:rPr>
        <w:t xml:space="preserve"> </w:t>
      </w:r>
      <w:r>
        <w:rPr>
          <w:sz w:val="20"/>
        </w:rPr>
        <w:t xml:space="preserve">Si fuera necesario programar una nueva Subasta, corresponderá a Fleequid determinar el intervalo de tiempo entre las distintas Subastas.</w:t>
      </w:r>
      <w:r>
        <w:rPr>
          <w:sz w:val="20"/>
        </w:rPr>
        <w:t xml:space="preserve"> </w:t>
      </w:r>
      <w:r>
        <w:rPr>
          <w:sz w:val="20"/>
        </w:rPr>
        <w:t xml:space="preserve">Con sujeción al Precio de Reserva, Fleequid tendrá derecho a determinar, según su propio criterio, cuál de los tipos de Subasta previstos en el art. 7.8 siguiente) es el más adecuado para proceder con el intento de venta.</w:t>
      </w:r>
      <w:r>
        <w:rPr>
          <w:sz w:val="20"/>
        </w:rPr>
        <w:t xml:space="preserve"> </w:t>
      </w:r>
      <w:r>
        <w:rPr>
          <w:sz w:val="20"/>
        </w:rPr>
        <w:t xml:space="preserve">Fleequid podrá fijar un Precio de Salida inferior, igual o superior al Precio de Reserva, entendiéndose que la Adjudicación solo vinculará a las Partes en caso de que se supere el Precio de Reserva o en caso de que el Vendedor acepte una oferta inferior, de conformidad con lo dispuesto en el art. 6.11.</w:t>
      </w:r>
    </w:p>
    <w:p w:rsidR="0091602D" w:rsidRDefault="00954EAC">
      <w:pPr>
        <w:pStyle w:val="Paragrafoelenco"/>
        <w:numPr>
          <w:ilvl w:val="1"/>
          <w:numId w:val="4"/>
        </w:numPr>
        <w:tabs>
          <w:tab w:val="left" w:pos="710"/>
        </w:tabs>
        <w:spacing w:line="360" w:lineRule="auto"/>
        <w:ind w:right="979" w:firstLine="0"/>
        <w:jc w:val="both"/>
        <w:rPr>
          <w:sz w:val="20"/>
        </w:rPr>
      </w:pPr>
      <w:r>
        <w:rPr>
          <w:sz w:val="20"/>
        </w:rPr>
        <w:t xml:space="preserve">Al formular la Propuesta de Venta, el Vendedor autoriza expresamente a Fleequid a publicitar el Vehículo y a poner a disposición de otros Usuarios las Especificaciones Técnicas de los Vehículos en cualquier momento, tanto antes como durante el transcurso de la Subasta, a través del </w:t>
      </w:r>
      <w:r>
        <w:rPr>
          <w:sz w:val="20"/>
          <w:i/>
          <w:iCs/>
        </w:rPr>
        <w:t xml:space="preserve">Marketplace</w:t>
      </w:r>
      <w:r>
        <w:rPr>
          <w:sz w:val="20"/>
        </w:rPr>
        <w:t xml:space="preserve"> o de otros canales de comunicación (por ejemplo, anuncios en otras páginas web, </w:t>
      </w:r>
      <w:r>
        <w:rPr>
          <w:sz w:val="20"/>
          <w:i/>
          <w:iCs/>
        </w:rPr>
        <w:t xml:space="preserve">newsletters</w:t>
      </w:r>
      <w:r>
        <w:rPr>
          <w:sz w:val="20"/>
        </w:rPr>
        <w:t xml:space="preserve">, inclusión en la sección de «Próximas subastas», etc.).</w:t>
      </w:r>
      <w:r>
        <w:rPr>
          <w:sz w:val="20"/>
        </w:rPr>
        <w:t xml:space="preserve"> </w:t>
      </w:r>
      <w:r>
        <w:rPr>
          <w:sz w:val="20"/>
        </w:rPr>
        <w:t xml:space="preserve">Sin perjuicio, en cualquier caso, del derecho de Fleequid a eliminar la Subasta en cualquier momento, sin especificar los motivos, la Propuesta de Venta se considerará aceptada por Fleequid en el momento en que se publique en el </w:t>
      </w:r>
      <w:r>
        <w:rPr>
          <w:sz w:val="20"/>
          <w:i/>
          <w:iCs/>
        </w:rPr>
        <w:t xml:space="preserve">Marketplace</w:t>
      </w:r>
      <w:r>
        <w:rPr>
          <w:sz w:val="20"/>
        </w:rPr>
        <w:t xml:space="preserve"> o en el momento en que Fleequid, de cualquier otra forma, confirme al Vendedor la aceptación de la Propuesta de Venta.</w:t>
      </w:r>
      <w:r>
        <w:rPr>
          <w:sz w:val="20"/>
        </w:rPr>
        <w:t xml:space="preserve"> </w:t>
      </w:r>
      <w:r>
        <w:rPr>
          <w:sz w:val="20"/>
        </w:rPr>
        <w:t xml:space="preserve">Los Vehículos en venta permanecerán bajo el control del Vendedor durante la totalidad del proceso de Subasta.</w:t>
      </w:r>
      <w:r>
        <w:rPr>
          <w:sz w:val="20"/>
        </w:rPr>
        <w:t xml:space="preserve"> </w:t>
      </w:r>
      <w:r>
        <w:rPr>
          <w:sz w:val="20"/>
        </w:rPr>
        <w:t xml:space="preserve">El Vendedor se compromete a mantener dichos Vehículos conformes con la descripción realizada en el </w:t>
      </w:r>
      <w:r>
        <w:rPr>
          <w:sz w:val="20"/>
          <w:i/>
          <w:iCs/>
        </w:rPr>
        <w:t xml:space="preserve">Marketplace</w:t>
      </w:r>
      <w:r>
        <w:rPr>
          <w:sz w:val="20"/>
        </w:rPr>
        <w:t xml:space="preserve">, la documentación publicada y las Especificaciones Técnicas, así como a no utilizarlos durante todo el período comprendido entre la primera publicación de la Propuesta de Venta y la fecha límite en la que Fleequid tenga derecho a venderlos mediante Subasta.</w:t>
      </w:r>
      <w:r>
        <w:rPr>
          <w:sz w:val="20"/>
        </w:rPr>
        <w:t xml:space="preserve"> </w:t>
      </w:r>
      <w:r>
        <w:rPr>
          <w:sz w:val="20"/>
        </w:rPr>
        <w:t xml:space="preserve">Además, el Vendedor acepta cualquier visita organizada por Fleequid a las instalaciones donde se encuentren los Vehículos.</w:t>
      </w:r>
      <w:r>
        <w:rPr>
          <w:sz w:val="20"/>
        </w:rPr>
        <w:t xml:space="preserve"> </w:t>
      </w:r>
      <w:r>
        <w:rPr>
          <w:sz w:val="20"/>
        </w:rPr>
        <w:t xml:space="preserve">Estas visitas, con el apoyo de los conductores y técnicos que el Vendedor se compromete a aportar, facilitan la visualización de los Vehículos por parte de los Usuarios interesados en la compra.</w:t>
      </w:r>
    </w:p>
    <w:p w:rsidR="0091602D" w:rsidRDefault="00954EAC">
      <w:pPr>
        <w:pStyle w:val="Paragrafoelenco"/>
        <w:numPr>
          <w:ilvl w:val="1"/>
          <w:numId w:val="4"/>
        </w:numPr>
        <w:tabs>
          <w:tab w:val="left" w:pos="710"/>
        </w:tabs>
        <w:spacing w:before="3" w:line="357" w:lineRule="auto"/>
        <w:ind w:right="983" w:firstLine="0"/>
        <w:jc w:val="both"/>
        <w:rPr>
          <w:sz w:val="20"/>
        </w:rPr>
      </w:pPr>
      <w:r>
        <w:rPr>
          <w:sz w:val="20"/>
        </w:rPr>
        <w:t xml:space="preserve">Tras la aceptación de una Propuesta de Venta por parte de Fleequid (art. 6.7), se suscribirá un Contrato entre el Vendedor y Fleequid.</w:t>
      </w:r>
      <w:r>
        <w:rPr>
          <w:sz w:val="20"/>
        </w:rPr>
        <w:t xml:space="preserve"> </w:t>
      </w:r>
      <w:r>
        <w:rPr>
          <w:sz w:val="20"/>
        </w:rPr>
        <w:t xml:space="preserve">En virtud de dicho Contrato, el Vendedor, también a efectos de la comisión de venta asignada de conformidad con el artículo 2.3 anterior, se compromete</w:t>
      </w:r>
    </w:p>
    <w:p w:rsidR="0091602D" w:rsidRDefault="0091602D">
      <w:pPr>
        <w:pStyle w:val="Paragrafoelenco"/>
        <w:spacing w:line="357"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5"/>
      </w:pPr>
      <w:r>
        <w:t xml:space="preserve">irrevocablemente a vender el Vehículo exclusivamente a Fleequid o, en caso de que en lugar de proceder a la Reventa, Fleequid indique, en virtud del artículo 2.6, que desea actuar como Mero Intermediario, directamente al Comprador real.</w:t>
      </w:r>
      <w:r>
        <w:t xml:space="preserve"> </w:t>
      </w:r>
      <w:r>
        <w:t xml:space="preserve">Este compromiso de venta, al que corresponde la obligación de compra por parte de Fleequid (o del Comprador, en caso de que Fleequid decida actuar como Mero Intermediario), estará sujeto a las siguientes condiciones:</w:t>
      </w:r>
    </w:p>
    <w:p w:rsidR="0091602D" w:rsidRDefault="00954EAC">
      <w:pPr>
        <w:pStyle w:val="Paragrafoelenco"/>
        <w:numPr>
          <w:ilvl w:val="2"/>
          <w:numId w:val="4"/>
        </w:numPr>
        <w:tabs>
          <w:tab w:val="left" w:pos="1083"/>
        </w:tabs>
        <w:spacing w:before="162" w:line="360" w:lineRule="auto"/>
        <w:ind w:right="983"/>
        <w:jc w:val="both"/>
        <w:rPr>
          <w:b/>
          <w:sz w:val="20"/>
        </w:rPr>
      </w:pPr>
      <w:r>
        <w:rPr>
          <w:b/>
          <w:sz w:val="20"/>
        </w:rPr>
        <mc:AlternateContent>
          <mc:Choice Requires="wps">
            <w:drawing>
              <wp:anchor distT="0" distB="0" distL="0" distR="0" simplePos="0" relativeHeight="15736320" behindDoc="0" locked="0" layoutInCell="1" allowOverlap="1">
                <wp:simplePos x="0" y="0"/>
                <wp:positionH relativeFrom="page">
                  <wp:posOffset>6961505</wp:posOffset>
                </wp:positionH>
                <wp:positionV relativeFrom="paragraph">
                  <wp:posOffset>614015</wp:posOffset>
                </wp:positionV>
                <wp:extent cx="477520" cy="47752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1" name="Graphic 5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2" name="Textbox 52"/>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16</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347656pt;width:37.6pt;height:37.6pt;mso-position-horizontal-relative:page;mso-position-vertical-relative:paragraph;z-index:15736320" id="docshapegroup50" coordorigin="10963,967" coordsize="752,752">
                <v:shape style="position:absolute;left:10963;top:966;width:752;height:752" id="docshape51" coordorigin="10963,967" coordsize="752,752" path="m11339,967l11263,975,11193,996,11129,1031,11073,1077,11027,1133,10993,1197,10971,1267,10963,1343,10971,1419,10993,1489,11027,1553,11073,1609,11129,1655,11193,1689,11263,1711,11339,1719,11415,1711,11485,1689,11549,1655,11605,1609,11651,1553,11685,1489,11707,1419,11715,1343,11707,1267,11685,1197,11651,1133,11605,1077,11549,1031,11485,996,11415,975,11339,967xe" filled="true" fillcolor="#60caf4" stroked="false">
                  <v:path arrowok="t"/>
                  <v:fill type="solid"/>
                </v:shape>
                <v:shape style="position:absolute;left:10963;top:966;width:752;height:752" type="#_x0000_t202" id="docshape52"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16</w:t>
                        </w:r>
                      </w:p>
                    </w:txbxContent>
                  </v:textbox>
                  <w10:wrap type="none"/>
                </v:shape>
                <w10:wrap type="none"/>
              </v:group>
            </w:pict>
          </mc:Fallback>
        </mc:AlternateContent>
      </w:r>
      <w:r>
        <w:rPr>
          <w:sz w:val="20"/>
        </w:rPr>
        <w:t xml:space="preserve">La precisión e integridad de todas las Especificaciones Técnicas incluidas en la Propuesta de Venta (incluso en caso de que el expediente técnico haya sido elaborado por Fleequid o por sus representantes), así como la exactitud de los documentos facilitados por el Vendedor o asociados a la Propuesta de Venta, que se considerará esencial.</w:t>
      </w:r>
    </w:p>
    <w:p w:rsidR="0091602D" w:rsidRDefault="00954EAC">
      <w:pPr>
        <w:pStyle w:val="Paragrafoelenco"/>
        <w:numPr>
          <w:ilvl w:val="2"/>
          <w:numId w:val="4"/>
        </w:numPr>
        <w:tabs>
          <w:tab w:val="left" w:pos="1083"/>
        </w:tabs>
        <w:spacing w:before="2" w:line="360" w:lineRule="auto"/>
        <w:ind w:right="984"/>
        <w:jc w:val="both"/>
        <w:rPr>
          <w:b/>
          <w:sz w:val="20"/>
        </w:rPr>
      </w:pPr>
      <w:r>
        <w:rPr>
          <w:sz w:val="20"/>
        </w:rPr>
        <w:t xml:space="preserve">La Adjudicación definitiva del Vehículo a favor de un Comprador al término de la Subasta.</w:t>
      </w:r>
    </w:p>
    <w:p w:rsidR="0091602D" w:rsidRDefault="00954EAC">
      <w:pPr>
        <w:pStyle w:val="Paragrafoelenco"/>
        <w:numPr>
          <w:ilvl w:val="2"/>
          <w:numId w:val="4"/>
        </w:numPr>
        <w:tabs>
          <w:tab w:val="left" w:pos="1083"/>
        </w:tabs>
        <w:spacing w:before="1" w:line="357" w:lineRule="auto"/>
        <w:ind w:right="990"/>
        <w:jc w:val="both"/>
        <w:rPr>
          <w:b/>
          <w:sz w:val="20"/>
        </w:rPr>
      </w:pPr>
      <w:r>
        <w:rPr>
          <w:sz w:val="20"/>
        </w:rPr>
        <w:t xml:space="preserve">El pago por parte del Comprador adjudicatario, en los términos establecidos en las Condiciones Generales del </w:t>
      </w:r>
      <w:r>
        <w:rPr>
          <w:sz w:val="20"/>
          <w:i/>
          <w:iCs/>
        </w:rPr>
        <w:t xml:space="preserve">Marketplace</w:t>
      </w:r>
      <w:r>
        <w:rPr>
          <w:sz w:val="20"/>
        </w:rPr>
        <w:t xml:space="preserve"> o en el Contrato, del Precio de Adjudicación y de cualquier otro importe que deba abonar a Fleequid en concepto de Comisiones y Tarifas.</w:t>
      </w:r>
    </w:p>
    <w:p w:rsidR="0091602D" w:rsidRDefault="00954EAC">
      <w:pPr>
        <w:pStyle w:val="Corpotesto"/>
        <w:spacing w:before="4" w:line="360" w:lineRule="auto"/>
        <w:ind w:right="979"/>
      </w:pPr>
      <w:r>
        <w:t xml:space="preserve">El compromiso de venta del Vendedor tendrá una duración indefinida, con un plazo mínimo de sesenta (60) días a partir de la fecha de aceptación de la Propuesta de Venta por parte de Fleequid.</w:t>
      </w:r>
      <w:r>
        <w:t xml:space="preserve"> </w:t>
      </w:r>
      <w:r>
        <w:t xml:space="preserve">Durante este plazo, el Vendedor no podrá revocar el encargo de la venta a Fleequid.</w:t>
      </w:r>
      <w:r>
        <w:t xml:space="preserve"> </w:t>
      </w:r>
      <w:r>
        <w:t xml:space="preserve">Una vez transcurrido el plazo mínimo de sesenta (60) días, el Vendedor podrá rescindir el compromiso de venta previa notificación por escrito a Fleequid con al menos quince (15) días de antelación.</w:t>
      </w:r>
      <w:r>
        <w:t xml:space="preserve"> </w:t>
      </w:r>
      <w:r>
        <w:t xml:space="preserve">Dicha rescisión será efectiva:</w:t>
      </w:r>
    </w:p>
    <w:p w:rsidR="0091602D" w:rsidRDefault="00954EAC">
      <w:pPr>
        <w:pStyle w:val="Paragrafoelenco"/>
        <w:numPr>
          <w:ilvl w:val="3"/>
          <w:numId w:val="4"/>
        </w:numPr>
        <w:tabs>
          <w:tab w:val="left" w:pos="1081"/>
        </w:tabs>
        <w:spacing w:before="163"/>
        <w:ind w:left="1081" w:hanging="368"/>
        <w:jc w:val="both"/>
        <w:rPr>
          <w:sz w:val="20"/>
        </w:rPr>
      </w:pPr>
      <w:r>
        <w:rPr>
          <w:sz w:val="20"/>
        </w:rPr>
        <w:t xml:space="preserve">una vez transcurrido el plazo de preaviso, si el Vehículo no es objeto de una Subasta en curso;</w:t>
      </w:r>
    </w:p>
    <w:p w:rsidR="0091602D" w:rsidRDefault="00954EAC">
      <w:pPr>
        <w:pStyle w:val="Paragrafoelenco"/>
        <w:numPr>
          <w:ilvl w:val="3"/>
          <w:numId w:val="4"/>
        </w:numPr>
        <w:tabs>
          <w:tab w:val="left" w:pos="1081"/>
          <w:tab w:val="left" w:pos="1083"/>
        </w:tabs>
        <w:spacing w:before="122" w:line="360" w:lineRule="auto"/>
        <w:ind w:right="988"/>
        <w:jc w:val="both"/>
        <w:rPr>
          <w:sz w:val="20"/>
        </w:rPr>
      </w:pPr>
      <w:r>
        <w:rPr>
          <w:sz w:val="20"/>
        </w:rPr>
        <w:t xml:space="preserve">al finalizar la Subasta, si, al término del plazo de preaviso, el Vehículo sigue siendo objeto de una Subasta en curso y siempre que, al término de dicha Subasta, el Vehículo no se haya adjudicado.</w:t>
      </w:r>
    </w:p>
    <w:p w:rsidR="0091602D" w:rsidRDefault="00954EAC">
      <w:pPr>
        <w:pStyle w:val="Corpotesto"/>
        <w:spacing w:before="161" w:line="360" w:lineRule="auto"/>
        <w:ind w:right="984"/>
      </w:pPr>
      <w:r>
        <w:t xml:space="preserve">En caso de que la Subasta registre una Adjudicación, el período de validez del compromiso de venta del Vendedor nunca será inferior a treinta (30) días a partir de la fecha en que Fleequid notifique dicha Adjudicación al Vendedor y al Comprador.</w:t>
      </w:r>
      <w:r>
        <w:t xml:space="preserve"> </w:t>
      </w:r>
      <w:r>
        <w:t xml:space="preserve">Este plazo adicional es necesario tanto para permitir a Fleequid, en caso de anulación de la Adjudicación inicial o de resolución del Contrato de venta con el primer adjudicatario, evaluar las Ofertas posteriores y proceder a la Adjudicación en favor de otros Oferentes que hayan presentado Ofertas válidas, como para finalizar el Contrato de Reventa con el Comprador adjudicatario.</w:t>
      </w:r>
    </w:p>
    <w:p w:rsidR="0091602D" w:rsidRDefault="00954EAC">
      <w:pPr>
        <w:pStyle w:val="Paragrafoelenco"/>
        <w:numPr>
          <w:ilvl w:val="1"/>
          <w:numId w:val="4"/>
        </w:numPr>
        <w:tabs>
          <w:tab w:val="left" w:pos="710"/>
        </w:tabs>
        <w:spacing w:before="159" w:line="360" w:lineRule="auto"/>
        <w:ind w:right="988" w:firstLine="0"/>
        <w:jc w:val="both"/>
        <w:rPr>
          <w:sz w:val="20"/>
        </w:rPr>
      </w:pPr>
      <w:r>
        <w:rPr>
          <w:sz w:val="20"/>
        </w:rPr>
        <w:t xml:space="preserve">Tras la aceptación de la Propuesta de Venta (art. 6.7), el Vendedor reconoce en todo caso que el </w:t>
      </w:r>
      <w:r>
        <w:rPr>
          <w:sz w:val="20"/>
          <w:i/>
          <w:iCs/>
        </w:rPr>
        <w:t xml:space="preserve">Marketplace</w:t>
      </w:r>
      <w:r>
        <w:rPr>
          <w:sz w:val="20"/>
        </w:rPr>
        <w:t xml:space="preserve"> será el único lugar de cotización de los Vehículos y que no podrá ofrecer o vender el Vehículo en ningún otro contexto hasta que:</w:t>
      </w:r>
      <w:r>
        <w:rPr>
          <w:sz w:val="20"/>
        </w:rPr>
        <w:t xml:space="preserve"> </w:t>
      </w:r>
      <w:r>
        <w:rPr>
          <w:sz w:val="20"/>
        </w:rPr>
        <w:t xml:space="preserve">(a) el Vehículo se venda a través del </w:t>
      </w:r>
      <w:r>
        <w:rPr>
          <w:sz w:val="20"/>
          <w:i/>
          <w:iCs/>
        </w:rPr>
        <w:t xml:space="preserve">Marketplace</w:t>
      </w:r>
      <w:r>
        <w:rPr>
          <w:sz w:val="20"/>
        </w:rPr>
        <w:t xml:space="preserve">, (b) haya trascurrido el plazo en el que Fleequid tiene derecho, en virtud de las presentes Condiciones Generales, a volver a presentar el Vehículo a Subasta, o (c) Fleequid informe por escrito de que, aunque dicho plazo no haya expirado, no está interesado en volver a presentar el Vehículo a Subasta. En estos casos, el Vehículo podrá ser retirado del </w:t>
      </w:r>
      <w:r>
        <w:rPr>
          <w:sz w:val="20"/>
          <w:i/>
          <w:iCs/>
        </w:rPr>
        <w:t xml:space="preserve">Marketplace</w:t>
      </w:r>
      <w:r>
        <w:rPr>
          <w:sz w:val="20"/>
        </w:rPr>
        <w:t xml:space="preserve">.</w:t>
      </w:r>
      <w:r>
        <w:rPr>
          <w:sz w:val="20"/>
        </w:rPr>
        <w:t xml:space="preserve"> </w:t>
      </w:r>
      <w:r>
        <w:rPr>
          <w:sz w:val="20"/>
        </w:rPr>
        <w:t xml:space="preserve">El Vendedor</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3"/>
      </w:pPr>
      <w:r>
        <mc:AlternateContent>
          <mc:Choice Requires="wps">
            <w:drawing>
              <wp:anchor distT="0" distB="0" distL="0" distR="0" simplePos="0" relativeHeight="15736832"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4" name="Graphic 5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5" name="Textbox 55"/>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17</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6832" id="docshapegroup53" coordorigin="10963,2791" coordsize="752,752">
                <v:shape style="position:absolute;left:10963;top:2790;width:752;height:752" id="docshape54"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55"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17</w:t>
                        </w:r>
                      </w:p>
                    </w:txbxContent>
                  </v:textbox>
                  <w10:wrap type="none"/>
                </v:shape>
                <w10:wrap type="none"/>
              </v:group>
            </w:pict>
          </mc:Fallback>
        </mc:AlternateContent>
      </w:r>
      <w:r>
        <w:t xml:space="preserve">se compromete a evitar cualquier interferencia en el proceso de venta.</w:t>
      </w:r>
      <w:r>
        <w:t xml:space="preserve"> </w:t>
      </w:r>
      <w:r>
        <w:t xml:space="preserve">Cualquier solicitud de información de los Usuarios interesados en la compra deberá comunicarse exclusivamente a Fleequid.</w:t>
      </w:r>
      <w:r>
        <w:t xml:space="preserve"> </w:t>
      </w:r>
      <w:r>
        <w:t xml:space="preserve">Asimismo, el Vendedor se compromete a informar de inmediato a Fleequid de cualquier solicitud de compra directa recibida durante el período en el que Fleequid disponga del derecho exclusivo de venta del Vehículo.</w:t>
      </w:r>
      <w:r>
        <w:t xml:space="preserve"> </w:t>
      </w:r>
      <w:r>
        <w:t xml:space="preserve">El Vendedor concede a Fleequid la exclusividad en la promoción y realización de la venta de sus Vehículos.</w:t>
      </w:r>
      <w:r>
        <w:t xml:space="preserve"> </w:t>
      </w:r>
      <w:r>
        <w:t xml:space="preserve">En caso de incumplimiento de las obligaciones anteriores, incluidas las de exclusividad, Fleequid tendrá derecho a aplicar al Vendedor una penalización equivalente al triple de las Comisiones que habría tenido que pagar el Vendedor a Fleequid si la venta se hubiera concluido con una Adjudicación conforme al Precio de Reserva determinado por Fleequid sobre la base del PMCV comunicado por el Vendedor en la primera Propuesta de Venta que este hubiera introducido en el </w:t>
      </w:r>
      <w:r>
        <w:rPr>
          <w:i/>
          <w:iCs/>
        </w:rPr>
        <w:t xml:space="preserve">Marketplace</w:t>
      </w:r>
      <w:r>
        <w:t xml:space="preserve">.</w:t>
      </w:r>
    </w:p>
    <w:p w:rsidR="0091602D" w:rsidRDefault="00954EAC">
      <w:pPr>
        <w:pStyle w:val="Paragrafoelenco"/>
        <w:numPr>
          <w:ilvl w:val="1"/>
          <w:numId w:val="4"/>
        </w:numPr>
        <w:tabs>
          <w:tab w:val="left" w:pos="709"/>
        </w:tabs>
        <w:spacing w:before="5" w:line="360" w:lineRule="auto"/>
        <w:ind w:right="980" w:firstLine="0"/>
        <w:jc w:val="both"/>
        <w:rPr>
          <w:sz w:val="20"/>
        </w:rPr>
      </w:pPr>
      <w:r>
        <w:rPr>
          <w:sz w:val="20"/>
        </w:rPr>
        <w:t xml:space="preserve">El Vendedor reconoce y acepta el derecho de Fleequid, para todos aquellos casos en los que, incluso después de la Adjudicación, el Contrato de Reventa entre Fleequid y el Comprador final (o el contrato de venta directa entre el Vendedor y el Comprador, en los casos en los que Fleequid actúe como Mero Intermediario) deba resolverse o pueda ser anulado/revocado en aplicación de las Condiciones Generales en vigor (y por tanto también cuando el Comprador no abone, total o parcialmente, los importes correspondientes a Fleequid en concepto de Precio de Adjudicación, Comisiones y Tarifas), a proceder a la Adjudicación del Vehículo a favor de otros Oferentes que hayan presentado una Oferta en una Subasta que, aunque inferior a la Puja Máxima del primer adjudicatario, sea no obstante igual o superior al Precio de Reserva.</w:t>
      </w:r>
      <w:r>
        <w:rPr>
          <w:sz w:val="20"/>
        </w:rPr>
        <w:t xml:space="preserve"> </w:t>
      </w:r>
      <w:r>
        <w:rPr>
          <w:sz w:val="20"/>
        </w:rPr>
        <w:t xml:space="preserve">En consecuencia, en este último caso, la primera Adjudicación se considerará nula y se sustituirá íntegramente por la Adjudicación comunicada posteriormente por Fleequid, y el Vendedor solo tendrá derecho a percibir el Precio de Adjudicación (más bajo).</w:t>
      </w:r>
    </w:p>
    <w:p w:rsidR="0091602D" w:rsidRDefault="00954EAC">
      <w:pPr>
        <w:pStyle w:val="Paragrafoelenco"/>
        <w:numPr>
          <w:ilvl w:val="1"/>
          <w:numId w:val="4"/>
        </w:numPr>
        <w:tabs>
          <w:tab w:val="left" w:pos="709"/>
        </w:tabs>
        <w:spacing w:before="1" w:line="360" w:lineRule="auto"/>
        <w:ind w:right="981" w:firstLine="0"/>
        <w:jc w:val="both"/>
        <w:rPr>
          <w:sz w:val="20"/>
        </w:rPr>
      </w:pPr>
      <w:r>
        <w:rPr>
          <w:sz w:val="20"/>
        </w:rPr>
        <w:t xml:space="preserve">El Vendedor entiende y acepta que Fleequid o el Comprador tendrán derecho a comprar el Vehículo si, al término de la Subasta, se recibe al menos una Oferta (Puja Máxima) igual o superior al Precio de Reserva.</w:t>
      </w:r>
      <w:r>
        <w:rPr>
          <w:sz w:val="20"/>
        </w:rPr>
        <w:t xml:space="preserve"> </w:t>
      </w:r>
      <w:r>
        <w:rPr>
          <w:sz w:val="20"/>
        </w:rPr>
        <w:t xml:space="preserve">Es importante señalar que en todos los casos en los que Fleequid compre al Vendedor para proceder a la Reventa, el Contrato de compraventa entre Fleequid y el Vendedor quedará sujeto al cumplimiento de las condiciones establecidas en el artículo 6.8.</w:t>
      </w:r>
      <w:r>
        <w:rPr>
          <w:sz w:val="20"/>
        </w:rPr>
        <w:t xml:space="preserve"> </w:t>
      </w:r>
      <w:r>
        <w:rPr>
          <w:sz w:val="20"/>
        </w:rPr>
        <w:t xml:space="preserve">En caso de que la Puja Máxima registrada durante la Subasta sea inferior al Precio de Reserva, Fleequid concede al Vendedor el derecho a aceptar, en un plazo de tres (3) días a partir de la recepción de la notificación de Adjudicación, dicha Puja Máxima inferior al Precio de Reserva, la cual, si es aceptada por el Vendedor, se convertirá en el Precio de Adjudicación.</w:t>
      </w:r>
      <w:r>
        <w:rPr>
          <w:sz w:val="20"/>
        </w:rPr>
        <w:t xml:space="preserve"> </w:t>
      </w:r>
      <w:r>
        <w:rPr>
          <w:sz w:val="20"/>
        </w:rPr>
        <w:t xml:space="preserve">En tal caso, el Vendedor reconoce y acepta que los ingresos netos podrán ser inferiores al PMCV inicialmente indicado.</w:t>
      </w:r>
      <w:r>
        <w:rPr>
          <w:sz w:val="20"/>
        </w:rPr>
        <w:t xml:space="preserve"> </w:t>
      </w:r>
      <w:r>
        <w:rPr>
          <w:sz w:val="20"/>
        </w:rPr>
        <w:t xml:space="preserve">Fleequid tendrá derecho, por razones técnicas u organizativas justificadas, a conceder un plazo adicional para la aceptación por parte del Vendedor, que no podrá ser superior a un total de diez (10) días a partir de la notificación de Adjudicación.</w:t>
      </w:r>
      <w:r>
        <w:rPr>
          <w:sz w:val="20"/>
        </w:rPr>
        <w:t xml:space="preserve"> </w:t>
      </w:r>
      <w:r>
        <w:rPr>
          <w:sz w:val="20"/>
        </w:rPr>
        <w:t xml:space="preserve">Dentro del mismo plazo, y como alternativa a la aceptación de la Puja Máxima que no alcance el Precio de Reserva, el Vendedor podrá realizar una contrapropuesta de venta al Oferente, indicando un precio diferente al que está dispuesto a vender el Vehículo.</w:t>
      </w:r>
      <w:r>
        <w:rPr>
          <w:sz w:val="20"/>
        </w:rPr>
        <w:t xml:space="preserve"> </w:t>
      </w:r>
      <w:r>
        <w:rPr>
          <w:sz w:val="20"/>
        </w:rPr>
        <w:t xml:space="preserve">Si el Comprador acepta el precio de la</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8"/>
      </w:pPr>
      <w:r>
        <w:t xml:space="preserve">contrapropuesta, dicho importe constituirá el Precio de Adjudicación, y no se tendrá en cuenta la Puja Máxima.</w:t>
      </w:r>
    </w:p>
    <w:p w:rsidR="0091602D" w:rsidRDefault="00954EAC">
      <w:pPr>
        <w:pStyle w:val="Paragrafoelenco"/>
        <w:numPr>
          <w:ilvl w:val="1"/>
          <w:numId w:val="4"/>
        </w:numPr>
        <w:tabs>
          <w:tab w:val="left" w:pos="709"/>
        </w:tabs>
        <w:spacing w:line="360" w:lineRule="auto"/>
        <w:ind w:right="980" w:firstLine="0"/>
        <w:jc w:val="both"/>
        <w:rPr>
          <w:sz w:val="20"/>
        </w:rPr>
      </w:pPr>
      <w:r>
        <w:rPr>
          <w:sz w:val="20"/>
        </w:rPr>
        <mc:AlternateContent>
          <mc:Choice Requires="wps">
            <w:drawing>
              <wp:anchor distT="0" distB="0" distL="0" distR="0" simplePos="0" relativeHeight="15737344" behindDoc="0" locked="0" layoutInCell="1" allowOverlap="1">
                <wp:simplePos x="0" y="0"/>
                <wp:positionH relativeFrom="page">
                  <wp:posOffset>6961505</wp:posOffset>
                </wp:positionH>
                <wp:positionV relativeFrom="paragraph">
                  <wp:posOffset>1308577</wp:posOffset>
                </wp:positionV>
                <wp:extent cx="477520" cy="47752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7" name="Graphic 5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8" name="Textbox 58"/>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18</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03.037598pt;width:37.6pt;height:37.6pt;mso-position-horizontal-relative:page;mso-position-vertical-relative:paragraph;z-index:15737344" id="docshapegroup56" coordorigin="10963,2061" coordsize="752,752">
                <v:shape style="position:absolute;left:10963;top:2060;width:752;height:752" id="docshape57" coordorigin="10963,2061" coordsize="752,752" path="m11339,2061l11263,2068,11193,2090,11129,2125,11073,2171,11027,2226,10993,2290,10971,2361,10963,2437,10971,2513,10993,2583,11027,2647,11073,2703,11129,2749,11193,2783,11263,2805,11339,2813,11415,2805,11485,2783,11549,2749,11605,2703,11651,2647,11685,2583,11707,2513,11715,2437,11707,2361,11685,2290,11651,2226,11605,2171,11549,2125,11485,2090,11415,2068,11339,2061xe" filled="true" fillcolor="#60caf4" stroked="false">
                  <v:path arrowok="t"/>
                  <v:fill type="solid"/>
                </v:shape>
                <v:shape style="position:absolute;left:10963;top:2060;width:752;height:752" type="#_x0000_t202" id="docshape58"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18</w:t>
                        </w:r>
                      </w:p>
                    </w:txbxContent>
                  </v:textbox>
                  <w10:wrap type="none"/>
                </v:shape>
                <w10:wrap type="none"/>
              </v:group>
            </w:pict>
          </mc:Fallback>
        </mc:AlternateContent>
      </w:r>
      <w:r>
        <w:rPr>
          <w:sz w:val="20"/>
        </w:rPr>
        <w:t xml:space="preserve">Al término de la primera Subasta, si no se recibe ninguna Oferta de compra o si la Puja Máxima es inferior al Precio de Reserva (y el Vendedor no la acepta), Fleequid tendrá derecho, salvo si acuerda lo contrario con el Vendedor, a volver a presentar el Vehículo a Subasta para realizar nuevos intentos de venta, dentro del período mínimo de validez del compromiso de venta del Vendedor (art. 6.8).</w:t>
      </w:r>
      <w:r>
        <w:rPr>
          <w:sz w:val="20"/>
        </w:rPr>
        <w:t xml:space="preserve"> </w:t>
      </w:r>
      <w:r>
        <w:rPr>
          <w:sz w:val="20"/>
        </w:rPr>
        <w:t xml:space="preserve">Durante este período, Fleequid podrá programar un número discrecional de Subastas y, en caso necesario, modificar el Precio de Salida o el tipo de Subasta (art. 7.8).</w:t>
      </w:r>
      <w:r>
        <w:rPr>
          <w:sz w:val="20"/>
        </w:rPr>
        <w:t xml:space="preserve"> </w:t>
      </w:r>
      <w:r>
        <w:rPr>
          <w:sz w:val="20"/>
        </w:rPr>
        <w:t xml:space="preserve">Además, podrá ponerse en contacto con el Vendedor para acordar una posible reducción del PMCV, y Fleequid se encargará de recalcular el Precio de Reserva.</w:t>
      </w:r>
      <w:r>
        <w:rPr>
          <w:sz w:val="20"/>
        </w:rPr>
        <w:t xml:space="preserve"> </w:t>
      </w:r>
      <w:r>
        <w:rPr>
          <w:sz w:val="20"/>
        </w:rPr>
        <w:t xml:space="preserve">Queda entendido que la decisión final sobre la reducción del PMCV corresponde exclusivamente al Vendedor.</w:t>
      </w:r>
    </w:p>
    <w:p w:rsidR="0091602D" w:rsidRDefault="00954EAC">
      <w:pPr>
        <w:pStyle w:val="Paragrafoelenco"/>
        <w:numPr>
          <w:ilvl w:val="1"/>
          <w:numId w:val="4"/>
        </w:numPr>
        <w:tabs>
          <w:tab w:val="left" w:pos="709"/>
        </w:tabs>
        <w:spacing w:before="5" w:line="360" w:lineRule="auto"/>
        <w:ind w:right="979" w:firstLine="0"/>
        <w:jc w:val="both"/>
        <w:rPr>
          <w:sz w:val="20"/>
        </w:rPr>
      </w:pPr>
      <w:r>
        <w:rPr>
          <w:sz w:val="20"/>
        </w:rPr>
        <w:t xml:space="preserve">Queda entendido que, en caso de que los Vehículos no se adjudiquen al final de los intentos de venta previstos en el art. 6.12, y siempre que haya expirado el plazo de validez del compromiso de venta a favor de Fleequid (6.8), el Vendedor podrá proceder de forma independiente a la venta de los Vehículos a través de cualquier otro canal, sin limitación de precio mínimo y a favor de cualquier sujeto.</w:t>
      </w:r>
      <w:r>
        <w:rPr>
          <w:sz w:val="20"/>
        </w:rPr>
        <w:t xml:space="preserve"> </w:t>
      </w:r>
      <w:r>
        <w:rPr>
          <w:sz w:val="20"/>
        </w:rPr>
        <w:t xml:space="preserve">El Vendedor se compromete, en cualquier caso, a no llevar a cabo ninguna conducta susceptible de eludir la intermediación de Fleequid durante la vigencia del compromiso de venta mencionado en el art. 6.8, ni a utilizar la información adquirida a través del </w:t>
      </w:r>
      <w:r>
        <w:rPr>
          <w:sz w:val="20"/>
          <w:i/>
          <w:iCs/>
        </w:rPr>
        <w:t xml:space="preserve">Marketplace</w:t>
      </w:r>
      <w:r>
        <w:rPr>
          <w:sz w:val="20"/>
        </w:rPr>
        <w:t xml:space="preserve"> para concluir ventas directa o indirectamente con sujetos que se hayan puesto en contacto con el Vendedor a través del </w:t>
      </w:r>
      <w:r>
        <w:rPr>
          <w:sz w:val="20"/>
          <w:i/>
          <w:iCs/>
        </w:rPr>
        <w:t xml:space="preserve">Marketplace</w:t>
      </w:r>
      <w:r>
        <w:rPr>
          <w:sz w:val="20"/>
        </w:rPr>
        <w:t xml:space="preserve"> o a través de Fleequid, infringiendo lo anterior.</w:t>
      </w:r>
      <w:r>
        <w:rPr>
          <w:sz w:val="20"/>
        </w:rPr>
        <w:t xml:space="preserve"> </w:t>
      </w:r>
      <w:r>
        <w:rPr>
          <w:sz w:val="20"/>
        </w:rPr>
        <w:t xml:space="preserve">En caso de incumplimiento de dicho compromiso, Fleequid tendrá derecho a exigir y obtener del Vendedor, en concepto de penalización, un importe equivalente al triple de las Comisiones que se habrían devengado si el Vehículo hubiera sido adjudicado en la primera Subasta realizada por Fleequid al Precio de Reserva.</w:t>
      </w:r>
      <w:r>
        <w:rPr>
          <w:sz w:val="20"/>
        </w:rPr>
        <w:t xml:space="preserve"> </w:t>
      </w:r>
      <w:r>
        <w:rPr>
          <w:sz w:val="20"/>
        </w:rPr>
        <w:t xml:space="preserve">Las prohibiciones y obligaciones que corresponden al Vendedor en virtud del presente artículo tendrán una duración de 24 meses a partir de la primera publicación de la Propuesta de Venta del Vehículo en el </w:t>
      </w:r>
      <w:r>
        <w:rPr>
          <w:sz w:val="20"/>
          <w:i/>
          <w:iCs/>
        </w:rPr>
        <w:t xml:space="preserve">Marketplace</w:t>
      </w:r>
      <w:r>
        <w:rPr>
          <w:sz w:val="20"/>
        </w:rPr>
        <w:t xml:space="preserve">.</w:t>
      </w:r>
      <w:r>
        <w:rPr>
          <w:sz w:val="20"/>
        </w:rPr>
        <w:t xml:space="preserve"> </w:t>
      </w:r>
      <w:r>
        <w:rPr>
          <w:sz w:val="20"/>
        </w:rPr>
        <w:t xml:space="preserve">Si, tras la Adjudicación de un Vehículo, el Vendedor se niega sin motivo justificado a transferir la propiedad del Vehículo a Fleequid o directamente al Comprador (en el caso en que Fleequid actúe como Mero Intermediario), el Vendedor estará obligado a pagar a Fleequid una penalización correspondiente al 30 % del Precio de Adjudicación, sin perjuicio del derecho de Fleequid y/o del Comprador a reclamar una indemnización por daños y perjuicios mayores.</w:t>
      </w:r>
      <w:r>
        <w:rPr>
          <w:sz w:val="20"/>
        </w:rPr>
        <w:t xml:space="preserve"> </w:t>
      </w:r>
      <w:r>
        <w:rPr>
          <w:sz w:val="20"/>
        </w:rPr>
        <w:t xml:space="preserve">Queda entendido que dicha penalización se aplica además de las Comisiones ya devengadas por Fleequid, y no afecta al derecho de Fleequid a resolver el Contrato en virtud del artículo 1456 del Código Civil italiano o a anular la venta.</w:t>
      </w:r>
    </w:p>
    <w:p w:rsidR="0091602D" w:rsidRDefault="00954EAC">
      <w:pPr>
        <w:pStyle w:val="Paragrafoelenco"/>
        <w:numPr>
          <w:ilvl w:val="1"/>
          <w:numId w:val="4"/>
        </w:numPr>
        <w:tabs>
          <w:tab w:val="left" w:pos="709"/>
        </w:tabs>
        <w:spacing w:before="1" w:line="360" w:lineRule="auto"/>
        <w:ind w:right="982" w:firstLine="0"/>
        <w:jc w:val="both"/>
        <w:rPr>
          <w:sz w:val="20"/>
        </w:rPr>
      </w:pPr>
      <w:r>
        <w:rPr>
          <w:sz w:val="20"/>
        </w:rPr>
        <w:t xml:space="preserve">El Vendedor se compromete a eximir de toda responsabilidad a Fleequid, a sus filiales y/o a sus empresas asociadas, así como a todos sus directivos, administradores, socios y/o accionistas, empleados y/o agentes, por cualquier reclamación, demanda, pleito, acción, controversia, daño, coste o cargo de cualquier tipo que se derive de:</w:t>
      </w:r>
      <w:r>
        <w:rPr>
          <w:sz w:val="20"/>
        </w:rPr>
        <w:t xml:space="preserve"> </w:t>
      </w:r>
      <w:r>
        <w:rPr>
          <w:sz w:val="20"/>
        </w:rPr>
        <w:t xml:space="preserve">(a) la falsedad, omisión o cualquier otro incumplimiento relativo a las declaraciones, garantías o compromisos establecidos y derivados de las presentes Condiciones Generales (a título enunciativo y no limitativo, incluyendo cualquier omisión en la compilación de las Especificaciones Técnicas, tales como: la presencia de óxido no declarada, una posible avería del aire acondicionado, piezas</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77"/>
      </w:pPr>
      <w:r>
        <mc:AlternateContent>
          <mc:Choice Requires="wps">
            <w:drawing>
              <wp:anchor distT="0" distB="0" distL="0" distR="0" simplePos="0" relativeHeight="1573785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0" name="Graphic 6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1" name="Textbox 61"/>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1G</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7856" id="docshapegroup59" coordorigin="10963,2791" coordsize="752,752">
                <v:shape style="position:absolute;left:10963;top:2790;width:752;height:752" id="docshape60"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61"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1G</w:t>
                        </w:r>
                      </w:p>
                    </w:txbxContent>
                  </v:textbox>
                  <w10:wrap type="none"/>
                </v:shape>
                <w10:wrap type="none"/>
              </v:group>
            </w:pict>
          </mc:Fallback>
        </mc:AlternateContent>
      </w:r>
      <w:r>
        <w:t xml:space="preserve">faltantes, testigos iluminados, etc.); (b) materiales peligrosos asociados a los Vehículos o contaminación derivada de cualquier fuga, vertido o defecto de funcionamiento de los Vehículos; (c) deficiencias en la presentación de la documentación requerida, incluida la documentación original, a efectos de la transferencia de los Vehículos del Vendedor a Fleequid y de Fleequid al Comprador; (d) gravámenes sobre los Vehículos no expresamente declarados y aceptados por Fleequid o por el Comprador final; (e) pagos por parte de Fleequid causados por cualesquiera cargas, gravámenes u otros intereses registrados o no registrados reclamados por acreedores o por cualquier persona o autoridad con respecto a los Vehículos, hayan sido o no revelados, con el fin de cancelar la titularidad de los Vehículos (f) cualquier incumplimiento de la normativa medioambiental pertinente y aplicable; (g) el uso indebido del </w:t>
      </w:r>
      <w:r>
        <w:rPr>
          <w:i/>
          <w:iCs/>
        </w:rPr>
        <w:t xml:space="preserve">Marketplace</w:t>
      </w:r>
      <w:r>
        <w:t xml:space="preserve"> por parte del Vendedor; (h) cualquier tasa, coste o gasto derivado del incumplimiento por parte del Vendedor de las leyes o normativas aplicables a la transacción; (i) cualquier conducta negligente o dolosa y/o de cualquier otro modo ilícita del Vendedor en relación con las CG o con los Contratos; y (f) el hecho de que el Vendedor no notifique expresa y puntualmente a Fleequid, desde la primera Propuesta de Venta, su intención de vender los Vehículos para su desguace.</w:t>
      </w:r>
      <w:r>
        <w:t xml:space="preserve"> </w:t>
      </w:r>
      <w:r>
        <w:t xml:space="preserve">El Vendedor es el único responsable de los posibles errores en la compilación de la Propuesta de Venta, incluso cuando se elabore con el apoyo del personal de ventas de Fleequid o cuando Fleequid se encargue del expediente técnico, y será responsable de verificar e informar rápidamente a Fleequid de cualquier inexactitud en la información relativa a la Subasta publicada en el </w:t>
      </w:r>
      <w:r>
        <w:rPr>
          <w:i/>
          <w:iCs/>
        </w:rPr>
        <w:t xml:space="preserve">Marketplace</w:t>
      </w:r>
      <w:r>
        <w:t xml:space="preserve">.</w:t>
      </w:r>
      <w:r>
        <w:t xml:space="preserve"> </w:t>
      </w:r>
      <w:r>
        <w:t xml:space="preserve">Salvo en los casos en que Fleequid actúe con dolo, el Vendedor acepta expresamente eximir a Fleequid de cualquier responsabilidad relativa a la integridad, exactitud o conformidad de la descripción de los Vehículos, el Precio de Salida, el Precio Mínimo de Compromiso de Venta fijado por el Vendedor, el Precio de Reserva consecuentemente determinado por Fleequid, o cualquier otro aspecto relacionado con el proceso adjudicación de la Subasta.</w:t>
      </w:r>
      <w:r>
        <w:t xml:space="preserve"> </w:t>
      </w:r>
      <w:r>
        <w:t xml:space="preserve">Fleequid declina toda responsabilidad en cuanto a la actualización de las Propuestas de Venta u otras funcionalidades de notificación de las aplicaciones de Fleequid, ya que dichas actualizaciones no pueden producirse en tiempo real y están sujetas a retrasos que se encuentran fuera de su control.</w:t>
      </w:r>
      <w:r>
        <w:t xml:space="preserve"> </w:t>
      </w:r>
      <w:r>
        <w:t xml:space="preserve">Fleequid no se hace responsable de los posibles fallos o retrasos en la transmisión de datos, la falta de compatibilidad o los daños derivados del uso de sistemas o servicios de terceros, incluidas las interrupciones operativas en ordenadores, dispositivos móviles o sistemas de pago.</w:t>
      </w:r>
      <w:r>
        <w:t xml:space="preserve"> </w:t>
      </w:r>
      <w:r>
        <w:t xml:space="preserve">Por último, el Vendedor reconoce y acepta que Fleequid no ofrece, ni siquiera implícitamente, ninguna garantía sobre los ingresos brutos que puedan obtenerse de la venta de los Vehículos en el </w:t>
      </w:r>
      <w:r>
        <w:rPr>
          <w:i/>
          <w:iCs/>
        </w:rPr>
        <w:t xml:space="preserve">Marketplace</w:t>
      </w:r>
      <w:r>
        <w:t xml:space="preserve">.</w:t>
      </w:r>
    </w:p>
    <w:p w:rsidR="0091602D" w:rsidRDefault="0091602D">
      <w:pPr>
        <w:pStyle w:val="Corpotesto"/>
        <w:spacing w:before="127"/>
        <w:ind w:left="0"/>
        <w:jc w:val="left"/>
      </w:pPr>
    </w:p>
    <w:p w:rsidR="0091602D" w:rsidRDefault="00954EAC">
      <w:pPr>
        <w:pStyle w:val="Paragrafoelenco"/>
        <w:numPr>
          <w:ilvl w:val="0"/>
          <w:numId w:val="4"/>
        </w:numPr>
        <w:tabs>
          <w:tab w:val="left" w:pos="710"/>
        </w:tabs>
        <w:ind w:left="710" w:hanging="708"/>
        <w:jc w:val="both"/>
        <w:rPr>
          <w:b/>
          <w:sz w:val="20"/>
        </w:rPr>
      </w:pPr>
      <w:bookmarkStart w:id="12" w:name="7._Asta."/>
      <w:bookmarkStart w:id="13" w:name="_bookmark6"/>
      <w:bookmarkEnd w:id="12"/>
      <w:bookmarkEnd w:id="13"/>
      <w:r>
        <w:rPr>
          <w:b/>
        </w:rPr>
        <w:t xml:space="preserve">S</w:t>
      </w:r>
      <w:r>
        <w:rPr>
          <w:b/>
          <w:sz w:val="16"/>
        </w:rPr>
        <w:t xml:space="preserve">UBASTA</w:t>
      </w:r>
      <w:r>
        <w:rPr>
          <w:b/>
          <w:sz w:val="20"/>
        </w:rPr>
        <w:t xml:space="preserve">.</w:t>
      </w:r>
    </w:p>
    <w:p w:rsidR="0091602D" w:rsidRDefault="00954EAC">
      <w:pPr>
        <w:pStyle w:val="Paragrafoelenco"/>
        <w:numPr>
          <w:ilvl w:val="1"/>
          <w:numId w:val="4"/>
        </w:numPr>
        <w:tabs>
          <w:tab w:val="left" w:pos="710"/>
        </w:tabs>
        <w:spacing w:before="122" w:line="360" w:lineRule="auto"/>
        <w:ind w:right="983" w:firstLine="0"/>
        <w:jc w:val="both"/>
        <w:rPr>
          <w:sz w:val="20"/>
        </w:rPr>
      </w:pPr>
      <w:r>
        <w:rPr>
          <w:sz w:val="20"/>
        </w:rPr>
        <w:t xml:space="preserve">Las Propuestas de Venta aceptadas por Fleequid serán publicadas en el </w:t>
      </w:r>
      <w:r>
        <w:rPr>
          <w:sz w:val="20"/>
          <w:i/>
          <w:iCs/>
        </w:rPr>
        <w:t xml:space="preserve">Marketplace</w:t>
      </w:r>
      <w:r>
        <w:rPr>
          <w:sz w:val="20"/>
        </w:rPr>
        <w:t xml:space="preserve">, y se pondrán a disposición de todos los Usuarios registrados para que puedan consultar los detalles.</w:t>
      </w:r>
      <w:r>
        <w:rPr>
          <w:sz w:val="20"/>
        </w:rPr>
        <w:t xml:space="preserve"> </w:t>
      </w:r>
      <w:r>
        <w:rPr>
          <w:sz w:val="20"/>
        </w:rPr>
        <w:t xml:space="preserve">Para todas las modalidades de Subasta, incluidas aquellas con la opción de «comprar ahora», el compromiso de venta del Vendedor se regirá exclusivamente por el art.</w:t>
      </w:r>
    </w:p>
    <w:p w:rsidR="0091602D" w:rsidRDefault="00954EAC">
      <w:pPr>
        <w:pStyle w:val="Corpotesto"/>
        <w:spacing w:before="2" w:line="357" w:lineRule="auto"/>
        <w:ind w:right="986"/>
      </w:pPr>
      <w:r>
        <w:t xml:space="preserve">6.8 de las presentes Condiciones Generales, que prevé un plazo mínimo de sesenta (60) días y el derecho de desistimiento con un preaviso de quince (15) días, sin distinguir entre los distintos tipos de venta.</w:t>
      </w:r>
    </w:p>
    <w:p w:rsidR="0091602D" w:rsidRDefault="0091602D">
      <w:pPr>
        <w:pStyle w:val="Corpotesto"/>
        <w:spacing w:line="357" w:lineRule="auto"/>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10"/>
        </w:tabs>
        <w:spacing w:before="1" w:line="360" w:lineRule="auto"/>
        <w:ind w:right="982" w:firstLine="0"/>
        <w:jc w:val="both"/>
        <w:rPr>
          <w:sz w:val="20"/>
        </w:rPr>
      </w:pPr>
      <w:r>
        <w:rPr>
          <w:sz w:val="20"/>
        </w:rPr>
        <w:t xml:space="preserve">En la página del </w:t>
      </w:r>
      <w:r>
        <w:rPr>
          <w:sz w:val="20"/>
          <w:i/>
          <w:iCs/>
        </w:rPr>
        <w:t xml:space="preserve">Marketplace</w:t>
      </w:r>
      <w:r>
        <w:rPr>
          <w:sz w:val="20"/>
        </w:rPr>
        <w:t xml:space="preserve"> dedicada a la Subasta se comunicará la fecha de inicio y fin de la Subasta, la puja mínima permitida a cada Usuario y cualquier otro detalle de la Propuesta de Venta, incluyendo cualquier Condición Particular de la Subasta, así como las Comisiones y Tarifas aplicables.</w:t>
      </w:r>
      <w:r>
        <w:rPr>
          <w:sz w:val="20"/>
        </w:rPr>
        <w:t xml:space="preserve"> </w:t>
      </w:r>
      <w:r>
        <w:rPr>
          <w:sz w:val="20"/>
        </w:rPr>
        <w:t xml:space="preserve">Los Usuarios estarán obligados a comprobar si existen Condiciones Particulares de la Subasta que puedan establecer condiciones contractuales, costes o comisiones distintos de los establecidos en las Condiciones Generales.</w:t>
      </w:r>
    </w:p>
    <w:p w:rsidR="0091602D" w:rsidRDefault="00954EAC">
      <w:pPr>
        <w:pStyle w:val="Paragrafoelenco"/>
        <w:numPr>
          <w:ilvl w:val="1"/>
          <w:numId w:val="4"/>
        </w:numPr>
        <w:tabs>
          <w:tab w:val="left" w:pos="710"/>
        </w:tabs>
        <w:spacing w:before="2" w:line="360" w:lineRule="auto"/>
        <w:ind w:right="984" w:firstLine="0"/>
        <w:jc w:val="both"/>
        <w:rPr>
          <w:sz w:val="20"/>
        </w:rPr>
      </w:pPr>
      <w:r>
        <w:rPr>
          <w:sz w:val="20"/>
        </w:rPr>
        <mc:AlternateContent>
          <mc:Choice Requires="wps">
            <w:drawing>
              <wp:anchor distT="0" distB="0" distL="0" distR="0" simplePos="0" relativeHeight="15738368" behindDoc="0" locked="0" layoutInCell="1" allowOverlap="1">
                <wp:simplePos x="0" y="0"/>
                <wp:positionH relativeFrom="page">
                  <wp:posOffset>6961505</wp:posOffset>
                </wp:positionH>
                <wp:positionV relativeFrom="paragraph">
                  <wp:posOffset>382494</wp:posOffset>
                </wp:positionV>
                <wp:extent cx="477520" cy="47752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3" name="Graphic 6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4" name="Textbox 64"/>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20</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0.117676pt;width:37.6pt;height:37.6pt;mso-position-horizontal-relative:page;mso-position-vertical-relative:paragraph;z-index:15738368" id="docshapegroup62" coordorigin="10963,602" coordsize="752,752">
                <v:shape style="position:absolute;left:10963;top:602;width:752;height:752" id="docshape63" coordorigin="10963,602" coordsize="752,752" path="m11339,602l11263,610,11193,632,11129,667,11073,712,11027,768,10993,832,10971,903,10963,978,10971,1054,10993,1125,11027,1189,11073,1244,11129,1290,11193,1325,11263,1347,11339,1354,11415,1347,11485,1325,11549,1290,11605,1244,11651,1189,11685,1125,11707,1054,11715,978,11707,903,11685,832,11651,768,11605,712,11549,667,11485,632,11415,610,11339,602xe" filled="true" fillcolor="#60caf4" stroked="false">
                  <v:path arrowok="t"/>
                  <v:fill type="solid"/>
                </v:shape>
                <v:shape style="position:absolute;left:10963;top:602;width:752;height:752" type="#_x0000_t202" id="docshape64"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20</w:t>
                        </w:r>
                      </w:p>
                    </w:txbxContent>
                  </v:textbox>
                  <w10:wrap type="none"/>
                </v:shape>
                <w10:wrap type="none"/>
              </v:group>
            </w:pict>
          </mc:Fallback>
        </mc:AlternateContent>
      </w:r>
      <w:r>
        <w:rPr>
          <w:sz w:val="20"/>
        </w:rPr>
        <w:t xml:space="preserve">Los Usuarios reconocen y aceptan que la información incluida en la sección de la Subasta en el </w:t>
      </w:r>
      <w:r>
        <w:rPr>
          <w:sz w:val="20"/>
          <w:i/>
          <w:iCs/>
        </w:rPr>
        <w:t xml:space="preserve">Marketplace</w:t>
      </w:r>
      <w:r>
        <w:rPr>
          <w:sz w:val="20"/>
        </w:rPr>
        <w:t xml:space="preserve"> es indicativa hasta el inicio real de la Subasta, y que puede estar sujeta a modificaciones por parte de Fleequid.</w:t>
      </w:r>
      <w:r>
        <w:rPr>
          <w:sz w:val="20"/>
        </w:rPr>
        <w:t xml:space="preserve"> </w:t>
      </w:r>
      <w:r>
        <w:rPr>
          <w:sz w:val="20"/>
        </w:rPr>
        <w:t xml:space="preserve">Además, los Usuarios comprenden que dicha información no constituye una oferta vinculante para la suscripción de un contrato de venta, sino que se entiende como una invitación a realizar ofertas (</w:t>
      </w:r>
      <w:r>
        <w:rPr>
          <w:sz w:val="20"/>
          <w:i/>
        </w:rPr>
        <w:t xml:space="preserve">invitatio ad offerendum</w:t>
      </w:r>
      <w:r>
        <w:rPr>
          <w:sz w:val="20"/>
        </w:rPr>
        <w:t xml:space="preserve">).</w:t>
      </w:r>
      <w:r>
        <w:rPr>
          <w:sz w:val="20"/>
        </w:rPr>
        <w:t xml:space="preserve"> </w:t>
      </w:r>
      <w:r>
        <w:rPr>
          <w:sz w:val="20"/>
        </w:rPr>
        <w:t xml:space="preserve">Fleequid se reserva el derecho a anular el proceso de venta si considera que se está haciendo un uso indebido del </w:t>
      </w:r>
      <w:r>
        <w:rPr>
          <w:sz w:val="20"/>
          <w:i/>
          <w:iCs/>
        </w:rPr>
        <w:t xml:space="preserve">Marketplace</w:t>
      </w:r>
      <w:r>
        <w:rPr>
          <w:sz w:val="20"/>
        </w:rPr>
        <w:t xml:space="preserve"> o que los Usuarios están influyendo en el resultado de la Subasta.</w:t>
      </w:r>
    </w:p>
    <w:p w:rsidR="0091602D" w:rsidRDefault="00954EAC">
      <w:pPr>
        <w:pStyle w:val="Paragrafoelenco"/>
        <w:numPr>
          <w:ilvl w:val="1"/>
          <w:numId w:val="4"/>
        </w:numPr>
        <w:tabs>
          <w:tab w:val="left" w:pos="710"/>
        </w:tabs>
        <w:spacing w:line="360" w:lineRule="auto"/>
        <w:ind w:right="986" w:firstLine="0"/>
        <w:jc w:val="both"/>
        <w:rPr>
          <w:sz w:val="20"/>
        </w:rPr>
      </w:pPr>
      <w:r>
        <w:rPr>
          <w:sz w:val="20"/>
        </w:rPr>
        <w:t xml:space="preserve">Los Usuarios interesados en comprar participan en la Subasta a través de la interfaz de usuario del </w:t>
      </w:r>
      <w:r>
        <w:rPr>
          <w:sz w:val="20"/>
          <w:i/>
          <w:iCs/>
        </w:rPr>
        <w:t xml:space="preserve">Marketplace</w:t>
      </w:r>
      <w:r>
        <w:rPr>
          <w:sz w:val="20"/>
        </w:rPr>
        <w:t xml:space="preserve">, presentando Ofertas vinculantes por los Vehículos.</w:t>
      </w:r>
      <w:r>
        <w:rPr>
          <w:sz w:val="20"/>
        </w:rPr>
        <w:t xml:space="preserve"> </w:t>
      </w:r>
      <w:r>
        <w:rPr>
          <w:sz w:val="20"/>
        </w:rPr>
        <w:t xml:space="preserve">Las Ofertas deberán expresarse en números enteros, sin decimales, y una vez introducidas serán irrevocables, a menos que Fleequid, contactada con tiempo suficiente antes de la fecha límite, permita su modificación o cancelación.</w:t>
      </w:r>
    </w:p>
    <w:p w:rsidR="0091602D" w:rsidRDefault="00954EAC">
      <w:pPr>
        <w:pStyle w:val="Paragrafoelenco"/>
        <w:numPr>
          <w:ilvl w:val="1"/>
          <w:numId w:val="4"/>
        </w:numPr>
        <w:tabs>
          <w:tab w:val="left" w:pos="710"/>
        </w:tabs>
        <w:spacing w:before="1" w:line="360" w:lineRule="auto"/>
        <w:ind w:right="978" w:firstLine="0"/>
        <w:jc w:val="both"/>
        <w:rPr>
          <w:sz w:val="20"/>
        </w:rPr>
      </w:pPr>
      <w:r>
        <w:rPr>
          <w:sz w:val="20"/>
        </w:rPr>
        <w:t xml:space="preserve">Todas las Subastas realizadas por Fleequid incluyen un Precio de Reserva.</w:t>
      </w:r>
      <w:r>
        <w:rPr>
          <w:sz w:val="20"/>
        </w:rPr>
        <w:t xml:space="preserve"> </w:t>
      </w:r>
      <w:r>
        <w:rPr>
          <w:sz w:val="20"/>
        </w:rPr>
        <w:t xml:space="preserve">Los Oferentes entienden que la formulación de una Oferta más elevada (Puja Máxima) no garantiza la venta hasta que Fleequid notifique oficialmente la Adjudicación.</w:t>
      </w:r>
      <w:r>
        <w:rPr>
          <w:sz w:val="20"/>
        </w:rPr>
        <w:t xml:space="preserve"> </w:t>
      </w:r>
      <w:r>
        <w:rPr>
          <w:sz w:val="20"/>
        </w:rPr>
        <w:t xml:space="preserve">Cada Oferta realizada en el marco de una Subasta estará sujeta al pago de una Fianza por parte del Usuario.</w:t>
      </w:r>
      <w:r>
        <w:rPr>
          <w:sz w:val="20"/>
        </w:rPr>
        <w:t xml:space="preserve"> </w:t>
      </w:r>
      <w:r>
        <w:rPr>
          <w:sz w:val="20"/>
        </w:rPr>
        <w:t xml:space="preserve">El impago de la Fianza supondrá la imposibilidad de participar en la Subasta.</w:t>
      </w:r>
      <w:r>
        <w:rPr>
          <w:sz w:val="20"/>
        </w:rPr>
        <w:t xml:space="preserve"> </w:t>
      </w:r>
      <w:r>
        <w:rPr>
          <w:sz w:val="20"/>
        </w:rPr>
        <w:t xml:space="preserve">La gestión de la Fianza por parte de Fleequid se rige por el art. 8.4 siguiente.</w:t>
      </w:r>
    </w:p>
    <w:p w:rsidR="0091602D" w:rsidRDefault="00954EAC">
      <w:pPr>
        <w:pStyle w:val="Paragrafoelenco"/>
        <w:numPr>
          <w:ilvl w:val="1"/>
          <w:numId w:val="4"/>
        </w:numPr>
        <w:tabs>
          <w:tab w:val="left" w:pos="710"/>
        </w:tabs>
        <w:spacing w:before="3"/>
        <w:ind w:left="710" w:hanging="708"/>
        <w:jc w:val="both"/>
        <w:rPr>
          <w:sz w:val="20"/>
        </w:rPr>
      </w:pPr>
      <w:r>
        <w:rPr>
          <w:sz w:val="20"/>
        </w:rPr>
        <w:t xml:space="preserve">Cada importe indicado en el </w:t>
      </w:r>
      <w:r>
        <w:rPr>
          <w:sz w:val="20"/>
          <w:i/>
          <w:iCs/>
        </w:rPr>
        <w:t xml:space="preserve">Marketplace</w:t>
      </w:r>
      <w:r>
        <w:rPr>
          <w:sz w:val="20"/>
        </w:rPr>
        <w:t xml:space="preserve"> se expresa en euros y sin IVA, si procede.</w:t>
      </w:r>
    </w:p>
    <w:p w:rsidR="0091602D" w:rsidRDefault="00954EAC">
      <w:pPr>
        <w:pStyle w:val="Paragrafoelenco"/>
        <w:numPr>
          <w:ilvl w:val="1"/>
          <w:numId w:val="4"/>
        </w:numPr>
        <w:tabs>
          <w:tab w:val="left" w:pos="710"/>
        </w:tabs>
        <w:spacing w:before="117" w:line="360" w:lineRule="auto"/>
        <w:ind w:right="981" w:firstLine="0"/>
        <w:jc w:val="both"/>
        <w:rPr>
          <w:sz w:val="20"/>
        </w:rPr>
      </w:pPr>
      <w:r>
        <w:rPr>
          <w:sz w:val="20"/>
        </w:rPr>
        <w:t xml:space="preserve">Cada Oferta seguirá siendo vinculante para el Oferente durante quince (15) días tras la Adjudicación de la Subasta, y representará un compromiso de compra del Vehículo a Fleequid como comisionista de compra o directamente al Vendedor cuando Fleequid actúe como Mero Intermediario.</w:t>
      </w:r>
      <w:r>
        <w:rPr>
          <w:sz w:val="20"/>
        </w:rPr>
        <w:t xml:space="preserve"> </w:t>
      </w:r>
      <w:r>
        <w:rPr>
          <w:sz w:val="20"/>
        </w:rPr>
        <w:t xml:space="preserve">En caso de anulación de la Adjudicación, Fleequid podrá proceder a adjudicar la Subasta a otro Oferente que haya presentado una Oferta válida durante el período de validez de la Oferta anterior.</w:t>
      </w:r>
    </w:p>
    <w:p w:rsidR="0091602D" w:rsidRDefault="00954EAC">
      <w:pPr>
        <w:pStyle w:val="Paragrafoelenco"/>
        <w:numPr>
          <w:ilvl w:val="1"/>
          <w:numId w:val="4"/>
        </w:numPr>
        <w:tabs>
          <w:tab w:val="left" w:pos="710"/>
        </w:tabs>
        <w:spacing w:before="3"/>
        <w:ind w:left="710" w:hanging="708"/>
        <w:jc w:val="both"/>
        <w:rPr>
          <w:sz w:val="20"/>
        </w:rPr>
      </w:pPr>
      <w:r>
        <w:rPr>
          <w:sz w:val="20"/>
        </w:rPr>
        <w:t xml:space="preserve">Fleequid tendrá la posibilidad de realizar Subastas según las siguientes modalidades de venta:</w:t>
      </w:r>
    </w:p>
    <w:p w:rsidR="0091602D" w:rsidRDefault="00954EAC">
      <w:pPr>
        <w:pStyle w:val="Paragrafoelenco"/>
        <w:numPr>
          <w:ilvl w:val="0"/>
          <w:numId w:val="1"/>
        </w:numPr>
        <w:tabs>
          <w:tab w:val="left" w:pos="723"/>
          <w:tab w:val="left" w:pos="1417"/>
        </w:tabs>
        <w:spacing w:before="122" w:line="360" w:lineRule="auto"/>
        <w:ind w:right="986" w:hanging="10"/>
        <w:rPr>
          <w:sz w:val="20"/>
        </w:rPr>
      </w:pPr>
      <w:r>
        <w:rPr>
          <w:sz w:val="20"/>
          <w:b/>
          <w:i/>
        </w:rPr>
        <w:t xml:space="preserve">Subastas por pujas</w:t>
      </w:r>
      <w:r>
        <w:rPr>
          <w:sz w:val="20"/>
        </w:rPr>
        <w:t xml:space="preserve">. El Usuario Oferente podrá efectuar Ofertas superiores al Precio de Salida, con una puja mínima establecida por Fleequid.</w:t>
      </w:r>
      <w:r>
        <w:rPr>
          <w:sz w:val="20"/>
        </w:rPr>
        <w:t xml:space="preserve"> </w:t>
      </w:r>
      <w:r>
        <w:rPr>
          <w:sz w:val="20"/>
        </w:rPr>
        <w:t xml:space="preserve">Se podría permitir el uso de un sistema automático de pujas hasta un importe máximo predeterminado.</w:t>
      </w:r>
      <w:r>
        <w:rPr>
          <w:sz w:val="20"/>
        </w:rPr>
        <w:t xml:space="preserve"> </w:t>
      </w:r>
      <w:r>
        <w:rPr>
          <w:sz w:val="20"/>
        </w:rPr>
        <w:t xml:space="preserve">Al término de la Subasta, se podría prever un breve período de prórroga para permitir nuevas pujas.</w:t>
      </w:r>
    </w:p>
    <w:p w:rsidR="0091602D" w:rsidRDefault="00954EAC">
      <w:pPr>
        <w:pStyle w:val="Paragrafoelenco"/>
        <w:numPr>
          <w:ilvl w:val="0"/>
          <w:numId w:val="1"/>
        </w:numPr>
        <w:tabs>
          <w:tab w:val="left" w:pos="723"/>
          <w:tab w:val="left" w:pos="1417"/>
        </w:tabs>
        <w:spacing w:line="357" w:lineRule="auto"/>
        <w:ind w:right="989" w:hanging="10"/>
        <w:rPr>
          <w:sz w:val="20"/>
        </w:rPr>
      </w:pPr>
      <w:r>
        <w:rPr>
          <w:sz w:val="20"/>
          <w:b/>
          <w:i/>
        </w:rPr>
        <w:t xml:space="preserve">Comprar ahora</w:t>
      </w:r>
      <w:r>
        <w:rPr>
          <w:sz w:val="20"/>
        </w:rPr>
        <w:t xml:space="preserve">.</w:t>
      </w:r>
      <w:r>
        <w:rPr>
          <w:sz w:val="20"/>
        </w:rPr>
        <w:t xml:space="preserve"> </w:t>
      </w:r>
      <w:r>
        <w:rPr>
          <w:sz w:val="20"/>
        </w:rPr>
        <w:t xml:space="preserve">Fleequid podrá ofrecer a los Usuarios, como tipo de Subasta independiente o asociada a una Subasta por pujas, la posibilidad de comprar inmediatamente un Vehículo sin recurrir al sistema de pujas.</w:t>
      </w:r>
      <w:r>
        <w:rPr>
          <w:sz w:val="20"/>
        </w:rPr>
        <w:t xml:space="preserve"> </w:t>
      </w:r>
      <w:r>
        <w:rPr>
          <w:sz w:val="20"/>
        </w:rPr>
        <w:t xml:space="preserve">En este caso, se determinará la Puja Máxima</w:t>
      </w:r>
    </w:p>
    <w:p w:rsidR="0091602D" w:rsidRDefault="0091602D">
      <w:pPr>
        <w:pStyle w:val="Paragrafoelenco"/>
        <w:spacing w:line="357"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left="723" w:right="983"/>
      </w:pPr>
      <w:r>
        <w:t xml:space="preserve">a partir del Precio de Salida, que corresponde siempre al Precio de Reserva determinado por Fleequid sobre la base del PMCV fijado por el Vendedor.</w:t>
      </w:r>
      <w:r>
        <w:t xml:space="preserve"> </w:t>
      </w:r>
      <w:r>
        <w:t xml:space="preserve">Una vez recibida una Oferta en esta modalidad, cualquier otra Oferta asociada a la posible Subasta por pujas quedará anulada.</w:t>
      </w:r>
      <w:r>
        <w:t xml:space="preserve"> </w:t>
      </w:r>
      <w:r>
        <w:t xml:space="preserve">En cualquier caso, el compromiso de venta del Vendedor para la modalidad de «comprar ahora» se rige por las mismas condiciones de plazo y desistimiento establecidas en el art. 6.8 de las presentes Condiciones Generales, sin excepciones ni derogaciones.</w:t>
      </w:r>
    </w:p>
    <w:p w:rsidR="0091602D" w:rsidRDefault="00954EAC">
      <w:pPr>
        <w:pStyle w:val="Paragrafoelenco"/>
        <w:numPr>
          <w:ilvl w:val="0"/>
          <w:numId w:val="1"/>
        </w:numPr>
        <w:tabs>
          <w:tab w:val="left" w:pos="723"/>
          <w:tab w:val="left" w:pos="1417"/>
        </w:tabs>
        <w:spacing w:before="2" w:line="360" w:lineRule="auto"/>
        <w:ind w:right="981" w:hanging="10"/>
        <w:rPr>
          <w:sz w:val="20"/>
        </w:rPr>
      </w:pPr>
      <w:r>
        <w:rPr>
          <w:sz w:val="20"/>
        </w:rPr>
        <mc:AlternateContent>
          <mc:Choice Requires="wps">
            <w:drawing>
              <wp:anchor distT="0" distB="0" distL="0" distR="0" simplePos="0" relativeHeight="15738880" behindDoc="0" locked="0" layoutInCell="1" allowOverlap="1">
                <wp:simplePos x="0" y="0"/>
                <wp:positionH relativeFrom="page">
                  <wp:posOffset>6961505</wp:posOffset>
                </wp:positionH>
                <wp:positionV relativeFrom="paragraph">
                  <wp:posOffset>382494</wp:posOffset>
                </wp:positionV>
                <wp:extent cx="477520" cy="47752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6" name="Graphic 6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7" name="Textbox 67"/>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21</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0.117676pt;width:37.6pt;height:37.6pt;mso-position-horizontal-relative:page;mso-position-vertical-relative:paragraph;z-index:15738880" id="docshapegroup65" coordorigin="10963,602" coordsize="752,752">
                <v:shape style="position:absolute;left:10963;top:602;width:752;height:752" id="docshape66" coordorigin="10963,602" coordsize="752,752" path="m11339,602l11263,610,11193,632,11129,667,11073,712,11027,768,10993,832,10971,903,10963,978,10971,1054,10993,1125,11027,1189,11073,1244,11129,1290,11193,1325,11263,1347,11339,1354,11415,1347,11485,1325,11549,1290,11605,1244,11651,1189,11685,1125,11707,1054,11715,978,11707,903,11685,832,11651,768,11605,712,11549,667,11485,632,11415,610,11339,602xe" filled="true" fillcolor="#60caf4" stroked="false">
                  <v:path arrowok="t"/>
                  <v:fill type="solid"/>
                </v:shape>
                <v:shape style="position:absolute;left:10963;top:602;width:752;height:752" type="#_x0000_t202" id="docshape67"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21</w:t>
                        </w:r>
                      </w:p>
                    </w:txbxContent>
                  </v:textbox>
                  <w10:wrap type="none"/>
                </v:shape>
                <w10:wrap type="none"/>
              </v:group>
            </w:pict>
          </mc:Fallback>
        </mc:AlternateContent>
      </w:r>
      <w:r>
        <w:rPr>
          <w:sz w:val="20"/>
          <w:b/>
          <w:i/>
        </w:rPr>
        <w:t xml:space="preserve">Ventas reservadas.</w:t>
      </w:r>
      <w:r>
        <w:rPr>
          <w:sz w:val="20"/>
          <w:b/>
          <w:i/>
        </w:rPr>
        <w:t xml:space="preserve"> </w:t>
      </w:r>
      <w:r>
        <w:rPr>
          <w:sz w:val="20"/>
        </w:rPr>
        <w:t xml:space="preserve">Además de las modalidades descritas anteriormente, Fleequid podrá activar eventos especiales de venta denominados «ventas reservadas», destinados a uno o varios Usuarios potencialmente interesados en presentar una Oferta de compra sin que sea visible en las páginas públicas del </w:t>
      </w:r>
      <w:r>
        <w:rPr>
          <w:sz w:val="20"/>
          <w:i/>
          <w:iCs/>
        </w:rPr>
        <w:t xml:space="preserve">Marketplace</w:t>
      </w:r>
      <w:r>
        <w:rPr>
          <w:sz w:val="20"/>
        </w:rPr>
        <w:t xml:space="preserve">.</w:t>
      </w:r>
      <w:r>
        <w:rPr>
          <w:sz w:val="20"/>
        </w:rPr>
        <w:t xml:space="preserve"> </w:t>
      </w:r>
      <w:r>
        <w:rPr>
          <w:sz w:val="20"/>
        </w:rPr>
        <w:t xml:space="preserve">Estos eventos serán accesibles exclusivamente a través del área personal de los Usuarios designados por Fleequid y, llegado el caso, a través de un enlace directo facilitado por Fleequid o por su personal de ventas.</w:t>
      </w:r>
      <w:r>
        <w:rPr>
          <w:sz w:val="20"/>
        </w:rPr>
        <w:t xml:space="preserve"> </w:t>
      </w:r>
      <w:r>
        <w:rPr>
          <w:sz w:val="20"/>
        </w:rPr>
        <w:t xml:space="preserve">La creación del evento requerirá la aprobación previa del Vendedor, que deberá proporcionar al menos los datos mínimos obligatorios (VIN del Vehículo, Precio Mínimo de Compromiso de Venta - PMCV).</w:t>
      </w:r>
      <w:r>
        <w:rPr>
          <w:sz w:val="20"/>
        </w:rPr>
        <w:t xml:space="preserve"> </w:t>
      </w:r>
      <w:r>
        <w:rPr>
          <w:sz w:val="20"/>
        </w:rPr>
        <w:t xml:space="preserve">En esta modalidad, el Precio de Salida corresponderá al Precio de Reserva determinado por Fleequid sobre la base del PMCV fijado por el Vendedor.</w:t>
      </w:r>
      <w:r>
        <w:rPr>
          <w:sz w:val="20"/>
        </w:rPr>
        <w:t xml:space="preserve"> </w:t>
      </w:r>
      <w:r>
        <w:rPr>
          <w:sz w:val="20"/>
        </w:rPr>
        <w:t xml:space="preserve">Los Usuarios designados podrán: </w:t>
      </w:r>
      <w:r>
        <w:rPr>
          <w:sz w:val="20"/>
          <w:i/>
        </w:rPr>
        <w:t xml:space="preserve">(a) </w:t>
      </w:r>
      <w:r>
        <w:rPr>
          <w:sz w:val="20"/>
        </w:rPr>
        <w:t xml:space="preserve">aceptar inmediatamente la Propuesta de Venta, en cuyo caso la Adjudicación será definitiva a favor del Usuario que primero acepte; o bien </w:t>
      </w:r>
      <w:r>
        <w:rPr>
          <w:sz w:val="20"/>
          <w:i/>
        </w:rPr>
        <w:t xml:space="preserve">(b) </w:t>
      </w:r>
      <w:r>
        <w:rPr>
          <w:sz w:val="20"/>
        </w:rPr>
        <w:t xml:space="preserve">presentar una Oferta inferior al Precio de Reserva.</w:t>
      </w:r>
      <w:r>
        <w:rPr>
          <w:sz w:val="20"/>
        </w:rPr>
        <w:t xml:space="preserve"> </w:t>
      </w:r>
      <w:r>
        <w:rPr>
          <w:sz w:val="20"/>
        </w:rPr>
        <w:t xml:space="preserve">Si, durante el mismo evento, otro Usuario designado acepta la Propuesta de Venta al Precio de Reserva, dicha aceptación prevalecerá, y cualquier Oferta inferior quedará automáticamente anulada.</w:t>
      </w:r>
      <w:r>
        <w:rPr>
          <w:sz w:val="20"/>
        </w:rPr>
        <w:t xml:space="preserve"> </w:t>
      </w:r>
      <w:r>
        <w:rPr>
          <w:sz w:val="20"/>
        </w:rPr>
        <w:t xml:space="preserve">La Adjudicación finaliza a favor del Usuario que primero acepte la Propuesta de Venta al Precio de Reserva.</w:t>
      </w:r>
      <w:r>
        <w:rPr>
          <w:sz w:val="20"/>
        </w:rPr>
        <w:t xml:space="preserve"> </w:t>
      </w:r>
      <w:r>
        <w:rPr>
          <w:sz w:val="20"/>
        </w:rPr>
        <w:t xml:space="preserve">Si, por el contrario, en ausencia de aceptaciones al Precio de Reserva, el Vendedor decide considerar una Oferta inferior, se aplicarán las reglas de negociación y contrapropuesta previstas en los arts. 6.11 y 8.1: el Vendedor dispondrá de tres (3) días para aceptar la Oferta inferior al PR, prorrogables por Fleequid hasta un máximo total de diez (10) días, y el Comprador podrá a su vez aceptar o rechazar la contrapropuesta del Vendedor, si la hubiere, en los plazos previstos en las presentes CG.</w:t>
      </w:r>
      <w:r>
        <w:rPr>
          <w:sz w:val="20"/>
        </w:rPr>
        <w:t xml:space="preserve"> </w:t>
      </w:r>
      <w:r>
        <w:rPr>
          <w:sz w:val="20"/>
        </w:rPr>
        <w:t xml:space="preserve">En tal caso, el Vendedor reconoce y acepta que los ingresos netos podrán ser inferiores al PMCV inicialmente indicado.</w:t>
      </w:r>
      <w:r>
        <w:rPr>
          <w:sz w:val="20"/>
        </w:rPr>
        <w:t xml:space="preserve"> </w:t>
      </w:r>
      <w:r>
        <w:rPr>
          <w:sz w:val="20"/>
        </w:rPr>
        <w:t xml:space="preserve">La aceptación por parte del Vendedor de una Oferta inferior, o la aceptación por parte del Comprador de la contrapropuesta del Vendedor, equivaldrá a la Adjudicación definitiva en virtud de las presentes Condiciones Generales.</w:t>
      </w:r>
    </w:p>
    <w:p w:rsidR="0091602D" w:rsidRDefault="00954EAC">
      <w:pPr>
        <w:pStyle w:val="Titolo1"/>
        <w:numPr>
          <w:ilvl w:val="0"/>
          <w:numId w:val="4"/>
        </w:numPr>
        <w:tabs>
          <w:tab w:val="left" w:pos="615"/>
        </w:tabs>
        <w:spacing w:before="1"/>
        <w:ind w:left="615" w:hanging="613"/>
        <w:jc w:val="both"/>
      </w:pPr>
      <w:bookmarkStart w:id="14" w:name="8._Aggiudicazione."/>
      <w:bookmarkStart w:id="15" w:name="_bookmark7"/>
      <w:bookmarkEnd w:id="14"/>
      <w:bookmarkEnd w:id="15"/>
      <w:r>
        <w:rPr>
          <w:smallCaps/>
        </w:rPr>
        <w:t xml:space="preserve">Adjudicación.</w:t>
      </w:r>
    </w:p>
    <w:p w:rsidR="0091602D" w:rsidRDefault="00954EAC">
      <w:pPr>
        <w:pStyle w:val="Paragrafoelenco"/>
        <w:numPr>
          <w:ilvl w:val="1"/>
          <w:numId w:val="4"/>
        </w:numPr>
        <w:tabs>
          <w:tab w:val="left" w:pos="710"/>
        </w:tabs>
        <w:spacing w:before="122" w:line="360" w:lineRule="auto"/>
        <w:ind w:right="976" w:firstLine="0"/>
        <w:jc w:val="both"/>
        <w:rPr>
          <w:sz w:val="20"/>
        </w:rPr>
      </w:pPr>
      <w:r>
        <w:rPr>
          <w:sz w:val="20"/>
        </w:rPr>
        <w:t xml:space="preserve">Generalmente, al término de la Subasta, si el Oferente ha introducido la Oferta más alta (Puja Máxima), el </w:t>
      </w:r>
      <w:r>
        <w:rPr>
          <w:sz w:val="20"/>
          <w:i/>
          <w:iCs/>
        </w:rPr>
        <w:t xml:space="preserve">Marketplace</w:t>
      </w:r>
      <w:r>
        <w:rPr>
          <w:sz w:val="20"/>
        </w:rPr>
        <w:t xml:space="preserve"> generará una notificación de Adjudicación.</w:t>
      </w:r>
      <w:r>
        <w:rPr>
          <w:sz w:val="20"/>
        </w:rPr>
        <w:t xml:space="preserve"> </w:t>
      </w:r>
      <w:r>
        <w:rPr>
          <w:sz w:val="20"/>
        </w:rPr>
        <w:t xml:space="preserve">Esta notificación será siempre provisional y estará sujeta a la aplicación de las Condiciones Generales y condicionada a la verificación por parte de Fleequid de que se ha superado el Precio de Reserva o al consentimiento del Vendedor para vender el Vehículo a un precio inferior al mismo.</w:t>
      </w:r>
      <w:r>
        <w:rPr>
          <w:sz w:val="20"/>
        </w:rPr>
        <w:t xml:space="preserve"> </w:t>
      </w:r>
      <w:r>
        <w:rPr>
          <w:sz w:val="20"/>
        </w:rPr>
        <w:t xml:space="preserve">Si el valor de la Puja Máxima es igual o superior al Precio de Reserva, la Adjudicación constituirá la confirmación</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77"/>
      </w:pPr>
      <w:r>
        <mc:AlternateContent>
          <mc:Choice Requires="wps">
            <w:drawing>
              <wp:anchor distT="0" distB="0" distL="0" distR="0" simplePos="0" relativeHeight="15739392"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9" name="Graphic 6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0" name="Textbox 70"/>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22</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9392" id="docshapegroup68" coordorigin="10963,2791" coordsize="752,752">
                <v:shape style="position:absolute;left:10963;top:2790;width:752;height:752" id="docshape69"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70"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22</w:t>
                        </w:r>
                      </w:p>
                    </w:txbxContent>
                  </v:textbox>
                  <w10:wrap type="none"/>
                </v:shape>
                <w10:wrap type="none"/>
              </v:group>
            </w:pict>
          </mc:Fallback>
        </mc:AlternateContent>
      </w:r>
      <w:r>
        <w:t xml:space="preserve">de la promesa de venta del Vehículo por parte del Vendedor y de la promesa de compra del Vehículo por parte del Comprador, convirtiéndose la Puja Máxima en el Precio de Adjudicación.</w:t>
      </w:r>
      <w:r>
        <w:t xml:space="preserve"> </w:t>
      </w:r>
      <w:r>
        <w:t xml:space="preserve">En todo caso, Fleequid tendrá derecho a verificar, incluso después de dicha Adjudicación, que el Comprador cumple con los requisitos técnico-profesionales necesarios para la suscripción efectiva del Contrato de compraventa, especialmente cuando la Subasta se limite a determinadas categorías de Usuarios (por ejemplo, vehículos destinados exclusivamente al desguace).</w:t>
      </w:r>
      <w:r>
        <w:t xml:space="preserve"> </w:t>
      </w:r>
      <w:r>
        <w:t xml:space="preserve">El Usuario recibirá una notificación definitiva de Adjudicación solo después de estas verificaciones, y solo a partir de ese momento podrá considerarse Comprador.</w:t>
      </w:r>
      <w:r>
        <w:t xml:space="preserve"> </w:t>
      </w:r>
      <w:r>
        <w:t xml:space="preserve">De lo contrario, en caso de que la Puja Máxima sea inferior al Precio de Reserva determinado por Fleequid sobre la base del PMCV fijado por el Vendedor, la Adjudicación implicará una promesa de compra solo para el Oferente, mientras que el Vendedor tendrá derecho, durante los tres (3) días siguientes (o en un plazo diferente no superior a diez (10) días que Fleequid pueda determinar en virtud del art. 6.11), a aceptar dicha Puja Máxima o a realizar, en el mismo plazo, una contrapropuesta de venta.</w:t>
      </w:r>
      <w:r>
        <w:t xml:space="preserve"> </w:t>
      </w:r>
      <w:r>
        <w:t xml:space="preserve">En caso de que el Vendedor acepte una Puja Máxima inferior al Precio de Reserva, el Vendedor reconoce y acepta que los ingresos netos podrán ser inferiores al PMCV inicialmente indicado.</w:t>
      </w:r>
      <w:r>
        <w:t xml:space="preserve"> </w:t>
      </w:r>
      <w:r>
        <w:t xml:space="preserve">En este último caso, la Adjudicación será provisional y no vinculante para el Vendedor, convirtiéndose en definitiva y vinculante para las Partes únicamente cuando el Vendedor comunique su aceptación de la Puja Máxima, aunque sea inferior al Precio de Reserva determinado por Fleequid sobre la base del PMCV fijado por el Vendedor, o cuando el Oferente, en los tres (3) días siguientes a la recepción de cualquier contrapropuesta formulada por el Vendedor, comunique la aceptación de esta última.</w:t>
      </w:r>
      <w:r>
        <w:t xml:space="preserve"> </w:t>
      </w:r>
      <w:r>
        <w:t xml:space="preserve">Cuando Fleequid no actúe como Mero Intermediario, es decir, cuando proceda a la Reventa, la promesa de venta, implícita en la Adjudicación definitiva, deberá entenderse referida por el Vendedor a Fleequid como comisionista de compra del Comprador, y la promesa de compra del Comprador deberá entenderse referida por este último a Fleequid como comisionista de venta del Vendedor.</w:t>
      </w:r>
      <w:r>
        <w:t xml:space="preserve"> </w:t>
      </w:r>
      <w:r>
        <w:t xml:space="preserve">La Adjudicación también será de aplicación a las Subastas organizadas en la modalidad de «comprar ahora».</w:t>
      </w:r>
      <w:r>
        <w:t xml:space="preserve"> </w:t>
      </w:r>
      <w:r>
        <w:t xml:space="preserve">En tal caso, el Vendedor y el Comprador quedan inmediatamente vinculados a la transacción (considerándose definitiva la Adjudicación), salvo en el caso de que, debido a un error material, se haya indicado un Precio de Salida que no se corresponde con el Precio de Reserva, y sin perjuicio del derecho de Fleequid a verificar, incluso después de la Adjudicación, que Comprador cumple con los requisitos técnico-profesionales necesarios para la suscripción efectiva del Contrato de compraventa.</w:t>
      </w:r>
      <w:r>
        <w:t xml:space="preserve"> </w:t>
      </w:r>
      <w:r>
        <w:t xml:space="preserve">En las Adjudicaciones resultantes de la modalidad de «comprar ahora», existe una correspondencia entre el Precio de Adjudicación, la Puja Máxima y el Precio de Reserva.</w:t>
      </w:r>
      <w:r>
        <w:t xml:space="preserve"> </w:t>
      </w:r>
      <w:r>
        <w:t xml:space="preserve">en la medida en que sea compatible, también se aplica a las Ventas Reservadas.￼</w:t>
      </w:r>
    </w:p>
    <w:p w:rsidR="0091602D" w:rsidRDefault="00954EAC">
      <w:pPr>
        <w:pStyle w:val="Paragrafoelenco"/>
        <w:numPr>
          <w:ilvl w:val="1"/>
          <w:numId w:val="4"/>
        </w:numPr>
        <w:tabs>
          <w:tab w:val="left" w:pos="710"/>
        </w:tabs>
        <w:spacing w:before="6" w:line="360" w:lineRule="auto"/>
        <w:ind w:right="989" w:firstLine="0"/>
        <w:jc w:val="both"/>
        <w:rPr>
          <w:sz w:val="20"/>
        </w:rPr>
      </w:pPr>
      <w:r>
        <w:rPr>
          <w:sz w:val="20"/>
        </w:rPr>
        <w:t xml:space="preserve">La Adjudicación definitiva supone la formalización de un Contrato de venta entre el Comprador y Fleequid —o cuando Fleequid actúa como Mero Intermediario, directamente entre el Vendedor y el Comprador— conforme a las disposiciones del art. 2 de las presentes CG.</w:t>
      </w:r>
      <w:r>
        <w:rPr>
          <w:sz w:val="20"/>
        </w:rPr>
        <w:t xml:space="preserve"> </w:t>
      </w:r>
      <w:r>
        <w:rPr>
          <w:sz w:val="20"/>
        </w:rPr>
        <w:t xml:space="preserve">Dicho Contrato de venta estará sujeto a las presentes Condiciones Generales, a las Condiciones Particulares de la Subasta y a cualesquiera otras Condiciones Específicas aplicables, y podrá adoptar la forma de un Contrato individual a petición de Fleequid.</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10"/>
        </w:tabs>
        <w:spacing w:before="1" w:line="360" w:lineRule="auto"/>
        <w:ind w:right="981" w:firstLine="0"/>
        <w:jc w:val="both"/>
        <w:rPr>
          <w:sz w:val="20"/>
        </w:rPr>
      </w:pPr>
      <w:r>
        <w:rPr>
          <w:sz w:val="20"/>
        </w:rPr>
        <w:t xml:space="preserve">A partir de la Adjudicación definitiva, Fleequid tendrá derecho a percibir Comisiones, Tarifas y otros emolumentos previstos.</w:t>
      </w:r>
    </w:p>
    <w:p w:rsidR="0091602D" w:rsidRDefault="00954EAC">
      <w:pPr>
        <w:pStyle w:val="Paragrafoelenco"/>
        <w:numPr>
          <w:ilvl w:val="1"/>
          <w:numId w:val="4"/>
        </w:numPr>
        <w:tabs>
          <w:tab w:val="left" w:pos="710"/>
        </w:tabs>
        <w:spacing w:line="360" w:lineRule="auto"/>
        <w:ind w:right="978" w:firstLine="0"/>
        <w:jc w:val="both"/>
        <w:rPr>
          <w:sz w:val="20"/>
        </w:rPr>
      </w:pPr>
      <w:r>
        <w:rPr>
          <w:sz w:val="20"/>
        </w:rPr>
        <mc:AlternateContent>
          <mc:Choice Requires="wps">
            <w:drawing>
              <wp:anchor distT="0" distB="0" distL="0" distR="0" simplePos="0" relativeHeight="15739904" behindDoc="0" locked="0" layoutInCell="1" allowOverlap="1">
                <wp:simplePos x="0" y="0"/>
                <wp:positionH relativeFrom="page">
                  <wp:posOffset>6961505</wp:posOffset>
                </wp:positionH>
                <wp:positionV relativeFrom="paragraph">
                  <wp:posOffset>1308577</wp:posOffset>
                </wp:positionV>
                <wp:extent cx="477520" cy="47752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2" name="Graphic 7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3" name="Textbox 73"/>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23</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03.037598pt;width:37.6pt;height:37.6pt;mso-position-horizontal-relative:page;mso-position-vertical-relative:paragraph;z-index:15739904" id="docshapegroup71" coordorigin="10963,2061" coordsize="752,752">
                <v:shape style="position:absolute;left:10963;top:2060;width:752;height:752" id="docshape72" coordorigin="10963,2061" coordsize="752,752" path="m11339,2061l11263,2068,11193,2090,11129,2125,11073,2171,11027,2226,10993,2290,10971,2361,10963,2437,10971,2513,10993,2583,11027,2647,11073,2703,11129,2749,11193,2783,11263,2805,11339,2813,11415,2805,11485,2783,11549,2749,11605,2703,11651,2647,11685,2583,11707,2513,11715,2437,11707,2361,11685,2290,11651,2226,11605,2171,11549,2125,11485,2090,11415,2068,11339,2061xe" filled="true" fillcolor="#60caf4" stroked="false">
                  <v:path arrowok="t"/>
                  <v:fill type="solid"/>
                </v:shape>
                <v:shape style="position:absolute;left:10963;top:2060;width:752;height:752" type="#_x0000_t202" id="docshape73"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23</w:t>
                        </w:r>
                      </w:p>
                    </w:txbxContent>
                  </v:textbox>
                  <w10:wrap type="none"/>
                </v:shape>
                <w10:wrap type="none"/>
              </v:group>
            </w:pict>
          </mc:Fallback>
        </mc:AlternateContent>
      </w:r>
      <w:r>
        <w:rPr>
          <w:sz w:val="20"/>
        </w:rPr>
        <w:t xml:space="preserve">Al término de la Subasta, si el Oferente resulta adjudicatario del Vehículo, la Fianza, previa comprobación por parte de Fleequid de que el Comprador ha abonado íntegramente el pago de los importes adeudados en concepto de Precio de Adjudicación, Comisiones, Tarifas y cualquier otro concepto, de conformidad con las presentes Condiciones Generales, se devolverá íntegramente, sin intereses, en un plazo de tres (3) días desde la finalización de dicha comprobación.</w:t>
      </w:r>
      <w:r>
        <w:rPr>
          <w:sz w:val="20"/>
        </w:rPr>
        <w:t xml:space="preserve"> </w:t>
      </w:r>
      <w:r>
        <w:rPr>
          <w:sz w:val="20"/>
        </w:rPr>
        <w:t xml:space="preserve">En caso contrario, si la Subasta no concluye con una Adjudicación, Fleequid devolverá la Fianza al Oferente, sin intereses, en un plazo de tres (3) días tras la finalización del período durante el cual la Oferta realizada por el Oferente siga siendo vinculante para este, de conformidad con las presentes CG (véase, en particular, el art. 7.7).</w:t>
      </w:r>
      <w:r>
        <w:rPr>
          <w:sz w:val="20"/>
        </w:rPr>
        <w:t xml:space="preserve"> </w:t>
      </w:r>
      <w:r>
        <w:rPr>
          <w:sz w:val="20"/>
        </w:rPr>
        <w:t xml:space="preserve">El Oferente reconoce y acepta el derecho de Fleequid a retener la Fianza con el fin de imputarla al pago, incluso parcial, de las penalizaciones, intereses y cualquier otro importe contractualmente adeudado por el Oferente a Fleequid en virtud de las presentes Condiciones Generales.</w:t>
      </w:r>
    </w:p>
    <w:p w:rsidR="0091602D" w:rsidRDefault="0091602D">
      <w:pPr>
        <w:pStyle w:val="Corpotesto"/>
        <w:spacing w:before="123"/>
        <w:ind w:left="0"/>
        <w:jc w:val="left"/>
      </w:pPr>
    </w:p>
    <w:p w:rsidR="0091602D" w:rsidRDefault="00954EAC">
      <w:pPr>
        <w:pStyle w:val="Titolo1"/>
        <w:numPr>
          <w:ilvl w:val="0"/>
          <w:numId w:val="4"/>
        </w:numPr>
        <w:tabs>
          <w:tab w:val="left" w:pos="615"/>
        </w:tabs>
        <w:spacing w:before="1"/>
        <w:ind w:left="615" w:hanging="613"/>
        <w:jc w:val="both"/>
      </w:pPr>
      <w:bookmarkStart w:id="16" w:name="9._Condizioni_che_regolano_l’acquisto_de"/>
      <w:bookmarkStart w:id="17" w:name="_bookmark8"/>
      <w:bookmarkEnd w:id="16"/>
      <w:bookmarkEnd w:id="17"/>
      <w:r>
        <w:rPr>
          <w:smallCaps/>
        </w:rPr>
        <w:t xml:space="preserve">Condiciones que regulan la compra de los Vehículos al Vendedor por parte de</w:t>
      </w:r>
    </w:p>
    <w:p w:rsidR="0091602D" w:rsidRDefault="00954EAC">
      <w:pPr>
        <w:pStyle w:val="Titolo1"/>
        <w:spacing w:before="121"/>
        <w:ind w:left="2"/>
        <w:jc w:val="left"/>
      </w:pPr>
      <w:r>
        <w:rPr>
          <w:smallCaps/>
        </w:rPr>
        <w:t xml:space="preserve">Fleequid para su Reventa al Comprador real.</w:t>
      </w:r>
    </w:p>
    <w:p w:rsidR="0091602D" w:rsidRDefault="00954EAC">
      <w:pPr>
        <w:pStyle w:val="Paragrafoelenco"/>
        <w:numPr>
          <w:ilvl w:val="1"/>
          <w:numId w:val="4"/>
        </w:numPr>
        <w:tabs>
          <w:tab w:val="left" w:pos="710"/>
        </w:tabs>
        <w:spacing w:before="123" w:line="360" w:lineRule="auto"/>
        <w:ind w:right="982" w:firstLine="0"/>
        <w:jc w:val="both"/>
        <w:rPr>
          <w:sz w:val="20"/>
        </w:rPr>
      </w:pPr>
      <w:r>
        <w:rPr>
          <w:sz w:val="20"/>
        </w:rPr>
        <w:t xml:space="preserve">Tras la Subasta de un Vehículo, Fleequid se compromete a proporcionar asistencia para facilitar el proceso de venta y todas las formalidades, incluidas las burocráticas, relacionadas con el cambio de titularidad de los Vehículos del Vendedor al Comprador.</w:t>
      </w:r>
      <w:r>
        <w:rPr>
          <w:sz w:val="20"/>
        </w:rPr>
        <w:t xml:space="preserve"> </w:t>
      </w:r>
      <w:r>
        <w:rPr>
          <w:sz w:val="20"/>
        </w:rPr>
        <w:t xml:space="preserve">Por medio de esta operación, el Vehículo es adquirido formalmente por Fleequid (comprador formal únicamente) y luego transferido al Comprador (comprador sustancial).</w:t>
      </w:r>
      <w:r>
        <w:rPr>
          <w:sz w:val="20"/>
        </w:rPr>
        <w:t xml:space="preserve"> </w:t>
      </w:r>
      <w:r>
        <w:rPr>
          <w:sz w:val="20"/>
        </w:rPr>
        <w:t xml:space="preserve">Esta operación, denominada Reventa, se lleva a cabo de conformidad con los términos y condiciones establecidos en las presentes CG.</w:t>
      </w:r>
    </w:p>
    <w:p w:rsidR="0091602D" w:rsidRDefault="00954EAC">
      <w:pPr>
        <w:pStyle w:val="Paragrafoelenco"/>
        <w:numPr>
          <w:ilvl w:val="1"/>
          <w:numId w:val="4"/>
        </w:numPr>
        <w:tabs>
          <w:tab w:val="left" w:pos="710"/>
        </w:tabs>
        <w:spacing w:line="360" w:lineRule="auto"/>
        <w:ind w:right="983" w:firstLine="0"/>
        <w:jc w:val="both"/>
        <w:rPr>
          <w:sz w:val="20"/>
        </w:rPr>
      </w:pPr>
      <w:r>
        <w:rPr>
          <w:sz w:val="20"/>
        </w:rPr>
        <w:t xml:space="preserve">El proceso de Reventa implica, en primer lugar, la suscripción de un Contrato mediante el cual Fleequid, actuando por derecho propio pero por cuenta del Comprador, compra el vehículo al Vendedor, bajo las condiciones establecidas en el artículo anterior.</w:t>
      </w:r>
    </w:p>
    <w:p w:rsidR="0091602D" w:rsidRDefault="00954EAC">
      <w:pPr>
        <w:pStyle w:val="Paragrafoelenco"/>
        <w:numPr>
          <w:ilvl w:val="1"/>
          <w:numId w:val="4"/>
        </w:numPr>
        <w:tabs>
          <w:tab w:val="left" w:pos="710"/>
        </w:tabs>
        <w:spacing w:line="360" w:lineRule="auto"/>
        <w:ind w:right="981" w:firstLine="0"/>
        <w:jc w:val="both"/>
        <w:rPr>
          <w:sz w:val="20"/>
        </w:rPr>
      </w:pPr>
      <w:r>
        <w:rPr>
          <w:sz w:val="20"/>
        </w:rPr>
        <w:t xml:space="preserve">El precio del Vehículo, que Fleequid deberá abonar al Vendedor, corresponderá al Precio de Adjudicación, y se pagará neto de Comisiones, Tarifas y de cualquier importe adeudado por el Vendedor a Fleequid.</w:t>
      </w:r>
      <w:r>
        <w:rPr>
          <w:sz w:val="20"/>
        </w:rPr>
        <w:t xml:space="preserve"> </w:t>
      </w:r>
      <w:r>
        <w:rPr>
          <w:sz w:val="20"/>
        </w:rPr>
        <w:t xml:space="preserve">Este pago se realizará únicamente después de que el Comprador adjudicatario de la Subasta (el Comprador final real) haya pagado a Fleequid el Precio de Adjudicación y todo lo que se le deba.</w:t>
      </w:r>
      <w:r>
        <w:rPr>
          <w:sz w:val="20"/>
        </w:rPr>
        <w:t xml:space="preserve"> </w:t>
      </w:r>
      <w:r>
        <w:rPr>
          <w:sz w:val="20"/>
        </w:rPr>
        <w:t xml:space="preserve">Cabe señalar que la superación del Precio de Reserva, determinado por Fleequid sobre la base del PMCV fijado por el Vendedor, generará, según la Lista de Tarifas de Fleequid, unos ingresos netos para el Vendedor equivalentes al PMCV como mínimo, salvo si el Vendedor acepta expresamente ofertas inferiores al Precio de Reserva.</w:t>
      </w:r>
    </w:p>
    <w:p w:rsidR="0091602D" w:rsidRDefault="00954EAC">
      <w:pPr>
        <w:pStyle w:val="Paragrafoelenco"/>
        <w:numPr>
          <w:ilvl w:val="1"/>
          <w:numId w:val="4"/>
        </w:numPr>
        <w:tabs>
          <w:tab w:val="left" w:pos="710"/>
        </w:tabs>
        <w:spacing w:before="4" w:line="360" w:lineRule="auto"/>
        <w:ind w:right="979" w:firstLine="0"/>
        <w:jc w:val="both"/>
        <w:rPr>
          <w:sz w:val="20"/>
        </w:rPr>
      </w:pPr>
      <w:r>
        <w:rPr>
          <w:sz w:val="20"/>
        </w:rPr>
        <w:t xml:space="preserve">Tras la notificación de Adjudicación del Vehículo, Fleequid solicitará al Vendedor que emita la factura por la venta del Vehículo en euros.</w:t>
      </w:r>
      <w:r>
        <w:rPr>
          <w:sz w:val="20"/>
        </w:rPr>
        <w:t xml:space="preserve"> </w:t>
      </w:r>
      <w:r>
        <w:rPr>
          <w:sz w:val="20"/>
        </w:rPr>
        <w:t xml:space="preserve">Para recibir el pago, el Vendedor deberá emitir, en un plazo de cinco (5) días, una factura de venta acorde con el modelo facilitado por Fleequid.</w:t>
      </w:r>
      <w:r>
        <w:rPr>
          <w:sz w:val="20"/>
        </w:rPr>
        <w:t xml:space="preserve"> </w:t>
      </w:r>
      <w:r>
        <w:rPr>
          <w:sz w:val="20"/>
        </w:rPr>
        <w:t xml:space="preserve">Esta factura mostrará el Precio de Adjudicación del Vehículo así como las Comisiones</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5"/>
      </w:pPr>
      <w:r>
        <mc:AlternateContent>
          <mc:Choice Requires="wps">
            <w:drawing>
              <wp:anchor distT="0" distB="0" distL="0" distR="0" simplePos="0" relativeHeight="1574041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5" name="Graphic 7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6" name="Textbox 76"/>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24</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0416" id="docshapegroup74" coordorigin="10963,2791" coordsize="752,752">
                <v:shape style="position:absolute;left:10963;top:2790;width:752;height:752" id="docshape75"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76"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24</w:t>
                        </w:r>
                      </w:p>
                    </w:txbxContent>
                  </v:textbox>
                  <w10:wrap type="none"/>
                </v:shape>
                <w10:wrap type="none"/>
              </v:group>
            </w:pict>
          </mc:Fallback>
        </mc:AlternateContent>
      </w:r>
      <w:r>
        <w:t xml:space="preserve">que se deban abonar a Fleequid por su condición de comisionista de venta, las Tarifas por cualquier Servicio solicitado y demás reembolsos de gastos debidos a Fleequid de conformidad con las CG y con cualquier otro acuerdo aplicable, además del IVA si debe aplicarse por ley.</w:t>
      </w:r>
      <w:r>
        <w:t xml:space="preserve"> </w:t>
      </w:r>
      <w:r>
        <w:t xml:space="preserve">Tras haber deducido todos los importes adeudados (deducción que el Vendedor autoriza expresamente), Fleequid procederá al pago de la factura de venta a favor del Vendedor.</w:t>
      </w:r>
      <w:r>
        <w:t xml:space="preserve"> </w:t>
      </w:r>
      <w:r>
        <w:t xml:space="preserve">La solicitud y emisión de la factura tienen carácter meramente administrativo, y no constituyen en modo alguno confirmación del cumplimiento de las condiciones establecidas en el art. 6.8, a las que queda supeditada la plena eficacia del Contrato de venta.</w:t>
      </w:r>
      <w:r>
        <w:t xml:space="preserve"> </w:t>
      </w:r>
      <w:r>
        <w:t xml:space="preserve">No obstante, el pago de la factura al Vendedor quedará supeditado al cobro por parte de Fleequid de los importes adeudados por el Comprador adjudicatario.</w:t>
      </w:r>
      <w:r>
        <w:t xml:space="preserve"> </w:t>
      </w:r>
      <w:r>
        <w:t xml:space="preserve">En caso de retraso en la emisión de la factura, pasado el plazo de cinco (5) días, se aplicará al Vendedor una penalización de ciento cincuenta euros (150,00 €) por cada día de retraso, que Fleequid tendrá derecho a deducir del importe de la factura.</w:t>
      </w:r>
    </w:p>
    <w:p w:rsidR="0091602D" w:rsidRDefault="00954EAC">
      <w:pPr>
        <w:pStyle w:val="Paragrafoelenco"/>
        <w:numPr>
          <w:ilvl w:val="1"/>
          <w:numId w:val="4"/>
        </w:numPr>
        <w:tabs>
          <w:tab w:val="left" w:pos="710"/>
        </w:tabs>
        <w:spacing w:before="5" w:line="360" w:lineRule="auto"/>
        <w:ind w:right="983" w:firstLine="0"/>
        <w:jc w:val="both"/>
        <w:rPr>
          <w:sz w:val="20"/>
        </w:rPr>
      </w:pPr>
      <w:r>
        <w:rPr>
          <w:sz w:val="20"/>
        </w:rPr>
        <w:t xml:space="preserve">En los cinco (5) días siguientes al pago, el Vendedor transferirá formalmente la propiedad del Vehículo a Fleequid, enviándole las placas de matrícula y todos los documentos necesarios para el cambio de titularidad del Vehículo y la cancelación de cualquier Gravamen.</w:t>
      </w:r>
      <w:r>
        <w:rPr>
          <w:sz w:val="20"/>
        </w:rPr>
        <w:t xml:space="preserve"> </w:t>
      </w:r>
      <w:r>
        <w:rPr>
          <w:sz w:val="20"/>
        </w:rPr>
        <w:t xml:space="preserve">Para aquellos Vehículos ya matriculados en Italia, el Vendedor se compromete a transferirlos a Fleequid en régimen de </w:t>
      </w:r>
      <w:r>
        <w:rPr>
          <w:sz w:val="20"/>
          <w:i/>
          <w:iCs/>
        </w:rPr>
        <w:t xml:space="preserve">mini-passaggio</w:t>
      </w:r>
      <w:r>
        <w:rPr>
          <w:sz w:val="20"/>
        </w:rPr>
        <w:t xml:space="preserve"> (‘mini-transferencia’), es decir, con las exenciones previstas por el Decreto Legislativo italiano 446/1997 (la</w:t>
      </w:r>
      <w:r>
        <w:rPr>
          <w:sz w:val="20"/>
        </w:rPr>
        <w:t xml:space="preserve"> </w:t>
      </w:r>
      <w:r>
        <w:rPr>
          <w:sz w:val="20"/>
        </w:rPr>
        <w:t xml:space="preserve">«Ley Dini») y sus modificaciones e integraciones posteriores.</w:t>
      </w:r>
      <w:r>
        <w:rPr>
          <w:sz w:val="20"/>
        </w:rPr>
        <w:t xml:space="preserve"> </w:t>
      </w:r>
      <w:r>
        <w:rPr>
          <w:sz w:val="20"/>
        </w:rPr>
        <w:t xml:space="preserve">Con respecto a los Vehículos no matriculados en Italia, el Vendedor deberá dar de baja los Vehículos en el país de origen y realizar cualquier otro trámite que sea de su competencia y necesario para que Fleequid pueda obtener la titularidad y comerciabilidad de los Vehículos.</w:t>
      </w:r>
      <w:r>
        <w:rPr>
          <w:sz w:val="20"/>
        </w:rPr>
        <w:t xml:space="preserve"> </w:t>
      </w:r>
      <w:r>
        <w:rPr>
          <w:sz w:val="20"/>
        </w:rPr>
        <w:t xml:space="preserve">Si esto no sucede en el plazo establecido por motivos no imputables a Fleequid, esta podrá, sin perjuicio de cualquier otro derecho derivado de la aplicación de las presentes CG, imponer una penalización de ciento cincuenta euros (150,00 €) por cada día de retraso.</w:t>
      </w:r>
    </w:p>
    <w:p w:rsidR="0091602D" w:rsidRDefault="00954EAC">
      <w:pPr>
        <w:pStyle w:val="Paragrafoelenco"/>
        <w:numPr>
          <w:ilvl w:val="1"/>
          <w:numId w:val="4"/>
        </w:numPr>
        <w:tabs>
          <w:tab w:val="left" w:pos="710"/>
        </w:tabs>
        <w:spacing w:before="1" w:line="360" w:lineRule="auto"/>
        <w:ind w:right="980" w:firstLine="0"/>
        <w:jc w:val="both"/>
        <w:rPr>
          <w:sz w:val="20"/>
        </w:rPr>
      </w:pPr>
      <w:r>
        <w:rPr>
          <w:sz w:val="20"/>
        </w:rPr>
        <w:t xml:space="preserve">Tras el pago, el Vendedor autorizará la recogida del Vehículo por parte del Comprador final o de cualquier otra persona designada.</w:t>
      </w:r>
      <w:r>
        <w:rPr>
          <w:sz w:val="20"/>
        </w:rPr>
        <w:t xml:space="preserve"> </w:t>
      </w:r>
      <w:r>
        <w:rPr>
          <w:sz w:val="20"/>
        </w:rPr>
        <w:t xml:space="preserve">Dicha recogida tendrá lugar en un plazo de diez (10) días a partir del momento en que Fleequid comunique al Vendedor su disponibilidad para recibir la entrega del mismo.</w:t>
      </w:r>
      <w:r>
        <w:rPr>
          <w:sz w:val="20"/>
        </w:rPr>
        <w:t xml:space="preserve"> </w:t>
      </w:r>
      <w:r>
        <w:rPr>
          <w:sz w:val="20"/>
        </w:rPr>
        <w:t xml:space="preserve">El Vendedor se compromete a entregar el Vehículo conforme con la descripción incluida en el </w:t>
      </w:r>
      <w:r>
        <w:rPr>
          <w:sz w:val="20"/>
          <w:i/>
          <w:iCs/>
        </w:rPr>
        <w:t xml:space="preserve">Marketplace</w:t>
      </w:r>
      <w:r>
        <w:rPr>
          <w:sz w:val="20"/>
        </w:rPr>
        <w:t xml:space="preserve">, las Especificaciones Técnicas y cualquier otra información indicada, relacionada o contenida en la Propuesta de Venta, y, salvo en los casos en que el Vehículo haya sido declarado </w:t>
      </w:r>
      <w:r>
        <w:rPr>
          <w:sz w:val="20"/>
          <w:i/>
        </w:rPr>
        <w:t xml:space="preserve">ab origine </w:t>
      </w:r>
      <w:r>
        <w:rPr>
          <w:sz w:val="20"/>
        </w:rPr>
        <w:t xml:space="preserve">como no apto para circular o destinado al desguace, a prepararlo en condiciones razonables para la entrega, asegurándose de que sea apto para su manipulación y esté equipado con los elementos esenciales para su funcionamiento normal, incluidos los niveles mínimos de líquidos, la eficacia del arranque y los neumáticos, en condiciones que permitan su traslado.</w:t>
      </w:r>
      <w:r>
        <w:rPr>
          <w:sz w:val="20"/>
        </w:rPr>
        <w:t xml:space="preserve"> </w:t>
      </w:r>
      <w:r>
        <w:rPr>
          <w:sz w:val="20"/>
        </w:rPr>
        <w:t xml:space="preserve">En caso de que, en el momento de la recogida por parte del Comprador o de la persona designada para recoger el Vehículo, este no sea apto para su manipulación o traslado debido a defectos o deficiencias imputables al Vendedor (a modo de ejemplo: la falta de líquidos esenciales, una batería descargada, averías en los sistemas de alimentación de combustible o de frenos, neumáticos inadecuados), y siempre que el Vehículo no haya sido expresamente declarado en la Propuesta de Venta como «no apto para la circulación» o «destinado al desguace», el Vendedor estará obligado a pagar a Fleequid una penalización de quinientos euros (500,00 €) por Vehículo, además de proceder al reembolso íntegro de los costes o gastos adicionales necesarios para</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5"/>
      </w:pPr>
      <w:r>
        <w:t xml:space="preserve">hacer posible la recogida y el transporte, sin perjuicio de cualquier otra indemnización por daños y perjucios mayores.</w:t>
      </w:r>
      <w:r>
        <w:t xml:space="preserve"> </w:t>
      </w:r>
      <w:r>
        <w:t xml:space="preserve">El Vendedor se abstendrá de incurrir en cualquier conducta destinada a alterar el estado del Vehículo después de la Adjudicación, incluyendo la retirada de componentes o accesorios, la sustitución con piezas deterioradas o de calidad inferior, o cualquier otra conducta de mala fe que pueda perjudicar su valor, funcionalidad o comerciabilidad.</w:t>
      </w:r>
      <w:r>
        <w:t xml:space="preserve"> </w:t>
      </w:r>
      <w:r>
        <w:t xml:space="preserve">En tal caso, sin perjuicio de una indemnización por daños y perjuicios mayores, Fleequid tendrá derecho a aplicar al Vendedor una penalización de tres mil euros (3.000,00 €) por cada Vehículo entregado que incumpla las presentes disposiciones.</w:t>
      </w:r>
    </w:p>
    <w:p w:rsidR="0091602D" w:rsidRDefault="00954EAC">
      <w:pPr>
        <w:pStyle w:val="Paragrafoelenco"/>
        <w:numPr>
          <w:ilvl w:val="1"/>
          <w:numId w:val="4"/>
        </w:numPr>
        <w:tabs>
          <w:tab w:val="left" w:pos="710"/>
        </w:tabs>
        <w:spacing w:before="3" w:line="360" w:lineRule="auto"/>
        <w:ind w:right="990" w:firstLine="0"/>
        <w:jc w:val="both"/>
        <w:rPr>
          <w:sz w:val="20"/>
        </w:rPr>
      </w:pPr>
      <w:r>
        <w:rPr>
          <w:sz w:val="20"/>
        </w:rPr>
        <mc:AlternateContent>
          <mc:Choice Requires="wps">
            <w:drawing>
              <wp:anchor distT="0" distB="0" distL="0" distR="0" simplePos="0" relativeHeight="15740928" behindDoc="0" locked="0" layoutInCell="1" allowOverlap="1">
                <wp:simplePos x="0" y="0"/>
                <wp:positionH relativeFrom="page">
                  <wp:posOffset>6961505</wp:posOffset>
                </wp:positionH>
                <wp:positionV relativeFrom="paragraph">
                  <wp:posOffset>150973</wp:posOffset>
                </wp:positionV>
                <wp:extent cx="477520" cy="47752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8" name="Graphic 7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9" name="Textbox 7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25</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1.887695pt;width:37.6pt;height:37.6pt;mso-position-horizontal-relative:page;mso-position-vertical-relative:paragraph;z-index:15740928" id="docshapegroup77" coordorigin="10963,238" coordsize="752,752">
                <v:shape style="position:absolute;left:10963;top:237;width:752;height:752" id="docshape78" coordorigin="10963,238" coordsize="752,752" path="m11339,238l11263,245,11193,267,11129,302,11073,348,11027,403,10993,467,10971,538,10963,614,10971,690,10993,760,11027,824,11073,880,11129,926,11193,960,11263,982,11339,990,11415,982,11485,960,11549,926,11605,880,11651,824,11685,760,11707,690,11715,614,11707,538,11685,467,11651,403,11605,348,11549,302,11485,267,11415,245,11339,238xe" filled="true" fillcolor="#60caf4" stroked="false">
                  <v:path arrowok="t"/>
                  <v:fill type="solid"/>
                </v:shape>
                <v:shape style="position:absolute;left:10963;top:237;width:752;height:752" type="#_x0000_t202" id="docshape7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25</w:t>
                        </w:r>
                      </w:p>
                    </w:txbxContent>
                  </v:textbox>
                  <w10:wrap type="none"/>
                </v:shape>
                <w10:wrap type="none"/>
              </v:group>
            </w:pict>
          </mc:Fallback>
        </mc:AlternateContent>
      </w:r>
      <w:r>
        <w:rPr>
          <w:sz w:val="20"/>
        </w:rPr>
        <w:t xml:space="preserve">Fleequid, en calidad de comprador del Vehículo del Vendedor para su posterior Reventa, podrá denunciar cualquier discrepancia (defectos aparentes) en el plazo de quince (15) días desde la entrega del Vehículo en las instalaciones del Comprador o desde la fecha en la que el Comprador tenga derecho a denunciar cualquier discrepancia o defecto aparente en los términos que se derivan de las presentes CG o del Contrato por el que Fleequid transfiere el Vehículo al Comprador comisionista al final del proceso de Reventa.</w:t>
      </w:r>
      <w:r>
        <w:rPr>
          <w:sz w:val="20"/>
        </w:rPr>
        <w:t xml:space="preserve"> </w:t>
      </w:r>
      <w:r>
        <w:rPr>
          <w:sz w:val="20"/>
        </w:rPr>
        <w:t xml:space="preserve">Este plazo se ampliará a un (1) mes en caso de defectos ocultos.</w:t>
      </w:r>
    </w:p>
    <w:p w:rsidR="0091602D" w:rsidRDefault="00954EAC">
      <w:pPr>
        <w:pStyle w:val="Paragrafoelenco"/>
        <w:numPr>
          <w:ilvl w:val="1"/>
          <w:numId w:val="4"/>
        </w:numPr>
        <w:tabs>
          <w:tab w:val="left" w:pos="710"/>
        </w:tabs>
        <w:spacing w:line="360" w:lineRule="auto"/>
        <w:ind w:right="986" w:firstLine="0"/>
        <w:jc w:val="both"/>
        <w:rPr>
          <w:sz w:val="20"/>
        </w:rPr>
      </w:pPr>
      <w:r>
        <w:rPr>
          <w:sz w:val="20"/>
        </w:rPr>
        <w:t xml:space="preserve">El pago del precio del Vehículo o la posible posesión o tenencia del mismo por parte de Fleequid durante la Subasta no constituirá la aceptación del Vehículo como libre de defectos o el reconocimiento de su conformidad con la Propuesta de Venta.</w:t>
      </w:r>
    </w:p>
    <w:p w:rsidR="0091602D" w:rsidRDefault="00954EAC">
      <w:pPr>
        <w:pStyle w:val="Paragrafoelenco"/>
        <w:numPr>
          <w:ilvl w:val="1"/>
          <w:numId w:val="4"/>
        </w:numPr>
        <w:tabs>
          <w:tab w:val="left" w:pos="710"/>
        </w:tabs>
        <w:spacing w:line="360" w:lineRule="auto"/>
        <w:ind w:right="997" w:firstLine="0"/>
        <w:jc w:val="both"/>
        <w:rPr>
          <w:sz w:val="20"/>
        </w:rPr>
      </w:pPr>
      <w:r>
        <w:rPr>
          <w:sz w:val="20"/>
        </w:rPr>
        <w:t xml:space="preserve">Si el Vehículo no se recoge en un plazo de treinta (30) días a partir de la transferencia de la propiedad a favor del Comprador final, el Vendedor tendrá derecho a percibir una comisión de diez euros (10,00 €) al día por el estacionamiento del Vehículo.</w:t>
      </w:r>
    </w:p>
    <w:p w:rsidR="0091602D" w:rsidRDefault="00954EAC">
      <w:pPr>
        <w:pStyle w:val="Paragrafoelenco"/>
        <w:numPr>
          <w:ilvl w:val="1"/>
          <w:numId w:val="4"/>
        </w:numPr>
        <w:tabs>
          <w:tab w:val="left" w:pos="709"/>
        </w:tabs>
        <w:spacing w:before="1" w:line="360" w:lineRule="auto"/>
        <w:ind w:right="980" w:firstLine="0"/>
        <w:jc w:val="both"/>
        <w:rPr>
          <w:sz w:val="20"/>
        </w:rPr>
      </w:pPr>
      <w:r>
        <w:rPr>
          <w:sz w:val="20"/>
        </w:rPr>
        <w:t xml:space="preserve">En cualquier caso, Fleequid tendrá derecho a resolver el Contrato de compraventa suscrito con el Vendedor con el fin de proceder a la Reventa, total o parcialmente, de conformidad con el art. 1456 del Código Civil italiano, si:</w:t>
      </w:r>
      <w:r>
        <w:rPr>
          <w:sz w:val="20"/>
        </w:rPr>
        <w:t xml:space="preserve"> </w:t>
      </w:r>
      <w:r>
        <w:rPr>
          <w:sz w:val="20"/>
        </w:rPr>
        <w:t xml:space="preserve">(a) existen Gravámenes sobre los Vehículos o relacionados con los mismos, además de los declarados en la Propuesta de Venta, o si se añaden Gravámenes adicionales, (b) los ingresos netos del Vendedor son insuficientes para satisfacer las demandas de los acreedores y abonar las Comisiones de Fleequid tras la liberación del activo, (c) los beneficiarios del Gravamen sobre el Vehículo del Vendedor no tienen intención de liberarlo ni/o de permitir la venta libre del Vehículo, (d) el Vendedor ha cometido alguna infracción de las presentes Condiciones Generales aplicables, (e) el Vendedor ha proporcionado información inexacta, fraudulenta, obsoleta o incompleta durante el proceso de registro o presentación de la Propuesta de Venta o posteriormente, (f) el Vendedor ha infringido las leyes o normativas aplicables o ha violado los derechos de terceros, (g) Fleequid considera de buena fe que dicha acción es razonablemente necesaria para proteger la seguridad del </w:t>
      </w:r>
      <w:r>
        <w:rPr>
          <w:sz w:val="20"/>
          <w:i/>
          <w:iCs/>
        </w:rPr>
        <w:t xml:space="preserve">Marketplace</w:t>
      </w:r>
      <w:r>
        <w:rPr>
          <w:sz w:val="20"/>
        </w:rPr>
        <w:t xml:space="preserve">, de Fleequid o del Comprador, (h) la resolución es necesaria para prevenir el fraude, evaluar el riesgo, por motivos de seguridad, para el cumplimiento ambiental o con fines de investigación o,</w:t>
      </w:r>
    </w:p>
    <w:p w:rsidR="0091602D" w:rsidRDefault="00954EAC">
      <w:pPr>
        <w:pStyle w:val="Corpotesto"/>
        <w:spacing w:before="2" w:line="360" w:lineRule="auto"/>
        <w:ind w:right="981"/>
      </w:pPr>
      <w:r>
        <w:t xml:space="preserve">(i) el Vendedor incumple la obligación de proceder a la entrega de los Vehículos.</w:t>
      </w:r>
      <w:r>
        <w:t xml:space="preserve"> </w:t>
      </w:r>
      <w:r>
        <w:t xml:space="preserve">En caso de que se produzca alguna de estas situaciones de resolución, además de cualquier otra compensación a la que Fleequid pueda tener derecho, el Vendedor deberá pagar a Fleequid:</w:t>
      </w:r>
      <w:r>
        <w:t xml:space="preserve"> </w:t>
      </w:r>
      <w:r>
        <w:t xml:space="preserve">(l) las Comisiones por la venta del Vehículo objeto de la Adjudicación,</w:t>
      </w:r>
    </w:p>
    <w:p w:rsidR="0091602D" w:rsidRDefault="00954EAC">
      <w:pPr>
        <w:pStyle w:val="Corpotesto"/>
        <w:spacing w:before="2" w:line="355" w:lineRule="auto"/>
        <w:ind w:right="994"/>
      </w:pPr>
      <w:r>
        <w:t xml:space="preserve">(m) cualquier coste en el que incurra Fleequid en relación con el proceso de venta.</w:t>
      </w:r>
      <w:r>
        <w:t xml:space="preserve"> </w:t>
      </w:r>
      <w:r>
        <w:t xml:space="preserve">Además de lo anterior, en caso de resolución por los motivos indicados en las letras (d), (e), (f), (g), (h) o (i) del</w:t>
      </w:r>
    </w:p>
    <w:p w:rsidR="0091602D" w:rsidRDefault="0091602D">
      <w:pPr>
        <w:pStyle w:val="Corpotesto"/>
        <w:spacing w:line="355" w:lineRule="auto"/>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758"/>
        <w:jc w:val="left"/>
      </w:pPr>
      <w:r>
        <w:t xml:space="preserve">presente artículo, el Vendedor deberá pagar a Fleequid una penalización equivalente al 30 % del valor fijado como Precio de Reserva en la primera Subasta efectuada en el </w:t>
      </w:r>
      <w:r>
        <w:rPr>
          <w:i/>
          <w:iCs/>
        </w:rPr>
        <w:t xml:space="preserve">Marketplace</w:t>
      </w:r>
      <w:r>
        <w:t xml:space="preserve">.</w:t>
      </w:r>
    </w:p>
    <w:p w:rsidR="0091602D" w:rsidRDefault="0091602D">
      <w:pPr>
        <w:pStyle w:val="Corpotesto"/>
        <w:spacing w:before="123"/>
        <w:ind w:left="0"/>
        <w:jc w:val="left"/>
      </w:pPr>
    </w:p>
    <w:p w:rsidR="0091602D" w:rsidRDefault="00954EAC">
      <w:pPr>
        <w:pStyle w:val="Titolo1"/>
        <w:numPr>
          <w:ilvl w:val="0"/>
          <w:numId w:val="4"/>
        </w:numPr>
        <w:tabs>
          <w:tab w:val="left" w:pos="642"/>
        </w:tabs>
        <w:spacing w:line="360" w:lineRule="auto"/>
        <w:ind w:left="2" w:right="985" w:firstLine="0"/>
        <w:jc w:val="both"/>
      </w:pPr>
      <w:bookmarkStart w:id="18" w:name="10._Condizioni_che_regolano_la_Rivendita"/>
      <w:bookmarkStart w:id="19" w:name="_bookmark9"/>
      <w:bookmarkEnd w:id="18"/>
      <w:bookmarkEnd w:id="19"/>
      <w:r>
        <w:rPr>
          <w:smallCaps/>
        </w:rPr>
        <w:t xml:space="preserve">Condiciones que regulan la Reventa de vehículos por parte de Fleequid al Comprador final real.</w:t>
      </w:r>
    </w:p>
    <w:p w:rsidR="0091602D" w:rsidRDefault="00954EAC">
      <w:pPr>
        <w:pStyle w:val="Paragrafoelenco"/>
        <w:numPr>
          <w:ilvl w:val="1"/>
          <w:numId w:val="4"/>
        </w:numPr>
        <w:tabs>
          <w:tab w:val="left" w:pos="709"/>
        </w:tabs>
        <w:spacing w:before="1" w:line="360" w:lineRule="auto"/>
        <w:ind w:right="988" w:firstLine="0"/>
        <w:jc w:val="both"/>
        <w:rPr>
          <w:sz w:val="20"/>
        </w:rPr>
      </w:pPr>
      <w:r>
        <w:rPr>
          <w:sz w:val="20"/>
        </w:rPr>
        <mc:AlternateContent>
          <mc:Choice Requires="wps">
            <w:drawing>
              <wp:anchor distT="0" distB="0" distL="0" distR="0" simplePos="0" relativeHeight="15741440" behindDoc="0" locked="0" layoutInCell="1" allowOverlap="1">
                <wp:simplePos x="0" y="0"/>
                <wp:positionH relativeFrom="page">
                  <wp:posOffset>6961505</wp:posOffset>
                </wp:positionH>
                <wp:positionV relativeFrom="paragraph">
                  <wp:posOffset>613083</wp:posOffset>
                </wp:positionV>
                <wp:extent cx="477520" cy="47752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1" name="Graphic 8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2" name="Textbox 82"/>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26</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274315pt;width:37.6pt;height:37.6pt;mso-position-horizontal-relative:page;mso-position-vertical-relative:paragraph;z-index:15741440" id="docshapegroup80" coordorigin="10963,965" coordsize="752,752">
                <v:shape style="position:absolute;left:10963;top:965;width:752;height:752" id="docshape81" coordorigin="10963,965" coordsize="752,752" path="m11339,965l11263,973,11193,995,11129,1030,11073,1076,11027,1131,10993,1195,10971,1266,10963,1341,10971,1417,10993,1488,11027,1552,11073,1607,11129,1653,11193,1688,11263,1710,11339,1717,11415,1710,11485,1688,11549,1653,11605,1607,11651,1552,11685,1488,11707,1417,11715,1341,11707,1266,11685,1195,11651,1131,11605,1076,11549,1030,11485,995,11415,973,11339,965xe" filled="true" fillcolor="#60caf4" stroked="false">
                  <v:path arrowok="t"/>
                  <v:fill type="solid"/>
                </v:shape>
                <v:shape style="position:absolute;left:10963;top:965;width:752;height:752" type="#_x0000_t202" id="docshape82"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26</w:t>
                        </w:r>
                      </w:p>
                    </w:txbxContent>
                  </v:textbox>
                  <w10:wrap type="none"/>
                </v:shape>
                <w10:wrap type="none"/>
              </v:group>
            </w:pict>
          </mc:Fallback>
        </mc:AlternateContent>
      </w:r>
      <w:r>
        <w:rPr>
          <w:sz w:val="20"/>
        </w:rPr>
        <w:t xml:space="preserve">Cuando se adjudica un Vehículo en una Subasta, a través de la Reventa y de conformidad con el art. 9.1 anterior, Fleequid, como comisionista, transferirá el Contrato de compraventa a los respectivos comitentes de la compra y la venta a través de la Reventa.</w:t>
      </w:r>
      <w:r>
        <w:rPr>
          <w:sz w:val="20"/>
        </w:rPr>
        <w:t xml:space="preserve"> </w:t>
      </w:r>
      <w:r>
        <w:rPr>
          <w:sz w:val="20"/>
        </w:rPr>
        <w:t xml:space="preserve">En consecuencia, Fleequid adquiere formalmente el Vehículo del Vendedor para luego transferirlo al Comprador final (y sustancial) que haya resultado adjudicatario.</w:t>
      </w:r>
    </w:p>
    <w:p w:rsidR="0091602D" w:rsidRDefault="00954EAC">
      <w:pPr>
        <w:pStyle w:val="Paragrafoelenco"/>
        <w:numPr>
          <w:ilvl w:val="1"/>
          <w:numId w:val="4"/>
        </w:numPr>
        <w:tabs>
          <w:tab w:val="left" w:pos="709"/>
        </w:tabs>
        <w:spacing w:before="2" w:line="360" w:lineRule="auto"/>
        <w:ind w:right="983" w:firstLine="0"/>
        <w:jc w:val="both"/>
        <w:rPr>
          <w:sz w:val="20"/>
        </w:rPr>
      </w:pPr>
      <w:r>
        <w:rPr>
          <w:sz w:val="20"/>
        </w:rPr>
        <w:t xml:space="preserve">Tras la Adjudicación, Fleequid enviará al Comprador la factura del Vehículo, cuyo importe corresponderá al Precio de Adjudicación del Vehículo más las Comisiones que se deban abonar a Fleequid, las Tarifas por cualquier servicio solicitado y demás reembolsos de gastos de conformidad con las CG y con cualquier otro acuerdo aplicable, además del IVA que deba aplicarse.</w:t>
      </w:r>
    </w:p>
    <w:p w:rsidR="0091602D" w:rsidRDefault="00954EAC">
      <w:pPr>
        <w:pStyle w:val="Paragrafoelenco"/>
        <w:numPr>
          <w:ilvl w:val="1"/>
          <w:numId w:val="4"/>
        </w:numPr>
        <w:tabs>
          <w:tab w:val="left" w:pos="709"/>
        </w:tabs>
        <w:spacing w:line="360" w:lineRule="auto"/>
        <w:ind w:right="984" w:firstLine="0"/>
        <w:jc w:val="both"/>
        <w:rPr>
          <w:sz w:val="20"/>
        </w:rPr>
      </w:pPr>
      <w:r>
        <w:rPr>
          <w:sz w:val="20"/>
        </w:rPr>
        <w:t xml:space="preserve">Con la emisión de la factura por parte de Fleequid, todos los riesgos relacionados con el Vehículo, incluido el riesgo de pérdida, pasarán al Comprador.</w:t>
      </w:r>
      <w:r>
        <w:rPr>
          <w:sz w:val="20"/>
        </w:rPr>
        <w:t xml:space="preserve"> </w:t>
      </w:r>
      <w:r>
        <w:rPr>
          <w:sz w:val="20"/>
        </w:rPr>
        <w:t xml:space="preserve">El Comprador deberá pagar a Fleequid todos los importes adeudados mediante transferencia bancaria en un plazo máximo de tres (3) días a partir de la recepción de la factura correspondiente.</w:t>
      </w:r>
      <w:r>
        <w:rPr>
          <w:sz w:val="20"/>
        </w:rPr>
        <w:t xml:space="preserve"> </w:t>
      </w:r>
      <w:r>
        <w:rPr>
          <w:sz w:val="20"/>
        </w:rPr>
        <w:t xml:space="preserve">Salvo que se acuerde lo contrario, el importe deberá pagarse íntegramente, sin deducción alguna de otros créditos que el Comprador pueda tener con Fleequid o con el Vendedor sustancial.</w:t>
      </w:r>
      <w:r>
        <w:rPr>
          <w:sz w:val="20"/>
        </w:rPr>
        <w:t xml:space="preserve"> </w:t>
      </w:r>
      <w:r>
        <w:rPr>
          <w:sz w:val="20"/>
        </w:rPr>
        <w:t xml:space="preserve">En particular, el Comprador no podrá negarse a pagar lo adeudado alegando otras reclamaciones, reales o supuestas, contra Fleequid y/o el Vendedor en relación con la Subasta o con otros acuerdos contractuales.</w:t>
      </w:r>
      <w:r>
        <w:rPr>
          <w:sz w:val="20"/>
        </w:rPr>
        <w:t xml:space="preserve"> </w:t>
      </w:r>
      <w:r>
        <w:rPr>
          <w:sz w:val="20"/>
        </w:rPr>
        <w:t xml:space="preserve">Cualquier coste o gasto adicional, incluso para los Servicios cuyo importe no pueda determinarse de antemano, también podrá ser reclamado y facturado por Fleequid posteriormente, y deberá ser abonado por el Comprador en un plazo máximo de tres (3) días a partir de la recepción de la factura correspondiente.</w:t>
      </w:r>
      <w:r>
        <w:rPr>
          <w:sz w:val="20"/>
        </w:rPr>
        <w:t xml:space="preserve"> </w:t>
      </w:r>
      <w:r>
        <w:rPr>
          <w:sz w:val="20"/>
        </w:rPr>
        <w:t xml:space="preserve">El Comprador se compromete a proporcionar a Fleequid, lo antes posible y en un plazo máximo de tres (3) días a partir de la notificación de la Adjudicación, toda la información que pueda ser necesaria para la facturación y/o cambio de titularidad de los Vehículos.</w:t>
      </w:r>
      <w:r>
        <w:rPr>
          <w:sz w:val="20"/>
        </w:rPr>
        <w:t xml:space="preserve"> </w:t>
      </w:r>
      <w:r>
        <w:rPr>
          <w:sz w:val="20"/>
        </w:rPr>
        <w:t xml:space="preserve">Si el Comprador no paga las facturas emitidas por Fleequid, Fleequid podrá enviarle un recordatorio de pago.</w:t>
      </w:r>
      <w:r>
        <w:rPr>
          <w:sz w:val="20"/>
        </w:rPr>
        <w:t xml:space="preserve"> </w:t>
      </w:r>
      <w:r>
        <w:rPr>
          <w:sz w:val="20"/>
        </w:rPr>
        <w:t xml:space="preserve">Si Fleequid no recibe el pago íntegro en un plazo de siete (7) días, el Comprador reconoce y acepta el derecho de Fleequid a considerar resuelto el Contrato en virtud del art.</w:t>
      </w:r>
      <w:r>
        <w:rPr>
          <w:sz w:val="20"/>
        </w:rPr>
        <w:t xml:space="preserve"> </w:t>
      </w:r>
      <w:r>
        <w:rPr>
          <w:sz w:val="20"/>
        </w:rPr>
        <w:t xml:space="preserve">1456 del Código Civil italiano, y/o a anular la venta y/o a bloquear la cuenta del Comprador.</w:t>
      </w:r>
      <w:r>
        <w:rPr>
          <w:sz w:val="20"/>
        </w:rPr>
        <w:t xml:space="preserve"> </w:t>
      </w:r>
      <w:r>
        <w:rPr>
          <w:sz w:val="20"/>
        </w:rPr>
        <w:t xml:space="preserve">Los pagos parciales están prohibidos.</w:t>
      </w:r>
      <w:r>
        <w:rPr>
          <w:sz w:val="20"/>
        </w:rPr>
        <w:t xml:space="preserve"> </w:t>
      </w:r>
      <w:r>
        <w:rPr>
          <w:sz w:val="20"/>
        </w:rPr>
        <w:t xml:space="preserve">En caso de pago parcial: a) si el abono se completa en un plazo de tres (3) días pero se realiza más de un pago, se aplicará una penalización administrativa de ciento cincuenta euros (150,00 €) por cada Vehículo adjudicado; b) si el abono se completa después de dicho plazo de tres (3) días, pero en cualquier caso en un plazo de siete (7) días a partir de la fecha de la facturación, se aplicará una penalización de trescientos cincuenta (350,00 €) por cada Vehículo, además de los intereses de demora previstos en el Decreto Legislativo italiano</w:t>
      </w:r>
      <w:r>
        <w:rPr>
          <w:sz w:val="20"/>
        </w:rPr>
        <w:t xml:space="preserve"> </w:t>
      </w:r>
      <w:r>
        <w:rPr>
          <w:sz w:val="20"/>
        </w:rPr>
        <w:t xml:space="preserve">231/2002 y sin perjuicio de la posible indemnización por daños y perjuicios mayores; c) si el abono no se completa transcurrido dicho plazo, Fleequid podrá, no obstante, declarar resuelto el Contrato o anulada la venta y, además de las penalizaciones previstas en el art.</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8"/>
      </w:pPr>
      <w:r>
        <w:t xml:space="preserve">10.4 siguiente, se aplicará una penalización por importe de quinientos euros (500,00 €) por cada Vehículo, sin perjuicio del derecho a indemnización por daños y perjuicios mayores.</w:t>
      </w:r>
    </w:p>
    <w:p w:rsidR="0091602D" w:rsidRDefault="00954EAC">
      <w:pPr>
        <w:pStyle w:val="Paragrafoelenco"/>
        <w:numPr>
          <w:ilvl w:val="1"/>
          <w:numId w:val="4"/>
        </w:numPr>
        <w:tabs>
          <w:tab w:val="left" w:pos="709"/>
        </w:tabs>
        <w:spacing w:line="360" w:lineRule="auto"/>
        <w:ind w:right="988" w:firstLine="0"/>
        <w:jc w:val="both"/>
        <w:rPr>
          <w:sz w:val="20"/>
        </w:rPr>
      </w:pPr>
      <w:r>
        <w:rPr>
          <w:sz w:val="20"/>
        </w:rPr>
        <w:t xml:space="preserve">En caso de que Fleequid decida resolver el Contrato de venta de conformidad con el art. 10.3 o anular la venta debido a que el Comprador no ha realizado el pago completo, Fleequid tendrá derecho, no obstante, a percibir un importe equivalente al triple de las Comisiones en concepto de penalización, al cobro de las Tarifas por los servicios ya prestados, así como a aplicar una penalización de mil euros (1.000,00 €) por cada uno de los Vehículos objeto de una Adjudicación.</w:t>
      </w:r>
    </w:p>
    <w:p w:rsidR="0091602D" w:rsidRDefault="00954EAC">
      <w:pPr>
        <w:pStyle w:val="Paragrafoelenco"/>
        <w:numPr>
          <w:ilvl w:val="1"/>
          <w:numId w:val="4"/>
        </w:numPr>
        <w:tabs>
          <w:tab w:val="left" w:pos="709"/>
        </w:tabs>
        <w:spacing w:before="3" w:line="360" w:lineRule="auto"/>
        <w:ind w:right="984" w:firstLine="0"/>
        <w:jc w:val="both"/>
        <w:rPr>
          <w:sz w:val="20"/>
        </w:rPr>
      </w:pPr>
      <w:r>
        <w:rPr>
          <w:sz w:val="20"/>
        </w:rPr>
        <mc:AlternateContent>
          <mc:Choice Requires="wps">
            <w:drawing>
              <wp:anchor distT="0" distB="0" distL="0" distR="0" simplePos="0" relativeHeight="15741952" behindDoc="0" locked="0" layoutInCell="1" allowOverlap="1">
                <wp:simplePos x="0" y="0"/>
                <wp:positionH relativeFrom="page">
                  <wp:posOffset>6961505</wp:posOffset>
                </wp:positionH>
                <wp:positionV relativeFrom="paragraph">
                  <wp:posOffset>150973</wp:posOffset>
                </wp:positionV>
                <wp:extent cx="477520" cy="47752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4" name="Graphic 8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5" name="Textbox 85"/>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27</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1.887695pt;width:37.6pt;height:37.6pt;mso-position-horizontal-relative:page;mso-position-vertical-relative:paragraph;z-index:15741952" id="docshapegroup83" coordorigin="10963,238" coordsize="752,752">
                <v:shape style="position:absolute;left:10963;top:237;width:752;height:752" id="docshape84" coordorigin="10963,238" coordsize="752,752" path="m11339,238l11263,245,11193,267,11129,302,11073,348,11027,403,10993,467,10971,538,10963,614,10971,690,10993,760,11027,824,11073,880,11129,926,11193,960,11263,982,11339,990,11415,982,11485,960,11549,926,11605,880,11651,824,11685,760,11707,690,11715,614,11707,538,11685,467,11651,403,11605,348,11549,302,11485,267,11415,245,11339,238xe" filled="true" fillcolor="#60caf4" stroked="false">
                  <v:path arrowok="t"/>
                  <v:fill type="solid"/>
                </v:shape>
                <v:shape style="position:absolute;left:10963;top:237;width:752;height:752" type="#_x0000_t202" id="docshape85"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27</w:t>
                        </w:r>
                      </w:p>
                    </w:txbxContent>
                  </v:textbox>
                  <w10:wrap type="none"/>
                </v:shape>
                <w10:wrap type="none"/>
              </v:group>
            </w:pict>
          </mc:Fallback>
        </mc:AlternateContent>
      </w:r>
      <w:r>
        <w:rPr>
          <w:sz w:val="20"/>
        </w:rPr>
        <w:t xml:space="preserve">El Comprador reconoce y acepta que el Contrato de compraventa suscrito con Fleequid tras la Adjudicación no podrá ser anulado, salvo por iniciativa de Fleequid en los términos y modalidades previstos en las CG o en cualquier otro acuerdo aplicable.</w:t>
      </w:r>
      <w:r>
        <w:rPr>
          <w:sz w:val="20"/>
        </w:rPr>
        <w:t xml:space="preserve"> </w:t>
      </w:r>
      <w:r>
        <w:rPr>
          <w:sz w:val="20"/>
        </w:rPr>
        <w:t xml:space="preserve">El Comprador entiende y acepta que Fleequid efectúa la Reventa únicamente para facilitar la transferencia del Vehículo del Vendedor sustancial al Comprador.</w:t>
      </w:r>
      <w:r>
        <w:rPr>
          <w:sz w:val="20"/>
        </w:rPr>
        <w:t xml:space="preserve"> </w:t>
      </w:r>
      <w:r>
        <w:rPr>
          <w:sz w:val="20"/>
        </w:rPr>
        <w:t xml:space="preserve">El Contrato de venta entre Fleequid y el Comprador está sujeto a la cláusula «</w:t>
      </w:r>
      <w:r>
        <w:rPr>
          <w:sz w:val="20"/>
          <w:i/>
        </w:rPr>
        <w:t xml:space="preserve">s</w:t>
      </w:r>
      <w:r>
        <w:rPr>
          <w:sz w:val="20"/>
        </w:rPr>
        <w:t xml:space="preserve">alvo venta» y, por lo tanto, está condicionado a la efectiva puesta a disposición del Vehículo por parte del Vendedor y a su efectiva entrega y venta a Fleequid.</w:t>
      </w:r>
      <w:r>
        <w:rPr>
          <w:sz w:val="20"/>
        </w:rPr>
        <w:t xml:space="preserve"> </w:t>
      </w:r>
      <w:r>
        <w:rPr>
          <w:sz w:val="20"/>
        </w:rPr>
        <w:t xml:space="preserve">Aunque el Vendedor se compromete irrevocablemente a vender el Vehículo con la Propuesta de Venta, en ningún caso Fleequid será responsable del incumplimiento de las obligaciones de venta asumidas por el Vendedor sustancial, de la pérdida, de la no conformidad o de la indisponibilidad del Vehículo en el momento de la compra o de la recogida.</w:t>
      </w:r>
    </w:p>
    <w:p w:rsidR="0091602D" w:rsidRDefault="00954EAC">
      <w:pPr>
        <w:pStyle w:val="Paragrafoelenco"/>
        <w:numPr>
          <w:ilvl w:val="1"/>
          <w:numId w:val="4"/>
        </w:numPr>
        <w:tabs>
          <w:tab w:val="left" w:pos="709"/>
        </w:tabs>
        <w:spacing w:before="1" w:line="360" w:lineRule="auto"/>
        <w:ind w:right="978" w:firstLine="0"/>
        <w:jc w:val="both"/>
        <w:rPr>
          <w:sz w:val="20"/>
        </w:rPr>
      </w:pPr>
      <w:r>
        <w:rPr>
          <w:sz w:val="20"/>
        </w:rPr>
        <w:t xml:space="preserve">Salvo que se acuerde lo contrario en el Contrato o se indique en la ficha de la Subasta o en otra documentación disponible en el </w:t>
      </w:r>
      <w:r>
        <w:rPr>
          <w:sz w:val="20"/>
          <w:i/>
          <w:iCs/>
        </w:rPr>
        <w:t xml:space="preserve">Marketplace</w:t>
      </w:r>
      <w:r>
        <w:rPr>
          <w:sz w:val="20"/>
        </w:rPr>
        <w:t xml:space="preserve">, la entrega del Vehículo tendrá lugar en el domicilio social del Vendedor o en cualquier otro lugar que Fleequid indique en la notificación de puesta a disposición para la recogida del Vehículo (EXW - Incoterms 2020).</w:t>
      </w:r>
      <w:r>
        <w:rPr>
          <w:sz w:val="20"/>
        </w:rPr>
        <w:t xml:space="preserve"> </w:t>
      </w:r>
      <w:r>
        <w:rPr>
          <w:sz w:val="20"/>
        </w:rPr>
        <w:t xml:space="preserve">El Comprador tendrá derecho a solicitar a Fleequid, incluso después de la conclusión de la Subasta, que organice el transporte desde el lugar en el que se entregue el Vehículo hasta el lugar indicado por el Comprador.</w:t>
      </w:r>
      <w:r>
        <w:rPr>
          <w:sz w:val="20"/>
        </w:rPr>
        <w:t xml:space="preserve"> </w:t>
      </w:r>
      <w:r>
        <w:rPr>
          <w:sz w:val="20"/>
        </w:rPr>
        <w:t xml:space="preserve">Este último Servicio es un servicio adicional, cuya disponibilidad real Fleequid no garantiza y, cuando esté disponible, estará sujeto a Tarifas específicas (es decir, a presupuestación específica por parte de Fleequid) y podrá requerir la aprobación previa de Condiciones Específicas.</w:t>
      </w:r>
    </w:p>
    <w:p w:rsidR="0091602D" w:rsidRDefault="00954EAC">
      <w:pPr>
        <w:pStyle w:val="Paragrafoelenco"/>
        <w:numPr>
          <w:ilvl w:val="1"/>
          <w:numId w:val="4"/>
        </w:numPr>
        <w:tabs>
          <w:tab w:val="left" w:pos="709"/>
        </w:tabs>
        <w:spacing w:line="360" w:lineRule="auto"/>
        <w:ind w:right="981" w:firstLine="0"/>
        <w:jc w:val="both"/>
        <w:rPr>
          <w:sz w:val="20"/>
        </w:rPr>
      </w:pPr>
      <w:r>
        <w:rPr>
          <w:sz w:val="20"/>
        </w:rPr>
        <w:t xml:space="preserve">Después de que el Vendedor sustancial haya proporcionado todos los documentos e información necesarios para la transferencia de propiedad del Vehículo, Fleequid procederá, en un plazo de diez (10) días, a transferir la propiedad al Comprador y a notificar la disponibilidad del Vehículo para su entrega, que tendrá lugar en un plazo de diez (10) días a partir de la fecha de dicha notificación.</w:t>
      </w:r>
      <w:r>
        <w:rPr>
          <w:sz w:val="20"/>
        </w:rPr>
        <w:t xml:space="preserve"> </w:t>
      </w:r>
      <w:r>
        <w:rPr>
          <w:sz w:val="20"/>
        </w:rPr>
        <w:t xml:space="preserve">La notificación de la disponibilidad del Vehículo para su entrega constituye un acto de requerimiento del acreedor en virtud del art.</w:t>
      </w:r>
      <w:r>
        <w:rPr>
          <w:sz w:val="20"/>
        </w:rPr>
        <w:t xml:space="preserve"> </w:t>
      </w:r>
      <w:r>
        <w:rPr>
          <w:sz w:val="20"/>
        </w:rPr>
        <w:t xml:space="preserve">1206 del Código Civil italiano</w:t>
      </w:r>
      <w:r>
        <w:rPr>
          <w:sz w:val="20"/>
        </w:rPr>
        <w:t xml:space="preserve"> </w:t>
      </w:r>
      <w:r>
        <w:rPr>
          <w:sz w:val="20"/>
        </w:rPr>
        <w:t xml:space="preserve">(</w:t>
      </w:r>
      <w:r>
        <w:rPr>
          <w:sz w:val="20"/>
          <w:i/>
          <w:iCs/>
        </w:rPr>
        <w:t xml:space="preserve">mora credendi</w:t>
      </w:r>
      <w:r>
        <w:rPr>
          <w:sz w:val="20"/>
        </w:rPr>
        <w:t xml:space="preserve">).</w:t>
      </w:r>
      <w:r>
        <w:rPr>
          <w:sz w:val="20"/>
        </w:rPr>
        <w:t xml:space="preserve"> </w:t>
      </w:r>
      <w:r>
        <w:rPr>
          <w:sz w:val="20"/>
        </w:rPr>
        <w:t xml:space="preserve">Si transcurre dicho plazo de diez (10) días sin que el Comprador haya recogido el Vehículo, Fleequid podrá cobrar una penalización de cincuenta euros (50,00 €) por cada día de retraso.</w:t>
      </w:r>
      <w:r>
        <w:rPr>
          <w:sz w:val="20"/>
        </w:rPr>
        <w:t xml:space="preserve"> </w:t>
      </w:r>
      <w:r>
        <w:rPr>
          <w:sz w:val="20"/>
        </w:rPr>
        <w:t xml:space="preserve">En cualquier caso, si transcurren treinta (30) días desde la fecha de notificación de la disponibilidad del Vehículo para su recogida sin que se haya producido la entrega, Fleequid tendrá derecho a declarar resuelto el contrato de venta o a emprender acciones de conformidad con la legislación aplicable y las CG.</w:t>
      </w:r>
      <w:r>
        <w:rPr>
          <w:sz w:val="20"/>
        </w:rPr>
        <w:t xml:space="preserve"> </w:t>
      </w:r>
      <w:r>
        <w:rPr>
          <w:sz w:val="20"/>
        </w:rPr>
        <w:t xml:space="preserve">El Comprador reconoce que, para que la transferencia de la propiedad del Vehículo sea plenamente efectiva,</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1"/>
      </w:pPr>
      <w:r>
        <mc:AlternateContent>
          <mc:Choice Requires="wps">
            <w:drawing>
              <wp:anchor distT="0" distB="0" distL="0" distR="0" simplePos="0" relativeHeight="15742464"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7" name="Graphic 8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8" name="Textbox 88"/>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28</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2464" id="docshapegroup86" coordorigin="10963,2791" coordsize="752,752">
                <v:shape style="position:absolute;left:10963;top:2790;width:752;height:752" id="docshape87"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88"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28</w:t>
                        </w:r>
                      </w:p>
                    </w:txbxContent>
                  </v:textbox>
                  <w10:wrap type="none"/>
                </v:shape>
                <w10:wrap type="none"/>
              </v:group>
            </w:pict>
          </mc:Fallback>
        </mc:AlternateContent>
      </w:r>
      <w:r>
        <w:t xml:space="preserve">es necesario realizar todos los trámites de registro, transcripción o matriculación exigidos por la normativa aplicable en el país correspondiente.</w:t>
      </w:r>
      <w:r>
        <w:t xml:space="preserve"> </w:t>
      </w:r>
      <w:r>
        <w:t xml:space="preserve">Por regla general, la recogida del Vehículo solo podrá efectuarse una vez completados dichos trámites.</w:t>
      </w:r>
      <w:r>
        <w:t xml:space="preserve"> </w:t>
      </w:r>
      <w:r>
        <w:t xml:space="preserve">Excepcionalmente, y por razones de urgencia justificadas, Fleequid podrá autorizar al Comprador a recoger el Vehículo antes de que se hayan completado dichos trámites.</w:t>
      </w:r>
      <w:r>
        <w:t xml:space="preserve"> </w:t>
      </w:r>
      <w:r>
        <w:t xml:space="preserve">En este caso, el Comprador (a) exime a Fleequid de toda responsabilidad por cualquier consecuencia administrativa, fiscal, patrimonial o de otra naturaleza derivada de la tenencia o circulación del Vehículo aún formalmente matriculado a nombre de Fleequid o de terceros; b) se compromete a completar, o a colaborar para que se completen todos los trámites finales de registro definitivo o de transferencia exigidos por la normativa aplicable en un plazo máximo de cinco (5) días a partir de la fecha de recogida anticipada del Vehículo, salvo que Fleequid le indique por escrito un plazo diferente; c) se compromete a proporcionar a Fleequid los documentos justificativos pertinentes de la realización de los trámites de transferencia en un plazo de</w:t>
      </w:r>
    </w:p>
    <w:p w:rsidR="0091602D" w:rsidRDefault="00954EAC">
      <w:pPr>
        <w:pStyle w:val="Corpotesto"/>
        <w:spacing w:before="1" w:line="360" w:lineRule="auto"/>
        <w:ind w:right="986"/>
      </w:pPr>
      <w:r>
        <w:t xml:space="preserve">un (1) día desde su expedición por parte de las autoridades competentes.</w:t>
      </w:r>
      <w:r>
        <w:t xml:space="preserve"> </w:t>
      </w:r>
      <w:r>
        <w:t xml:space="preserve">En caso de retraso en la realización de los trámites pasado el plazo de cinco (5) días indicado anteriormente (o del plazo diferente notificado por escrito por Fleequid), el Comprador estará obligado a pagar a Fleequid una penalización de ciento cincuenta euros (150,00 €) por cada día de retraso, sin perjuicio del derecho de Fleequid a reclamar una indemnización por daños y perjuicios mayores.</w:t>
      </w:r>
      <w:r>
        <w:t xml:space="preserve"> </w:t>
      </w:r>
      <w:r>
        <w:t xml:space="preserve">Si el retraso es superior a treinta (30) días, Fleequid tendrá derecho a resolver el Contrato de venta o, a su entera discreción, a acudir a las autoridades competentes para obtener la titularidad forzosa del Vehículo a nombre del Comprador.</w:t>
      </w:r>
      <w:r>
        <w:t xml:space="preserve"> </w:t>
      </w:r>
      <w:r>
        <w:t xml:space="preserve">En este caso, además del pago de las penalizaciones ya devengadas, el Comprador estará igualmente obligado a indemnizar a Fleequid por todos los daños, cargas y gastos ocasionados.</w:t>
      </w:r>
    </w:p>
    <w:p w:rsidR="0091602D" w:rsidRDefault="00954EAC">
      <w:pPr>
        <w:pStyle w:val="Paragrafoelenco"/>
        <w:numPr>
          <w:ilvl w:val="1"/>
          <w:numId w:val="4"/>
        </w:numPr>
        <w:tabs>
          <w:tab w:val="left" w:pos="709"/>
        </w:tabs>
        <w:spacing w:before="4" w:line="360" w:lineRule="auto"/>
        <w:ind w:right="988" w:firstLine="0"/>
        <w:jc w:val="both"/>
        <w:rPr>
          <w:sz w:val="20"/>
        </w:rPr>
      </w:pPr>
      <w:r>
        <w:rPr>
          <w:sz w:val="20"/>
        </w:rPr>
        <w:t xml:space="preserve">Normalmente, Fleequid pondrá los Vehículos a disposición del Comprador para su recogida, en un plazo de treinta (30) días a partir de la fecha de recepción por parte del Comprador del pago íntegro de todos los importes adeudados como consecuencia de la Adjudicación.</w:t>
      </w:r>
      <w:r>
        <w:rPr>
          <w:sz w:val="20"/>
        </w:rPr>
        <w:t xml:space="preserve"> </w:t>
      </w:r>
      <w:r>
        <w:rPr>
          <w:sz w:val="20"/>
        </w:rPr>
        <w:t xml:space="preserve">El Comprador reconoce y acepta que dicho plazo de entrega es indicativo y no constituye un plazo esencial en el sentido del art. 1457 del Código Civil italiano.</w:t>
      </w:r>
      <w:r>
        <w:rPr>
          <w:sz w:val="20"/>
        </w:rPr>
        <w:t xml:space="preserve"> </w:t>
      </w:r>
      <w:r>
        <w:rPr>
          <w:sz w:val="20"/>
        </w:rPr>
        <w:t xml:space="preserve">En lo que respecta a los plazos de entrega, el Comprador reconoce y acepta que expresiones del tipo «a más tardar», «entrega antes de» o similares, dondequiera que figuren y se hayan acordado, no tendrán carácter perentorio para Fleequid, sino únicamente indicativo.</w:t>
      </w:r>
      <w:r>
        <w:rPr>
          <w:sz w:val="20"/>
        </w:rPr>
        <w:t xml:space="preserve"> </w:t>
      </w:r>
      <w:r>
        <w:rPr>
          <w:sz w:val="20"/>
        </w:rPr>
        <w:t xml:space="preserve">Fleequid nunca podrá ser considerada responsable por el retraso o la no realización de la entrega en los casos en que, a título meramente ilustrativo y no limitativo, dicho incumplimiento fuera consecuencia de: a) datos técnicos inadecuados o inexactitudes o retrasos por parte del Comprador en la transmisión a Fleequid de la información o los datos necesarios para el transporte del Vehículo; b) dificultades para recibir del Vehículo por parte del Vendedor; c) huelgas parciales o totales, cortes de electricidad, catástrofes naturales, medidas impuestas por las autoridades públicas, dificultades en el transporte, casos de fuerza mayor, disturbios, atentados terroristas y cualquier otra causa de fuerza mayor; d) retrasos por parte del transportista o de los proveedores o subcontratistas de Fleequid.</w:t>
      </w:r>
      <w:r>
        <w:rPr>
          <w:sz w:val="20"/>
        </w:rPr>
        <w:t xml:space="preserve"> </w:t>
      </w:r>
      <w:r>
        <w:rPr>
          <w:sz w:val="20"/>
        </w:rPr>
        <w:t xml:space="preserve">El Comprador reconoce y acepta que Fleequid no estará obligada a pagar ninguna compensación o indemnización por el incumplimiento de los plazos de entrega, incluso cuando sean perentorios, atribuible a uno o varios de los casos anteriormente indicados.</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09"/>
        </w:tabs>
        <w:spacing w:before="1" w:line="360" w:lineRule="auto"/>
        <w:ind w:right="983" w:firstLine="0"/>
        <w:jc w:val="both"/>
        <w:rPr>
          <w:sz w:val="20"/>
        </w:rPr>
      </w:pPr>
      <w:r>
        <w:rPr>
          <w:sz w:val="20"/>
        </w:rPr>
        <mc:AlternateContent>
          <mc:Choice Requires="wps">
            <w:drawing>
              <wp:anchor distT="0" distB="0" distL="0" distR="0" simplePos="0" relativeHeight="1574297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0" name="Graphic 9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1" name="Textbox 91"/>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2G</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2976" id="docshapegroup89" coordorigin="10963,2791" coordsize="752,752">
                <v:shape style="position:absolute;left:10963;top:2790;width:752;height:752" id="docshape90"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91"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2G</w:t>
                        </w:r>
                      </w:p>
                    </w:txbxContent>
                  </v:textbox>
                  <w10:wrap type="none"/>
                </v:shape>
                <w10:wrap type="none"/>
              </v:group>
            </w:pict>
          </mc:Fallback>
        </mc:AlternateContent>
      </w:r>
      <w:r>
        <w:rPr>
          <w:sz w:val="20"/>
        </w:rPr>
        <w:t xml:space="preserve">El Comprador estará obligado a recoger el Vehículo de acuerdo con las indicaciones facilitadas por Fleequid en la notificación de puesta a disposición del Vehículo.</w:t>
      </w:r>
      <w:r>
        <w:rPr>
          <w:sz w:val="20"/>
        </w:rPr>
        <w:t xml:space="preserve"> </w:t>
      </w:r>
      <w:r>
        <w:rPr>
          <w:sz w:val="20"/>
        </w:rPr>
        <w:t xml:space="preserve">En el momento de la entrega, se redactará conjuntamente un acta de entrega en la que se hará constar la conformidad del Vehículo con las características y condiciones del Vehículo objeto de la compraventa.</w:t>
      </w:r>
      <w:r>
        <w:rPr>
          <w:sz w:val="20"/>
        </w:rPr>
        <w:t xml:space="preserve"> </w:t>
      </w:r>
      <w:r>
        <w:rPr>
          <w:sz w:val="20"/>
        </w:rPr>
        <w:t xml:space="preserve">En el caso de que la recogida del Vehículo sea realizada por el Comprador mediante su propio transportista designado, el Comprador reconoce y acepta que dicho tercero dispondrá del poder correspondiente, estará autorizado para recoger el Vehículo y contará con los poderes necesarios para representar al Comprador en la realización de cualquier comprobación necesaria para la aceptación del Vehículo.</w:t>
      </w:r>
      <w:r>
        <w:rPr>
          <w:sz w:val="20"/>
        </w:rPr>
        <w:t xml:space="preserve"> </w:t>
      </w:r>
      <w:r>
        <w:rPr>
          <w:sz w:val="20"/>
        </w:rPr>
        <w:t xml:space="preserve">El Comprador reconoce y acepta que Fleequid no está obligada a verificar los poderes de representación de la parte designada como parte autorizada para la recogida, y, por lo tanto, el Comprador se compromete a ratificar desde este momento la actuación del tercero designado, incluso si se comprueba posteriormente que dicho tercero no es un representante efectivo del Comprador.</w:t>
      </w:r>
    </w:p>
    <w:p w:rsidR="0091602D" w:rsidRDefault="00954EAC">
      <w:pPr>
        <w:pStyle w:val="Paragrafoelenco"/>
        <w:numPr>
          <w:ilvl w:val="1"/>
          <w:numId w:val="4"/>
        </w:numPr>
        <w:tabs>
          <w:tab w:val="left" w:pos="709"/>
        </w:tabs>
        <w:spacing w:before="1" w:line="360" w:lineRule="auto"/>
        <w:ind w:right="982" w:firstLine="0"/>
        <w:jc w:val="both"/>
        <w:rPr>
          <w:sz w:val="20"/>
        </w:rPr>
      </w:pPr>
      <w:r>
        <w:rPr>
          <w:sz w:val="20"/>
        </w:rPr>
        <w:t xml:space="preserve">Cuando se solicite expresamente a Fleequid y esta lo acepte, Fleequid se encargará del transporte del Vehículo hasta el lugar indicado por el Comprador.</w:t>
      </w:r>
      <w:r>
        <w:rPr>
          <w:sz w:val="20"/>
        </w:rPr>
        <w:t xml:space="preserve"> </w:t>
      </w:r>
      <w:r>
        <w:rPr>
          <w:sz w:val="20"/>
        </w:rPr>
        <w:t xml:space="preserve">Fleequid se encargará de efectuar dicho transporte, pero siempre por cuenta y riesgo del Comprador.</w:t>
      </w:r>
      <w:r>
        <w:rPr>
          <w:sz w:val="20"/>
        </w:rPr>
        <w:t xml:space="preserve"> </w:t>
      </w:r>
      <w:r>
        <w:rPr>
          <w:sz w:val="20"/>
        </w:rPr>
        <w:t xml:space="preserve">Fleequid está autorizada a encargar a terceros la ejecución del transporte que considere más adecuado.</w:t>
      </w:r>
      <w:r>
        <w:rPr>
          <w:sz w:val="20"/>
        </w:rPr>
        <w:t xml:space="preserve"> </w:t>
      </w:r>
      <w:r>
        <w:rPr>
          <w:sz w:val="20"/>
        </w:rPr>
        <w:t xml:space="preserve">El Comprador reconoce y acepta que el transporte podrá realizarse por carretera y que, por lo tanto, en el momento de la entrega, el Vehículo podrá tener un kilometraje, de hasta cinco mil kilómetros (5.000 km), superior al efectivamente declarado en la ficha de la Subasta, en el </w:t>
      </w:r>
      <w:r>
        <w:rPr>
          <w:sz w:val="20"/>
          <w:i/>
          <w:iCs/>
        </w:rPr>
        <w:t xml:space="preserve">Marketplace</w:t>
      </w:r>
      <w:r>
        <w:rPr>
          <w:sz w:val="20"/>
        </w:rPr>
        <w:t xml:space="preserve"> y, en todo caso, en las Especificaciones Técnicas.</w:t>
      </w:r>
    </w:p>
    <w:p w:rsidR="0091602D" w:rsidRDefault="00954EAC">
      <w:pPr>
        <w:pStyle w:val="Paragrafoelenco"/>
        <w:numPr>
          <w:ilvl w:val="1"/>
          <w:numId w:val="4"/>
        </w:numPr>
        <w:tabs>
          <w:tab w:val="left" w:pos="709"/>
        </w:tabs>
        <w:spacing w:before="3" w:line="360" w:lineRule="auto"/>
        <w:ind w:right="983" w:firstLine="0"/>
        <w:jc w:val="both"/>
        <w:rPr>
          <w:sz w:val="20"/>
        </w:rPr>
      </w:pPr>
      <w:r>
        <w:rPr>
          <w:sz w:val="20"/>
        </w:rPr>
        <w:t xml:space="preserve">En cualquier caso, el Comprador estará obligado a comprobar, en el momento de la entrega, las posibles discrepancias del Vehículo con respecto a lo declarado por el Vendedor y a lo indicado en la ficha de la Subasta de la que haya resultado adjudicatario.</w:t>
      </w:r>
      <w:r>
        <w:rPr>
          <w:sz w:val="20"/>
        </w:rPr>
        <w:t xml:space="preserve"> </w:t>
      </w:r>
      <w:r>
        <w:rPr>
          <w:sz w:val="20"/>
        </w:rPr>
        <w:t xml:space="preserve">En el momento de la recogida, el Comprador inspeccionará el Vehículo para comprobar la correspondencia del número de bastidor, la existencia de defectos no comunicados previamente por el Vendedor y la presencia de todos los accesorios incluidos en el precio de venta.</w:t>
      </w:r>
      <w:r>
        <w:rPr>
          <w:sz w:val="20"/>
        </w:rPr>
        <w:t xml:space="preserve"> </w:t>
      </w:r>
      <w:r>
        <w:rPr>
          <w:sz w:val="20"/>
        </w:rPr>
        <w:t xml:space="preserve">En caso de que se detecten daños no comunicados anteriormente o falten uno o varios accesorios, el Comprador deberá hacerlo constar en el documento cumplimentado en el momento de la entrega.</w:t>
      </w:r>
      <w:r>
        <w:rPr>
          <w:sz w:val="20"/>
        </w:rPr>
        <w:t xml:space="preserve"> </w:t>
      </w:r>
      <w:r>
        <w:rPr>
          <w:sz w:val="20"/>
        </w:rPr>
        <w:t xml:space="preserve">El Comprador reconoce y acepta que la recepción del Vehículo sin la notificación oportuna, que deberá realizarse por escrito, de cualquier discrepancia fácilmente verificable, o la no cumplimentación del acta de entrega, constituirá prueba de la aceptación incondicional del Vehículo como conforme y libre de defectos.</w:t>
      </w:r>
      <w:r>
        <w:rPr>
          <w:sz w:val="20"/>
        </w:rPr>
        <w:t xml:space="preserve"> </w:t>
      </w:r>
      <w:r>
        <w:rPr>
          <w:sz w:val="20"/>
        </w:rPr>
        <w:t xml:space="preserve">En caso de que la entrega se realice a un tercero designado por el Comprador para el transporte, es responsabilidad del Comprador proporcionar al transportista las indicaciones pertinentes sobre las operaciones que deben ser efectuadas en el momento de la entrega con el fin de constatar cualquier defecto y/o no conformidad del Vehículo.</w:t>
      </w:r>
      <w:r>
        <w:rPr>
          <w:sz w:val="20"/>
        </w:rPr>
        <w:t xml:space="preserve"> </w:t>
      </w:r>
      <w:r>
        <w:rPr>
          <w:sz w:val="20"/>
        </w:rPr>
        <w:t xml:space="preserve">La constatación de posibles discrepancias en el albarán de entrega del vehículo no constituirá en ningún caso notificación de reclamación por parte del Comprador ni reconocimiento de su existencia por parte de Fleequid.</w:t>
      </w:r>
      <w:r>
        <w:rPr>
          <w:sz w:val="20"/>
        </w:rPr>
        <w:t xml:space="preserve"> </w:t>
      </w:r>
      <w:r>
        <w:rPr>
          <w:sz w:val="20"/>
        </w:rPr>
        <w:t xml:space="preserve">Con el fin de no perder los derechos relacionados con las posibles discrepancias señaladas en el momento de la entrega, el Comprador también deberá notificar por escrito a Fleequid, en la forma y los plazos establecidos en el art. 13, una reclamación formal.</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ind w:left="0"/>
        <w:jc w:val="left"/>
        <w:rPr>
          <w:sz w:val="16"/>
        </w:rPr>
      </w:pPr>
    </w:p>
    <w:p w:rsidR="0091602D" w:rsidRDefault="0091602D">
      <w:pPr>
        <w:pStyle w:val="Corpotesto"/>
        <w:spacing w:before="53"/>
        <w:ind w:left="0"/>
        <w:jc w:val="left"/>
        <w:rPr>
          <w:sz w:val="16"/>
        </w:rPr>
      </w:pPr>
    </w:p>
    <w:p w:rsidR="0091602D" w:rsidRDefault="00954EAC">
      <w:pPr>
        <w:pStyle w:val="Titolo1"/>
        <w:numPr>
          <w:ilvl w:val="0"/>
          <w:numId w:val="4"/>
        </w:numPr>
        <w:tabs>
          <w:tab w:val="left" w:pos="642"/>
        </w:tabs>
        <w:spacing w:line="360" w:lineRule="auto"/>
        <w:ind w:left="2" w:right="984" w:firstLine="0"/>
        <w:jc w:val="both"/>
      </w:pPr>
      <w:bookmarkStart w:id="20" w:name="11._Condizioni_che_regolano_la_vendita_d"/>
      <w:bookmarkStart w:id="21" w:name="_bookmark10"/>
      <w:bookmarkEnd w:id="20"/>
      <w:bookmarkEnd w:id="21"/>
      <w:r>
        <w:rPr>
          <w:smallCaps/>
        </w:rPr>
        <w:t xml:space="preserve">Condiciones que regulan la venta directa de los Vehículos del Vendedor</w:t>
      </w:r>
      <w:r>
        <w:rPr>
          <w:smallCaps/>
          <w:smallCaps/>
        </w:rPr>
        <w:t xml:space="preserve"> </w:t>
      </w:r>
      <w:r>
        <w:rPr>
          <w:smallCaps/>
          <w:smallCaps/>
        </w:rPr>
        <w:t xml:space="preserve">al Comprador en caso de que Fleequid actúe como Mero Intermediario.</w:t>
      </w:r>
    </w:p>
    <w:p w:rsidR="0091602D" w:rsidRDefault="00954EAC">
      <w:pPr>
        <w:pStyle w:val="Paragrafoelenco"/>
        <w:numPr>
          <w:ilvl w:val="1"/>
          <w:numId w:val="4"/>
        </w:numPr>
        <w:tabs>
          <w:tab w:val="left" w:pos="709"/>
        </w:tabs>
        <w:spacing w:before="1" w:line="360" w:lineRule="auto"/>
        <w:ind w:right="978" w:firstLine="0"/>
        <w:jc w:val="both"/>
        <w:rPr>
          <w:sz w:val="20"/>
        </w:rPr>
      </w:pPr>
      <w:r>
        <w:rPr>
          <w:sz w:val="20"/>
        </w:rPr>
        <mc:AlternateContent>
          <mc:Choice Requires="wps">
            <w:drawing>
              <wp:anchor distT="0" distB="0" distL="0" distR="0" simplePos="0" relativeHeight="15743488" behindDoc="0" locked="0" layoutInCell="1" allowOverlap="1">
                <wp:simplePos x="0" y="0"/>
                <wp:positionH relativeFrom="page">
                  <wp:posOffset>6961505</wp:posOffset>
                </wp:positionH>
                <wp:positionV relativeFrom="paragraph">
                  <wp:posOffset>1308679</wp:posOffset>
                </wp:positionV>
                <wp:extent cx="477520" cy="47752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3" name="Graphic 9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4" name="Textbox 94"/>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30</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03.045609pt;width:37.6pt;height:37.6pt;mso-position-horizontal-relative:page;mso-position-vertical-relative:paragraph;z-index:15743488" id="docshapegroup92" coordorigin="10963,2061" coordsize="752,752">
                <v:shape style="position:absolute;left:10963;top:2060;width:752;height:752" id="docshape93" coordorigin="10963,2061" coordsize="752,752" path="m11339,2061l11263,2069,11193,2090,11129,2125,11073,2171,11027,2227,10993,2290,10971,2361,10963,2437,10971,2513,10993,2583,11027,2647,11073,2703,11129,2749,11193,2783,11263,2805,11339,2813,11415,2805,11485,2783,11549,2749,11605,2703,11651,2647,11685,2583,11707,2513,11715,2437,11707,2361,11685,2290,11651,2227,11605,2171,11549,2125,11485,2090,11415,2069,11339,2061xe" filled="true" fillcolor="#60caf4" stroked="false">
                  <v:path arrowok="t"/>
                  <v:fill type="solid"/>
                </v:shape>
                <v:shape style="position:absolute;left:10963;top:2060;width:752;height:752" type="#_x0000_t202" id="docshape94"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30</w:t>
                        </w:r>
                      </w:p>
                    </w:txbxContent>
                  </v:textbox>
                  <w10:wrap type="none"/>
                </v:shape>
                <w10:wrap type="none"/>
              </v:group>
            </w:pict>
          </mc:Fallback>
        </mc:AlternateContent>
      </w:r>
      <w:r>
        <w:rPr>
          <w:sz w:val="20"/>
        </w:rPr>
        <w:t xml:space="preserve">Cuando Fleequid actúe únicamente como intermediario, sin iniciar el proceso de Reventa, el Comprador y el Vendedor recibirán una notificación de Adjudicación por parte de Fleequid, junto con una factura por las Comisiones y otras posibles retribuciones o reembolsos de gastos debidos a Fleequid, según lo previsto en las presentes Condiciones Generales o lo indicado en cualquier otro acuerdo aplicable.</w:t>
      </w:r>
      <w:r>
        <w:rPr>
          <w:sz w:val="20"/>
        </w:rPr>
        <w:t xml:space="preserve"> </w:t>
      </w:r>
      <w:r>
        <w:rPr>
          <w:sz w:val="20"/>
        </w:rPr>
        <w:t xml:space="preserve">A petición de Fleequid, el Comprador y el Vendedor proporcionarán, en un plazo máximo de tres (3) días, toda la información necesaria para la correcta facturación de los importes debidos a Fleequid.</w:t>
      </w:r>
      <w:r>
        <w:rPr>
          <w:sz w:val="20"/>
        </w:rPr>
        <w:t xml:space="preserve"> </w:t>
      </w:r>
      <w:r>
        <w:rPr>
          <w:sz w:val="20"/>
        </w:rPr>
        <w:t xml:space="preserve">Una vez verificado el cobro de la totalidad de los importes adeudados de las Partes, Fleequid comunicará, en un plazo de tres (3) días, al Vendedor los datos del Comprador y al Comprador los datos del Vendedor, con el fin de facilitar la emisión de la factura de venta del Vehículo por parte del Vendedor y facilitar así el proceso de facturación.</w:t>
      </w:r>
      <w:r>
        <w:rPr>
          <w:sz w:val="20"/>
        </w:rPr>
        <w:t xml:space="preserve"> </w:t>
      </w:r>
      <w:r>
        <w:rPr>
          <w:sz w:val="20"/>
        </w:rPr>
        <w:t xml:space="preserve">Tras la recepción de los datos del Comprador por parte de Fleequid, el Vendedor remitirá directamente al Comprador, en un plazo de cinco (5) días, la factura de venta y los datos bancarios necesarios para realizar el pago.</w:t>
      </w:r>
      <w:r>
        <w:rPr>
          <w:sz w:val="20"/>
        </w:rPr>
        <w:t xml:space="preserve"> </w:t>
      </w:r>
      <w:r>
        <w:rPr>
          <w:sz w:val="20"/>
        </w:rPr>
        <w:t xml:space="preserve">El importe de esta factura corresponderá al Precio de Adjudicación más el IVA, si fuera aplicable.</w:t>
      </w:r>
      <w:r>
        <w:rPr>
          <w:sz w:val="20"/>
        </w:rPr>
        <w:t xml:space="preserve"> </w:t>
      </w:r>
      <w:r>
        <w:rPr>
          <w:sz w:val="20"/>
        </w:rPr>
        <w:t xml:space="preserve">En caso de retraso en la emisión de la factura de venta del Vehículo, el Vendedor reconoce y acepta el derecho de Fleequid a aplicar y recibir una penalización de ciento cincuenta euros (150,00 €) por cada día de retraso, a partir del cuarto día siguiente a la recepción de los datos del Comprador por parte de Fleequid.</w:t>
      </w:r>
    </w:p>
    <w:p w:rsidR="0091602D" w:rsidRDefault="00954EAC">
      <w:pPr>
        <w:pStyle w:val="Paragrafoelenco"/>
        <w:numPr>
          <w:ilvl w:val="1"/>
          <w:numId w:val="4"/>
        </w:numPr>
        <w:tabs>
          <w:tab w:val="left" w:pos="780"/>
        </w:tabs>
        <w:spacing w:before="3" w:line="360" w:lineRule="auto"/>
        <w:ind w:right="982" w:firstLine="0"/>
        <w:jc w:val="both"/>
        <w:rPr>
          <w:sz w:val="20"/>
        </w:rPr>
      </w:pPr>
      <w:r>
        <w:rPr>
          <w:sz w:val="20"/>
        </w:rPr>
        <w:t xml:space="preserve">Con la emisión de la factura por parte del Vendedor, todos los riesgos relacionados con el Vehículo, incluido el riesgo de pérdida, pasarán a ser responsabilidad del Comprador.</w:t>
      </w:r>
      <w:r>
        <w:rPr>
          <w:sz w:val="20"/>
        </w:rPr>
        <w:t xml:space="preserve"> </w:t>
      </w:r>
      <w:r>
        <w:rPr>
          <w:sz w:val="20"/>
        </w:rPr>
        <w:t xml:space="preserve">El Comprador deberá abonar al Vendedor el importe total adeudado mediante transferencia bancaria en un plazo máximo de tres (3) días a partir de la recepción de la factura correspondiente, y, en el mismo plazo, facilitará al Vendedor toda la información y los documentos necesarios para la transferencia de la propiedad del Vehículo a su favor.</w:t>
      </w:r>
      <w:r>
        <w:rPr>
          <w:sz w:val="20"/>
        </w:rPr>
        <w:t xml:space="preserve"> </w:t>
      </w:r>
      <w:r>
        <w:rPr>
          <w:sz w:val="20"/>
        </w:rPr>
        <w:t xml:space="preserve">Salvo que se acuerde lo contrario, el importe de la factura de venta del Vehículo será abonado por el Comprador en su totalidad, sin deducción alguna por otros créditos.</w:t>
      </w:r>
      <w:r>
        <w:rPr>
          <w:sz w:val="20"/>
        </w:rPr>
        <w:t xml:space="preserve"> </w:t>
      </w:r>
      <w:r>
        <w:rPr>
          <w:sz w:val="20"/>
        </w:rPr>
        <w:t xml:space="preserve">Si el Comprador no paga la factura emitida por el Vendedor, Fleequid podrá enviarle un recordatorio de pago.</w:t>
      </w:r>
      <w:r>
        <w:rPr>
          <w:sz w:val="20"/>
        </w:rPr>
        <w:t xml:space="preserve"> </w:t>
      </w:r>
      <w:r>
        <w:rPr>
          <w:sz w:val="20"/>
        </w:rPr>
        <w:t xml:space="preserve">Si el Vendedor no recibe el pago íntegro en un plazo de siete (7) días, el Comprador reconoce y acepta el derecho de Fleequid y del Vendedor a considerar resuelto el Contrato en virtud del art.</w:t>
      </w:r>
      <w:r>
        <w:rPr>
          <w:sz w:val="20"/>
        </w:rPr>
        <w:t xml:space="preserve"> </w:t>
      </w:r>
      <w:r>
        <w:rPr>
          <w:sz w:val="20"/>
        </w:rPr>
        <w:t xml:space="preserve">1456 del Código Civil italiano, y, en todo caso, reconoce y acepta el derecho de Fleequid a anular la venta y/o a bloquear la cuenta del Comprador.</w:t>
      </w:r>
      <w:r>
        <w:rPr>
          <w:sz w:val="20"/>
        </w:rPr>
        <w:t xml:space="preserve"> </w:t>
      </w:r>
      <w:r>
        <w:rPr>
          <w:sz w:val="20"/>
        </w:rPr>
        <w:t xml:space="preserve">Los pagos parciales están prohibidos en cualquier caso.</w:t>
      </w:r>
      <w:r>
        <w:rPr>
          <w:sz w:val="20"/>
        </w:rPr>
        <w:t xml:space="preserve"> </w:t>
      </w:r>
      <w:r>
        <w:rPr>
          <w:sz w:val="20"/>
        </w:rPr>
        <w:t xml:space="preserve">En caso de pagos parciales, Fleequid tendrá derecho a imponer al Comprador una penalización de trescientos cincuenta euros (350,00 €) en caso de que el total de los importes recibidos en la fecha límite de pago corresponda al total de los importes debidos a Fleequid y/o al Vendedor, o del 5 % del Precio de Adjudicación en todos los demás casos.</w:t>
      </w:r>
    </w:p>
    <w:p w:rsidR="0091602D" w:rsidRDefault="00954EAC">
      <w:pPr>
        <w:pStyle w:val="Paragrafoelenco"/>
        <w:numPr>
          <w:ilvl w:val="1"/>
          <w:numId w:val="4"/>
        </w:numPr>
        <w:tabs>
          <w:tab w:val="left" w:pos="709"/>
        </w:tabs>
        <w:spacing w:before="3" w:line="360" w:lineRule="auto"/>
        <w:ind w:right="982" w:firstLine="0"/>
        <w:jc w:val="both"/>
        <w:rPr>
          <w:sz w:val="20"/>
        </w:rPr>
      </w:pPr>
      <w:r>
        <w:rPr>
          <w:sz w:val="20"/>
        </w:rPr>
        <w:t xml:space="preserve">En caso de que Fleequid decida resolver el Contrato de venta de conformidad con el art. 11.2 o anular la venta debido a que el Comprador no ha realizado el pago completo al Vendedor, Fleequid tendrá derecho, no obstante, al cobro de las Comisiones adeudadas por el Comprador, las Tarifas por los servicios ya prestados, así como a aplicar una penalización de mil euros (1.000,00 €) por cada uno de los Vehículos objeto de una Adjudicación.</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09"/>
        </w:tabs>
        <w:spacing w:before="1" w:line="360" w:lineRule="auto"/>
        <w:ind w:right="986" w:firstLine="0"/>
        <w:jc w:val="both"/>
        <w:rPr>
          <w:sz w:val="20"/>
        </w:rPr>
      </w:pPr>
      <w:r>
        <w:rPr>
          <w:sz w:val="20"/>
        </w:rPr>
        <mc:AlternateContent>
          <mc:Choice Requires="wps">
            <w:drawing>
              <wp:anchor distT="0" distB="0" distL="0" distR="0" simplePos="0" relativeHeight="15744000"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6" name="Graphic 9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7" name="Textbox 97"/>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31</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4000" id="docshapegroup95" coordorigin="10963,2791" coordsize="752,752">
                <v:shape style="position:absolute;left:10963;top:2790;width:752;height:752" id="docshape96"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97"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31</w:t>
                        </w:r>
                      </w:p>
                    </w:txbxContent>
                  </v:textbox>
                  <w10:wrap type="none"/>
                </v:shape>
                <w10:wrap type="none"/>
              </v:group>
            </w:pict>
          </mc:Fallback>
        </mc:AlternateContent>
      </w:r>
      <w:r>
        <w:rPr>
          <w:sz w:val="20"/>
        </w:rPr>
        <w:t xml:space="preserve">Con excepción de los Vehículos destinados exclusivamente al desguace, una vez que el Comprador haya proporcionado al Vendedor todos los documentos e información necesarios para la transferencia de la propiedad del Vehículo, el Vendedor procederá, en los siguientes veinte (20) días, a la transferencia de la propiedad a favor del Comprador y a notificarle por escrito la disponibilidad del Vehículo para su entrega, que tendrá lugar, salvo que las Partes acuerden lo contrario, en un plazo máximo de diez (10) días a partir de la fecha de dicha notificación.</w:t>
      </w:r>
      <w:r>
        <w:rPr>
          <w:sz w:val="20"/>
        </w:rPr>
        <w:t xml:space="preserve"> </w:t>
      </w:r>
      <w:r>
        <w:rPr>
          <w:sz w:val="20"/>
        </w:rPr>
        <w:t xml:space="preserve">La notificación de la disponibilidad del Vehículo para su entrega por parte del Vendedor constituye un acto de requerimiento del acreedor en virtud del art.</w:t>
      </w:r>
      <w:r>
        <w:rPr>
          <w:sz w:val="20"/>
        </w:rPr>
        <w:t xml:space="preserve"> </w:t>
      </w:r>
      <w:r>
        <w:rPr>
          <w:sz w:val="20"/>
        </w:rPr>
        <w:t xml:space="preserve">1206 del Código Civil italiano</w:t>
      </w:r>
      <w:r>
        <w:rPr>
          <w:sz w:val="20"/>
        </w:rPr>
        <w:t xml:space="preserve"> </w:t>
      </w:r>
      <w:r>
        <w:rPr>
          <w:sz w:val="20"/>
        </w:rPr>
        <w:t xml:space="preserve">(</w:t>
      </w:r>
      <w:r>
        <w:rPr>
          <w:sz w:val="20"/>
          <w:i/>
        </w:rPr>
        <w:t xml:space="preserve">mora credendi</w:t>
      </w:r>
      <w:r>
        <w:rPr>
          <w:sz w:val="20"/>
        </w:rPr>
        <w:t xml:space="preserve">).</w:t>
      </w:r>
    </w:p>
    <w:p w:rsidR="0091602D" w:rsidRDefault="00954EAC">
      <w:pPr>
        <w:pStyle w:val="Paragrafoelenco"/>
        <w:numPr>
          <w:ilvl w:val="1"/>
          <w:numId w:val="4"/>
        </w:numPr>
        <w:tabs>
          <w:tab w:val="left" w:pos="709"/>
        </w:tabs>
        <w:spacing w:before="4" w:line="360" w:lineRule="auto"/>
        <w:ind w:right="988" w:firstLine="0"/>
        <w:jc w:val="both"/>
        <w:rPr>
          <w:sz w:val="20"/>
        </w:rPr>
      </w:pPr>
      <w:r>
        <w:rPr>
          <w:sz w:val="20"/>
        </w:rPr>
        <w:t xml:space="preserve">Salvo que se acuerde lo contrario en el Contrato o se indique en la ficha de la Subasta o en otra documentación disponible en el </w:t>
      </w:r>
      <w:r>
        <w:rPr>
          <w:sz w:val="20"/>
          <w:i/>
          <w:iCs/>
        </w:rPr>
        <w:t xml:space="preserve">Marketplace</w:t>
      </w:r>
      <w:r>
        <w:rPr>
          <w:sz w:val="20"/>
        </w:rPr>
        <w:t xml:space="preserve">, la entrega del Vehículo tendrá lugar en el domicilio social del Vendedor (EXW - Incoterms 2020).</w:t>
      </w:r>
    </w:p>
    <w:p w:rsidR="0091602D" w:rsidRDefault="00954EAC">
      <w:pPr>
        <w:pStyle w:val="Paragrafoelenco"/>
        <w:numPr>
          <w:ilvl w:val="1"/>
          <w:numId w:val="4"/>
        </w:numPr>
        <w:tabs>
          <w:tab w:val="left" w:pos="709"/>
        </w:tabs>
        <w:spacing w:before="1" w:line="360" w:lineRule="auto"/>
        <w:ind w:right="990" w:firstLine="0"/>
        <w:jc w:val="both"/>
        <w:rPr>
          <w:sz w:val="20"/>
        </w:rPr>
      </w:pPr>
      <w:r>
        <w:rPr>
          <w:sz w:val="20"/>
        </w:rPr>
        <w:t xml:space="preserve">Si no se entrega el Vehículo al Comprador dentro de los plazos mencionados, el Vendedor reconoce y acepta el derecho tanto del Comprador como de Fleequid a considerar resuelto el Contrato en virtud del art.</w:t>
      </w:r>
      <w:r>
        <w:rPr>
          <w:sz w:val="20"/>
        </w:rPr>
        <w:t xml:space="preserve"> </w:t>
      </w:r>
      <w:r>
        <w:rPr>
          <w:sz w:val="20"/>
        </w:rPr>
        <w:t xml:space="preserve">1456 del Código Civil italiano, y, en todo caso, reconoce y acepta el derecho de Fleequid a anular la venta y/o a bloquear la cuenta del Vendedor.</w:t>
      </w:r>
      <w:r>
        <w:rPr>
          <w:sz w:val="20"/>
        </w:rPr>
        <w:t xml:space="preserve"> </w:t>
      </w:r>
      <w:r>
        <w:rPr>
          <w:sz w:val="20"/>
        </w:rPr>
        <w:t xml:space="preserve">La resolución del contrato de compraventa no supondrá en ningún caso la pérdida del derecho de Fleequid al cobro de las Comisiones, las Tarifas por los posibles Servicios prestados y cualquier otro reembolso de gastos que pudiera corresponderle.</w:t>
      </w:r>
    </w:p>
    <w:p w:rsidR="0091602D" w:rsidRDefault="00954EAC">
      <w:pPr>
        <w:pStyle w:val="Paragrafoelenco"/>
        <w:numPr>
          <w:ilvl w:val="1"/>
          <w:numId w:val="4"/>
        </w:numPr>
        <w:tabs>
          <w:tab w:val="left" w:pos="709"/>
        </w:tabs>
        <w:spacing w:line="360" w:lineRule="auto"/>
        <w:ind w:right="980" w:firstLine="0"/>
        <w:jc w:val="both"/>
        <w:rPr>
          <w:sz w:val="20"/>
        </w:rPr>
      </w:pPr>
      <w:r>
        <w:rPr>
          <w:sz w:val="20"/>
        </w:rPr>
        <w:t xml:space="preserve">En caso de que Fleequid o el Comprador decidan resolver el Contrato de venta de conformidad con el art. 11.6, o de que Fleequid decida anular la venta debido a que el Vendedor no ha procedido a la entrega del Vehículo, Fleequid conservará, no obstante, el derecho a percibir un importe equivalente al triple de las Comisiones debidas por el Vendedor en concepto de penalización, al cobro de las Tarifas por los servicios ya prestados, así como al pago por parte del Vendedor de una penalización adicional de mil euros (1.000,00 €) por cada uno de los Vehículos objeto de una Adjudicación y no entregados al Comprador.</w:t>
      </w:r>
    </w:p>
    <w:p w:rsidR="0091602D" w:rsidRDefault="00954EAC">
      <w:pPr>
        <w:pStyle w:val="Paragrafoelenco"/>
        <w:numPr>
          <w:ilvl w:val="1"/>
          <w:numId w:val="4"/>
        </w:numPr>
        <w:tabs>
          <w:tab w:val="left" w:pos="709"/>
        </w:tabs>
        <w:spacing w:before="1" w:line="360" w:lineRule="auto"/>
        <w:ind w:right="985" w:firstLine="0"/>
        <w:jc w:val="both"/>
        <w:rPr>
          <w:sz w:val="20"/>
        </w:rPr>
      </w:pPr>
      <w:r>
        <w:rPr>
          <w:sz w:val="20"/>
        </w:rPr>
        <w:t xml:space="preserve">Si el Vehículo entregado por el Vendedor al Comprador presenta daños, deficiencias o le faltan accesorios, con respecto a lo declarado por el Vendedor, el Comprador deberá indicarlo en el acta de entrega que debe firmar por duplicado con el Vendedor (y, en su caso, también con el transportista) y remitir inmediatamente la reclamación a Fleequid en la forma prevista en el art. 13 de las presentes Condiciones Generales.</w:t>
      </w:r>
    </w:p>
    <w:p w:rsidR="0091602D" w:rsidRDefault="0091602D">
      <w:pPr>
        <w:pStyle w:val="Corpotesto"/>
        <w:spacing w:before="120"/>
        <w:ind w:left="0"/>
        <w:jc w:val="left"/>
      </w:pPr>
    </w:p>
    <w:p w:rsidR="0091602D" w:rsidRDefault="00954EAC">
      <w:pPr>
        <w:pStyle w:val="Titolo1"/>
        <w:numPr>
          <w:ilvl w:val="0"/>
          <w:numId w:val="4"/>
        </w:numPr>
        <w:tabs>
          <w:tab w:val="left" w:pos="642"/>
        </w:tabs>
        <w:ind w:left="642" w:hanging="640"/>
        <w:jc w:val="both"/>
      </w:pPr>
      <w:bookmarkStart w:id="22" w:name="12._Esclusione_di_garanzia_e_manleva_da_"/>
      <w:bookmarkStart w:id="23" w:name="_bookmark11"/>
      <w:bookmarkEnd w:id="22"/>
      <w:bookmarkEnd w:id="23"/>
      <w:r>
        <w:rPr>
          <w:smallCaps/>
        </w:rPr>
        <w:t xml:space="preserve">Exclusiones de la garantía y exención de responsabilidad de Fleequid para el proceso de</w:t>
      </w:r>
    </w:p>
    <w:p w:rsidR="0091602D" w:rsidRDefault="00954EAC">
      <w:pPr>
        <w:pStyle w:val="Titolo1"/>
        <w:spacing w:before="122"/>
        <w:ind w:left="2"/>
        <w:jc w:val="left"/>
      </w:pPr>
      <w:r>
        <w:rPr>
          <w:smallCaps/>
        </w:rPr>
        <w:t xml:space="preserve">Reventa de los Vehículos.</w:t>
      </w:r>
    </w:p>
    <w:p w:rsidR="0091602D" w:rsidRDefault="00954EAC">
      <w:pPr>
        <w:pStyle w:val="Paragrafoelenco"/>
        <w:numPr>
          <w:ilvl w:val="1"/>
          <w:numId w:val="4"/>
        </w:numPr>
        <w:tabs>
          <w:tab w:val="left" w:pos="709"/>
        </w:tabs>
        <w:spacing w:before="122" w:line="360" w:lineRule="auto"/>
        <w:ind w:right="987" w:firstLine="0"/>
        <w:jc w:val="both"/>
        <w:rPr>
          <w:sz w:val="20"/>
        </w:rPr>
      </w:pPr>
      <w:r>
        <w:rPr>
          <w:sz w:val="20"/>
        </w:rPr>
        <w:t xml:space="preserve">Los Compradores reconocen y aceptan que los Vehículos que están a la venta en el </w:t>
      </w:r>
      <w:r>
        <w:rPr>
          <w:sz w:val="20"/>
          <w:i/>
          <w:iCs/>
        </w:rPr>
        <w:t xml:space="preserve">Marketplace</w:t>
      </w:r>
      <w:r>
        <w:rPr>
          <w:sz w:val="20"/>
        </w:rPr>
        <w:t xml:space="preserve">, salvo que se indique expresamente lo contrario en casos concretos, son de segunda mano y no de nueva fabricación.</w:t>
      </w:r>
    </w:p>
    <w:p w:rsidR="0091602D" w:rsidRDefault="00954EAC">
      <w:pPr>
        <w:pStyle w:val="Paragrafoelenco"/>
        <w:numPr>
          <w:ilvl w:val="1"/>
          <w:numId w:val="4"/>
        </w:numPr>
        <w:tabs>
          <w:tab w:val="left" w:pos="709"/>
        </w:tabs>
        <w:spacing w:before="1" w:line="360" w:lineRule="auto"/>
        <w:ind w:right="984" w:firstLine="0"/>
        <w:jc w:val="both"/>
        <w:rPr>
          <w:sz w:val="20"/>
        </w:rPr>
      </w:pPr>
      <w:r>
        <w:rPr>
          <w:sz w:val="20"/>
        </w:rPr>
        <w:t xml:space="preserve">La información de Vehículos, accesorios y cualquier otro artículo puesto a la venta por Fleequid se basa normalmente en la información facilitada por el Vendedor.</w:t>
      </w:r>
      <w:r>
        <w:rPr>
          <w:sz w:val="20"/>
        </w:rPr>
        <w:t xml:space="preserve"> </w:t>
      </w:r>
      <w:r>
        <w:rPr>
          <w:sz w:val="20"/>
        </w:rPr>
        <w:t xml:space="preserve">El Vendedor es el único responsable de las Especificaciones Técnicas del Vehículo, incluso en los casos en los que Fleequid proceda a la Reventa, e incluso si el Vehículo ha sido previamente inspeccionado por Fleequid o es objeto de un expediente técnico elaborado por Fleequid o encargado por Fleequid a terceros.</w:t>
      </w:r>
      <w:r>
        <w:rPr>
          <w:sz w:val="20"/>
        </w:rPr>
        <w:t xml:space="preserve"> </w:t>
      </w:r>
      <w:r>
        <w:rPr>
          <w:sz w:val="20"/>
        </w:rPr>
        <w:t xml:space="preserve">El Comprador reconoce y acepta que el kilometraje de los Vehículos, indicado en las Especificaciones Técnicas o en la</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91"/>
      </w:pPr>
      <w:r>
        <w:t xml:space="preserve">documentación de la Subasta, siempre estrá sujeto a una tolerancia de 15.000 km.</w:t>
      </w:r>
      <w:r>
        <w:t xml:space="preserve"> </w:t>
      </w:r>
      <w:r>
        <w:t xml:space="preserve">Por lo tanto, en ningún caso podrá considerarse como defecto un kilometraje del Vehículo que no supere los 15.000 km con respecto al indicado en el </w:t>
      </w:r>
      <w:r>
        <w:rPr>
          <w:i/>
          <w:iCs/>
        </w:rPr>
        <w:t xml:space="preserve">Marketplace</w:t>
      </w:r>
      <w:r>
        <w:t xml:space="preserve">, en la ficha de la Subasta correspondiente.</w:t>
      </w:r>
    </w:p>
    <w:p w:rsidR="0091602D" w:rsidRDefault="00954EAC">
      <w:pPr>
        <w:pStyle w:val="Paragrafoelenco"/>
        <w:numPr>
          <w:ilvl w:val="1"/>
          <w:numId w:val="4"/>
        </w:numPr>
        <w:tabs>
          <w:tab w:val="left" w:pos="709"/>
        </w:tabs>
        <w:spacing w:before="1" w:line="360" w:lineRule="auto"/>
        <w:ind w:right="987" w:firstLine="0"/>
        <w:jc w:val="both"/>
        <w:rPr>
          <w:sz w:val="20"/>
        </w:rPr>
      </w:pPr>
      <w:r>
        <w:rPr>
          <w:sz w:val="20"/>
        </w:rPr>
        <mc:AlternateContent>
          <mc:Choice Requires="wps">
            <w:drawing>
              <wp:anchor distT="0" distB="0" distL="0" distR="0" simplePos="0" relativeHeight="15744512" behindDoc="0" locked="0" layoutInCell="1" allowOverlap="1">
                <wp:simplePos x="0" y="0"/>
                <wp:positionH relativeFrom="page">
                  <wp:posOffset>6961505</wp:posOffset>
                </wp:positionH>
                <wp:positionV relativeFrom="paragraph">
                  <wp:posOffset>1077056</wp:posOffset>
                </wp:positionV>
                <wp:extent cx="477520" cy="477520"/>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9" name="Graphic 9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0" name="Textbox 100"/>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32</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84.807617pt;width:37.6pt;height:37.6pt;mso-position-horizontal-relative:page;mso-position-vertical-relative:paragraph;z-index:15744512" id="docshapegroup98" coordorigin="10963,1696" coordsize="752,752">
                <v:shape style="position:absolute;left:10963;top:1696;width:752;height:752" id="docshape99" coordorigin="10963,1696" coordsize="752,752" path="m11339,1696l11263,1704,11193,1726,11129,1760,11073,1806,11027,1862,10993,1926,10971,1996,10963,2072,10971,2148,10993,2218,11027,2282,11073,2338,11129,2384,11193,2419,11263,2441,11339,2448,11415,2441,11485,2419,11549,2384,11605,2338,11651,2282,11685,2218,11707,2148,11715,2072,11707,1996,11685,1926,11651,1862,11605,1806,11549,1760,11485,1726,11415,1704,11339,1696xe" filled="true" fillcolor="#60caf4" stroked="false">
                  <v:path arrowok="t"/>
                  <v:fill type="solid"/>
                </v:shape>
                <v:shape style="position:absolute;left:10963;top:1696;width:752;height:752" type="#_x0000_t202" id="docshape100"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32</w:t>
                        </w:r>
                      </w:p>
                    </w:txbxContent>
                  </v:textbox>
                  <w10:wrap type="none"/>
                </v:shape>
                <w10:wrap type="none"/>
              </v:group>
            </w:pict>
          </mc:Fallback>
        </mc:AlternateContent>
      </w:r>
      <w:r>
        <w:rPr>
          <w:sz w:val="20"/>
        </w:rPr>
        <w:t xml:space="preserve">Los Vehículos vendidos en el </w:t>
      </w:r>
      <w:r>
        <w:rPr>
          <w:sz w:val="20"/>
          <w:i/>
          <w:iCs/>
        </w:rPr>
        <w:t xml:space="preserve">Marketplace</w:t>
      </w:r>
      <w:r>
        <w:rPr>
          <w:sz w:val="20"/>
        </w:rPr>
        <w:t xml:space="preserve"> se consideran vendidos de un profesional a otro profesional (B2B) con la cláusula «visto, gustado y aceptado» («tal cual», «según disponibilidad»), reconociendo y aceptando expresamente el Comprador la exclusión por parte de Fleequid de la prestación de cualquier garantía sobre el Vehículo o sus componentes individuales.</w:t>
      </w:r>
      <w:r>
        <w:rPr>
          <w:sz w:val="20"/>
        </w:rPr>
        <w:t xml:space="preserve"> </w:t>
      </w:r>
      <w:r>
        <w:rPr>
          <w:sz w:val="20"/>
        </w:rPr>
        <w:t xml:space="preserve">Todos los servicios ofrecidos por Fleequid a través del </w:t>
      </w:r>
      <w:r>
        <w:rPr>
          <w:sz w:val="20"/>
          <w:i/>
          <w:iCs/>
        </w:rPr>
        <w:t xml:space="preserve">Marketplace</w:t>
      </w:r>
      <w:r>
        <w:rPr>
          <w:sz w:val="20"/>
        </w:rPr>
        <w:t xml:space="preserve"> se prestan siempre por cuenta y riesgo del Usuario.</w:t>
      </w:r>
      <w:r>
        <w:rPr>
          <w:sz w:val="20"/>
        </w:rPr>
        <w:t xml:space="preserve"> </w:t>
      </w:r>
      <w:r>
        <w:rPr>
          <w:sz w:val="20"/>
        </w:rPr>
        <w:t xml:space="preserve">Por lo tanto, las Partes reconocen y aceptan expresamente eximir a Fleequid, en la máxima medida permitida por la ley, de cualquier responsabilidad y consecuencia derivada de defectos —incluidos los ocultos—, fallos, desgaste, irregularidades, inadecuación para el uso, falta de calidad para el uso, falta de calidad relacionada con el Vehículo o con los accesorios, así como de cualquier falsedad, irregularidad, error o inexactitud en las declaraciones realizadas por el Vendedor en la Promesa de venta o por el Comprador durante el proceso de compra.</w:t>
      </w:r>
      <w:r>
        <w:rPr>
          <w:sz w:val="20"/>
        </w:rPr>
        <w:t xml:space="preserve"> </w:t>
      </w:r>
      <w:r>
        <w:rPr>
          <w:sz w:val="20"/>
        </w:rPr>
        <w:t xml:space="preserve">En ningún caso se podrá reclamar a Fleequid indemnización alguna por daños que no estén indicados en las Especificaciones Técnicas y/o en las fotografías y/o en las inspecciones y que puedan ser verificados de antemano.</w:t>
      </w:r>
    </w:p>
    <w:p w:rsidR="0091602D" w:rsidRDefault="00954EAC">
      <w:pPr>
        <w:pStyle w:val="Paragrafoelenco"/>
        <w:numPr>
          <w:ilvl w:val="1"/>
          <w:numId w:val="4"/>
        </w:numPr>
        <w:tabs>
          <w:tab w:val="left" w:pos="709"/>
        </w:tabs>
        <w:spacing w:before="1" w:line="360" w:lineRule="auto"/>
        <w:ind w:right="984" w:firstLine="0"/>
        <w:jc w:val="both"/>
        <w:rPr>
          <w:sz w:val="20"/>
        </w:rPr>
      </w:pPr>
      <w:r>
        <w:rPr>
          <w:sz w:val="20"/>
        </w:rPr>
        <w:t xml:space="preserve">El Comprador reconoce y acepta que, en ningún caso, se considerarán como defectos ocultos del Vehículo los defectos y/o fallos y/o especificaciones y/o condiciones de uso y/o falta de conformidad, incluso de partes ocultas o no fácilmente accesibles del Vehículo, que el Comprador hubiera podido descubrir aprovechando la oportunidad ofrecida por Fleequid de inspeccionar y probar el Vehículo antes de la formulación de una Oferta en la Subasta.</w:t>
      </w:r>
    </w:p>
    <w:p w:rsidR="0091602D" w:rsidRDefault="00954EAC">
      <w:pPr>
        <w:pStyle w:val="Paragrafoelenco"/>
        <w:numPr>
          <w:ilvl w:val="1"/>
          <w:numId w:val="4"/>
        </w:numPr>
        <w:tabs>
          <w:tab w:val="left" w:pos="709"/>
        </w:tabs>
        <w:spacing w:before="3" w:line="360" w:lineRule="auto"/>
        <w:ind w:right="982" w:firstLine="0"/>
        <w:jc w:val="both"/>
        <w:rPr>
          <w:sz w:val="20"/>
        </w:rPr>
      </w:pPr>
      <w:r>
        <w:rPr>
          <w:sz w:val="20"/>
        </w:rPr>
        <w:t xml:space="preserve">En relación con el grado de antigüedad y desgaste, Fleequid no será responsable en modo alguno, y por tanto no estará obligada a indemnizar o compensar al Comprador, por los defectos, incluidos aquellos que no sean inmediatamente visibles y/o detectables, que puedan encontrarse en Vehículos de tipo autobús cuyo kilometraje sea superior a 250.000 km o cuya primera matriculación se remonte a más de cuatro (4) años naturales, en Vehículos que no funcionen y/o estén señalados como dañados y/o exclusivamente para desguace, y/o en Vehículos cuyo Precio de Adjudicación sea inferior a cincuenta mil euros (50.000,00 €).</w:t>
      </w:r>
    </w:p>
    <w:p w:rsidR="0091602D" w:rsidRDefault="00954EAC">
      <w:pPr>
        <w:pStyle w:val="Paragrafoelenco"/>
        <w:numPr>
          <w:ilvl w:val="1"/>
          <w:numId w:val="4"/>
        </w:numPr>
        <w:tabs>
          <w:tab w:val="left" w:pos="709"/>
        </w:tabs>
        <w:spacing w:line="360" w:lineRule="auto"/>
        <w:ind w:right="988" w:firstLine="0"/>
        <w:jc w:val="both"/>
        <w:rPr>
          <w:sz w:val="20"/>
        </w:rPr>
      </w:pPr>
      <w:r>
        <w:rPr>
          <w:sz w:val="20"/>
        </w:rPr>
        <w:t xml:space="preserve">Si, incluso de forma residual, se pudiera detectar la existencia de «defectos ocultos» en el Vehículo comprado y vendido por Fleequid en el marco del servicio de Reventa, el Comprador reconoce y acepta que Fleequid interviene en el intercambio comercial entre el Vendedor y el Comprador al adquirir el Vehículo del Vendedor únicamente tras la Adjudicación, que Fleequid no está obligada a inspeccionar el Vehículo y que, en cualquier caso, Fleequid queda libre de toda responsabilidad por los posibles «defectos ocultos» (art. 1495 del Código Civil italiano).</w:t>
      </w:r>
      <w:r>
        <w:rPr>
          <w:sz w:val="20"/>
        </w:rPr>
        <w:t xml:space="preserve"> </w:t>
      </w:r>
      <w:r>
        <w:rPr>
          <w:sz w:val="20"/>
        </w:rPr>
        <w:t xml:space="preserve">A este respecto, el Comprador se compromete a eximir a Fleequid de cualquier reclamación de garantía por los posibles «defectos ocultos» del Vehículo comprado y vendido por Fleequid en el proceso de Reventa.</w:t>
      </w:r>
      <w:r>
        <w:rPr>
          <w:sz w:val="20"/>
        </w:rPr>
        <w:t xml:space="preserve"> </w:t>
      </w:r>
      <w:r>
        <w:rPr>
          <w:sz w:val="20"/>
        </w:rPr>
        <w:t xml:space="preserve">En todo caso, se aplicará lo dispuesto en los arts. 13 y 14 siguientes.</w:t>
      </w:r>
    </w:p>
    <w:p w:rsidR="0091602D" w:rsidRDefault="0091602D">
      <w:pPr>
        <w:pStyle w:val="Corpotesto"/>
        <w:spacing w:before="120"/>
        <w:ind w:left="0"/>
        <w:jc w:val="left"/>
      </w:pPr>
    </w:p>
    <w:p w:rsidR="0091602D" w:rsidRDefault="00954EAC">
      <w:pPr>
        <w:pStyle w:val="Paragrafoelenco"/>
        <w:numPr>
          <w:ilvl w:val="0"/>
          <w:numId w:val="4"/>
        </w:numPr>
        <w:tabs>
          <w:tab w:val="left" w:pos="780"/>
        </w:tabs>
        <w:ind w:left="780" w:hanging="778"/>
        <w:jc w:val="both"/>
        <w:rPr>
          <w:b/>
          <w:sz w:val="20"/>
        </w:rPr>
      </w:pPr>
      <w:bookmarkStart w:id="24" w:name="13.__Reclami."/>
      <w:bookmarkStart w:id="25" w:name="_bookmark12"/>
      <w:bookmarkEnd w:id="24"/>
      <w:bookmarkEnd w:id="25"/>
      <w:r>
        <w:rPr>
          <w:b/>
          <w:sz w:val="20"/>
        </w:rPr>
        <w:t xml:space="preserve">R</w:t>
      </w:r>
      <w:r>
        <w:rPr>
          <w:b/>
          <w:sz w:val="16"/>
        </w:rPr>
        <w:t xml:space="preserve">ECLAMACIONES</w:t>
      </w:r>
      <w:r>
        <w:rPr>
          <w:b/>
          <w:sz w:val="20"/>
        </w:rPr>
        <w:t xml:space="preserve">.</w:t>
      </w:r>
    </w:p>
    <w:p w:rsidR="0091602D" w:rsidRDefault="0091602D">
      <w:pPr>
        <w:pStyle w:val="Paragrafoelenco"/>
        <w:rPr>
          <w:b/>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rPr>
          <w:b/>
        </w:rPr>
      </w:pPr>
    </w:p>
    <w:p w:rsidR="0091602D" w:rsidRDefault="00954EAC">
      <w:pPr>
        <w:pStyle w:val="Paragrafoelenco"/>
        <w:numPr>
          <w:ilvl w:val="1"/>
          <w:numId w:val="4"/>
        </w:numPr>
        <w:tabs>
          <w:tab w:val="left" w:pos="709"/>
        </w:tabs>
        <w:spacing w:before="1" w:line="360" w:lineRule="auto"/>
        <w:ind w:right="986" w:firstLine="0"/>
        <w:jc w:val="both"/>
        <w:rPr>
          <w:sz w:val="20"/>
        </w:rPr>
      </w:pPr>
      <w:r>
        <w:rPr>
          <w:sz w:val="20"/>
        </w:rPr>
        <w:t xml:space="preserve">Cualquier Usuario tiene derecho a presentar reclamaciones ante Fleequid.</w:t>
      </w:r>
      <w:r>
        <w:rPr>
          <w:sz w:val="20"/>
        </w:rPr>
        <w:t xml:space="preserve"> </w:t>
      </w:r>
      <w:r>
        <w:rPr>
          <w:sz w:val="20"/>
        </w:rPr>
        <w:t xml:space="preserve">Siempre que sea posible, y sin perjuicio de las exenciones de responsabilidad previstas en las presentes CG, Fleequid intervendrá tanto ante el Vendedor como ante el Comprador para resolver de manera amistosa cualquier posible litigio relacionado con la venta de los Vehículos del </w:t>
      </w:r>
      <w:r>
        <w:rPr>
          <w:sz w:val="20"/>
          <w:i/>
          <w:iCs/>
        </w:rPr>
        <w:t xml:space="preserve">Marketplace</w:t>
      </w:r>
      <w:r>
        <w:rPr>
          <w:sz w:val="20"/>
        </w:rPr>
        <w:t xml:space="preserve">, tanto antes como después de la Adjudicación correspondiente.</w:t>
      </w:r>
    </w:p>
    <w:p w:rsidR="0091602D" w:rsidRDefault="00954EAC">
      <w:pPr>
        <w:pStyle w:val="Paragrafoelenco"/>
        <w:numPr>
          <w:ilvl w:val="1"/>
          <w:numId w:val="4"/>
        </w:numPr>
        <w:tabs>
          <w:tab w:val="left" w:pos="709"/>
        </w:tabs>
        <w:spacing w:before="2" w:line="360" w:lineRule="auto"/>
        <w:ind w:right="983" w:firstLine="0"/>
        <w:jc w:val="both"/>
        <w:rPr>
          <w:sz w:val="20"/>
        </w:rPr>
      </w:pPr>
      <w:r>
        <w:rPr>
          <w:sz w:val="20"/>
        </w:rPr>
        <mc:AlternateContent>
          <mc:Choice Requires="wps">
            <w:drawing>
              <wp:anchor distT="0" distB="0" distL="0" distR="0" simplePos="0" relativeHeight="15745024" behindDoc="0" locked="0" layoutInCell="1" allowOverlap="1">
                <wp:simplePos x="0" y="0"/>
                <wp:positionH relativeFrom="page">
                  <wp:posOffset>6961505</wp:posOffset>
                </wp:positionH>
                <wp:positionV relativeFrom="paragraph">
                  <wp:posOffset>614015</wp:posOffset>
                </wp:positionV>
                <wp:extent cx="477520" cy="477520"/>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2" name="Graphic 10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3" name="Textbox 103"/>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33</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347656pt;width:37.6pt;height:37.6pt;mso-position-horizontal-relative:page;mso-position-vertical-relative:paragraph;z-index:15745024" id="docshapegroup101" coordorigin="10963,967" coordsize="752,752">
                <v:shape style="position:absolute;left:10963;top:966;width:752;height:752" id="docshape102" coordorigin="10963,967" coordsize="752,752" path="m11339,967l11263,975,11193,996,11129,1031,11073,1077,11027,1133,10993,1197,10971,1267,10963,1343,10971,1419,10993,1489,11027,1553,11073,1609,11129,1655,11193,1689,11263,1711,11339,1719,11415,1711,11485,1689,11549,1655,11605,1609,11651,1553,11685,1489,11707,1419,11715,1343,11707,1267,11685,1197,11651,1133,11605,1077,11549,1031,11485,996,11415,975,11339,967xe" filled="true" fillcolor="#60caf4" stroked="false">
                  <v:path arrowok="t"/>
                  <v:fill type="solid"/>
                </v:shape>
                <v:shape style="position:absolute;left:10963;top:966;width:752;height:752" type="#_x0000_t202" id="docshape103"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33</w:t>
                        </w:r>
                      </w:p>
                    </w:txbxContent>
                  </v:textbox>
                  <w10:wrap type="none"/>
                </v:shape>
                <w10:wrap type="none"/>
              </v:group>
            </w:pict>
          </mc:Fallback>
        </mc:AlternateContent>
      </w:r>
      <w:r>
        <w:rPr>
          <w:sz w:val="20"/>
        </w:rPr>
        <w:t xml:space="preserve">En todos los casos en los que el Comprador reclame la no conformidad del Vehículo con las Especificaciones Técnicas indicadas en la Subasta o la presencia de defectos y/o fallos en el Vehículo, siempre que el Comprador haya comunicado dichos defectos en el momento de la entrega, de conformidad con lo dispuesto en el Contrato o en las CG aplicables, deberá enviar una reclamación formal a Fleequid por escrito enviando un correo electrónico a la siguiente dirección </w:t>
      </w:r>
      <w:hyperlink r:id="rId22">
        <w:r>
          <w:rPr>
            <w:b/>
            <w:color w:val="467885"/>
            <w:sz w:val="20"/>
            <w:u w:val="single" w:color="467885"/>
          </w:rPr>
          <w:t xml:space="preserve">claims@fleequid.com</w:t>
        </w:r>
      </w:hyperlink>
      <w:r>
        <w:rPr>
          <w:sz w:val="20"/>
          <w:b/>
          <w:color w:val="467885"/>
        </w:rPr>
        <w:t xml:space="preserve"> </w:t>
      </w:r>
      <w:r>
        <w:rPr>
          <w:sz w:val="20"/>
        </w:rPr>
        <w:t xml:space="preserve">o por cualquier otro medio que permita acreditar su recepción por parte de Fleequid.</w:t>
      </w:r>
      <w:r>
        <w:rPr>
          <w:sz w:val="20"/>
        </w:rPr>
        <w:t xml:space="preserve"> </w:t>
      </w:r>
      <w:r>
        <w:rPr>
          <w:sz w:val="20"/>
        </w:rPr>
        <w:t xml:space="preserve">Bajo pena de caducidad, Fleequid deberá recibir la reclamación en un plazo máximo de treinta (30) días a partir de la fecha de entrega del Vehículo, y con la condición de que el Vehículo no haya recorrido más de 1.000 km desde entonces.</w:t>
      </w:r>
      <w:r>
        <w:rPr>
          <w:sz w:val="20"/>
        </w:rPr>
        <w:t xml:space="preserve"> </w:t>
      </w:r>
      <w:r>
        <w:rPr>
          <w:sz w:val="20"/>
        </w:rPr>
        <w:t xml:space="preserve">La reclamación deberá ir acompañada de toda la información y las fotografías necesarias para que Fleequid pueda evaluar el caso.</w:t>
      </w:r>
      <w:r>
        <w:rPr>
          <w:sz w:val="20"/>
        </w:rPr>
        <w:t xml:space="preserve"> </w:t>
      </w:r>
      <w:r>
        <w:rPr>
          <w:sz w:val="20"/>
        </w:rPr>
        <w:t xml:space="preserve">Fleequid se reserva el derecho de solicitar documentos justificativos, que deberán enviarse en un plazo de cinco (5) días a partir de la solicitud correspondiente.</w:t>
      </w:r>
      <w:r>
        <w:rPr>
          <w:sz w:val="20"/>
        </w:rPr>
        <w:t xml:space="preserve"> </w:t>
      </w:r>
      <w:r>
        <w:rPr>
          <w:sz w:val="20"/>
        </w:rPr>
        <w:t xml:space="preserve">En caso de que se produzcan retrasos en el flujo de información, Fleequid tendrá derecho a no tramitar la reclamación presentada y a proceder a su archivo.</w:t>
      </w:r>
      <w:r>
        <w:rPr>
          <w:sz w:val="20"/>
        </w:rPr>
        <w:t xml:space="preserve"> </w:t>
      </w:r>
      <w:r>
        <w:rPr>
          <w:sz w:val="20"/>
        </w:rPr>
        <w:t xml:space="preserve">Fleequid se reserva el derecho de no admitir ninguna reclamación presentada con plazos, modalidades e información diferentes.</w:t>
      </w:r>
    </w:p>
    <w:p w:rsidR="0091602D" w:rsidRDefault="00954EAC">
      <w:pPr>
        <w:pStyle w:val="Paragrafoelenco"/>
        <w:numPr>
          <w:ilvl w:val="1"/>
          <w:numId w:val="4"/>
        </w:numPr>
        <w:tabs>
          <w:tab w:val="left" w:pos="709"/>
        </w:tabs>
        <w:spacing w:before="2" w:line="360" w:lineRule="auto"/>
        <w:ind w:right="989" w:firstLine="0"/>
        <w:jc w:val="both"/>
        <w:rPr>
          <w:sz w:val="20"/>
        </w:rPr>
      </w:pPr>
      <w:r>
        <w:rPr>
          <w:sz w:val="20"/>
        </w:rPr>
        <w:t xml:space="preserve">Tras la presentación de la reclamación, salvo en los casos en los que la reparación del Vehículo sea necesaria por razones de absoluta necesidad justificada, el Comprador no realizará ningún trabajo de reparación sin la autorización previa de Fleequid.</w:t>
      </w:r>
      <w:r>
        <w:rPr>
          <w:sz w:val="20"/>
        </w:rPr>
        <w:t xml:space="preserve"> </w:t>
      </w:r>
      <w:r>
        <w:rPr>
          <w:sz w:val="20"/>
        </w:rPr>
        <w:t xml:space="preserve">El Comprador se compromete en cada caso a conservar y poner a disposición de Fleequid las piezas dañadas del Vehículo.</w:t>
      </w:r>
    </w:p>
    <w:p w:rsidR="0091602D" w:rsidRDefault="00954EAC">
      <w:pPr>
        <w:pStyle w:val="Paragrafoelenco"/>
        <w:numPr>
          <w:ilvl w:val="1"/>
          <w:numId w:val="4"/>
        </w:numPr>
        <w:tabs>
          <w:tab w:val="left" w:pos="709"/>
        </w:tabs>
        <w:spacing w:line="360" w:lineRule="auto"/>
        <w:ind w:right="984" w:firstLine="0"/>
        <w:jc w:val="both"/>
        <w:rPr>
          <w:sz w:val="20"/>
        </w:rPr>
      </w:pPr>
      <w:r>
        <w:rPr>
          <w:sz w:val="20"/>
        </w:rPr>
        <w:t xml:space="preserve">Fleequid tendrá derecho a designar a un perito de su elección para inspeccionar el Vehículo.</w:t>
      </w:r>
      <w:r>
        <w:rPr>
          <w:sz w:val="20"/>
        </w:rPr>
        <w:t xml:space="preserve"> </w:t>
      </w:r>
      <w:r>
        <w:rPr>
          <w:sz w:val="20"/>
        </w:rPr>
        <w:t xml:space="preserve">El Comprador estará obligado, a petición de Fleequid, a proporcionar, por su cargo y cuenta, diagnósticos y/o presupuestos de reparación del Vehículo.</w:t>
      </w:r>
    </w:p>
    <w:p w:rsidR="0091602D" w:rsidRDefault="00954EAC">
      <w:pPr>
        <w:pStyle w:val="Paragrafoelenco"/>
        <w:numPr>
          <w:ilvl w:val="1"/>
          <w:numId w:val="4"/>
        </w:numPr>
        <w:tabs>
          <w:tab w:val="left" w:pos="709"/>
        </w:tabs>
        <w:spacing w:line="360" w:lineRule="auto"/>
        <w:ind w:right="987" w:firstLine="0"/>
        <w:jc w:val="both"/>
        <w:rPr>
          <w:sz w:val="20"/>
        </w:rPr>
      </w:pPr>
      <w:r>
        <w:rPr>
          <w:sz w:val="20"/>
        </w:rPr>
        <w:t xml:space="preserve">Fleequid tendrá derecho, pero no estará obligada, a hacer todo lo posible, incluso mediante la participación del Vendedor, para encontrar una solución satisfactoria a la reclamación, tras haber realizado las evaluaciones pertinentes.</w:t>
      </w:r>
    </w:p>
    <w:p w:rsidR="0091602D" w:rsidRDefault="00954EAC">
      <w:pPr>
        <w:pStyle w:val="Paragrafoelenco"/>
        <w:numPr>
          <w:ilvl w:val="1"/>
          <w:numId w:val="4"/>
        </w:numPr>
        <w:tabs>
          <w:tab w:val="left" w:pos="709"/>
        </w:tabs>
        <w:spacing w:before="1" w:line="360" w:lineRule="auto"/>
        <w:ind w:right="988" w:firstLine="0"/>
        <w:jc w:val="both"/>
        <w:rPr>
          <w:sz w:val="20"/>
        </w:rPr>
      </w:pPr>
      <w:r>
        <w:rPr>
          <w:sz w:val="20"/>
        </w:rPr>
        <w:t xml:space="preserve">Fleequid se compromete a tramitar las reclamaciones en un plazo de quince (15) días a partir del momento en que haya recibido toda la información necesaria para evaluar la solicitud del Comprador, informándole de las decisiones tomadas.</w:t>
      </w:r>
    </w:p>
    <w:p w:rsidR="0091602D" w:rsidRDefault="00954EAC">
      <w:pPr>
        <w:pStyle w:val="Paragrafoelenco"/>
        <w:numPr>
          <w:ilvl w:val="1"/>
          <w:numId w:val="4"/>
        </w:numPr>
        <w:tabs>
          <w:tab w:val="left" w:pos="709"/>
        </w:tabs>
        <w:spacing w:before="1" w:line="360" w:lineRule="auto"/>
        <w:ind w:right="988" w:firstLine="0"/>
        <w:jc w:val="both"/>
        <w:rPr>
          <w:sz w:val="20"/>
        </w:rPr>
      </w:pPr>
      <w:r>
        <w:rPr>
          <w:sz w:val="20"/>
        </w:rPr>
        <w:t xml:space="preserve">En función del resultado de las evaluaciones discrecionales de Fleequid, la reclamación podrá ser aceptada o rechazada de forma justificada.</w:t>
      </w:r>
      <w:r>
        <w:rPr>
          <w:sz w:val="20"/>
        </w:rPr>
        <w:t xml:space="preserve"> </w:t>
      </w:r>
      <w:r>
        <w:rPr>
          <w:sz w:val="20"/>
        </w:rPr>
        <w:t xml:space="preserve">Fleequid se reserva en cualquier caso el derecho de presentar, tanto al Vendedor como al Comprador, propuestas para la resolución amistosa de la controversia.</w:t>
      </w:r>
      <w:r>
        <w:rPr>
          <w:sz w:val="20"/>
        </w:rPr>
        <w:t xml:space="preserve"> </w:t>
      </w:r>
      <w:r>
        <w:rPr>
          <w:sz w:val="20"/>
        </w:rPr>
        <w:t xml:space="preserve">Las Partes reconocen y aceptan que toda propuesta de acuerdo formulada por Fleequid no constituirá ningún reconocimiento de responsabilidad, ni por parte de Fleequid ni por parte del Vendedor, ni la renuncia a cualquier caducidad o derecho.</w:t>
      </w:r>
      <w:r>
        <w:rPr>
          <w:sz w:val="20"/>
        </w:rPr>
        <w:t xml:space="preserve"> </w:t>
      </w:r>
      <w:r>
        <w:rPr>
          <w:sz w:val="20"/>
        </w:rPr>
        <w:t xml:space="preserve">Las comunicaciones</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91"/>
      </w:pPr>
      <w:r>
        <w:t xml:space="preserve">y la información intercambiada entre las Partes durante la tramitación de la reclamación serán confidenciales, y se acuerda expresamente que no serán admisibles en ningún procedimiento judicial ni podrán difundirse.</w:t>
      </w:r>
      <w:r>
        <w:t xml:space="preserve"> </w:t>
      </w:r>
      <w:r>
        <w:t xml:space="preserve">El incumplimiento de la prohibición de producir o difundir información y comunicaciones intercambiadas durante el procedimiento de reclamación dará derecho a Fleequid a imponer al Usuario infractor una penalización de cinco mil euros (5.000 €).</w:t>
      </w:r>
    </w:p>
    <w:p w:rsidR="0091602D" w:rsidRDefault="00954EAC">
      <w:pPr>
        <w:pStyle w:val="Paragrafoelenco"/>
        <w:numPr>
          <w:ilvl w:val="1"/>
          <w:numId w:val="4"/>
        </w:numPr>
        <w:tabs>
          <w:tab w:val="left" w:pos="709"/>
        </w:tabs>
        <w:spacing w:before="2" w:line="360" w:lineRule="auto"/>
        <w:ind w:right="978" w:firstLine="0"/>
        <w:jc w:val="both"/>
        <w:rPr>
          <w:sz w:val="20"/>
        </w:rPr>
      </w:pPr>
      <w:r>
        <w:rPr>
          <w:sz w:val="20"/>
        </w:rPr>
        <mc:AlternateContent>
          <mc:Choice Requires="wps">
            <w:drawing>
              <wp:anchor distT="0" distB="0" distL="0" distR="0" simplePos="0" relativeHeight="15745536" behindDoc="0" locked="0" layoutInCell="1" allowOverlap="1">
                <wp:simplePos x="0" y="0"/>
                <wp:positionH relativeFrom="page">
                  <wp:posOffset>6961505</wp:posOffset>
                </wp:positionH>
                <wp:positionV relativeFrom="paragraph">
                  <wp:posOffset>614015</wp:posOffset>
                </wp:positionV>
                <wp:extent cx="477520" cy="47752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5" name="Graphic 10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6" name="Textbox 106"/>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34</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347656pt;width:37.6pt;height:37.6pt;mso-position-horizontal-relative:page;mso-position-vertical-relative:paragraph;z-index:15745536" id="docshapegroup104" coordorigin="10963,967" coordsize="752,752">
                <v:shape style="position:absolute;left:10963;top:966;width:752;height:752" id="docshape105" coordorigin="10963,967" coordsize="752,752" path="m11339,967l11263,975,11193,996,11129,1031,11073,1077,11027,1133,10993,1197,10971,1267,10963,1343,10971,1419,10993,1489,11027,1553,11073,1609,11129,1655,11193,1689,11263,1711,11339,1719,11415,1711,11485,1689,11549,1655,11605,1609,11651,1553,11685,1489,11707,1419,11715,1343,11707,1267,11685,1197,11651,1133,11605,1077,11549,1031,11485,996,11415,975,11339,967xe" filled="true" fillcolor="#60caf4" stroked="false">
                  <v:path arrowok="t"/>
                  <v:fill type="solid"/>
                </v:shape>
                <v:shape style="position:absolute;left:10963;top:966;width:752;height:752" type="#_x0000_t202" id="docshape106"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34</w:t>
                        </w:r>
                      </w:p>
                    </w:txbxContent>
                  </v:textbox>
                  <w10:wrap type="none"/>
                </v:shape>
                <w10:wrap type="none"/>
              </v:group>
            </w:pict>
          </mc:Fallback>
        </mc:AlternateContent>
      </w:r>
      <w:r>
        <w:rPr>
          <w:sz w:val="20"/>
        </w:rPr>
        <w:t xml:space="preserve">Si se acepta la Reclamación, Fleequid podrá decidir asumir total o parcialmente los gastos de reparación en un taller de su elección o, previa presentación de una factura pagada conforme al presupuesto expresamente aprobado, reembolsar al Comprador los gastos de reparación incurridos.</w:t>
      </w:r>
    </w:p>
    <w:p w:rsidR="0091602D" w:rsidRDefault="00954EAC">
      <w:pPr>
        <w:pStyle w:val="Paragrafoelenco"/>
        <w:numPr>
          <w:ilvl w:val="1"/>
          <w:numId w:val="4"/>
        </w:numPr>
        <w:tabs>
          <w:tab w:val="left" w:pos="709"/>
        </w:tabs>
        <w:spacing w:before="2" w:line="360" w:lineRule="auto"/>
        <w:ind w:right="982" w:firstLine="0"/>
        <w:jc w:val="both"/>
        <w:rPr>
          <w:sz w:val="20"/>
        </w:rPr>
      </w:pPr>
      <w:r>
        <w:rPr>
          <w:sz w:val="20"/>
        </w:rPr>
        <w:t xml:space="preserve">El Vendedor y el Comprador aceptan y reconocen el derecho de Fleequid a resolver una reclamación procediendo, a su entera discreción, a la anulación de la venta del Vehículo en cualquier momento (e incluso en derogación de los plazos establecidos en las CG para la denuncia de defectos y fallos), independientemente de que los defectos denunciados por el Comprador estén o no justificados y en derogación de las condiciones de denuncia y/o caducidad establecidas en el Contrato, en las CG o en otras normas y acuerdos que regulen tanto la venta de los Vehículos por parte del Vendedor a Fleequid como la compraventa de dichos Vehículos por parte de Fleequid al Comprador final.</w:t>
      </w:r>
      <w:r>
        <w:rPr>
          <w:sz w:val="20"/>
        </w:rPr>
        <w:t xml:space="preserve"> </w:t>
      </w:r>
      <w:r>
        <w:rPr>
          <w:sz w:val="20"/>
        </w:rPr>
        <w:t xml:space="preserve">En dicho caso, tanto el Vendedor como el Comprador se comprometen a eximir a Fleequid de toda responsabilidad con respecto a las decisiones tomadas por estos, y a colaborar activamente con Fleequid para que el Vendedor recupere, por su cargo y cuenta, la propiedad y la tenencia del Vehículo y el Comprador el Precio de Adjudicación.</w:t>
      </w:r>
      <w:r>
        <w:rPr>
          <w:sz w:val="20"/>
        </w:rPr>
        <w:t xml:space="preserve"> </w:t>
      </w:r>
      <w:r>
        <w:rPr>
          <w:sz w:val="20"/>
        </w:rPr>
        <w:t xml:space="preserve">Los gastos de reenvío y de transferencia de propiedad del Comprador al Vendedor correrán, salvo indicación contraria, a cargo del Vendedor, incluso si han sido anticipados por Fleequid.</w:t>
      </w:r>
      <w:r>
        <w:rPr>
          <w:sz w:val="20"/>
        </w:rPr>
        <w:t xml:space="preserve"> </w:t>
      </w:r>
      <w:r>
        <w:rPr>
          <w:sz w:val="20"/>
        </w:rPr>
        <w:t xml:space="preserve">Salvo que se acuerde lo contrario, el Vendedor también deberá reembolsar los gastos relativos a la entrega del Vehículo al Comprador, así como los gastos ocasionados por los trámites relacionados con la anterior transferencia de la propiedad del Vehículo.</w:t>
      </w:r>
      <w:r>
        <w:rPr>
          <w:sz w:val="20"/>
        </w:rPr>
        <w:t xml:space="preserve"> </w:t>
      </w:r>
      <w:r>
        <w:rPr>
          <w:sz w:val="20"/>
        </w:rPr>
        <w:t xml:space="preserve">Las Comisiones, Tarifas y gastos de Fleequid relacionados con la Adjudicación de la Subasta no serán reembolsados en ningún caso por Fleequid, ni al Vendedor ni al Comprador.</w:t>
      </w:r>
    </w:p>
    <w:p w:rsidR="0091602D" w:rsidRDefault="0091602D">
      <w:pPr>
        <w:pStyle w:val="Corpotesto"/>
        <w:spacing w:before="121"/>
        <w:ind w:left="0"/>
        <w:jc w:val="left"/>
      </w:pPr>
    </w:p>
    <w:p w:rsidR="0091602D" w:rsidRDefault="00954EAC">
      <w:pPr>
        <w:pStyle w:val="Titolo1"/>
        <w:numPr>
          <w:ilvl w:val="0"/>
          <w:numId w:val="4"/>
        </w:numPr>
        <w:tabs>
          <w:tab w:val="left" w:pos="642"/>
        </w:tabs>
        <w:ind w:left="642" w:hanging="640"/>
        <w:jc w:val="both"/>
      </w:pPr>
      <w:bookmarkStart w:id="26" w:name="14._Clausola_di_collegamento."/>
      <w:bookmarkStart w:id="27" w:name="_bookmark13"/>
      <w:bookmarkEnd w:id="26"/>
      <w:bookmarkEnd w:id="27"/>
      <w:r>
        <w:rPr>
          <w:smallCaps/>
        </w:rPr>
        <w:t xml:space="preserve">Cláusula de vinculación.</w:t>
      </w:r>
    </w:p>
    <w:p w:rsidR="0091602D" w:rsidRDefault="00954EAC">
      <w:pPr>
        <w:pStyle w:val="Paragrafoelenco"/>
        <w:numPr>
          <w:ilvl w:val="1"/>
          <w:numId w:val="4"/>
        </w:numPr>
        <w:tabs>
          <w:tab w:val="left" w:pos="709"/>
        </w:tabs>
        <w:spacing w:before="122" w:line="360" w:lineRule="auto"/>
        <w:ind w:right="982" w:firstLine="0"/>
        <w:jc w:val="both"/>
        <w:rPr>
          <w:sz w:val="20"/>
        </w:rPr>
      </w:pPr>
      <w:r>
        <w:rPr>
          <w:sz w:val="20"/>
        </w:rPr>
        <w:t xml:space="preserve">Sin perjuicio de lo anterior, y en caso de que no sea posible resolver de manera amistosa una reclamación relativa a un Vehículo o Fleequid decida a su entera discreción que no desea o no puede anular la venta de conformidad con el artículo anterior, el Comprador y el Vendedor reconocen y aceptan que la Reventa efectuada por Fleequid se realiza con el único fin de facilitar el procedimiento de compra del Vehículo ofrecido por el Vendedor, sin que ello suponga un incremento del precio de venta.</w:t>
      </w:r>
      <w:r>
        <w:rPr>
          <w:sz w:val="20"/>
        </w:rPr>
        <w:t xml:space="preserve"> </w:t>
      </w:r>
      <w:r>
        <w:rPr>
          <w:sz w:val="20"/>
        </w:rPr>
        <w:t xml:space="preserve">Teniendo esto en cuenta, así como el hecho de que la compra por parte de Fleequid al Vendedor se efectúa «sobre la venta» (es decir, únicamente tras una Adjudicación), y con el único fin de poder transferir más fácilmente la propiedad del Vehículo al Comprador, los Usuarios toman nota y reconocen que, cuando Fleequid transfiere un Vehículo, efectuando la Reventa al término de la Subasta, sigue llevando a cabo una actividad de mera intermediación objetiva.</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09"/>
        </w:tabs>
        <w:spacing w:before="1" w:line="360" w:lineRule="auto"/>
        <w:ind w:right="983" w:firstLine="0"/>
        <w:jc w:val="both"/>
        <w:rPr>
          <w:sz w:val="20"/>
        </w:rPr>
      </w:pPr>
      <w:r>
        <w:rPr>
          <w:sz w:val="20"/>
        </w:rPr>
        <mc:AlternateContent>
          <mc:Choice Requires="wps">
            <w:drawing>
              <wp:anchor distT="0" distB="0" distL="0" distR="0" simplePos="0" relativeHeight="15746048"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8" name="Graphic 10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9" name="Textbox 10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35</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6048" id="docshapegroup107" coordorigin="10963,2791" coordsize="752,752">
                <v:shape style="position:absolute;left:10963;top:2790;width:752;height:752" id="docshape108"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10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35</w:t>
                        </w:r>
                      </w:p>
                    </w:txbxContent>
                  </v:textbox>
                  <w10:wrap type="none"/>
                </v:shape>
                <w10:wrap type="none"/>
              </v:group>
            </w:pict>
          </mc:Fallback>
        </mc:AlternateContent>
      </w:r>
      <w:r>
        <w:rPr>
          <w:sz w:val="20"/>
        </w:rPr>
        <w:t xml:space="preserve">En virtud de lo anterior, tanto el Vendedor como el Comprador reconocen y aceptan que, también en virtud de la vinculación contractual intrínseca existente entre el Contrato por el que Fleequid compra al Vendedor y el Contrato por el que revende al Comprador dentro de los límites de los derechos y obligaciones derivados de cualquier garantía y/o conformidad de los Vehículos comprados y vendidos por Fleequid en el marco de la actividad de Reventa, todas y cada una de las reclamaciones, acciones, excepciones o defensas judiciales serán interpuestas por el Comprador exclusivamente contra el Vendedor, y viceversa (también de conformidad con lo establecido, </w:t>
      </w:r>
      <w:r>
        <w:rPr>
          <w:sz w:val="20"/>
          <w:i/>
        </w:rPr>
        <w:t xml:space="preserve">mutatis mutandi</w:t>
      </w:r>
      <w:r>
        <w:rPr>
          <w:sz w:val="20"/>
        </w:rPr>
        <w:t xml:space="preserve">, por el Tribunal de Casación, Secciones Unidas, 05.10.2015, n.º</w:t>
      </w:r>
      <w:r>
        <w:rPr>
          <w:sz w:val="20"/>
        </w:rPr>
        <w:t xml:space="preserve"> </w:t>
      </w:r>
      <w:r>
        <w:rPr>
          <w:sz w:val="20"/>
        </w:rPr>
        <w:t xml:space="preserve">19785).</w:t>
      </w:r>
    </w:p>
    <w:p w:rsidR="0091602D" w:rsidRDefault="0091602D">
      <w:pPr>
        <w:pStyle w:val="Corpotesto"/>
        <w:spacing w:before="126"/>
        <w:ind w:left="0"/>
        <w:jc w:val="left"/>
      </w:pPr>
    </w:p>
    <w:p w:rsidR="0091602D" w:rsidRDefault="00954EAC">
      <w:pPr>
        <w:pStyle w:val="Titolo1"/>
        <w:numPr>
          <w:ilvl w:val="0"/>
          <w:numId w:val="4"/>
        </w:numPr>
        <w:tabs>
          <w:tab w:val="left" w:pos="642"/>
        </w:tabs>
        <w:ind w:left="642" w:hanging="640"/>
        <w:jc w:val="both"/>
      </w:pPr>
      <w:bookmarkStart w:id="28" w:name="15._Legge_applicabile,_Lingua_e_Foro_com"/>
      <w:bookmarkStart w:id="29" w:name="_bookmark14"/>
      <w:bookmarkEnd w:id="28"/>
      <w:bookmarkEnd w:id="29"/>
      <w:r>
        <w:rPr>
          <w:smallCaps/>
        </w:rPr>
        <w:t xml:space="preserve">Idioma, legislación y jurisdicción aplicables.</w:t>
      </w:r>
    </w:p>
    <w:p w:rsidR="0091602D" w:rsidRDefault="00954EAC">
      <w:pPr>
        <w:pStyle w:val="Paragrafoelenco"/>
        <w:numPr>
          <w:ilvl w:val="1"/>
          <w:numId w:val="4"/>
        </w:numPr>
        <w:tabs>
          <w:tab w:val="left" w:pos="709"/>
        </w:tabs>
        <w:spacing w:before="122" w:line="357" w:lineRule="auto"/>
        <w:ind w:right="997" w:firstLine="0"/>
        <w:jc w:val="both"/>
        <w:rPr>
          <w:sz w:val="20"/>
        </w:rPr>
      </w:pPr>
      <w:r>
        <w:rPr>
          <w:sz w:val="20"/>
        </w:rPr>
        <w:t xml:space="preserve">Las presentes Condiciones Generales, los Contratos y todos los términos que regulen cualquier relación entre Fleequid y los Usuarios, o entre los propios Usuarios, están exclusivamente sujetos, y seguirán estándolo, a la legislación italiana.</w:t>
      </w:r>
    </w:p>
    <w:p w:rsidR="0091602D" w:rsidRDefault="00954EAC">
      <w:pPr>
        <w:pStyle w:val="Paragrafoelenco"/>
        <w:numPr>
          <w:ilvl w:val="1"/>
          <w:numId w:val="4"/>
        </w:numPr>
        <w:tabs>
          <w:tab w:val="left" w:pos="709"/>
        </w:tabs>
        <w:spacing w:before="4" w:line="360" w:lineRule="auto"/>
        <w:ind w:right="981" w:firstLine="0"/>
        <w:jc w:val="both"/>
        <w:rPr>
          <w:sz w:val="20"/>
        </w:rPr>
      </w:pPr>
      <w:r>
        <w:rPr>
          <w:sz w:val="20"/>
        </w:rPr>
        <w:t xml:space="preserve">Cualquier controversia relativa a la validez, interpretación, aplicación y/o extinción de cualquiera de las presentes CG, Condiciones Específicas, Contratos o cualquier otro acto jurídico, será competencia exclusiva del Tribunal de Como, con exclusión expresa de cualquier otro foro que pudiera ser competente.</w:t>
      </w:r>
    </w:p>
    <w:p w:rsidR="0091602D" w:rsidRDefault="00954EAC">
      <w:pPr>
        <w:pStyle w:val="Paragrafoelenco"/>
        <w:numPr>
          <w:ilvl w:val="1"/>
          <w:numId w:val="4"/>
        </w:numPr>
        <w:tabs>
          <w:tab w:val="left" w:pos="709"/>
        </w:tabs>
        <w:spacing w:before="2" w:line="360" w:lineRule="auto"/>
        <w:ind w:right="988" w:firstLine="0"/>
        <w:jc w:val="both"/>
        <w:rPr>
          <w:sz w:val="20"/>
        </w:rPr>
      </w:pPr>
      <w:r>
        <w:rPr>
          <w:sz w:val="20"/>
        </w:rPr>
        <w:t xml:space="preserve">El idioma contractual es el italiano.</w:t>
      </w:r>
      <w:r>
        <w:rPr>
          <w:sz w:val="20"/>
        </w:rPr>
        <w:t xml:space="preserve"> </w:t>
      </w:r>
      <w:r>
        <w:rPr>
          <w:sz w:val="20"/>
        </w:rPr>
        <w:t xml:space="preserve">En caso de que las presentes CG se redacten también en otros idiomas, la versión italiana será la única vinculante.</w:t>
      </w:r>
    </w:p>
    <w:p w:rsidR="0091602D" w:rsidRDefault="0091602D">
      <w:pPr>
        <w:pStyle w:val="Corpotesto"/>
        <w:spacing w:before="122"/>
        <w:ind w:left="0"/>
        <w:jc w:val="left"/>
      </w:pPr>
    </w:p>
    <w:p w:rsidR="0091602D" w:rsidRDefault="00954EAC">
      <w:pPr>
        <w:pStyle w:val="Titolo1"/>
        <w:numPr>
          <w:ilvl w:val="0"/>
          <w:numId w:val="4"/>
        </w:numPr>
        <w:tabs>
          <w:tab w:val="left" w:pos="642"/>
        </w:tabs>
        <w:ind w:left="642" w:hanging="640"/>
        <w:jc w:val="both"/>
      </w:pPr>
      <w:bookmarkStart w:id="30" w:name="16._Comunicazioni."/>
      <w:bookmarkStart w:id="31" w:name="_bookmark15"/>
      <w:bookmarkEnd w:id="30"/>
      <w:bookmarkEnd w:id="31"/>
      <w:r>
        <w:rPr>
          <w:smallCaps/>
        </w:rPr>
        <w:t xml:space="preserve">Comunicaciones.</w:t>
      </w:r>
    </w:p>
    <w:p w:rsidR="0091602D" w:rsidRDefault="00954EAC">
      <w:pPr>
        <w:pStyle w:val="Paragrafoelenco"/>
        <w:numPr>
          <w:ilvl w:val="1"/>
          <w:numId w:val="4"/>
        </w:numPr>
        <w:tabs>
          <w:tab w:val="left" w:pos="709"/>
        </w:tabs>
        <w:spacing w:before="122" w:line="360" w:lineRule="auto"/>
        <w:ind w:right="986" w:firstLine="0"/>
        <w:jc w:val="both"/>
        <w:rPr>
          <w:sz w:val="20"/>
        </w:rPr>
      </w:pPr>
      <w:r>
        <w:rPr>
          <w:sz w:val="20"/>
        </w:rPr>
        <w:t xml:space="preserve">Salvo que se acuerde lo contrario, todas las comunicaciones entre Fleequid y los Usuarios se realizarán por escrito y se enviarán por correo certificado con acuse de recibo, servicio de mensajería urgente o por correo electrónico a la siguiente dirección:</w:t>
      </w:r>
    </w:p>
    <w:p w:rsidR="0091602D" w:rsidRDefault="00954EAC">
      <w:pPr>
        <w:spacing w:line="240" w:lineRule="exact"/>
        <w:ind w:left="2654" w:right="3641"/>
        <w:jc w:val="center"/>
        <w:rPr>
          <w:b/>
          <w:sz w:val="20"/>
        </w:rPr>
      </w:pPr>
      <w:r>
        <w:rPr>
          <w:b/>
          <w:smallCaps/>
          <w:sz w:val="20"/>
        </w:rPr>
        <w:t xml:space="preserve">Adorea S.r.l.</w:t>
      </w:r>
    </w:p>
    <w:p w:rsidR="0091602D" w:rsidRDefault="00954EAC">
      <w:pPr>
        <w:spacing w:before="122" w:line="360" w:lineRule="auto"/>
        <w:ind w:left="2654" w:right="3638"/>
        <w:jc w:val="center"/>
        <w:rPr>
          <w:b/>
          <w:sz w:val="20"/>
        </w:rPr>
      </w:pPr>
      <w:r>
        <w:rPr>
          <w:b/>
          <w:sz w:val="20"/>
        </w:rPr>
        <w:t xml:space="preserve">Via Provinciale per Bizzarone, 43 22077 Olgiate Comasco (CO),</w:t>
      </w:r>
    </w:p>
    <w:p w:rsidR="0091602D" w:rsidRDefault="00954EAC">
      <w:pPr>
        <w:spacing w:before="1" w:line="360" w:lineRule="auto"/>
        <w:ind w:left="3424" w:right="4414"/>
        <w:jc w:val="center"/>
        <w:rPr>
          <w:b/>
          <w:sz w:val="20"/>
        </w:rPr>
      </w:pPr>
      <w:r>
        <w:rPr>
          <w:b/>
          <w:sz w:val="20"/>
        </w:rPr>
        <w:t xml:space="preserve">CIF y n.º de IVA 04114790134 Tel. +390287176063</w:t>
      </w:r>
    </w:p>
    <w:p w:rsidR="0091602D" w:rsidRDefault="00954EAC">
      <w:pPr>
        <w:spacing w:before="1"/>
        <w:ind w:left="2654" w:right="3639"/>
        <w:jc w:val="center"/>
        <w:rPr>
          <w:b/>
          <w:sz w:val="20"/>
        </w:rPr>
      </w:pPr>
      <w:r>
        <w:rPr>
          <w:b/>
          <w:sz w:val="20"/>
        </w:rPr>
        <w:t xml:space="preserve">Correo electrónico </w:t>
      </w:r>
      <w:hyperlink r:id="rId23">
        <w:r>
          <w:rPr>
            <w:b/>
            <w:sz w:val="20"/>
          </w:rPr>
          <w:t xml:space="preserve">info@fleequid.com</w:t>
        </w:r>
      </w:hyperlink>
    </w:p>
    <w:p w:rsidR="0091602D" w:rsidRDefault="00954EAC">
      <w:pPr>
        <w:pStyle w:val="Paragrafoelenco"/>
        <w:numPr>
          <w:ilvl w:val="1"/>
          <w:numId w:val="4"/>
        </w:numPr>
        <w:tabs>
          <w:tab w:val="left" w:pos="709"/>
        </w:tabs>
        <w:spacing w:before="122" w:line="360" w:lineRule="auto"/>
        <w:ind w:right="985" w:firstLine="0"/>
        <w:jc w:val="both"/>
        <w:rPr>
          <w:sz w:val="20"/>
        </w:rPr>
      </w:pPr>
      <w:r>
        <w:rPr>
          <w:sz w:val="20"/>
        </w:rPr>
        <w:t xml:space="preserve">Las comunicaciones se considerarán válidas y vinculantes en el momento de la entrega si se envían por correo certificado con acuse de recibo, en el momento de la entrega al transportista si se envían por servicio de mensajería urgente, o en el momento del acuse de recibo si se envían por correo electrónico a Fleequid.</w:t>
      </w:r>
    </w:p>
    <w:p w:rsidR="0091602D" w:rsidRDefault="00954EAC">
      <w:pPr>
        <w:pStyle w:val="Paragrafoelenco"/>
        <w:numPr>
          <w:ilvl w:val="1"/>
          <w:numId w:val="4"/>
        </w:numPr>
        <w:tabs>
          <w:tab w:val="left" w:pos="709"/>
        </w:tabs>
        <w:spacing w:before="2" w:line="360" w:lineRule="auto"/>
        <w:ind w:right="983" w:firstLine="0"/>
        <w:jc w:val="both"/>
        <w:rPr>
          <w:sz w:val="20"/>
        </w:rPr>
      </w:pPr>
      <w:r>
        <w:rPr>
          <w:sz w:val="20"/>
        </w:rPr>
        <w:t xml:space="preserve">Las comunicaciones de Fleequid serán remitidas por Fleequid a las direcciones, incluidas las direcciones de correo electrónico ordinario, indicadas por el Usuario durante el registro, y se considerarán conocidas y recibidas por el destinatario tras su envío por parte de Fleequid.</w:t>
      </w:r>
      <w:r>
        <w:rPr>
          <w:sz w:val="20"/>
        </w:rPr>
        <w:t xml:space="preserve"> </w:t>
      </w:r>
      <w:r>
        <w:rPr>
          <w:sz w:val="20"/>
        </w:rPr>
        <w:t xml:space="preserve">Cualquier cambio en la dirección de contacto por parte de los Usuarios deberá comunicarse por escrito a la otra parte para que se considere válido.</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ind w:left="0"/>
        <w:jc w:val="left"/>
      </w:pPr>
    </w:p>
    <w:p w:rsidR="0091602D" w:rsidRDefault="0091602D">
      <w:pPr>
        <w:pStyle w:val="Corpotesto"/>
        <w:ind w:left="0"/>
        <w:jc w:val="left"/>
      </w:pPr>
    </w:p>
    <w:p w:rsidR="0091602D" w:rsidRDefault="0091602D">
      <w:pPr>
        <w:pStyle w:val="Corpotesto"/>
        <w:ind w:left="0"/>
        <w:jc w:val="left"/>
      </w:pPr>
    </w:p>
    <w:p w:rsidR="0091602D" w:rsidRDefault="0091602D">
      <w:pPr>
        <w:pStyle w:val="Corpotesto"/>
        <w:ind w:left="0"/>
        <w:jc w:val="left"/>
      </w:pPr>
    </w:p>
    <w:p w:rsidR="0091602D" w:rsidRDefault="0091602D">
      <w:pPr>
        <w:pStyle w:val="Corpotesto"/>
        <w:ind w:left="0"/>
        <w:jc w:val="left"/>
      </w:pPr>
    </w:p>
    <w:p w:rsidR="0091602D" w:rsidRDefault="0091602D">
      <w:pPr>
        <w:pStyle w:val="Corpotesto"/>
        <w:spacing w:before="238"/>
        <w:ind w:left="0"/>
        <w:jc w:val="left"/>
      </w:pPr>
    </w:p>
    <w:p w:rsidR="0091602D" w:rsidRDefault="00954EAC">
      <w:pPr>
        <w:tabs>
          <w:tab w:val="left" w:pos="914"/>
        </w:tabs>
        <w:spacing w:before="1"/>
        <w:ind w:right="989"/>
        <w:jc w:val="center"/>
        <w:rPr>
          <w:sz w:val="20"/>
        </w:rPr>
      </w:pPr>
      <w:r>
        <w:rPr>
          <w:sz w:val="20"/>
        </w:rPr>
        <w:t xml:space="preserve">*****</w:t>
      </w:r>
      <w:r>
        <w:rPr>
          <w:sz w:val="20"/>
        </w:rPr>
        <w:tab/>
      </w:r>
      <w:r>
        <w:rPr>
          <w:sz w:val="20"/>
        </w:rPr>
        <w:t xml:space="preserve">*****</w:t>
      </w:r>
    </w:p>
    <w:p w:rsidR="0091602D" w:rsidRDefault="0091602D">
      <w:pPr>
        <w:pStyle w:val="Corpotesto"/>
        <w:spacing w:before="38"/>
        <w:ind w:left="0"/>
        <w:jc w:val="left"/>
      </w:pPr>
    </w:p>
    <w:p w:rsidR="0091602D" w:rsidRDefault="00954EAC">
      <w:pPr>
        <w:pStyle w:val="Corpotesto"/>
        <w:spacing w:before="1" w:line="360" w:lineRule="auto"/>
        <w:ind w:right="980"/>
      </w:pPr>
      <w:r>
        <mc:AlternateContent>
          <mc:Choice Requires="wps">
            <w:drawing>
              <wp:anchor distT="0" distB="0" distL="0" distR="0" simplePos="0" relativeHeight="15746560" behindDoc="0" locked="0" layoutInCell="1" allowOverlap="1">
                <wp:simplePos x="0" y="0"/>
                <wp:positionH relativeFrom="page">
                  <wp:posOffset>6961505</wp:posOffset>
                </wp:positionH>
                <wp:positionV relativeFrom="paragraph">
                  <wp:posOffset>641658</wp:posOffset>
                </wp:positionV>
                <wp:extent cx="477520" cy="477520"/>
                <wp:effectExtent l="0" t="0" r="0" b="0"/>
                <wp:wrapNone/>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11" name="Graphic 11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12" name="Textbox 112"/>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36</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50.524315pt;width:37.6pt;height:37.6pt;mso-position-horizontal-relative:page;mso-position-vertical-relative:paragraph;z-index:15746560" id="docshapegroup110" coordorigin="10963,1010" coordsize="752,752">
                <v:shape style="position:absolute;left:10963;top:1010;width:752;height:752" id="docshape111" coordorigin="10963,1010" coordsize="752,752" path="m11339,1010l11263,1018,11193,1040,11129,1075,11073,1121,11027,1176,10993,1240,10971,1311,10963,1386,10971,1462,10993,1533,11027,1597,11073,1652,11129,1698,11193,1733,11263,1755,11339,1762,11415,1755,11485,1733,11549,1698,11605,1652,11651,1597,11685,1533,11707,1462,11715,1386,11707,1311,11685,1240,11651,1176,11605,1121,11549,1075,11485,1040,11415,1018,11339,1010xe" filled="true" fillcolor="#60caf4" stroked="false">
                  <v:path arrowok="t"/>
                  <v:fill type="solid"/>
                </v:shape>
                <v:shape style="position:absolute;left:10963;top:1010;width:752;height:752" type="#_x0000_t202" id="docshape112"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36</w:t>
                        </w:r>
                      </w:p>
                    </w:txbxContent>
                  </v:textbox>
                  <w10:wrap type="none"/>
                </v:shape>
                <w10:wrap type="none"/>
              </v:group>
            </w:pict>
          </mc:Fallback>
        </mc:AlternateContent>
      </w:r>
      <w:r>
        <w:t xml:space="preserve">De conformidad y a los efectos de los artículos 1341 y 1342 del Código Civil italiano, el Usuario declara expresamente que ha leído, comprendido y aceptado las siguientes cláusulas:</w:t>
      </w:r>
      <w:r>
        <w:t xml:space="preserve"> </w:t>
      </w:r>
      <w:r>
        <w:t xml:space="preserve">Art. 1, Definiciones, letra l), «Fleequid», entidad jurídica y normativa fiscal aplicable; art. 2.3 Comisiones tanto por parte del Vendedor como por parte del Comprador; art. 2.4 Modalidades de Subasta y determinación del Precio de Adjudicación; art. 2.5 Proceso de Reventa; art. 3 Aprobación de las posibles Condiciones Generales propuestas por los Usuarios, modificación unilateral de las CG por parte de Fleequid y jerarquía de los textos contractuales; art. 4.5 Restricciones de uso del </w:t>
      </w:r>
      <w:r>
        <w:rPr>
          <w:i/>
          <w:iCs/>
        </w:rPr>
        <w:t xml:space="preserve">Marketplace</w:t>
      </w:r>
      <w:r>
        <w:t xml:space="preserve">; art. 4.6 Medidas tomadas por Fleequid en caso de incumplimiento de las reglas de uso; art. 4.7.</w:t>
      </w:r>
      <w:r>
        <w:t xml:space="preserve"> </w:t>
      </w:r>
      <w:r>
        <w:t xml:space="preserve">Resolución; art. 4.8 Penalizaciones; art. 4.10 Exención de responsabilidad por el funcionamiento del </w:t>
      </w:r>
      <w:r>
        <w:rPr>
          <w:i/>
          <w:iCs/>
        </w:rPr>
        <w:t xml:space="preserve">Marketplace</w:t>
      </w:r>
      <w:r>
        <w:t xml:space="preserve">; art. 4.11 Eliminación del perfil de Usuario y ejercicio del derecho de desistimiento; art. 6 relativo a la cláusula de resolución expresa, exclusividad de venta, condiciones y duración de dicha exclusividad, posibilidad de Adjudicación posterior, restricciones de venta, exención de responsabilidad, expediente técnico, penalizaciones a cargo del Vendedor; art. 7 </w:t>
      </w:r>
      <w:r>
        <w:rPr>
          <w:i/>
        </w:rPr>
        <w:t xml:space="preserve">Invitatio ad offerendum</w:t>
      </w:r>
      <w:r>
        <w:t xml:space="preserve">, duración de la oferta irrevocable de compra, Condiciones Particulares de la Subasta, Precio de Reserva; art. 8.4 Gestión de la Fianza; art. 9.3 Pago del Precio del Vehículo; art. 9.4 Compensaciones y penalizaciones; art. 9.5 Penalizaciones; art. 9.7 y 9.8 Plazo para comunicar defectos y fallos; art. 9.10 Cláusula de resolución expresa y penalizaciones; art. 10 Condiciones de pago, resolución, penalizaciones, condiciones que regulan la Reventa y exención de responsabilidad, kilometraje, plazos de comprobación de defectos en el momento de la entrega; art. 11 Exclusiones de la garantía y exención de responsabilidad de Fleequid, transferencia del riesgo, cláusula de resolución expresa, penalizaciones, derecho a anular la venta, exclusión de defectos ocultos, límites de responsabilidad en función del kilometraje y la antigüedad del vehículo; art. 13 Reclamaciones, propuesta de resolución de la reclamación, resolución de la reclamación por parte de Fleequid mediante anulación de la venta, defectos ocultos, exención de responsabilidad, cláusula «visto y gustado», penalizaciones; art. 14 Cláusula de vinculación, art. 15 Idioma, legislación y jurisdicción aplicables.</w:t>
      </w:r>
    </w:p>
    <w:sectPr w:rsidR="0091602D">
      <w:pgSz w:w="11910" w:h="16840"/>
      <w:pgMar w:top="960" w:right="141" w:bottom="280" w:left="1133" w:header="709"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954EAC">
      <w:r>
        <w:separator/>
      </w:r>
    </w:p>
  </w:endnote>
  <w:endnote w:type="continuationSeparator" w:id="0">
    <w:p w:rsidR="00000000" w:rsidRDefault="00954E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altName w:val="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954EAC">
      <w:r>
        <w:separator/>
      </w:r>
    </w:p>
  </w:footnote>
  <w:footnote w:type="continuationSeparator" w:id="0">
    <w:p w:rsidR="00000000" w:rsidRDefault="00954EA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02D" w:rsidRDefault="00954EAC">
    <w:pPr>
      <w:pStyle w:val="Corpotesto"/>
      <w:spacing w:line="14" w:lineRule="auto"/>
      <w:ind w:left="0"/>
      <w:jc w:val="left"/>
    </w:pPr>
    <w:r>
      <mc:AlternateContent>
        <mc:Choice Requires="wps">
          <w:drawing>
            <wp:anchor distT="0" distB="0" distL="0" distR="0" simplePos="0" relativeHeight="487227392" behindDoc="1" locked="0" layoutInCell="1" allowOverlap="1">
              <wp:simplePos x="0" y="0"/>
              <wp:positionH relativeFrom="page">
                <wp:posOffset>5358384</wp:posOffset>
              </wp:positionH>
              <wp:positionV relativeFrom="page">
                <wp:posOffset>437532</wp:posOffset>
              </wp:positionV>
              <wp:extent cx="1501140"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rsidR="0091602D" w:rsidRDefault="00954EAC">
                          <w:pPr>
                            <w:spacing w:before="20"/>
                            <w:ind w:left="20"/>
                            <w:rPr>
                              <w:i/>
                              <w:rFonts w:ascii="Trebuchet MS"/>
                            </w:rPr>
                          </w:pPr>
                          <w:r>
                            <w:rPr>
                              <w:i/>
                              <w:rFonts w:ascii="Trebuchet MS"/>
                            </w:rPr>
                            <w:t xml:space="preserve">Versión n.º</w:t>
                          </w:r>
                          <w:r>
                            <w:rPr>
                              <w:i/>
                              <w:rFonts w:ascii="Trebuchet MS"/>
                            </w:rPr>
                            <w:t xml:space="preserve"> </w:t>
                          </w:r>
                          <w:r>
                            <w:rPr>
                              <w:i/>
                              <w:rFonts w:ascii="Trebuchet MS"/>
                            </w:rPr>
                            <w:t xml:space="preserve">F000c_2025</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421.920013pt;margin-top:34.451385pt;width:118.2pt;height:15.45pt;mso-position-horizontal-relative:page;mso-position-vertical-relative:page;z-index:-16089088" type="#_x0000_t202" id="docshape1" filled="false" stroked="false">
              <v:textbox inset="0,0,0,0">
                <w:txbxContent>
                  <w:p>
                    <w:pPr>
                      <w:spacing w:before="20"/>
                      <w:ind w:left="20" w:right="0" w:firstLine="0"/>
                      <w:jc w:val="left"/>
                      <w:rPr>
                        <w:i/>
                        <w:sz w:val="22"/>
                        <w:rFonts w:ascii="Trebuchet MS"/>
                      </w:rPr>
                    </w:pPr>
                    <w:r>
                      <w:rPr>
                        <w:i/>
                        <w:rFonts w:ascii="Trebuchet MS"/>
                      </w:rPr>
                      <w:t xml:space="preserve">Versión n.º</w:t>
                    </w:r>
                    <w:r>
                      <w:rPr>
                        <w:i/>
                        <w:rFonts w:ascii="Trebuchet MS"/>
                      </w:rPr>
                      <w:t xml:space="preserve"> </w:t>
                    </w:r>
                    <w:r>
                      <w:rPr>
                        <w:i/>
                        <w:rFonts w:ascii="Trebuchet MS"/>
                      </w:rPr>
                      <w:t xml:space="preserve">F000c_2025</w:t>
                    </w:r>
                  </w:p>
                </w:txbxContent>
              </v:textbox>
              <w10:wrap type="none"/>
            </v:shape>
          </w:pict>
        </mc:Fallback>
      </mc:AlternateContent>
    </w:r>
    <w:r>
      <mc:AlternateContent>
        <mc:Choice Requires="wps">
          <w:drawing>
            <wp:anchor distT="0" distB="0" distL="0" distR="0" simplePos="0" relativeHeight="487227904" behindDoc="1" locked="0" layoutInCell="1" allowOverlap="1">
              <wp:simplePos x="0" y="0"/>
              <wp:positionH relativeFrom="page">
                <wp:posOffset>2738120</wp:posOffset>
              </wp:positionH>
              <wp:positionV relativeFrom="page">
                <wp:posOffset>885523</wp:posOffset>
              </wp:positionV>
              <wp:extent cx="2091055"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1055" cy="180340"/>
                      </a:xfrm>
                      <a:prstGeom prst="rect">
                        <a:avLst/>
                      </a:prstGeom>
                    </wps:spPr>
                    <wps:txbx>
                      <w:txbxContent>
                        <w:p w:rsidR="0091602D" w:rsidRDefault="00954EAC">
                          <w:pPr>
                            <w:spacing w:before="20"/>
                            <w:ind w:left="20"/>
                            <w:rPr>
                              <w:b/>
                              <w:sz w:val="20"/>
                            </w:rPr>
                          </w:pPr>
                          <w:r>
                            <w:rPr>
                              <w:b/>
                              <w:smallCaps/>
                              <w:sz w:val="20"/>
                            </w:rPr>
                            <w:t xml:space="preserve">Términos y condiciones generales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15.600006pt;margin-top:69.726288pt;width:164.65pt;height:14.2pt;mso-position-horizontal-relative:page;mso-position-vertical-relative:page;z-index:-16088576" type="#_x0000_t202" id="docshape2" filled="false" stroked="false">
              <v:textbox inset="0,0,0,0">
                <w:txbxContent>
                  <w:p>
                    <w:pPr>
                      <w:spacing w:before="20"/>
                      <w:ind w:left="20" w:right="0" w:firstLine="0"/>
                      <w:jc w:val="left"/>
                      <w:rPr>
                        <w:b/>
                        <w:sz w:val="20"/>
                      </w:rPr>
                    </w:pPr>
                    <w:r>
                      <w:rPr>
                        <w:b/>
                        <w:smallCaps/>
                        <w:sz w:val="20"/>
                      </w:rPr>
                      <w:t xml:space="preserve">Términos y condiciones generales</w:t>
                    </w:r>
                  </w:p>
                </w:txbxContent>
              </v:textbox>
              <w10:wrap type="non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02D" w:rsidRDefault="00954EAC">
    <w:pPr>
      <w:pStyle w:val="Corpotesto"/>
      <w:spacing w:line="14" w:lineRule="auto"/>
      <w:ind w:left="0"/>
      <w:jc w:val="left"/>
    </w:pPr>
    <w:r>
      <mc:AlternateContent>
        <mc:Choice Requires="wps">
          <w:drawing>
            <wp:anchor distT="0" distB="0" distL="0" distR="0" simplePos="0" relativeHeight="487228416" behindDoc="1" locked="0" layoutInCell="1" allowOverlap="1">
              <wp:simplePos x="0" y="0"/>
              <wp:positionH relativeFrom="page">
                <wp:posOffset>5358384</wp:posOffset>
              </wp:positionH>
              <wp:positionV relativeFrom="page">
                <wp:posOffset>437532</wp:posOffset>
              </wp:positionV>
              <wp:extent cx="1501140" cy="1962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rsidR="0091602D" w:rsidRDefault="00954EAC">
                          <w:pPr>
                            <w:spacing w:before="20"/>
                            <w:ind w:left="20"/>
                            <w:rPr>
                              <w:i/>
                              <w:rFonts w:ascii="Trebuchet MS"/>
                            </w:rPr>
                          </w:pPr>
                          <w:r>
                            <w:rPr>
                              <w:i/>
                              <w:rFonts w:ascii="Trebuchet MS"/>
                            </w:rPr>
                            <w:t xml:space="preserve">Versión n.º</w:t>
                          </w:r>
                          <w:r>
                            <w:rPr>
                              <w:i/>
                              <w:rFonts w:ascii="Trebuchet MS"/>
                            </w:rPr>
                            <w:t xml:space="preserve"> </w:t>
                          </w:r>
                          <w:r>
                            <w:rPr>
                              <w:i/>
                              <w:rFonts w:ascii="Trebuchet MS"/>
                            </w:rPr>
                            <w:t xml:space="preserve">F000c_2025</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21.920013pt;margin-top:34.451385pt;width:118.2pt;height:15.45pt;mso-position-horizontal-relative:page;mso-position-vertical-relative:page;z-index:-16088064" type="#_x0000_t202" id="docshape6" filled="false" stroked="false">
              <v:textbox inset="0,0,0,0">
                <w:txbxContent>
                  <w:p>
                    <w:pPr>
                      <w:spacing w:before="20"/>
                      <w:ind w:left="20" w:right="0" w:firstLine="0"/>
                      <w:jc w:val="left"/>
                      <w:rPr>
                        <w:i/>
                        <w:sz w:val="22"/>
                        <w:rFonts w:ascii="Trebuchet MS"/>
                      </w:rPr>
                    </w:pPr>
                    <w:r>
                      <w:rPr>
                        <w:i/>
                        <w:rFonts w:ascii="Trebuchet MS"/>
                      </w:rPr>
                      <w:t xml:space="preserve">Versión n.º</w:t>
                    </w:r>
                    <w:r>
                      <w:rPr>
                        <w:i/>
                        <w:rFonts w:ascii="Trebuchet MS"/>
                      </w:rPr>
                      <w:t xml:space="preserve"> </w:t>
                    </w:r>
                    <w:r>
                      <w:rPr>
                        <w:i/>
                        <w:rFonts w:ascii="Trebuchet MS"/>
                      </w:rPr>
                      <w:t xml:space="preserve">F000c_2025</w:t>
                    </w:r>
                  </w:p>
                </w:txbxContent>
              </v:textbox>
              <w10:wrap type="non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02D" w:rsidRDefault="00954EAC">
    <w:pPr>
      <w:pStyle w:val="Corpotesto"/>
      <w:spacing w:line="14" w:lineRule="auto"/>
      <w:ind w:left="0"/>
      <w:jc w:val="left"/>
    </w:pPr>
    <w:r>
      <mc:AlternateContent>
        <mc:Choice Requires="wps">
          <w:drawing>
            <wp:anchor distT="0" distB="0" distL="0" distR="0" simplePos="0" relativeHeight="487228928" behindDoc="1" locked="0" layoutInCell="1" allowOverlap="1">
              <wp:simplePos x="0" y="0"/>
              <wp:positionH relativeFrom="page">
                <wp:posOffset>5358384</wp:posOffset>
              </wp:positionH>
              <wp:positionV relativeFrom="page">
                <wp:posOffset>437532</wp:posOffset>
              </wp:positionV>
              <wp:extent cx="1501140" cy="1962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rsidR="0091602D" w:rsidRDefault="00954EAC">
                          <w:pPr>
                            <w:spacing w:before="20"/>
                            <w:ind w:left="20"/>
                            <w:rPr>
                              <w:i/>
                              <w:rFonts w:ascii="Trebuchet MS"/>
                            </w:rPr>
                          </w:pPr>
                          <w:r>
                            <w:rPr>
                              <w:i/>
                              <w:rFonts w:ascii="Trebuchet MS"/>
                            </w:rPr>
                            <w:t xml:space="preserve">Versión n.º</w:t>
                          </w:r>
                          <w:r>
                            <w:rPr>
                              <w:i/>
                              <w:rFonts w:ascii="Trebuchet MS"/>
                            </w:rPr>
                            <w:t xml:space="preserve"> </w:t>
                          </w:r>
                          <w:r>
                            <w:rPr>
                              <w:i/>
                              <w:rFonts w:ascii="Trebuchet MS"/>
                            </w:rPr>
                            <w:t xml:space="preserve">F000c_2025</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21.920013pt;margin-top:34.451385pt;width:118.2pt;height:15.45pt;mso-position-horizontal-relative:page;mso-position-vertical-relative:page;z-index:-16087552" type="#_x0000_t202" id="docshape10" filled="false" stroked="false">
              <v:textbox inset="0,0,0,0">
                <w:txbxContent>
                  <w:p>
                    <w:pPr>
                      <w:spacing w:before="20"/>
                      <w:ind w:left="20" w:right="0" w:firstLine="0"/>
                      <w:jc w:val="left"/>
                      <w:rPr>
                        <w:i/>
                        <w:sz w:val="22"/>
                        <w:rFonts w:ascii="Trebuchet MS"/>
                      </w:rPr>
                    </w:pPr>
                    <w:r>
                      <w:rPr>
                        <w:i/>
                        <w:rFonts w:ascii="Trebuchet MS"/>
                      </w:rPr>
                      <w:t xml:space="preserve">Versión n.º</w:t>
                    </w:r>
                    <w:r>
                      <w:rPr>
                        <w:i/>
                        <w:rFonts w:ascii="Trebuchet MS"/>
                      </w:rPr>
                      <w:t xml:space="preserve"> </w:t>
                    </w:r>
                    <w:r>
                      <w:rPr>
                        <w:i/>
                        <w:rFonts w:ascii="Trebuchet MS"/>
                      </w:rPr>
                      <w:t xml:space="preserve">F000c_2025</w:t>
                    </w:r>
                  </w:p>
                </w:txbxContent>
              </v:textbox>
              <w10:wrap type="non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A23DE5"/>
    <w:multiLevelType w:val="hybridMultilevel"/>
    <w:tmpl w:val="80D627E8"/>
    <w:lvl w:ilvl="0" w:tplc="7DA6CF18">
      <w:numFmt w:val="bullet"/>
      <w:lvlText w:val=""/>
      <w:lvlJc w:val="left"/>
      <w:pPr>
        <w:ind w:left="723" w:hanging="705"/>
      </w:pPr>
      <w:rPr>
        <w:rFonts w:ascii="Symbol" w:eastAsia="Symbol" w:hAnsi="Symbol" w:cs="Symbol" w:hint="default"/>
        <w:b w:val="0"/>
        <w:bCs w:val="0"/>
        <w:i w:val="0"/>
        <w:iCs w:val="0"/>
        <w:spacing w:val="0"/>
        <w:w w:val="100"/>
        <w:sz w:val="20"/>
        <w:szCs w:val="20"/>
        <w:lang w:val="it-IT" w:eastAsia="en-US" w:bidi="ar-SA"/>
      </w:rPr>
    </w:lvl>
    <w:lvl w:ilvl="1" w:tplc="6D3AD04A">
      <w:numFmt w:val="bullet"/>
      <w:lvlText w:val="•"/>
      <w:lvlJc w:val="left"/>
      <w:pPr>
        <w:ind w:left="1711" w:hanging="705"/>
      </w:pPr>
      <w:rPr>
        <w:rFonts w:hint="default"/>
        <w:lang w:val="it-IT" w:eastAsia="en-US" w:bidi="ar-SA"/>
      </w:rPr>
    </w:lvl>
    <w:lvl w:ilvl="2" w:tplc="4C5E23B8">
      <w:numFmt w:val="bullet"/>
      <w:lvlText w:val="•"/>
      <w:lvlJc w:val="left"/>
      <w:pPr>
        <w:ind w:left="2702" w:hanging="705"/>
      </w:pPr>
      <w:rPr>
        <w:rFonts w:hint="default"/>
        <w:lang w:val="it-IT" w:eastAsia="en-US" w:bidi="ar-SA"/>
      </w:rPr>
    </w:lvl>
    <w:lvl w:ilvl="3" w:tplc="D7009476">
      <w:numFmt w:val="bullet"/>
      <w:lvlText w:val="•"/>
      <w:lvlJc w:val="left"/>
      <w:pPr>
        <w:ind w:left="3693" w:hanging="705"/>
      </w:pPr>
      <w:rPr>
        <w:rFonts w:hint="default"/>
        <w:lang w:val="it-IT" w:eastAsia="en-US" w:bidi="ar-SA"/>
      </w:rPr>
    </w:lvl>
    <w:lvl w:ilvl="4" w:tplc="18B8BFAA">
      <w:numFmt w:val="bullet"/>
      <w:lvlText w:val="•"/>
      <w:lvlJc w:val="left"/>
      <w:pPr>
        <w:ind w:left="4684" w:hanging="705"/>
      </w:pPr>
      <w:rPr>
        <w:rFonts w:hint="default"/>
        <w:lang w:val="it-IT" w:eastAsia="en-US" w:bidi="ar-SA"/>
      </w:rPr>
    </w:lvl>
    <w:lvl w:ilvl="5" w:tplc="77BABE3E">
      <w:numFmt w:val="bullet"/>
      <w:lvlText w:val="•"/>
      <w:lvlJc w:val="left"/>
      <w:pPr>
        <w:ind w:left="5675" w:hanging="705"/>
      </w:pPr>
      <w:rPr>
        <w:rFonts w:hint="default"/>
        <w:lang w:val="it-IT" w:eastAsia="en-US" w:bidi="ar-SA"/>
      </w:rPr>
    </w:lvl>
    <w:lvl w:ilvl="6" w:tplc="EC120DDA">
      <w:numFmt w:val="bullet"/>
      <w:lvlText w:val="•"/>
      <w:lvlJc w:val="left"/>
      <w:pPr>
        <w:ind w:left="6666" w:hanging="705"/>
      </w:pPr>
      <w:rPr>
        <w:rFonts w:hint="default"/>
        <w:lang w:val="it-IT" w:eastAsia="en-US" w:bidi="ar-SA"/>
      </w:rPr>
    </w:lvl>
    <w:lvl w:ilvl="7" w:tplc="BC94E874">
      <w:numFmt w:val="bullet"/>
      <w:lvlText w:val="•"/>
      <w:lvlJc w:val="left"/>
      <w:pPr>
        <w:ind w:left="7657" w:hanging="705"/>
      </w:pPr>
      <w:rPr>
        <w:rFonts w:hint="default"/>
        <w:lang w:val="it-IT" w:eastAsia="en-US" w:bidi="ar-SA"/>
      </w:rPr>
    </w:lvl>
    <w:lvl w:ilvl="8" w:tplc="608A0E78">
      <w:numFmt w:val="bullet"/>
      <w:lvlText w:val="•"/>
      <w:lvlJc w:val="left"/>
      <w:pPr>
        <w:ind w:left="8648" w:hanging="705"/>
      </w:pPr>
      <w:rPr>
        <w:rFonts w:hint="default"/>
        <w:lang w:val="it-IT" w:eastAsia="en-US" w:bidi="ar-SA"/>
      </w:rPr>
    </w:lvl>
  </w:abstractNum>
  <w:abstractNum w:abstractNumId="1">
    <w:nsid w:val="331E3E6B"/>
    <w:multiLevelType w:val="hybridMultilevel"/>
    <w:tmpl w:val="B372C9B0"/>
    <w:lvl w:ilvl="0" w:tplc="1220A6AE">
      <w:start w:val="1"/>
      <w:numFmt w:val="lowerLetter"/>
      <w:lvlText w:val="%1."/>
      <w:lvlJc w:val="left"/>
      <w:pPr>
        <w:ind w:left="2" w:hanging="711"/>
        <w:jc w:val="left"/>
      </w:pPr>
      <w:rPr>
        <w:rFonts w:ascii="Verdana" w:eastAsia="Verdana" w:hAnsi="Verdana" w:cs="Verdana" w:hint="default"/>
        <w:b w:val="0"/>
        <w:bCs w:val="0"/>
        <w:i/>
        <w:iCs/>
        <w:spacing w:val="-1"/>
        <w:w w:val="100"/>
        <w:sz w:val="20"/>
        <w:szCs w:val="20"/>
        <w:lang w:val="it-IT" w:eastAsia="en-US" w:bidi="ar-SA"/>
      </w:rPr>
    </w:lvl>
    <w:lvl w:ilvl="1" w:tplc="E6B2EED2">
      <w:numFmt w:val="bullet"/>
      <w:lvlText w:val="•"/>
      <w:lvlJc w:val="left"/>
      <w:pPr>
        <w:ind w:left="1063" w:hanging="711"/>
      </w:pPr>
      <w:rPr>
        <w:rFonts w:hint="default"/>
        <w:lang w:val="it-IT" w:eastAsia="en-US" w:bidi="ar-SA"/>
      </w:rPr>
    </w:lvl>
    <w:lvl w:ilvl="2" w:tplc="75FE1B3A">
      <w:numFmt w:val="bullet"/>
      <w:lvlText w:val="•"/>
      <w:lvlJc w:val="left"/>
      <w:pPr>
        <w:ind w:left="2126" w:hanging="711"/>
      </w:pPr>
      <w:rPr>
        <w:rFonts w:hint="default"/>
        <w:lang w:val="it-IT" w:eastAsia="en-US" w:bidi="ar-SA"/>
      </w:rPr>
    </w:lvl>
    <w:lvl w:ilvl="3" w:tplc="D9226DC2">
      <w:numFmt w:val="bullet"/>
      <w:lvlText w:val="•"/>
      <w:lvlJc w:val="left"/>
      <w:pPr>
        <w:ind w:left="3189" w:hanging="711"/>
      </w:pPr>
      <w:rPr>
        <w:rFonts w:hint="default"/>
        <w:lang w:val="it-IT" w:eastAsia="en-US" w:bidi="ar-SA"/>
      </w:rPr>
    </w:lvl>
    <w:lvl w:ilvl="4" w:tplc="2D50D66A">
      <w:numFmt w:val="bullet"/>
      <w:lvlText w:val="•"/>
      <w:lvlJc w:val="left"/>
      <w:pPr>
        <w:ind w:left="4252" w:hanging="711"/>
      </w:pPr>
      <w:rPr>
        <w:rFonts w:hint="default"/>
        <w:lang w:val="it-IT" w:eastAsia="en-US" w:bidi="ar-SA"/>
      </w:rPr>
    </w:lvl>
    <w:lvl w:ilvl="5" w:tplc="54B89CD6">
      <w:numFmt w:val="bullet"/>
      <w:lvlText w:val="•"/>
      <w:lvlJc w:val="left"/>
      <w:pPr>
        <w:ind w:left="5315" w:hanging="711"/>
      </w:pPr>
      <w:rPr>
        <w:rFonts w:hint="default"/>
        <w:lang w:val="it-IT" w:eastAsia="en-US" w:bidi="ar-SA"/>
      </w:rPr>
    </w:lvl>
    <w:lvl w:ilvl="6" w:tplc="445CDBAE">
      <w:numFmt w:val="bullet"/>
      <w:lvlText w:val="•"/>
      <w:lvlJc w:val="left"/>
      <w:pPr>
        <w:ind w:left="6378" w:hanging="711"/>
      </w:pPr>
      <w:rPr>
        <w:rFonts w:hint="default"/>
        <w:lang w:val="it-IT" w:eastAsia="en-US" w:bidi="ar-SA"/>
      </w:rPr>
    </w:lvl>
    <w:lvl w:ilvl="7" w:tplc="233E75DC">
      <w:numFmt w:val="bullet"/>
      <w:lvlText w:val="•"/>
      <w:lvlJc w:val="left"/>
      <w:pPr>
        <w:ind w:left="7441" w:hanging="711"/>
      </w:pPr>
      <w:rPr>
        <w:rFonts w:hint="default"/>
        <w:lang w:val="it-IT" w:eastAsia="en-US" w:bidi="ar-SA"/>
      </w:rPr>
    </w:lvl>
    <w:lvl w:ilvl="8" w:tplc="1414CABE">
      <w:numFmt w:val="bullet"/>
      <w:lvlText w:val="•"/>
      <w:lvlJc w:val="left"/>
      <w:pPr>
        <w:ind w:left="8504" w:hanging="711"/>
      </w:pPr>
      <w:rPr>
        <w:rFonts w:hint="default"/>
        <w:lang w:val="it-IT" w:eastAsia="en-US" w:bidi="ar-SA"/>
      </w:rPr>
    </w:lvl>
  </w:abstractNum>
  <w:abstractNum w:abstractNumId="2">
    <w:nsid w:val="48262FBA"/>
    <w:multiLevelType w:val="hybridMultilevel"/>
    <w:tmpl w:val="484E3E48"/>
    <w:lvl w:ilvl="0" w:tplc="DC38CE12">
      <w:start w:val="9"/>
      <w:numFmt w:val="lowerLetter"/>
      <w:lvlText w:val="%1."/>
      <w:lvlJc w:val="left"/>
      <w:pPr>
        <w:ind w:left="2" w:hanging="711"/>
        <w:jc w:val="left"/>
      </w:pPr>
      <w:rPr>
        <w:rFonts w:ascii="Verdana" w:eastAsia="Verdana" w:hAnsi="Verdana" w:cs="Verdana" w:hint="default"/>
        <w:b w:val="0"/>
        <w:bCs w:val="0"/>
        <w:i/>
        <w:iCs/>
        <w:spacing w:val="0"/>
        <w:w w:val="100"/>
        <w:sz w:val="20"/>
        <w:szCs w:val="20"/>
        <w:lang w:val="it-IT" w:eastAsia="en-US" w:bidi="ar-SA"/>
      </w:rPr>
    </w:lvl>
    <w:lvl w:ilvl="1" w:tplc="44E694E4">
      <w:numFmt w:val="bullet"/>
      <w:lvlText w:val="•"/>
      <w:lvlJc w:val="left"/>
      <w:pPr>
        <w:ind w:left="1063" w:hanging="711"/>
      </w:pPr>
      <w:rPr>
        <w:rFonts w:hint="default"/>
        <w:lang w:val="it-IT" w:eastAsia="en-US" w:bidi="ar-SA"/>
      </w:rPr>
    </w:lvl>
    <w:lvl w:ilvl="2" w:tplc="5CFED102">
      <w:numFmt w:val="bullet"/>
      <w:lvlText w:val="•"/>
      <w:lvlJc w:val="left"/>
      <w:pPr>
        <w:ind w:left="2126" w:hanging="711"/>
      </w:pPr>
      <w:rPr>
        <w:rFonts w:hint="default"/>
        <w:lang w:val="it-IT" w:eastAsia="en-US" w:bidi="ar-SA"/>
      </w:rPr>
    </w:lvl>
    <w:lvl w:ilvl="3" w:tplc="DDA0E3E0">
      <w:numFmt w:val="bullet"/>
      <w:lvlText w:val="•"/>
      <w:lvlJc w:val="left"/>
      <w:pPr>
        <w:ind w:left="3189" w:hanging="711"/>
      </w:pPr>
      <w:rPr>
        <w:rFonts w:hint="default"/>
        <w:lang w:val="it-IT" w:eastAsia="en-US" w:bidi="ar-SA"/>
      </w:rPr>
    </w:lvl>
    <w:lvl w:ilvl="4" w:tplc="90FC8892">
      <w:numFmt w:val="bullet"/>
      <w:lvlText w:val="•"/>
      <w:lvlJc w:val="left"/>
      <w:pPr>
        <w:ind w:left="4252" w:hanging="711"/>
      </w:pPr>
      <w:rPr>
        <w:rFonts w:hint="default"/>
        <w:lang w:val="it-IT" w:eastAsia="en-US" w:bidi="ar-SA"/>
      </w:rPr>
    </w:lvl>
    <w:lvl w:ilvl="5" w:tplc="EF380124">
      <w:numFmt w:val="bullet"/>
      <w:lvlText w:val="•"/>
      <w:lvlJc w:val="left"/>
      <w:pPr>
        <w:ind w:left="5315" w:hanging="711"/>
      </w:pPr>
      <w:rPr>
        <w:rFonts w:hint="default"/>
        <w:lang w:val="it-IT" w:eastAsia="en-US" w:bidi="ar-SA"/>
      </w:rPr>
    </w:lvl>
    <w:lvl w:ilvl="6" w:tplc="348433B4">
      <w:numFmt w:val="bullet"/>
      <w:lvlText w:val="•"/>
      <w:lvlJc w:val="left"/>
      <w:pPr>
        <w:ind w:left="6378" w:hanging="711"/>
      </w:pPr>
      <w:rPr>
        <w:rFonts w:hint="default"/>
        <w:lang w:val="it-IT" w:eastAsia="en-US" w:bidi="ar-SA"/>
      </w:rPr>
    </w:lvl>
    <w:lvl w:ilvl="7" w:tplc="0FD0DFE4">
      <w:numFmt w:val="bullet"/>
      <w:lvlText w:val="•"/>
      <w:lvlJc w:val="left"/>
      <w:pPr>
        <w:ind w:left="7441" w:hanging="711"/>
      </w:pPr>
      <w:rPr>
        <w:rFonts w:hint="default"/>
        <w:lang w:val="it-IT" w:eastAsia="en-US" w:bidi="ar-SA"/>
      </w:rPr>
    </w:lvl>
    <w:lvl w:ilvl="8" w:tplc="CCE4FE1A">
      <w:numFmt w:val="bullet"/>
      <w:lvlText w:val="•"/>
      <w:lvlJc w:val="left"/>
      <w:pPr>
        <w:ind w:left="8504" w:hanging="711"/>
      </w:pPr>
      <w:rPr>
        <w:rFonts w:hint="default"/>
        <w:lang w:val="it-IT" w:eastAsia="en-US" w:bidi="ar-SA"/>
      </w:rPr>
    </w:lvl>
  </w:abstractNum>
  <w:abstractNum w:abstractNumId="3">
    <w:nsid w:val="6B2F4395"/>
    <w:multiLevelType w:val="multilevel"/>
    <w:tmpl w:val="B34E27A6"/>
    <w:lvl w:ilvl="0">
      <w:start w:val="1"/>
      <w:numFmt w:val="decimal"/>
      <w:lvlText w:val="%1."/>
      <w:lvlJc w:val="left"/>
      <w:pPr>
        <w:ind w:left="713" w:hanging="711"/>
        <w:jc w:val="left"/>
      </w:pPr>
      <w:rPr>
        <w:rFonts w:ascii="Verdana" w:eastAsia="Verdana" w:hAnsi="Verdana" w:cs="Verdana" w:hint="default"/>
        <w:b/>
        <w:bCs/>
        <w:i w:val="0"/>
        <w:iCs w:val="0"/>
        <w:spacing w:val="-3"/>
        <w:w w:val="100"/>
        <w:sz w:val="20"/>
        <w:szCs w:val="20"/>
        <w:lang w:val="it-IT" w:eastAsia="en-US" w:bidi="ar-SA"/>
      </w:rPr>
    </w:lvl>
    <w:lvl w:ilvl="1">
      <w:start w:val="1"/>
      <w:numFmt w:val="decimal"/>
      <w:lvlText w:val="%1.%2"/>
      <w:lvlJc w:val="left"/>
      <w:pPr>
        <w:ind w:left="2" w:hanging="711"/>
        <w:jc w:val="left"/>
      </w:pPr>
      <w:rPr>
        <w:rFonts w:ascii="Verdana" w:eastAsia="Verdana" w:hAnsi="Verdana" w:cs="Verdana" w:hint="default"/>
        <w:b/>
        <w:bCs/>
        <w:i/>
        <w:iCs/>
        <w:spacing w:val="-3"/>
        <w:w w:val="100"/>
        <w:sz w:val="20"/>
        <w:szCs w:val="20"/>
        <w:lang w:val="it-IT" w:eastAsia="en-US" w:bidi="ar-SA"/>
      </w:rPr>
    </w:lvl>
    <w:lvl w:ilvl="2">
      <w:start w:val="1"/>
      <w:numFmt w:val="lowerLetter"/>
      <w:lvlText w:val="%3)"/>
      <w:lvlJc w:val="left"/>
      <w:pPr>
        <w:ind w:left="1083" w:hanging="360"/>
        <w:jc w:val="left"/>
      </w:pPr>
      <w:rPr>
        <w:rFonts w:hint="default"/>
        <w:spacing w:val="0"/>
        <w:w w:val="100"/>
        <w:lang w:val="it-IT" w:eastAsia="en-US" w:bidi="ar-SA"/>
      </w:rPr>
    </w:lvl>
    <w:lvl w:ilvl="3">
      <w:start w:val="1"/>
      <w:numFmt w:val="lowerRoman"/>
      <w:lvlText w:val="%4)"/>
      <w:lvlJc w:val="left"/>
      <w:pPr>
        <w:ind w:left="1083" w:hanging="370"/>
        <w:jc w:val="left"/>
      </w:pPr>
      <w:rPr>
        <w:rFonts w:ascii="Verdana" w:eastAsia="Verdana" w:hAnsi="Verdana" w:cs="Verdana" w:hint="default"/>
        <w:b w:val="0"/>
        <w:bCs w:val="0"/>
        <w:i w:val="0"/>
        <w:iCs w:val="0"/>
        <w:spacing w:val="0"/>
        <w:w w:val="100"/>
        <w:sz w:val="20"/>
        <w:szCs w:val="20"/>
        <w:lang w:val="it-IT" w:eastAsia="en-US" w:bidi="ar-SA"/>
      </w:rPr>
    </w:lvl>
    <w:lvl w:ilvl="4">
      <w:numFmt w:val="bullet"/>
      <w:lvlText w:val="•"/>
      <w:lvlJc w:val="left"/>
      <w:pPr>
        <w:ind w:left="3467" w:hanging="370"/>
      </w:pPr>
      <w:rPr>
        <w:rFonts w:hint="default"/>
        <w:lang w:val="it-IT" w:eastAsia="en-US" w:bidi="ar-SA"/>
      </w:rPr>
    </w:lvl>
    <w:lvl w:ilvl="5">
      <w:numFmt w:val="bullet"/>
      <w:lvlText w:val="•"/>
      <w:lvlJc w:val="left"/>
      <w:pPr>
        <w:ind w:left="4661" w:hanging="370"/>
      </w:pPr>
      <w:rPr>
        <w:rFonts w:hint="default"/>
        <w:lang w:val="it-IT" w:eastAsia="en-US" w:bidi="ar-SA"/>
      </w:rPr>
    </w:lvl>
    <w:lvl w:ilvl="6">
      <w:numFmt w:val="bullet"/>
      <w:lvlText w:val="•"/>
      <w:lvlJc w:val="left"/>
      <w:pPr>
        <w:ind w:left="5855" w:hanging="370"/>
      </w:pPr>
      <w:rPr>
        <w:rFonts w:hint="default"/>
        <w:lang w:val="it-IT" w:eastAsia="en-US" w:bidi="ar-SA"/>
      </w:rPr>
    </w:lvl>
    <w:lvl w:ilvl="7">
      <w:numFmt w:val="bullet"/>
      <w:lvlText w:val="•"/>
      <w:lvlJc w:val="left"/>
      <w:pPr>
        <w:ind w:left="7049" w:hanging="370"/>
      </w:pPr>
      <w:rPr>
        <w:rFonts w:hint="default"/>
        <w:lang w:val="it-IT" w:eastAsia="en-US" w:bidi="ar-SA"/>
      </w:rPr>
    </w:lvl>
    <w:lvl w:ilvl="8">
      <w:numFmt w:val="bullet"/>
      <w:lvlText w:val="•"/>
      <w:lvlJc w:val="left"/>
      <w:pPr>
        <w:ind w:left="8243" w:hanging="370"/>
      </w:pPr>
      <w:rPr>
        <w:rFonts w:hint="default"/>
        <w:lang w:val="it-IT" w:eastAsia="en-US" w:bidi="ar-SA"/>
      </w:rPr>
    </w:lvl>
  </w:abstractNum>
  <w:abstractNum w:abstractNumId="4">
    <w:nsid w:val="6BD22257"/>
    <w:multiLevelType w:val="hybridMultilevel"/>
    <w:tmpl w:val="513E22EA"/>
    <w:lvl w:ilvl="0" w:tplc="CB041730">
      <w:start w:val="1"/>
      <w:numFmt w:val="decimal"/>
      <w:lvlText w:val="%1."/>
      <w:lvlJc w:val="left"/>
      <w:pPr>
        <w:ind w:left="482" w:hanging="480"/>
        <w:jc w:val="left"/>
      </w:pPr>
      <w:rPr>
        <w:rFonts w:ascii="Verdana" w:eastAsia="Verdana" w:hAnsi="Verdana" w:cs="Verdana" w:hint="default"/>
        <w:b/>
        <w:bCs/>
        <w:i w:val="0"/>
        <w:iCs w:val="0"/>
        <w:spacing w:val="-3"/>
        <w:w w:val="100"/>
        <w:sz w:val="20"/>
        <w:szCs w:val="20"/>
        <w:lang w:val="it-IT" w:eastAsia="en-US" w:bidi="ar-SA"/>
      </w:rPr>
    </w:lvl>
    <w:lvl w:ilvl="1" w:tplc="ECC03312">
      <w:numFmt w:val="bullet"/>
      <w:lvlText w:val="•"/>
      <w:lvlJc w:val="left"/>
      <w:pPr>
        <w:ind w:left="1495" w:hanging="480"/>
      </w:pPr>
      <w:rPr>
        <w:rFonts w:hint="default"/>
        <w:lang w:val="it-IT" w:eastAsia="en-US" w:bidi="ar-SA"/>
      </w:rPr>
    </w:lvl>
    <w:lvl w:ilvl="2" w:tplc="85C0B3DE">
      <w:numFmt w:val="bullet"/>
      <w:lvlText w:val="•"/>
      <w:lvlJc w:val="left"/>
      <w:pPr>
        <w:ind w:left="2510" w:hanging="480"/>
      </w:pPr>
      <w:rPr>
        <w:rFonts w:hint="default"/>
        <w:lang w:val="it-IT" w:eastAsia="en-US" w:bidi="ar-SA"/>
      </w:rPr>
    </w:lvl>
    <w:lvl w:ilvl="3" w:tplc="E000142C">
      <w:numFmt w:val="bullet"/>
      <w:lvlText w:val="•"/>
      <w:lvlJc w:val="left"/>
      <w:pPr>
        <w:ind w:left="3525" w:hanging="480"/>
      </w:pPr>
      <w:rPr>
        <w:rFonts w:hint="default"/>
        <w:lang w:val="it-IT" w:eastAsia="en-US" w:bidi="ar-SA"/>
      </w:rPr>
    </w:lvl>
    <w:lvl w:ilvl="4" w:tplc="4198E98A">
      <w:numFmt w:val="bullet"/>
      <w:lvlText w:val="•"/>
      <w:lvlJc w:val="left"/>
      <w:pPr>
        <w:ind w:left="4540" w:hanging="480"/>
      </w:pPr>
      <w:rPr>
        <w:rFonts w:hint="default"/>
        <w:lang w:val="it-IT" w:eastAsia="en-US" w:bidi="ar-SA"/>
      </w:rPr>
    </w:lvl>
    <w:lvl w:ilvl="5" w:tplc="DA06DA80">
      <w:numFmt w:val="bullet"/>
      <w:lvlText w:val="•"/>
      <w:lvlJc w:val="left"/>
      <w:pPr>
        <w:ind w:left="5555" w:hanging="480"/>
      </w:pPr>
      <w:rPr>
        <w:rFonts w:hint="default"/>
        <w:lang w:val="it-IT" w:eastAsia="en-US" w:bidi="ar-SA"/>
      </w:rPr>
    </w:lvl>
    <w:lvl w:ilvl="6" w:tplc="185859F4">
      <w:numFmt w:val="bullet"/>
      <w:lvlText w:val="•"/>
      <w:lvlJc w:val="left"/>
      <w:pPr>
        <w:ind w:left="6570" w:hanging="480"/>
      </w:pPr>
      <w:rPr>
        <w:rFonts w:hint="default"/>
        <w:lang w:val="it-IT" w:eastAsia="en-US" w:bidi="ar-SA"/>
      </w:rPr>
    </w:lvl>
    <w:lvl w:ilvl="7" w:tplc="3B56A6E0">
      <w:numFmt w:val="bullet"/>
      <w:lvlText w:val="•"/>
      <w:lvlJc w:val="left"/>
      <w:pPr>
        <w:ind w:left="7585" w:hanging="480"/>
      </w:pPr>
      <w:rPr>
        <w:rFonts w:hint="default"/>
        <w:lang w:val="it-IT" w:eastAsia="en-US" w:bidi="ar-SA"/>
      </w:rPr>
    </w:lvl>
    <w:lvl w:ilvl="8" w:tplc="58AC3A84">
      <w:numFmt w:val="bullet"/>
      <w:lvlText w:val="•"/>
      <w:lvlJc w:val="left"/>
      <w:pPr>
        <w:ind w:left="8600" w:hanging="480"/>
      </w:pPr>
      <w:rPr>
        <w:rFonts w:hint="default"/>
        <w:lang w:val="it-IT" w:eastAsia="en-US" w:bidi="ar-SA"/>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
  <w:rsids>
    <w:rsidRoot w:val="0091602D"/>
    <w:rsid w:val="00224605"/>
    <w:rsid w:val="0091602D"/>
    <w:rsid w:val="00954EA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Pr>
      <w:rFonts w:ascii="Verdana" w:eastAsia="Verdana" w:hAnsi="Verdana" w:cs="Verdana"/>
      <w:lang w:val="es-ES"/>
    </w:rPr>
  </w:style>
  <w:style w:type="paragraph" w:styleId="Titolo1">
    <w:name w:val="heading 1"/>
    <w:basedOn w:val="Normale"/>
    <w:uiPriority w:val="1"/>
    <w:qFormat/>
    <w:pPr>
      <w:ind w:left="615"/>
      <w:jc w:val="both"/>
      <w:outlineLvl w:val="0"/>
    </w:pPr>
    <w:rPr>
      <w:b/>
      <w:b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342"/>
      <w:ind w:left="482" w:hanging="480"/>
    </w:pPr>
    <w:rPr>
      <w:b/>
      <w:bCs/>
      <w:sz w:val="20"/>
      <w:szCs w:val="20"/>
    </w:rPr>
  </w:style>
  <w:style w:type="paragraph" w:styleId="Sommario2">
    <w:name w:val="toc 2"/>
    <w:basedOn w:val="Normale"/>
    <w:uiPriority w:val="1"/>
    <w:qFormat/>
    <w:pPr>
      <w:spacing w:before="217"/>
      <w:ind w:left="482" w:hanging="480"/>
    </w:pPr>
    <w:rPr>
      <w:b/>
      <w:bCs/>
      <w:i/>
      <w:iCs/>
    </w:rPr>
  </w:style>
  <w:style w:type="paragraph" w:styleId="Corpotesto">
    <w:name w:val="Body Text"/>
    <w:basedOn w:val="Normale"/>
    <w:uiPriority w:val="1"/>
    <w:qFormat/>
    <w:pPr>
      <w:ind w:left="2"/>
      <w:jc w:val="both"/>
    </w:pPr>
    <w:rPr>
      <w:sz w:val="20"/>
      <w:szCs w:val="20"/>
    </w:rPr>
  </w:style>
  <w:style w:type="paragraph" w:styleId="Paragrafoelenco">
    <w:name w:val="List Paragraph"/>
    <w:basedOn w:val="Normale"/>
    <w:uiPriority w:val="1"/>
    <w:qFormat/>
    <w:pPr>
      <w:ind w:left="2"/>
      <w:jc w:val="both"/>
    </w:pPr>
  </w:style>
  <w:style w:type="paragraph" w:customStyle="1" w:styleId="TableParagraph">
    <w:name w:val="Table Paragraph"/>
    <w:basedOn w:val="Normale"/>
    <w:uiPriority w:val="1"/>
    <w:qFormat/>
  </w:style>
  <w:style w:type="paragraph" w:styleId="Testofumetto">
    <w:name w:val="Balloon Text"/>
    <w:basedOn w:val="Normale"/>
    <w:link w:val="TestofumettoCarattere"/>
    <w:uiPriority w:val="99"/>
    <w:semiHidden/>
    <w:unhideWhenUsed/>
    <w:rsid w:val="0022460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24605"/>
    <w:rPr>
      <w:rFonts w:ascii="Tahoma" w:eastAsia="Verdana" w:hAnsi="Tahoma" w:cs="Tahoma"/>
      <w:sz w:val="16"/>
      <w:szCs w:val="16"/>
      <w:lang w:val="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Pr>
      <w:rFonts w:ascii="Verdana" w:eastAsia="Verdana" w:hAnsi="Verdana" w:cs="Verdana"/>
      <w:lang w:val="it-IT"/>
    </w:rPr>
  </w:style>
  <w:style w:type="paragraph" w:styleId="Titolo1">
    <w:name w:val="heading 1"/>
    <w:basedOn w:val="Normale"/>
    <w:uiPriority w:val="1"/>
    <w:qFormat/>
    <w:pPr>
      <w:ind w:left="615"/>
      <w:jc w:val="both"/>
      <w:outlineLvl w:val="0"/>
    </w:pPr>
    <w:rPr>
      <w:b/>
      <w:b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342"/>
      <w:ind w:left="482" w:hanging="480"/>
    </w:pPr>
    <w:rPr>
      <w:b/>
      <w:bCs/>
      <w:sz w:val="20"/>
      <w:szCs w:val="20"/>
    </w:rPr>
  </w:style>
  <w:style w:type="paragraph" w:styleId="Sommario2">
    <w:name w:val="toc 2"/>
    <w:basedOn w:val="Normale"/>
    <w:uiPriority w:val="1"/>
    <w:qFormat/>
    <w:pPr>
      <w:spacing w:before="217"/>
      <w:ind w:left="482" w:hanging="480"/>
    </w:pPr>
    <w:rPr>
      <w:b/>
      <w:bCs/>
      <w:i/>
      <w:iCs/>
    </w:rPr>
  </w:style>
  <w:style w:type="paragraph" w:styleId="Corpotesto">
    <w:name w:val="Body Text"/>
    <w:basedOn w:val="Normale"/>
    <w:uiPriority w:val="1"/>
    <w:qFormat/>
    <w:pPr>
      <w:ind w:left="2"/>
      <w:jc w:val="both"/>
    </w:pPr>
    <w:rPr>
      <w:sz w:val="20"/>
      <w:szCs w:val="20"/>
    </w:rPr>
  </w:style>
  <w:style w:type="paragraph" w:styleId="Paragrafoelenco">
    <w:name w:val="List Paragraph"/>
    <w:basedOn w:val="Normale"/>
    <w:uiPriority w:val="1"/>
    <w:qFormat/>
    <w:pPr>
      <w:ind w:left="2"/>
      <w:jc w:val="both"/>
    </w:pPr>
  </w:style>
  <w:style w:type="paragraph" w:customStyle="1" w:styleId="TableParagraph">
    <w:name w:val="Table Paragraph"/>
    <w:basedOn w:val="Normale"/>
    <w:uiPriority w:val="1"/>
    <w:qFormat/>
  </w:style>
  <w:style w:type="paragraph" w:styleId="Testofumetto">
    <w:name w:val="Balloon Text"/>
    <w:basedOn w:val="Normale"/>
    <w:link w:val="TestofumettoCarattere"/>
    <w:uiPriority w:val="99"/>
    <w:semiHidden/>
    <w:unhideWhenUsed/>
    <w:rsid w:val="0022460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24605"/>
    <w:rPr>
      <w:rFonts w:ascii="Tahoma" w:eastAsia="Verdana" w:hAnsi="Tahoma" w:cs="Tahoma"/>
      <w:sz w:val="16"/>
      <w:szCs w:val="16"/>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&#65279;<?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info@fleequid.com" TargetMode="External"/><Relationship Id="rId18" Type="http://schemas.openxmlformats.org/officeDocument/2006/relationships/hyperlink" Target="mailto:withdrawal@fleequid.com" TargetMode="External"/><Relationship Id="rId3" Type="http://schemas.microsoft.com/office/2007/relationships/stylesWithEffects" Target="stylesWithEffects.xml"/><Relationship Id="rId21" Type="http://schemas.openxmlformats.org/officeDocument/2006/relationships/hyperlink" Target="https://fleequid.com/it/privacy-policy"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fleequid.com/en/pricing-buyer"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fleequid.com/en/pricing-seller" TargetMode="External"/><Relationship Id="rId20" Type="http://schemas.openxmlformats.org/officeDocument/2006/relationships/hyperlink" Target="https://www.comolecco.camcom.it/pagina672_come-avviareaderire-ad-una-mediazione.html"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fleequid.com/en/pricing-buyer"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fleequid.com/" TargetMode="External"/><Relationship Id="rId23" Type="http://schemas.openxmlformats.org/officeDocument/2006/relationships/hyperlink" Target="mailto:info@fleequid.com" TargetMode="External"/><Relationship Id="rId10" Type="http://schemas.openxmlformats.org/officeDocument/2006/relationships/hyperlink" Target="https://fleequid.com/en/pricing-buyer" TargetMode="External"/><Relationship Id="rId19" Type="http://schemas.openxmlformats.org/officeDocument/2006/relationships/hyperlink" Target="mailto:claims@fleequid.com" TargetMode="External"/><Relationship Id="rId4" Type="http://schemas.openxmlformats.org/officeDocument/2006/relationships/settings" Target="settings.xml"/><Relationship Id="rId9" Type="http://schemas.openxmlformats.org/officeDocument/2006/relationships/hyperlink" Target="https://fleequid.com/en/pricing-seller" TargetMode="External"/><Relationship Id="rId14" Type="http://schemas.openxmlformats.org/officeDocument/2006/relationships/header" Target="header3.xml"/><Relationship Id="rId22" Type="http://schemas.openxmlformats.org/officeDocument/2006/relationships/hyperlink" Target="mailto:claims@fleequi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36</Pages>
  <Words>17069</Words>
  <Characters>102178</Characters>
  <Application>Microsoft Office Word</Application>
  <DocSecurity>0</DocSecurity>
  <Lines>1448</Lines>
  <Paragraphs>222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118995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Rosario Panzariello</dc:creator>
  <cp:lastModifiedBy>stage12</cp:lastModifiedBy>
  <cp:revision>3</cp:revision>
  <dcterms:created xsi:type="dcterms:W3CDTF">2025-09-10T07:36:00Z</dcterms:created>
  <dcterms:modified xsi:type="dcterms:W3CDTF">2025-09-10T07:38:00Z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Microsoft Word</vt:lpwstr>
  </property>
  <property fmtid="{D5CDD505-2E9C-101B-9397-08002B2CF9AE}" pid="4" name="LastSaved">
    <vt:filetime>2025-09-10T00:00:00Z</vt:filetime>
  </property>
</Properties>
</file>