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602D" w:rsidRDefault="00954EAC">
      <w:pPr>
        <w:pStyle w:val="Titolo1"/>
        <w:spacing w:before="182"/>
        <w:ind w:left="2654" w:right="3641"/>
        <w:jc w:val="center"/>
      </w:pPr>
      <w:r>
        <w:rPr>
          <w:smallCaps/>
        </w:rPr>
        <w:t xml:space="preserve">Marketplace Fleequid®</w:t>
      </w:r>
    </w:p>
    <w:p w:rsidR="0091602D" w:rsidRDefault="0091602D">
      <w:pPr>
        <w:pStyle w:val="Corpotesto"/>
        <w:ind w:left="0"/>
        <w:jc w:val="left"/>
        <w:rPr>
          <w:b/>
        </w:rPr>
      </w:pPr>
    </w:p>
    <w:p w:rsidR="0091602D" w:rsidRDefault="0091602D">
      <w:pPr>
        <w:pStyle w:val="Corpotesto"/>
        <w:ind w:left="0"/>
        <w:jc w:val="left"/>
        <w:rPr>
          <w:b/>
        </w:rPr>
      </w:pPr>
    </w:p>
    <w:p w:rsidR="0091602D" w:rsidRDefault="0091602D">
      <w:pPr>
        <w:pStyle w:val="Corpotesto"/>
        <w:ind w:left="0"/>
        <w:jc w:val="left"/>
        <w:rPr>
          <w:b/>
        </w:rPr>
      </w:pPr>
    </w:p>
    <w:p w:rsidR="0091602D" w:rsidRDefault="0091602D">
      <w:pPr>
        <w:pStyle w:val="Corpotesto"/>
        <w:spacing w:before="235"/>
        <w:ind w:left="0"/>
        <w:jc w:val="left"/>
        <w:rPr>
          <w:b/>
        </w:rPr>
      </w:pPr>
    </w:p>
    <w:p w:rsidR="0091602D" w:rsidRDefault="00954EAC">
      <w:pPr>
        <w:ind w:left="2"/>
        <w:rPr>
          <w:i/>
          <w:sz w:val="20"/>
        </w:rPr>
      </w:pPr>
      <w:r>
        <w:rPr>
          <w:i/>
          <w:sz w:val="20"/>
        </w:rPr>
        <mc:AlternateContent>
          <mc:Choice Requires="wps">
            <w:drawing>
              <wp:anchor distT="0" distB="0" distL="0" distR="0" simplePos="0" relativeHeight="15728640" behindDoc="0" locked="0" layoutInCell="1" allowOverlap="1">
                <wp:simplePos x="0" y="0"/>
                <wp:positionH relativeFrom="page">
                  <wp:posOffset>6961505</wp:posOffset>
                </wp:positionH>
                <wp:positionV relativeFrom="paragraph">
                  <wp:posOffset>583994</wp:posOffset>
                </wp:positionV>
                <wp:extent cx="477520" cy="47752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 name="Graphic 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 name="Textbox 5"/>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5.983788pt;width:37.6pt;height:37.6pt;mso-position-horizontal-relative:page;mso-position-vertical-relative:paragraph;z-index:15728640" id="docshapegroup3" coordorigin="10963,920" coordsize="752,752">
                <v:shape style="position:absolute;left:10963;top:919;width:752;height:752" id="docshape4" coordorigin="10963,920" coordsize="752,752" path="m11339,920l11263,927,11193,949,11129,984,11073,1030,11027,1085,10993,1149,10971,1220,10963,1296,10971,1371,10993,1442,11027,1506,11073,1562,11129,1607,11193,1642,11263,1664,11339,1672,11415,1664,11485,1642,11549,1607,11605,1562,11651,1506,11685,1442,11707,1371,11715,1296,11707,1220,11685,1149,11651,1085,11605,1030,11549,984,11485,949,11415,927,11339,920xe" filled="true" fillcolor="#60caf4" stroked="false">
                  <v:path arrowok="t"/>
                  <v:fill type="solid"/>
                </v:shape>
                <v:shape style="position:absolute;left:10963;top:919;width:752;height:752" type="#_x0000_t202" id="docshape5"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w:t>
                        </w:r>
                      </w:p>
                    </w:txbxContent>
                  </v:textbox>
                  <w10:wrap type="none"/>
                </v:shape>
                <w10:wrap type="none"/>
              </v:group>
            </w:pict>
          </mc:Fallback>
        </mc:AlternateContent>
      </w:r>
      <w:r>
        <w:rPr>
          <w:i/>
          <w:sz w:val="20"/>
        </w:rPr>
        <w:t xml:space="preserve">Spis treści</w:t>
      </w:r>
    </w:p>
    <w:sdt>
      <w:sdtPr>
        <w:id w:val="1340047094"/>
        <w:docPartObj>
          <w:docPartGallery w:val="Table of Contents"/>
          <w:docPartUnique/>
        </w:docPartObj>
      </w:sdtPr>
      <w:sdtEndPr/>
      <w:sdtContent>
        <w:p w:rsidR="0091602D" w:rsidRDefault="00954EAC">
          <w:pPr>
            <w:pStyle w:val="Sommario1"/>
            <w:numPr>
              <w:ilvl w:val="0"/>
              <w:numId w:val="5"/>
            </w:numPr>
            <w:tabs>
              <w:tab w:val="left" w:pos="482"/>
              <w:tab w:val="left" w:leader="dot" w:pos="9511"/>
            </w:tabs>
            <w:spacing w:before="442"/>
            <w:rPr>
              <w:b w:val="0"/>
            </w:rPr>
          </w:pPr>
          <w:hyperlink w:anchor="_bookmark0" w:history="1">
            <w:r>
              <w:rPr>
                <w:smallCaps/>
              </w:rPr>
              <w:t xml:space="preserve">Definicje</w:t>
            </w:r>
            <w:r>
              <w:rPr>
                <w:b w:val="0"/>
                <w:sz w:val="16"/>
                <w:rFonts w:ascii="Times New Roman"/>
              </w:rPr>
              <w:tab/>
            </w:r>
            <w:r>
              <w:rPr>
                <w:b w:val="0"/>
              </w:rPr>
              <w:t xml:space="preserve">2</w:t>
            </w:r>
          </w:hyperlink>
        </w:p>
        <w:p w:rsidR="0091602D" w:rsidRDefault="00954EAC">
          <w:pPr>
            <w:pStyle w:val="Sommario2"/>
            <w:numPr>
              <w:ilvl w:val="0"/>
              <w:numId w:val="5"/>
            </w:numPr>
            <w:tabs>
              <w:tab w:val="left" w:pos="482"/>
              <w:tab w:val="left" w:leader="dot" w:pos="9511"/>
            </w:tabs>
            <w:spacing w:before="342"/>
            <w:rPr>
              <w:b w:val="0"/>
              <w:i w:val="0"/>
              <w:sz w:val="20"/>
            </w:rPr>
          </w:pPr>
          <w:hyperlink w:anchor="_bookmark1" w:history="1">
            <w:r>
              <w:rPr>
                <w:i w:val="0"/>
                <w:smallCaps/>
                <w:sz w:val="20"/>
              </w:rPr>
              <w:t xml:space="preserve">Cele</w:t>
            </w:r>
            <w:r>
              <w:rPr>
                <w:i w:val="0"/>
                <w:b w:val="0"/>
                <w:sz w:val="16"/>
                <w:rFonts w:ascii="Times New Roman"/>
              </w:rPr>
              <w:tab/>
            </w:r>
            <w:r>
              <w:rPr>
                <w:i w:val="0"/>
                <w:b w:val="0"/>
                <w:sz w:val="20"/>
              </w:rPr>
              <w:t xml:space="preserve">6</w:t>
            </w:r>
          </w:hyperlink>
        </w:p>
        <w:p w:rsidR="0091602D" w:rsidRDefault="00954EAC">
          <w:pPr>
            <w:pStyle w:val="Sommario1"/>
            <w:numPr>
              <w:ilvl w:val="0"/>
              <w:numId w:val="5"/>
            </w:numPr>
            <w:tabs>
              <w:tab w:val="left" w:pos="482"/>
              <w:tab w:val="left" w:leader="dot" w:pos="9511"/>
            </w:tabs>
            <w:rPr>
              <w:b w:val="0"/>
            </w:rPr>
          </w:pPr>
          <w:hyperlink w:anchor="_bookmark2" w:history="1">
            <w:r>
              <w:rPr>
                <w:smallCaps/>
              </w:rPr>
              <w:t xml:space="preserve">Niniejsze Ogólne Warunki</w:t>
            </w:r>
            <w:r>
              <w:rPr>
                <w:b w:val="0"/>
                <w:sz w:val="16"/>
                <w:rFonts w:ascii="Times New Roman"/>
              </w:rPr>
              <w:t xml:space="preserve"> </w:t>
            </w:r>
            <w:r>
              <w:rPr>
                <w:b w:val="0"/>
                <w:sz w:val="16"/>
                <w:b/>
                <w:bCs/>
                <w:rFonts w:ascii="Times New Roman"/>
              </w:rPr>
              <w:t xml:space="preserve">Umowy</w:t>
            </w:r>
            <w:r>
              <w:rPr>
                <w:b w:val="0"/>
                <w:sz w:val="16"/>
                <w:rFonts w:ascii="Times New Roman"/>
              </w:rPr>
              <w:tab/>
            </w:r>
            <w:r>
              <w:rPr>
                <w:b w:val="0"/>
              </w:rPr>
              <w:t xml:space="preserve">8</w:t>
            </w:r>
          </w:hyperlink>
          <w:r>
            <w:t xml:space="preserve">.</w:t>
          </w:r>
        </w:p>
        <w:p w:rsidR="0091602D" w:rsidRDefault="00954EAC">
          <w:pPr>
            <w:pStyle w:val="Sommario1"/>
            <w:numPr>
              <w:ilvl w:val="0"/>
              <w:numId w:val="5"/>
            </w:numPr>
            <w:tabs>
              <w:tab w:val="left" w:pos="482"/>
              <w:tab w:val="left" w:leader="dot" w:pos="9511"/>
            </w:tabs>
            <w:rPr>
              <w:b w:val="0"/>
            </w:rPr>
          </w:pPr>
          <w:hyperlink w:anchor="_bookmark3" w:history="1">
            <w:r>
              <w:rPr>
                <w:smallCaps/>
              </w:rPr>
              <w:t xml:space="preserve">Rejestracja i dozwolone korzystanie z Marketplace</w:t>
            </w:r>
            <w:r>
              <w:rPr>
                <w:b w:val="0"/>
                <w:sz w:val="16"/>
                <w:rFonts w:ascii="Times New Roman"/>
              </w:rPr>
              <w:tab/>
            </w:r>
            <w:r>
              <w:rPr>
                <w:b w:val="0"/>
              </w:rPr>
              <w:t xml:space="preserve">9</w:t>
            </w:r>
          </w:hyperlink>
        </w:p>
        <w:p w:rsidR="0091602D" w:rsidRDefault="00954EAC">
          <w:pPr>
            <w:pStyle w:val="Sommario1"/>
            <w:numPr>
              <w:ilvl w:val="0"/>
              <w:numId w:val="5"/>
            </w:numPr>
            <w:tabs>
              <w:tab w:val="left" w:pos="482"/>
              <w:tab w:val="left" w:leader="dot" w:pos="9381"/>
            </w:tabs>
            <w:spacing w:before="347"/>
            <w:rPr>
              <w:b w:val="0"/>
            </w:rPr>
          </w:pPr>
          <w:hyperlink w:anchor="_bookmark4" w:history="1">
            <w:r>
              <w:rPr>
                <w:smallCaps/>
              </w:rPr>
              <w:t xml:space="preserve">Przetwarzanie danych osobowych użytkowników</w:t>
            </w:r>
            <w:r>
              <w:rPr>
                <w:b w:val="0"/>
                <w:sz w:val="16"/>
                <w:rFonts w:ascii="Times New Roman"/>
              </w:rPr>
              <w:tab/>
            </w:r>
            <w:r>
              <w:rPr>
                <w:b w:val="0"/>
              </w:rPr>
              <w:t xml:space="preserve">13</w:t>
            </w:r>
          </w:hyperlink>
          <w:r>
            <w:t xml:space="preserve">.</w:t>
          </w:r>
        </w:p>
        <w:p w:rsidR="0091602D" w:rsidRDefault="00954EAC">
          <w:pPr>
            <w:pStyle w:val="Sommario1"/>
            <w:numPr>
              <w:ilvl w:val="0"/>
              <w:numId w:val="5"/>
            </w:numPr>
            <w:tabs>
              <w:tab w:val="left" w:pos="482"/>
              <w:tab w:val="left" w:leader="dot" w:pos="9381"/>
            </w:tabs>
            <w:rPr>
              <w:b w:val="0"/>
            </w:rPr>
          </w:pPr>
          <w:hyperlink w:anchor="_bookmark5" w:history="1">
            <w:r>
              <w:rPr>
                <w:smallCaps/>
              </w:rPr>
              <w:t xml:space="preserve">Warunki sprzedaży pojazdów na aukcji</w:t>
            </w:r>
            <w:r>
              <w:rPr>
                <w:b w:val="0"/>
                <w:sz w:val="16"/>
                <w:rFonts w:ascii="Times New Roman"/>
              </w:rPr>
              <w:tab/>
            </w:r>
            <w:r>
              <w:rPr>
                <w:b w:val="0"/>
              </w:rPr>
              <w:t xml:space="preserve">13</w:t>
            </w:r>
          </w:hyperlink>
          <w:r>
            <w:t xml:space="preserve">.</w:t>
          </w:r>
        </w:p>
        <w:p w:rsidR="0091602D" w:rsidRDefault="00954EAC">
          <w:pPr>
            <w:pStyle w:val="Sommario2"/>
            <w:numPr>
              <w:ilvl w:val="0"/>
              <w:numId w:val="5"/>
            </w:numPr>
            <w:tabs>
              <w:tab w:val="left" w:pos="482"/>
              <w:tab w:val="left" w:leader="dot" w:pos="9381"/>
            </w:tabs>
            <w:spacing w:before="343"/>
            <w:rPr>
              <w:b w:val="0"/>
              <w:i w:val="0"/>
              <w:sz w:val="20"/>
            </w:rPr>
          </w:pPr>
          <w:hyperlink w:anchor="_bookmark6" w:history="1">
            <w:r>
              <w:rPr>
                <w:i w:val="0"/>
                <w:sz w:val="20"/>
              </w:rPr>
              <w:t xml:space="preserve">A</w:t>
            </w:r>
            <w:r>
              <w:rPr>
                <w:i w:val="0"/>
                <w:sz w:val="16"/>
              </w:rPr>
              <w:t xml:space="preserve">STA</w:t>
            </w:r>
            <w:r>
              <w:rPr>
                <w:i w:val="0"/>
                <w:sz w:val="16"/>
                <w:b w:val="0"/>
                <w:rFonts w:ascii="Times New Roman"/>
              </w:rPr>
              <w:tab/>
            </w:r>
            <w:r>
              <w:rPr>
                <w:i w:val="0"/>
                <w:b w:val="0"/>
                <w:sz w:val="20"/>
              </w:rPr>
              <w:t xml:space="preserve">19</w:t>
            </w:r>
          </w:hyperlink>
        </w:p>
        <w:p w:rsidR="0091602D" w:rsidRDefault="00954EAC">
          <w:pPr>
            <w:pStyle w:val="Sommario1"/>
            <w:numPr>
              <w:ilvl w:val="0"/>
              <w:numId w:val="5"/>
            </w:numPr>
            <w:tabs>
              <w:tab w:val="left" w:pos="482"/>
              <w:tab w:val="left" w:leader="dot" w:pos="9381"/>
            </w:tabs>
            <w:rPr>
              <w:b w:val="0"/>
            </w:rPr>
          </w:pPr>
          <w:hyperlink w:anchor="_bookmark7" w:history="1">
            <w:r>
              <w:rPr>
                <w:smallCaps/>
              </w:rPr>
              <w:t xml:space="preserve">Zasądzenie</w:t>
            </w:r>
            <w:r>
              <w:rPr>
                <w:b w:val="0"/>
                <w:sz w:val="16"/>
                <w:rFonts w:ascii="Times New Roman"/>
              </w:rPr>
              <w:tab/>
            </w:r>
            <w:r>
              <w:rPr>
                <w:b w:val="0"/>
              </w:rPr>
              <w:t xml:space="preserve">21</w:t>
            </w:r>
          </w:hyperlink>
        </w:p>
        <w:p w:rsidR="0091602D" w:rsidRDefault="00954EAC">
          <w:pPr>
            <w:pStyle w:val="Sommario1"/>
            <w:numPr>
              <w:ilvl w:val="0"/>
              <w:numId w:val="5"/>
            </w:numPr>
            <w:tabs>
              <w:tab w:val="left" w:pos="482"/>
            </w:tabs>
          </w:pPr>
          <w:hyperlink w:anchor="_bookmark8" w:history="1">
            <w:r>
              <w:rPr>
                <w:smallCaps/>
              </w:rPr>
              <w:t xml:space="preserve">Zasady Zakupu Pojazdów od Sprzedającego przez</w:t>
            </w:r>
          </w:hyperlink>
        </w:p>
        <w:p w:rsidR="0091602D" w:rsidRDefault="00954EAC">
          <w:pPr>
            <w:pStyle w:val="Sommario1"/>
            <w:tabs>
              <w:tab w:val="left" w:leader="dot" w:pos="9381"/>
            </w:tabs>
            <w:spacing w:before="246"/>
            <w:ind w:left="2" w:firstLine="0"/>
            <w:rPr>
              <w:b w:val="0"/>
            </w:rPr>
          </w:pPr>
          <w:hyperlink w:anchor="_bookmark8" w:history="1">
            <w:r>
              <w:t xml:space="preserve">Fleequid w celu odsprzedaży</w:t>
            </w:r>
            <w:r>
              <w:rPr>
                <w:smallCaps/>
              </w:rPr>
              <w:t xml:space="preserve">  końcowemu Nabywcy</w:t>
            </w:r>
            <w:r>
              <w:rPr>
                <w:b w:val="0"/>
                <w:sz w:val="16"/>
                <w:rFonts w:ascii="Times New Roman" w:hAnsi="Times New Roman"/>
              </w:rPr>
              <w:tab/>
            </w:r>
            <w:r>
              <w:rPr>
                <w:b w:val="0"/>
              </w:rPr>
              <w:t xml:space="preserve">23</w:t>
            </w:r>
          </w:hyperlink>
          <w:r>
            <w:t xml:space="preserve">.</w:t>
          </w:r>
        </w:p>
        <w:p w:rsidR="0091602D" w:rsidRDefault="00954EAC">
          <w:pPr>
            <w:pStyle w:val="Sommario1"/>
            <w:numPr>
              <w:ilvl w:val="0"/>
              <w:numId w:val="5"/>
            </w:numPr>
            <w:tabs>
              <w:tab w:val="left" w:pos="453"/>
              <w:tab w:val="left" w:leader="dot" w:pos="9381"/>
            </w:tabs>
            <w:spacing w:before="343" w:line="480" w:lineRule="auto"/>
            <w:ind w:left="2" w:right="989" w:firstLine="0"/>
            <w:rPr>
              <w:b w:val="0"/>
            </w:rPr>
          </w:pPr>
          <w:hyperlink w:anchor="_bookmark9" w:history="1">
            <w:r>
              <w:rPr>
                <w:smallCaps/>
              </w:rPr>
              <w:t xml:space="preserve">Zasady odsprzedaży pojazdów przez Fleequid końcowemu</w:t>
            </w:r>
          </w:hyperlink>
          <w:r>
            <w:rPr>
              <w:smallCaps/>
            </w:rPr>
            <w:t xml:space="preserve"> </w:t>
          </w:r>
          <w:hyperlink w:anchor="_bookmark9" w:history="1">
            <w:r>
              <w:t xml:space="preserve">nabywcy</w:t>
            </w:r>
            <w:r>
              <w:rPr>
                <w:b w:val="0"/>
                <w:sz w:val="16"/>
                <w:rFonts w:ascii="Times New Roman" w:hAnsi="Times New Roman"/>
              </w:rPr>
              <w:tab/>
            </w:r>
            <w:r>
              <w:rPr>
                <w:b w:val="0"/>
              </w:rPr>
              <w:t xml:space="preserve">26</w:t>
            </w:r>
          </w:hyperlink>
        </w:p>
        <w:p w:rsidR="0091602D" w:rsidRDefault="00954EAC">
          <w:pPr>
            <w:pStyle w:val="Sommario1"/>
            <w:numPr>
              <w:ilvl w:val="0"/>
              <w:numId w:val="5"/>
            </w:numPr>
            <w:tabs>
              <w:tab w:val="left" w:pos="962"/>
              <w:tab w:val="left" w:leader="dot" w:pos="9381"/>
            </w:tabs>
            <w:spacing w:before="103" w:line="360" w:lineRule="auto"/>
            <w:ind w:left="2" w:right="983" w:firstLine="0"/>
            <w:rPr>
              <w:b w:val="0"/>
            </w:rPr>
          </w:pPr>
          <w:hyperlink w:anchor="_bookmark10" w:history="1">
            <w:r>
              <w:rPr>
                <w:smallCaps/>
              </w:rPr>
              <w:t xml:space="preserve">Zasady Bezpośredniej Sprzedaży Pojazdów od Sprzedającego</w:t>
            </w:r>
          </w:hyperlink>
          <w:r>
            <w:rPr>
              <w:smallCaps/>
            </w:rPr>
            <w:t xml:space="preserve"> </w:t>
          </w:r>
          <w:hyperlink w:anchor="_bookmark10" w:history="1">
            <w:r>
              <w:rPr>
                <w:smallCaps/>
              </w:rPr>
              <w:t xml:space="preserve">Kupującemu, gdy Fleequid działa jako czysty Pośrednik</w:t>
            </w:r>
            <w:r>
              <w:rPr>
                <w:b w:val="0"/>
                <w:sz w:val="16"/>
                <w:rFonts w:ascii="Times New Roman" w:hAnsi="Times New Roman"/>
              </w:rPr>
              <w:tab/>
            </w:r>
            <w:r>
              <w:rPr>
                <w:b w:val="0"/>
              </w:rPr>
              <w:t xml:space="preserve">30</w:t>
            </w:r>
          </w:hyperlink>
          <w:r>
            <w:t xml:space="preserve">.</w:t>
          </w:r>
        </w:p>
        <w:p w:rsidR="0091602D" w:rsidRDefault="00954EAC">
          <w:pPr>
            <w:pStyle w:val="Sommario1"/>
            <w:numPr>
              <w:ilvl w:val="0"/>
              <w:numId w:val="5"/>
            </w:numPr>
            <w:tabs>
              <w:tab w:val="left" w:pos="962"/>
            </w:tabs>
            <w:spacing w:before="101"/>
            <w:ind w:left="962" w:hanging="960"/>
          </w:pPr>
          <w:hyperlink w:anchor="_bookmark11" w:history="1">
            <w:r>
              <w:rPr>
                <w:smallCaps/>
              </w:rPr>
              <w:t xml:space="preserve">Wyłączenie gwarancji i odpowiedzialności Fleequid za proces</w:t>
            </w:r>
            <w:r>
              <w:rPr>
                <w:smallCaps/>
              </w:rPr>
              <w:cr/>
            </w:r>
            <w:r>
              <w:rPr>
                <w:smallCaps/>
              </w:rPr>
              <w:br/>
            </w:r>
          </w:hyperlink>
        </w:p>
        <w:p w:rsidR="0091602D" w:rsidRDefault="00954EAC">
          <w:pPr>
            <w:pStyle w:val="Sommario1"/>
            <w:tabs>
              <w:tab w:val="left" w:leader="dot" w:pos="9381"/>
            </w:tabs>
            <w:spacing w:before="122"/>
            <w:ind w:left="2" w:firstLine="0"/>
            <w:rPr>
              <w:b w:val="0"/>
            </w:rPr>
          </w:pPr>
          <w:hyperlink w:anchor="_bookmark11" w:history="1">
            <w:r>
              <w:t xml:space="preserve">Odsprzedaż pojazdów.</w:t>
            </w:r>
            <w:r>
              <w:rPr>
                <w:b w:val="0"/>
                <w:sz w:val="16"/>
                <w:rFonts w:ascii="Times New Roman"/>
              </w:rPr>
              <w:tab/>
            </w:r>
            <w:r>
              <w:rPr>
                <w:b w:val="0"/>
              </w:rPr>
              <w:t xml:space="preserve">31</w:t>
            </w:r>
          </w:hyperlink>
        </w:p>
        <w:p w:rsidR="0091602D" w:rsidRDefault="00954EAC">
          <w:pPr>
            <w:pStyle w:val="Sommario2"/>
            <w:numPr>
              <w:ilvl w:val="0"/>
              <w:numId w:val="5"/>
            </w:numPr>
            <w:tabs>
              <w:tab w:val="left" w:pos="453"/>
              <w:tab w:val="left" w:leader="dot" w:pos="9381"/>
            </w:tabs>
            <w:ind w:left="453" w:hanging="451"/>
            <w:rPr>
              <w:b w:val="0"/>
              <w:i w:val="0"/>
              <w:sz w:val="20"/>
            </w:rPr>
          </w:pPr>
          <w:hyperlink w:anchor="_bookmark12" w:history="1">
            <w:r>
              <w:rPr>
                <w:i w:val="0"/>
                <w:smallCaps/>
                <w:sz w:val="20"/>
              </w:rPr>
              <w:t xml:space="preserve">Zażalenia</w:t>
            </w:r>
            <w:r>
              <w:rPr>
                <w:i w:val="0"/>
                <w:b w:val="0"/>
                <w:sz w:val="16"/>
                <w:rFonts w:ascii="Times New Roman"/>
              </w:rPr>
              <w:tab/>
            </w:r>
            <w:r>
              <w:rPr>
                <w:i w:val="0"/>
                <w:b w:val="0"/>
                <w:sz w:val="20"/>
              </w:rPr>
              <w:t xml:space="preserve">32</w:t>
            </w:r>
          </w:hyperlink>
        </w:p>
        <w:p w:rsidR="0091602D" w:rsidRDefault="00954EAC">
          <w:pPr>
            <w:pStyle w:val="Sommario1"/>
            <w:numPr>
              <w:ilvl w:val="0"/>
              <w:numId w:val="5"/>
            </w:numPr>
            <w:tabs>
              <w:tab w:val="left" w:pos="453"/>
              <w:tab w:val="left" w:leader="dot" w:pos="9381"/>
            </w:tabs>
            <w:ind w:left="453" w:hanging="451"/>
            <w:rPr>
              <w:b w:val="0"/>
            </w:rPr>
          </w:pPr>
          <w:hyperlink w:anchor="_bookmark13" w:history="1">
            <w:r>
              <w:rPr>
                <w:smallCaps/>
              </w:rPr>
              <w:t xml:space="preserve">Klauzula łącząca</w:t>
            </w:r>
            <w:r>
              <w:rPr>
                <w:b w:val="0"/>
                <w:sz w:val="16"/>
                <w:rFonts w:ascii="Times New Roman"/>
              </w:rPr>
              <w:tab/>
            </w:r>
            <w:r>
              <w:rPr>
                <w:b w:val="0"/>
              </w:rPr>
              <w:t xml:space="preserve">34</w:t>
            </w:r>
          </w:hyperlink>
        </w:p>
        <w:p w:rsidR="0091602D" w:rsidRDefault="00954EAC">
          <w:pPr>
            <w:pStyle w:val="Sommario1"/>
            <w:numPr>
              <w:ilvl w:val="0"/>
              <w:numId w:val="5"/>
            </w:numPr>
            <w:tabs>
              <w:tab w:val="left" w:pos="453"/>
              <w:tab w:val="left" w:leader="dot" w:pos="9381"/>
            </w:tabs>
            <w:ind w:left="453" w:hanging="451"/>
            <w:rPr>
              <w:b w:val="0"/>
            </w:rPr>
          </w:pPr>
          <w:hyperlink w:anchor="_bookmark14" w:history="1">
            <w:r>
              <w:t xml:space="preserve">Prawo właściwe, język i jurysdykcja</w:t>
            </w:r>
            <w:r>
              <w:rPr>
                <w:b w:val="0"/>
                <w:sz w:val="16"/>
                <w:rFonts w:ascii="Times New Roman"/>
              </w:rPr>
              <w:tab/>
            </w:r>
            <w:r>
              <w:rPr>
                <w:b w:val="0"/>
              </w:rPr>
              <w:t xml:space="preserve">35</w:t>
            </w:r>
          </w:hyperlink>
          <w:r>
            <w:t xml:space="preserve">.</w:t>
          </w:r>
        </w:p>
        <w:p w:rsidR="0091602D" w:rsidRDefault="00954EAC">
          <w:pPr>
            <w:pStyle w:val="Sommario1"/>
            <w:numPr>
              <w:ilvl w:val="0"/>
              <w:numId w:val="5"/>
            </w:numPr>
            <w:tabs>
              <w:tab w:val="left" w:pos="962"/>
              <w:tab w:val="left" w:leader="dot" w:pos="9381"/>
            </w:tabs>
            <w:spacing w:before="352"/>
            <w:ind w:left="962" w:hanging="960"/>
            <w:rPr>
              <w:b w:val="0"/>
            </w:rPr>
          </w:pPr>
          <w:hyperlink w:anchor="_bookmark15" w:history="1">
            <w:r>
              <w:rPr>
                <w:smallCaps/>
              </w:rPr>
              <w:t xml:space="preserve">Korespondencja</w:t>
            </w:r>
            <w:r>
              <w:rPr>
                <w:b w:val="0"/>
                <w:sz w:val="16"/>
                <w:rFonts w:ascii="Times New Roman"/>
              </w:rPr>
              <w:tab/>
            </w:r>
            <w:r>
              <w:rPr>
                <w:b w:val="0"/>
              </w:rPr>
              <w:t xml:space="preserve">35</w:t>
            </w:r>
          </w:hyperlink>
        </w:p>
      </w:sdtContent>
    </w:sdt>
    <w:p w:rsidR="0091602D" w:rsidRDefault="0091602D">
      <w:pPr>
        <w:pStyle w:val="Sommario1"/>
        <w:rPr>
          <w:b w:val="0"/>
        </w:rPr>
        <w:sectPr w:rsidR="0091602D">
          <w:headerReference w:type="default" r:id="rId8"/>
          <w:type w:val="continuous"/>
          <w:pgSz w:w="11910" w:h="16840"/>
          <w:pgMar w:top="1640" w:right="141" w:bottom="280" w:left="1133" w:header="709" w:footer="0" w:gutter="0"/>
          <w:pgNumType w:start="1"/>
          <w:cols w:space="720"/>
        </w:sectPr>
      </w:pPr>
    </w:p>
    <w:p w:rsidR="0091602D" w:rsidRDefault="0091602D">
      <w:pPr>
        <w:pStyle w:val="Corpotesto"/>
        <w:ind w:left="0"/>
        <w:jc w:val="left"/>
        <w:rPr>
          <w:sz w:val="16"/>
        </w:rPr>
      </w:pPr>
    </w:p>
    <w:p w:rsidR="0091602D" w:rsidRDefault="0091602D">
      <w:pPr>
        <w:pStyle w:val="Corpotesto"/>
        <w:ind w:left="0"/>
        <w:jc w:val="left"/>
        <w:rPr>
          <w:sz w:val="16"/>
        </w:rPr>
      </w:pPr>
    </w:p>
    <w:p w:rsidR="0091602D" w:rsidRDefault="0091602D">
      <w:pPr>
        <w:pStyle w:val="Corpotesto"/>
        <w:ind w:left="0"/>
        <w:jc w:val="left"/>
        <w:rPr>
          <w:sz w:val="16"/>
        </w:rPr>
      </w:pPr>
    </w:p>
    <w:p w:rsidR="0091602D" w:rsidRDefault="0091602D">
      <w:pPr>
        <w:pStyle w:val="Corpotesto"/>
        <w:spacing w:before="29"/>
        <w:ind w:left="0"/>
        <w:jc w:val="left"/>
        <w:rPr>
          <w:sz w:val="16"/>
        </w:rPr>
      </w:pPr>
    </w:p>
    <w:p w:rsidR="0091602D" w:rsidRDefault="00954EAC">
      <w:pPr>
        <w:pStyle w:val="Titolo1"/>
        <w:numPr>
          <w:ilvl w:val="0"/>
          <w:numId w:val="4"/>
        </w:numPr>
        <w:tabs>
          <w:tab w:val="left" w:pos="615"/>
        </w:tabs>
        <w:ind w:left="615" w:hanging="613"/>
        <w:jc w:val="both"/>
        <w:rPr>
          <w:b w:val="0"/>
        </w:rPr>
      </w:pPr>
      <w:bookmarkStart w:id="0" w:name="1._Definizioni."/>
      <w:bookmarkStart w:id="1" w:name="_bookmark0"/>
      <w:bookmarkEnd w:id="0"/>
      <w:bookmarkEnd w:id="1"/>
      <w:r>
        <w:rPr>
          <w:smallCaps/>
        </w:rPr>
        <w:t xml:space="preserve">Definicje</w:t>
      </w:r>
      <w:r>
        <w:rPr>
          <w:b w:val="0"/>
        </w:rPr>
        <w:t xml:space="preserve">.</w:t>
      </w:r>
    </w:p>
    <w:p w:rsidR="0091602D" w:rsidRDefault="00954EAC">
      <w:pPr>
        <w:pStyle w:val="Corpotesto"/>
        <w:spacing w:before="122" w:line="360" w:lineRule="auto"/>
        <w:ind w:right="994"/>
      </w:pPr>
      <w:r>
        <w:t xml:space="preserve">Poza innymi definicjami zawartymi w niniejszych "Ogólnych Warunkach", poniższe terminy mają znaczenie określone poniżej:</w:t>
      </w:r>
    </w:p>
    <w:p w:rsidR="0091602D" w:rsidRDefault="00954EAC">
      <w:pPr>
        <w:pStyle w:val="Paragrafoelenco"/>
        <w:numPr>
          <w:ilvl w:val="0"/>
          <w:numId w:val="2"/>
        </w:numPr>
        <w:tabs>
          <w:tab w:val="left" w:pos="711"/>
        </w:tabs>
        <w:spacing w:before="161" w:line="360" w:lineRule="auto"/>
        <w:ind w:right="984" w:firstLine="0"/>
        <w:jc w:val="both"/>
        <w:rPr>
          <w:sz w:val="20"/>
        </w:rPr>
      </w:pPr>
      <w:r>
        <w:rPr>
          <w:sz w:val="20"/>
        </w:rPr>
        <w:t xml:space="preserve">"</w:t>
      </w:r>
      <w:r>
        <w:rPr>
          <w:sz w:val="20"/>
          <w:b/>
          <w:bCs/>
        </w:rPr>
        <w:t xml:space="preserve">Nabywca (y</w:t>
      </w:r>
      <w:r>
        <w:rPr>
          <w:sz w:val="20"/>
          <w:b/>
          <w:i/>
        </w:rPr>
        <w:t xml:space="preserve">)</w:t>
      </w:r>
      <w:r>
        <w:rPr>
          <w:sz w:val="20"/>
        </w:rPr>
        <w:t xml:space="preserve">": oznacza Oferenta, który na koniec Aukcji złożył najwyższą Ofertę (Najwyższą licytację) i otrzymał potwierdzenie Zasądzenia od Fleequid, po wcześniejszym sprawdzeniu, że została przekroczona cena minimalna lub że sam Oferent zaakceptował</w:t>
      </w:r>
    </w:p>
    <w:p w:rsidR="0091602D" w:rsidRDefault="00954EAC">
      <w:pPr>
        <w:pStyle w:val="Corpotesto"/>
        <w:spacing w:before="2" w:line="360" w:lineRule="auto"/>
        <w:ind w:right="986"/>
      </w:pPr>
      <w:r>
        <mc:AlternateContent>
          <mc:Choice Requires="wps">
            <w:drawing>
              <wp:anchor distT="0" distB="0" distL="0" distR="0" simplePos="0" relativeHeight="15729152" behindDoc="0" locked="0" layoutInCell="1" allowOverlap="1">
                <wp:simplePos x="0" y="0"/>
                <wp:positionH relativeFrom="page">
                  <wp:posOffset>6961505</wp:posOffset>
                </wp:positionH>
                <wp:positionV relativeFrom="paragraph">
                  <wp:posOffset>48349</wp:posOffset>
                </wp:positionV>
                <wp:extent cx="477520" cy="47752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 name="Graphic 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 name="Textbox 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807031pt;width:37.6pt;height:37.6pt;mso-position-horizontal-relative:page;mso-position-vertical-relative:paragraph;z-index:15729152" id="docshapegroup7" coordorigin="10963,76" coordsize="752,752">
                <v:shape style="position:absolute;left:10963;top:76;width:752;height:752" id="docshape8" coordorigin="10963,76" coordsize="752,752" path="m11339,76l11263,84,11193,106,11129,140,11073,186,11027,242,10993,306,10971,376,10963,452,10971,528,10993,598,11027,662,11073,718,11129,764,11193,799,11263,820,11339,828,11415,820,11485,799,11549,764,11605,718,11651,662,11685,598,11707,528,11715,452,11707,376,11685,306,11651,242,11605,186,11549,140,11485,106,11415,84,11339,76xe" filled="true" fillcolor="#60caf4" stroked="false">
                  <v:path arrowok="t"/>
                  <v:fill type="solid"/>
                </v:shape>
                <v:shape style="position:absolute;left:10963;top:76;width:752;height:752" type="#_x0000_t202" id="docshape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w:t>
                        </w:r>
                      </w:p>
                    </w:txbxContent>
                  </v:textbox>
                  <w10:wrap type="none"/>
                </v:shape>
                <w10:wrap type="none"/>
              </v:group>
            </w:pict>
          </mc:Fallback>
        </mc:AlternateContent>
      </w:r>
      <w:r>
        <w:t xml:space="preserve">każdą kontrofertę złożoną przez Sprzedającego.</w:t>
      </w:r>
      <w:r>
        <w:t xml:space="preserve"> </w:t>
      </w:r>
      <w:r>
        <w:t xml:space="preserve">Podmiot ten staje się w ten sposób rzeczywistym nabywcą pojazdu, dokonując jego zakupu od Fleequid działającego w charakterze komisarza sprzedaży w imieniu sprzedającego lub – w przypadkach, gdy Fleequid działa jako czysty pośrednik – nabywając pojazd bezpośrednio od Sprzedawcy.</w:t>
      </w:r>
      <w:r>
        <w:t xml:space="preserve"> </w:t>
      </w:r>
      <w:r>
        <w:t xml:space="preserve">Termin ten zawsze odnosi się do faktycznego Nabywcy, podmiotu innego niż Fleequid.</w:t>
      </w:r>
    </w:p>
    <w:p w:rsidR="0091602D" w:rsidRDefault="00954EAC">
      <w:pPr>
        <w:pStyle w:val="Paragrafoelenco"/>
        <w:numPr>
          <w:ilvl w:val="0"/>
          <w:numId w:val="2"/>
        </w:numPr>
        <w:tabs>
          <w:tab w:val="left" w:pos="711"/>
        </w:tabs>
        <w:spacing w:line="360" w:lineRule="auto"/>
        <w:ind w:right="982" w:firstLine="0"/>
        <w:jc w:val="both"/>
        <w:rPr>
          <w:sz w:val="20"/>
        </w:rPr>
      </w:pPr>
      <w:r>
        <w:rPr>
          <w:sz w:val="20"/>
        </w:rPr>
        <w:t xml:space="preserve">"</w:t>
      </w:r>
      <w:r>
        <w:rPr>
          <w:sz w:val="20"/>
          <w:b/>
          <w:i/>
        </w:rPr>
        <w:t xml:space="preserve">Zasądzenie/a</w:t>
      </w:r>
      <w:r>
        <w:rPr>
          <w:sz w:val="20"/>
        </w:rPr>
        <w:t xml:space="preserve">": oznacza sytuację Oferenta po zakończeniu aukcji, w której złożył on – także w wyniku ewentualnych przebitek – najwyższą ofertę (Najwyższą stawkę).</w:t>
      </w:r>
      <w:r>
        <w:rPr>
          <w:sz w:val="20"/>
        </w:rPr>
        <w:t xml:space="preserve"> </w:t>
      </w:r>
      <w:r>
        <w:rPr>
          <w:sz w:val="20"/>
        </w:rPr>
        <w:t xml:space="preserve">Proces zasądzenia jest całkowicie regulowany przez art. 8) niniejszych Ogólnych Warunków Umowy.</w:t>
      </w:r>
    </w:p>
    <w:p w:rsidR="0091602D" w:rsidRDefault="00954EAC">
      <w:pPr>
        <w:pStyle w:val="Paragrafoelenco"/>
        <w:numPr>
          <w:ilvl w:val="0"/>
          <w:numId w:val="2"/>
        </w:numPr>
        <w:tabs>
          <w:tab w:val="left" w:pos="711"/>
        </w:tabs>
        <w:spacing w:line="360" w:lineRule="auto"/>
        <w:ind w:right="987" w:firstLine="0"/>
        <w:jc w:val="both"/>
        <w:rPr>
          <w:sz w:val="20"/>
        </w:rPr>
      </w:pPr>
      <w:r>
        <w:rPr>
          <w:sz w:val="20"/>
        </w:rPr>
        <w:t xml:space="preserve">"</w:t>
      </w:r>
      <w:r>
        <w:rPr>
          <w:sz w:val="20"/>
          <w:b/>
          <w:i/>
        </w:rPr>
        <w:t xml:space="preserve">Aukcja(e)</w:t>
      </w:r>
      <w:r>
        <w:rPr>
          <w:sz w:val="20"/>
        </w:rPr>
        <w:t xml:space="preserve">": proces telematycznej sprzedaży prowadzonej za pośrednictwem platformy Marketplace obejmujący jedną lub więcej Ofert i kończący się Zasądzeniem, z którego wynika sprzedaż Pojazdu Oferentowi, który złożył najwyższą Ofertę, w przypadkach i na warunkach wskazanych w niniejszych OWH.</w:t>
      </w:r>
    </w:p>
    <w:p w:rsidR="0091602D" w:rsidRDefault="00954EAC">
      <w:pPr>
        <w:pStyle w:val="Paragrafoelenco"/>
        <w:numPr>
          <w:ilvl w:val="0"/>
          <w:numId w:val="2"/>
        </w:numPr>
        <w:tabs>
          <w:tab w:val="left" w:pos="711"/>
        </w:tabs>
        <w:spacing w:line="360" w:lineRule="auto"/>
        <w:ind w:right="996" w:firstLine="0"/>
        <w:jc w:val="both"/>
        <w:rPr>
          <w:sz w:val="20"/>
        </w:rPr>
      </w:pPr>
      <w:r>
        <w:rPr>
          <w:sz w:val="20"/>
        </w:rPr>
        <w:t xml:space="preserve">"</w:t>
      </w:r>
      <w:r>
        <w:rPr>
          <w:sz w:val="20"/>
          <w:b/>
          <w:bCs/>
          <w:i/>
          <w:iCs/>
        </w:rPr>
        <w:t xml:space="preserve">Cena wywoławcza</w:t>
      </w:r>
      <w:r>
        <w:rPr>
          <w:sz w:val="20"/>
        </w:rPr>
        <w:t xml:space="preserve">": oznacza minimalną cenę pojazdu, powyżej której potencjalni nabywcy mogą składać oferty lub dokonywać przebitek na platformie Marketplace.</w:t>
      </w:r>
    </w:p>
    <w:p w:rsidR="0091602D" w:rsidRDefault="00954EAC">
      <w:pPr>
        <w:pStyle w:val="Paragrafoelenco"/>
        <w:numPr>
          <w:ilvl w:val="0"/>
          <w:numId w:val="2"/>
        </w:numPr>
        <w:tabs>
          <w:tab w:val="left" w:pos="711"/>
        </w:tabs>
        <w:spacing w:before="2" w:line="360" w:lineRule="auto"/>
        <w:ind w:right="981" w:firstLine="0"/>
        <w:jc w:val="both"/>
        <w:rPr>
          <w:sz w:val="20"/>
        </w:rPr>
      </w:pPr>
      <w:r>
        <w:rPr>
          <w:sz w:val="20"/>
        </w:rPr>
        <w:t xml:space="preserve">"</w:t>
      </w:r>
      <w:r>
        <w:rPr>
          <w:sz w:val="20"/>
          <w:b/>
          <w:i/>
        </w:rPr>
        <w:t xml:space="preserve">Prowizje</w:t>
      </w:r>
      <w:r>
        <w:rPr>
          <w:sz w:val="20"/>
        </w:rPr>
        <w:t xml:space="preserve">": oznaczają prowizje należne zarówno od Sprzedawcy, jak i od Nabywcy na rzecz Fleequid z tytułu sprzedaży pojazdów przeprowadzonej za pośrednictwem platformy Marketplace lub przy użyciu usług i systemów sprzedażowych Fleequid..</w:t>
      </w:r>
      <w:r>
        <w:rPr>
          <w:sz w:val="20"/>
        </w:rPr>
        <w:t xml:space="preserve"> </w:t>
      </w:r>
      <w:r>
        <w:t xml:space="preserve">O ile Fleequid i strony nie postanowią inaczej w formie pisemnej lub nie zostanie to inaczej określone w Szczególnych warunkach aukcji, wysokość tych prowizji ustalana jest przez Fleequid na podstawie Cennika Fleequid, opublikowanego i dostępnego do wglądu na platformie Marketplace pod linkami</w:t>
      </w:r>
      <w:r>
        <w:rPr>
          <w:sz w:val="20"/>
        </w:rPr>
        <w:t xml:space="preserve">: </w:t>
      </w:r>
      <w:hyperlink r:id="rId9">
        <w:r>
          <w:rPr>
            <w:b/>
            <w:color w:val="467885"/>
            <w:sz w:val="20"/>
            <w:u w:val="single" w:color="467885"/>
          </w:rPr>
          <w:t xml:space="preserve">https://fleequid.com/en/pricing-seller</w:t>
        </w:r>
      </w:hyperlink>
      <w:r>
        <w:rPr>
          <w:sz w:val="20"/>
          <w:b/>
          <w:color w:val="467885"/>
        </w:rPr>
        <w:t xml:space="preserve"> </w:t>
      </w:r>
      <w:r>
        <w:rPr>
          <w:sz w:val="20"/>
        </w:rPr>
        <w:t xml:space="preserve">e </w:t>
      </w:r>
      <w:hyperlink r:id="rId10">
        <w:r>
          <w:rPr>
            <w:b/>
            <w:color w:val="467885"/>
            <w:sz w:val="20"/>
            <w:u w:val="single" w:color="467885"/>
          </w:rPr>
          <w:t xml:space="preserve">https://fleequid.com/en/pricing-</w:t>
        </w:r>
      </w:hyperlink>
      <w:r>
        <w:rPr>
          <w:b/>
          <w:color w:val="467885"/>
          <w:sz w:val="20"/>
        </w:rPr>
        <w:t xml:space="preserve"> </w:t>
      </w:r>
      <w:hyperlink r:id="rId11">
        <w:r>
          <w:rPr>
            <w:b/>
            <w:color w:val="467885"/>
            <w:sz w:val="20"/>
            <w:u w:val="single" w:color="467885"/>
          </w:rPr>
          <w:t xml:space="preserve">buyer</w:t>
        </w:r>
      </w:hyperlink>
      <w:r>
        <w:rPr>
          <w:sz w:val="20"/>
        </w:rPr>
        <w:t xml:space="preserve">.</w:t>
      </w:r>
      <w:r>
        <w:rPr>
          <w:sz w:val="20"/>
        </w:rPr>
        <w:t xml:space="preserve"> </w:t>
      </w:r>
      <w:r>
        <w:rPr>
          <w:sz w:val="20"/>
        </w:rPr>
        <w:t xml:space="preserve">W kwestii obliczania ceny rezerwowej, brane są pod uwagę wyłącznie prowizje, zgodnie z umową obciążają Sprzedawcę, zgodnie z wysokością określoną w Cenniku Fleequid.</w:t>
      </w:r>
    </w:p>
    <w:p w:rsidR="0091602D" w:rsidRDefault="00954EAC">
      <w:pPr>
        <w:pStyle w:val="Paragrafoelenco"/>
        <w:numPr>
          <w:ilvl w:val="0"/>
          <w:numId w:val="2"/>
        </w:numPr>
        <w:tabs>
          <w:tab w:val="left" w:pos="711"/>
        </w:tabs>
        <w:spacing w:line="360" w:lineRule="auto"/>
        <w:ind w:right="981" w:firstLine="0"/>
        <w:jc w:val="both"/>
        <w:rPr>
          <w:sz w:val="20"/>
        </w:rPr>
      </w:pPr>
      <w:r>
        <w:rPr>
          <w:sz w:val="20"/>
        </w:rPr>
        <w:t xml:space="preserve">"</w:t>
      </w:r>
      <w:r>
        <w:rPr>
          <w:sz w:val="20"/>
          <w:b/>
          <w:i/>
        </w:rPr>
        <w:t xml:space="preserve">Ogólne warunki umowy</w:t>
      </w:r>
      <w:r>
        <w:rPr>
          <w:sz w:val="20"/>
        </w:rPr>
        <w:t xml:space="preserve">" lub "</w:t>
      </w:r>
      <w:r>
        <w:rPr>
          <w:sz w:val="20"/>
          <w:b/>
          <w:bCs/>
        </w:rPr>
        <w:t xml:space="preserve"> </w:t>
      </w:r>
      <w:r>
        <w:rPr>
          <w:sz w:val="20"/>
          <w:b/>
          <w:bCs/>
          <w:i/>
          <w:iCs/>
        </w:rPr>
        <w:t xml:space="preserve">OWU</w:t>
      </w:r>
      <w:r>
        <w:rPr>
          <w:sz w:val="20"/>
        </w:rPr>
        <w:t xml:space="preserve">": niniejsze ogólne warunki umowy, z którymi można zapoznać się w odpowiedniej sekcji platformy Marketplace, regulujące relacje między Fleequid a ogółem Użytkowników.</w:t>
      </w:r>
    </w:p>
    <w:p w:rsidR="0091602D" w:rsidRDefault="00954EAC">
      <w:pPr>
        <w:pStyle w:val="Paragrafoelenco"/>
        <w:numPr>
          <w:ilvl w:val="0"/>
          <w:numId w:val="2"/>
        </w:numPr>
        <w:tabs>
          <w:tab w:val="left" w:pos="711"/>
        </w:tabs>
        <w:spacing w:line="360" w:lineRule="auto"/>
        <w:ind w:right="983" w:firstLine="0"/>
        <w:jc w:val="both"/>
        <w:rPr>
          <w:sz w:val="20"/>
        </w:rPr>
      </w:pPr>
      <w:r>
        <w:rPr>
          <w:sz w:val="20"/>
        </w:rPr>
        <w:t xml:space="preserve">"</w:t>
      </w:r>
      <w:r>
        <w:rPr>
          <w:sz w:val="20"/>
          <w:b/>
          <w:i/>
        </w:rPr>
        <w:t xml:space="preserve">Szczegółowe warunki aukcji</w:t>
      </w:r>
      <w:r>
        <w:rPr>
          <w:sz w:val="20"/>
        </w:rPr>
        <w:t xml:space="preserve">": wszelkie szczególne warunki umowne, które określają, nawet w drodze odstępstwa od niniejszych OWU, zasady przyznawania określonych Pojazdów w określonych sekcjach Rynku poświęconych jednej lub większej liczbie Aukcji.</w:t>
      </w:r>
      <w:r>
        <w:rPr>
          <w:sz w:val="20"/>
        </w:rPr>
        <w:t xml:space="preserve"> </w:t>
      </w:r>
      <w:r>
        <w:rPr>
          <w:sz w:val="20"/>
        </w:rPr>
        <w:t xml:space="preserve">Szczególne warunki aukcji, jeśli występują, są dostępne w sekcji platformy Marketplace poświęconej danej aukcji i mogą przewidywać – tytułem przykładu, lecz nie wyczerpująco – szczególne warunki gwarancji, ograniczenia w możliwości składania ofert przez użytkowników posiadających określone cechy lub spełniających konkretne kryteria, specyficzne terminy lub sposoby dostawy pojazdów, a także inne szczególne postanowienia.</w:t>
      </w:r>
    </w:p>
    <w:p w:rsidR="0091602D" w:rsidRDefault="0091602D">
      <w:pPr>
        <w:pStyle w:val="Paragrafoelenco"/>
        <w:spacing w:line="360" w:lineRule="auto"/>
        <w:rPr>
          <w:sz w:val="20"/>
        </w:rPr>
        <w:sectPr w:rsidR="0091602D">
          <w:headerReference w:type="default" r:id="rId12"/>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6"/>
      </w:pPr>
      <w:r>
        <w:t xml:space="preserve">Opłaty lub wydatki związane z daną aukcją.</w:t>
      </w:r>
      <w:r>
        <w:t xml:space="preserve"> </w:t>
      </w:r>
      <w:r>
        <w:t xml:space="preserve">Hierarchia pomiędzy Szczególnymi warunkami aukcji a niniejszymi Ogólnymi Warunkami (OWU) oraz ewentualnymi innymi warunkami szczegółowymi lub innymi stosunkami umownymi regulowana jest postanowieniami art. 3.3 niniejszych OWU.</w:t>
      </w:r>
    </w:p>
    <w:p w:rsidR="0091602D" w:rsidRDefault="00954EAC">
      <w:pPr>
        <w:pStyle w:val="Paragrafoelenco"/>
        <w:numPr>
          <w:ilvl w:val="0"/>
          <w:numId w:val="2"/>
        </w:numPr>
        <w:tabs>
          <w:tab w:val="left" w:pos="711"/>
        </w:tabs>
        <w:spacing w:before="1" w:line="360" w:lineRule="auto"/>
        <w:ind w:right="980" w:firstLine="0"/>
        <w:jc w:val="both"/>
        <w:rPr>
          <w:sz w:val="20"/>
        </w:rPr>
      </w:pPr>
      <w:r>
        <w:rPr>
          <w:sz w:val="20"/>
        </w:rPr>
        <w:t xml:space="preserve">"</w:t>
      </w:r>
      <w:r>
        <w:rPr>
          <w:sz w:val="20"/>
          <w:b/>
          <w:i/>
        </w:rPr>
        <w:t xml:space="preserve">Szczegółowe warunki</w:t>
      </w:r>
      <w:r>
        <w:rPr>
          <w:sz w:val="20"/>
        </w:rPr>
        <w:t xml:space="preserve">": ogólne warunki umowy, uzupełniające niniejsze Ogólne Warunki (OW), określone dla niektórych kategorii pojazdów lub usług dostępnych na platformie Marketplace.</w:t>
      </w:r>
      <w:r>
        <w:rPr>
          <w:sz w:val="20"/>
        </w:rPr>
        <w:t xml:space="preserve"> </w:t>
      </w:r>
      <w:r>
        <w:rPr>
          <w:sz w:val="20"/>
        </w:rPr>
        <w:t xml:space="preserve">Związek Warunków Szczegółowych z niniejszymi OWU i wszelkimi innymi źródłami negocjacji jest regulowany przez art.</w:t>
      </w:r>
    </w:p>
    <w:p w:rsidR="0091602D" w:rsidRDefault="00954EAC">
      <w:pPr>
        <w:pStyle w:val="Corpotesto"/>
        <w:spacing w:before="1"/>
      </w:pPr>
      <w:r>
        <w:t xml:space="preserve">3.3) niniejszych OWU.</w:t>
      </w:r>
    </w:p>
    <w:p w:rsidR="0091602D" w:rsidRDefault="00954EAC">
      <w:pPr>
        <w:pStyle w:val="Paragrafoelenco"/>
        <w:numPr>
          <w:ilvl w:val="0"/>
          <w:numId w:val="3"/>
        </w:numPr>
        <w:tabs>
          <w:tab w:val="left" w:pos="712"/>
        </w:tabs>
        <w:spacing w:before="122" w:line="360" w:lineRule="auto"/>
        <w:ind w:right="987" w:firstLine="0"/>
        <w:jc w:val="both"/>
        <w:rPr>
          <w:sz w:val="20"/>
        </w:rPr>
      </w:pPr>
      <w:r>
        <w:rPr>
          <w:sz w:val="20"/>
        </w:rPr>
        <mc:AlternateContent>
          <mc:Choice Requires="wps">
            <w:drawing>
              <wp:anchor distT="0" distB="0" distL="0" distR="0" simplePos="0" relativeHeight="15729664" behindDoc="0" locked="0" layoutInCell="1" allowOverlap="1">
                <wp:simplePos x="0" y="0"/>
                <wp:positionH relativeFrom="page">
                  <wp:posOffset>6961505</wp:posOffset>
                </wp:positionH>
                <wp:positionV relativeFrom="paragraph">
                  <wp:posOffset>226877</wp:posOffset>
                </wp:positionV>
                <wp:extent cx="477520" cy="47752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2" name="Graphic 1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3" name="Textbox 13"/>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7.864355pt;width:37.6pt;height:37.6pt;mso-position-horizontal-relative:page;mso-position-vertical-relative:paragraph;z-index:15729664" id="docshapegroup11" coordorigin="10963,357" coordsize="752,752">
                <v:shape style="position:absolute;left:10963;top:357;width:752;height:752" id="docshape12" coordorigin="10963,357" coordsize="752,752" path="m11339,357l11263,365,11193,387,11129,421,11073,467,11027,523,10993,587,10971,657,10963,733,10971,809,10993,880,11027,943,11073,999,11129,1045,11193,1080,11263,1102,11339,1109,11415,1102,11485,1080,11549,1045,11605,999,11651,943,11685,880,11707,809,11715,733,11707,657,11685,587,11651,523,11605,467,11549,421,11485,387,11415,365,11339,357xe" filled="true" fillcolor="#60caf4" stroked="false">
                  <v:path arrowok="t"/>
                  <v:fill type="solid"/>
                </v:shape>
                <v:shape style="position:absolute;left:10963;top:357;width:752;height:752" type="#_x0000_t202" id="docshape13"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w:t>
                        </w:r>
                      </w:p>
                    </w:txbxContent>
                  </v:textbox>
                  <w10:wrap type="none"/>
                </v:shape>
                <w10:wrap type="none"/>
              </v:group>
            </w:pict>
          </mc:Fallback>
        </mc:AlternateContent>
      </w:r>
      <w:r>
        <w:rPr>
          <w:sz w:val="20"/>
        </w:rPr>
        <w:t xml:space="preserve">"</w:t>
      </w:r>
      <w:r>
        <w:rPr>
          <w:sz w:val="20"/>
          <w:b/>
          <w:i/>
        </w:rPr>
        <w:t xml:space="preserve">Umowa(y)</w:t>
      </w:r>
      <w:r>
        <w:rPr>
          <w:sz w:val="20"/>
        </w:rPr>
        <w:t xml:space="preserve">": oznacza, w zależności od przypadku, stosunki umowne regulowane niniejszymi OWU, jak również wszelkimi Warunkami Szczególnymi.</w:t>
      </w:r>
      <w:r>
        <w:rPr>
          <w:sz w:val="20"/>
        </w:rPr>
        <w:t xml:space="preserve"> </w:t>
      </w:r>
      <w:r>
        <w:rPr>
          <w:sz w:val="20"/>
        </w:rPr>
        <w:t xml:space="preserve">Umowa reguluje zakup i sprzedaż Pojazdów przez Sprzedającego na rzecz Fleequid, działającego jako komisant sprzedaży w imieniu Nabywcy, lub odsprzedaż pojazdów dokonywaną przez Fleequid, działającego jako komisant zakupu, na rzecz Nabywcy będącego zleceniodawcą zakupu.</w:t>
      </w:r>
      <w:r>
        <w:rPr>
          <w:sz w:val="20"/>
        </w:rPr>
        <w:t xml:space="preserve"> </w:t>
      </w:r>
      <w:r>
        <w:rPr>
          <w:sz w:val="20"/>
        </w:rPr>
        <w:t xml:space="preserve">Umowa może również regulować bezpośredni transfer Pojazdów od Sprzedającego do Nabywcy  w przypadkach, gdy Fleequid działa jako czysty Pośrednik.</w:t>
      </w:r>
      <w:r>
        <w:rPr>
          <w:sz w:val="20"/>
        </w:rPr>
        <w:t xml:space="preserve"> </w:t>
      </w:r>
      <w:r>
        <w:rPr>
          <w:sz w:val="20"/>
        </w:rPr>
        <w:t xml:space="preserve">Należy zauważyć, że takie umowy mogą być zawierane ustnie lub w inny sposób wyrażający wolę, a Fleequid niekoniecznie wymaga, aby były one zawierane na piśmie.</w:t>
      </w:r>
    </w:p>
    <w:p w:rsidR="0091602D" w:rsidRDefault="00954EAC">
      <w:pPr>
        <w:pStyle w:val="Paragrafoelenco"/>
        <w:numPr>
          <w:ilvl w:val="0"/>
          <w:numId w:val="3"/>
        </w:numPr>
        <w:tabs>
          <w:tab w:val="left" w:pos="712"/>
        </w:tabs>
        <w:spacing w:line="360" w:lineRule="auto"/>
        <w:ind w:right="985" w:firstLine="0"/>
        <w:jc w:val="both"/>
        <w:rPr>
          <w:sz w:val="20"/>
        </w:rPr>
      </w:pPr>
      <w:r>
        <w:rPr>
          <w:sz w:val="20"/>
        </w:rPr>
        <w:t xml:space="preserve">"</w:t>
      </w:r>
      <w:r>
        <w:rPr>
          <w:sz w:val="20"/>
          <w:b/>
        </w:rPr>
        <w:t xml:space="preserve">Konsument(ci)</w:t>
      </w:r>
      <w:r>
        <w:rPr>
          <w:sz w:val="20"/>
        </w:rPr>
        <w:t xml:space="preserve">": osoba fizyczna działająca w celach niezwiązanych z jakąkolwiek działalnością gospodarczą, handlową, rzemieślniczą lub zawodową prowadzoną w rozumieniu art. 3 dekretu ustawodawczego</w:t>
      </w:r>
      <w:r>
        <w:rPr>
          <w:sz w:val="20"/>
        </w:rPr>
        <w:t xml:space="preserve"> </w:t>
      </w:r>
      <w:r>
        <w:rPr>
          <w:sz w:val="20"/>
        </w:rPr>
        <w:t xml:space="preserve">nr 206 z 6 września 2005 r.</w:t>
      </w:r>
    </w:p>
    <w:p w:rsidR="0091602D" w:rsidRDefault="00954EAC">
      <w:pPr>
        <w:pStyle w:val="Paragrafoelenco"/>
        <w:numPr>
          <w:ilvl w:val="0"/>
          <w:numId w:val="3"/>
        </w:numPr>
        <w:tabs>
          <w:tab w:val="left" w:pos="711"/>
        </w:tabs>
        <w:spacing w:before="2" w:line="360" w:lineRule="auto"/>
        <w:ind w:right="981" w:firstLine="0"/>
        <w:jc w:val="both"/>
        <w:rPr>
          <w:sz w:val="20"/>
        </w:rPr>
      </w:pPr>
      <w:r>
        <w:rPr>
          <w:sz w:val="20"/>
          <w:b/>
        </w:rPr>
        <w:t xml:space="preserve">"Depozyt zabezpieczający"</w:t>
      </w:r>
      <w:r>
        <w:rPr>
          <w:sz w:val="20"/>
        </w:rPr>
        <w:t xml:space="preserve">: suma pieniędzy wpłacana przez Oferenta na rzecz Fleequid w momencie złożenia oferty w aukcji, stanowiącą zabezpieczenie rzetelności i wiarygodności samej oferty.</w:t>
      </w:r>
    </w:p>
    <w:p w:rsidR="0091602D" w:rsidRDefault="00954EAC">
      <w:pPr>
        <w:pStyle w:val="Paragrafoelenco"/>
        <w:numPr>
          <w:ilvl w:val="0"/>
          <w:numId w:val="3"/>
        </w:numPr>
        <w:tabs>
          <w:tab w:val="left" w:pos="712"/>
        </w:tabs>
        <w:spacing w:line="360" w:lineRule="auto"/>
        <w:ind w:right="983" w:firstLine="0"/>
        <w:jc w:val="both"/>
        <w:rPr>
          <w:sz w:val="20"/>
        </w:rPr>
      </w:pPr>
      <w:r>
        <w:t xml:space="preserve">„</w:t>
      </w:r>
      <w:r>
        <w:rPr>
          <w:b/>
          <w:bCs/>
          <w:i/>
          <w:iCs/>
        </w:rPr>
        <w:t xml:space="preserve">Fleequid</w:t>
      </w:r>
      <w:r>
        <w:t xml:space="preserve">”: oznacza spółkę Adorea S.r.l. z siedzibą przy Via Provinciale per Bizzarone, 43 – 22077 Olgiate Comasco (CO), numer identyfikacji podatkowej i numer NIP 04114790134, wpisaną do rejestru przedsiębiorstw w Como pod nr 420825, e-mail </w:t>
      </w:r>
      <w:hyperlink r:id="rId13">
        <w:r>
          <w:rPr>
            <w:color w:val="467885"/>
            <w:sz w:val="20"/>
            <w:u w:val="single" w:color="467885"/>
          </w:rPr>
          <w:t xml:space="preserve">info@fleequid.com</w:t>
        </w:r>
      </w:hyperlink>
      <w:r>
        <w:t xml:space="preserve">, właściciel marki Fleequid®.</w:t>
      </w:r>
      <w:r>
        <w:rPr>
          <w:sz w:val="20"/>
        </w:rPr>
        <w:t xml:space="preserve"> </w:t>
      </w:r>
      <w:r>
        <w:rPr>
          <w:sz w:val="20"/>
        </w:rPr>
        <w:t xml:space="preserve">Termin ten może również odnosić się do innych podmiotów prawnych, powiązanych lub wyznaczonych przez Adorea S.r.l. do zakupu i sprzedaży Pojazdów.</w:t>
      </w:r>
      <w:r>
        <w:rPr>
          <w:sz w:val="20"/>
        </w:rPr>
        <w:t xml:space="preserve"> </w:t>
      </w:r>
      <w:r>
        <w:rPr>
          <w:sz w:val="20"/>
        </w:rPr>
        <w:t xml:space="preserve">Jeśli sprzedaż odbywa się za pośrednictwem podmiotu prawnego innego niż Adorea S.r.l., Fleequid zobowiązuje się do przekazania Użytkownikom, w odpowiednich dokumentach umownych i podatkowych, danych identyfikacyjnych podmiotu zaangażowanego w transakcję.</w:t>
      </w:r>
      <w:r>
        <w:rPr>
          <w:sz w:val="20"/>
        </w:rPr>
        <w:t xml:space="preserve"> </w:t>
      </w:r>
      <w:r>
        <w:rPr>
          <w:sz w:val="20"/>
        </w:rPr>
        <w:t xml:space="preserve">Szczegóły te mogą zostać ustalone według wyłącznego uznania Fleequid:</w:t>
      </w:r>
      <w:r>
        <w:rPr>
          <w:sz w:val="20"/>
        </w:rPr>
        <w:t xml:space="preserve"> </w:t>
      </w:r>
      <w:r>
        <w:rPr>
          <w:sz w:val="20"/>
        </w:rPr>
        <w:t xml:space="preserve">Uprzednio, przez przekazanie ich Sprzedawcy w chwili przyjęcia propozycji sprzedaży oraz Nabywcy w karcie aukcji; lub później, w momencie zawarcia umowy, poprzez proste odniesienie do podmiotu prawnego w dokumentach podatkowych dotyczących transakcji sprzedaży.</w:t>
      </w:r>
      <w:r>
        <w:rPr>
          <w:sz w:val="20"/>
        </w:rPr>
        <w:t xml:space="preserve"> </w:t>
      </w:r>
      <w:r>
        <w:rPr>
          <w:sz w:val="20"/>
        </w:rPr>
        <w:t xml:space="preserve">Użytkownicy akceptują, że taka struktura operacyjna może obejmować, bez ograniczeń, spółki zależne, stowarzyszone lub inne spółki formalnie ustanowione i identyfikowalne z Fleequid, w tym spółki z siedzibą w innych krajach.</w:t>
      </w:r>
      <w:r>
        <w:rPr>
          <w:sz w:val="20"/>
        </w:rPr>
        <w:t xml:space="preserve"> </w:t>
      </w:r>
      <w:r>
        <w:rPr>
          <w:sz w:val="20"/>
        </w:rPr>
        <w:t xml:space="preserve">Ponadto sprzedaż będzie podlegać przepisom podatkowym obowiązującym w kraju, w którym siedzibę ma podmiot prawny zaangażowany w daną transakcję.</w:t>
      </w:r>
      <w:r>
        <w:rPr>
          <w:sz w:val="20"/>
        </w:rPr>
        <w:t xml:space="preserve"> </w:t>
      </w:r>
      <w:r>
        <w:rPr>
          <w:sz w:val="20"/>
        </w:rPr>
        <w:t xml:space="preserve">W kontekście Odsprzedaży, jeśli Fleequid jest określany jako formalny Nabywca lub Sprzedawca, nigdy nie należy go mylić z faktycznym Nabywcą lub Sprzedawcą.</w:t>
      </w:r>
    </w:p>
    <w:p w:rsidR="0091602D" w:rsidRDefault="0091602D">
      <w:pPr>
        <w:pStyle w:val="Paragrafoelenco"/>
        <w:spacing w:line="360" w:lineRule="auto"/>
        <w:rPr>
          <w:sz w:val="20"/>
        </w:rPr>
        <w:sectPr w:rsidR="0091602D">
          <w:headerReference w:type="default" r:id="rId14"/>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0"/>
          <w:numId w:val="3"/>
        </w:numPr>
        <w:tabs>
          <w:tab w:val="left" w:pos="711"/>
        </w:tabs>
        <w:spacing w:before="1" w:line="360" w:lineRule="auto"/>
        <w:ind w:right="977" w:firstLine="0"/>
        <w:jc w:val="both"/>
        <w:rPr>
          <w:sz w:val="20"/>
        </w:rPr>
      </w:pPr>
      <w:r>
        <w:rPr>
          <w:sz w:val="20"/>
        </w:rPr>
        <w:t xml:space="preserve">"</w:t>
      </w:r>
      <w:r>
        <w:rPr>
          <w:sz w:val="20"/>
          <w:b/>
          <w:bCs/>
          <w:i/>
          <w:iCs/>
        </w:rPr>
        <w:t xml:space="preserve">Obciążenie (a</w:t>
      </w:r>
      <w:r>
        <w:rPr>
          <w:sz w:val="20"/>
          <w:b/>
          <w:i/>
        </w:rPr>
        <w:t xml:space="preserve">)</w:t>
      </w:r>
      <w:r>
        <w:rPr>
          <w:sz w:val="20"/>
        </w:rPr>
        <w:t xml:space="preserve">" ograniczenie lub obciążenie, prawo zabezpieczenia, zastaw, nakazy egzekucyjne, zobowiązania umowne, zastrzeżenie własności, zobowiązania podatkowe lub celne, hipoteki, zastawy lub inne obciążenia jakiegokolwiek rodzaju, ciążące na pojeździe, które mogą uniemożliwiać lub utrudniać jego obrót prawny i sprzedaż handlową.</w:t>
      </w:r>
      <w:r>
        <w:rPr>
          <w:sz w:val="20"/>
        </w:rPr>
        <w:t xml:space="preserve"> </w:t>
      </w:r>
      <w:r>
        <w:rPr>
          <w:sz w:val="20"/>
        </w:rPr>
        <w:t xml:space="preserve">Wszelkie specyfikacje Pojazdów, które nie pozwalają na "swobodny obrót" Pojazdami w Unii Europejskiej lub brak "certyfikatu WE" zgodnie z obowiązującymi przepisami Unii Europejskiej, jeśli jest wymagany, należy uznać za Obciążenie.</w:t>
      </w:r>
    </w:p>
    <w:p w:rsidR="0091602D" w:rsidRDefault="00954EAC">
      <w:pPr>
        <w:pStyle w:val="Paragrafoelenco"/>
        <w:numPr>
          <w:ilvl w:val="0"/>
          <w:numId w:val="3"/>
        </w:numPr>
        <w:tabs>
          <w:tab w:val="left" w:pos="711"/>
        </w:tabs>
        <w:spacing w:before="3" w:line="360" w:lineRule="auto"/>
        <w:ind w:right="977" w:firstLine="0"/>
        <w:jc w:val="both"/>
        <w:rPr>
          <w:sz w:val="20"/>
        </w:rPr>
      </w:pPr>
      <w:r>
        <w:rPr>
          <w:sz w:val="20"/>
        </w:rPr>
        <mc:AlternateContent>
          <mc:Choice Requires="wps">
            <w:drawing>
              <wp:anchor distT="0" distB="0" distL="0" distR="0" simplePos="0" relativeHeight="15730176" behindDoc="0" locked="0" layoutInCell="1" allowOverlap="1">
                <wp:simplePos x="0" y="0"/>
                <wp:positionH relativeFrom="page">
                  <wp:posOffset>6961505</wp:posOffset>
                </wp:positionH>
                <wp:positionV relativeFrom="paragraph">
                  <wp:posOffset>150973</wp:posOffset>
                </wp:positionV>
                <wp:extent cx="477520" cy="47752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5" name="Graphic 1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6" name="Textbox 16"/>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4</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1.887695pt;width:37.6pt;height:37.6pt;mso-position-horizontal-relative:page;mso-position-vertical-relative:paragraph;z-index:15730176" id="docshapegroup14" coordorigin="10963,238" coordsize="752,752">
                <v:shape style="position:absolute;left:10963;top:237;width:752;height:752" id="docshape15" coordorigin="10963,238" coordsize="752,752" path="m11339,238l11263,245,11193,267,11129,302,11073,348,11027,403,10993,467,10971,538,10963,614,10971,690,10993,760,11027,824,11073,880,11129,926,11193,960,11263,982,11339,990,11415,982,11485,960,11549,926,11605,880,11651,824,11685,760,11707,690,11715,614,11707,538,11685,467,11651,403,11605,348,11549,302,11485,267,11415,245,11339,238xe" filled="true" fillcolor="#60caf4" stroked="false">
                  <v:path arrowok="t"/>
                  <v:fill type="solid"/>
                </v:shape>
                <v:shape style="position:absolute;left:10963;top:237;width:752;height:752" type="#_x0000_t202" id="docshape16"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4</w:t>
                        </w:r>
                      </w:p>
                    </w:txbxContent>
                  </v:textbox>
                  <w10:wrap type="none"/>
                </v:shape>
                <w10:wrap type="none"/>
              </v:group>
            </w:pict>
          </mc:Fallback>
        </mc:AlternateContent>
      </w:r>
      <w:r>
        <w:rPr>
          <w:sz w:val="20"/>
          <w:b/>
        </w:rPr>
        <w:t xml:space="preserve">"Czysty Pośrednik"</w:t>
      </w:r>
      <w:r>
        <w:rPr>
          <w:sz w:val="20"/>
        </w:rPr>
        <w:t xml:space="preserve">: warunek, w którym Fleequid działa wyłącznie jako pośrednik w procesie aukcyjnym, nie obsługując Odsprzedaży, a tym samym umożliwiając przekazywanie i fakturowanie Pojazdów bezpośrednio od Sprzedającego do Nabywcy .</w:t>
      </w:r>
    </w:p>
    <w:p w:rsidR="0091602D" w:rsidRDefault="00954EAC">
      <w:pPr>
        <w:pStyle w:val="Paragrafoelenco"/>
        <w:numPr>
          <w:ilvl w:val="0"/>
          <w:numId w:val="3"/>
        </w:numPr>
        <w:tabs>
          <w:tab w:val="left" w:pos="711"/>
        </w:tabs>
        <w:spacing w:before="2" w:line="360" w:lineRule="auto"/>
        <w:ind w:right="989" w:firstLine="0"/>
        <w:jc w:val="both"/>
        <w:rPr>
          <w:sz w:val="20"/>
        </w:rPr>
      </w:pPr>
      <w:r>
        <w:rPr>
          <w:sz w:val="20"/>
        </w:rPr>
        <w:t xml:space="preserve">"</w:t>
      </w:r>
      <w:r>
        <w:rPr>
          <w:sz w:val="20"/>
          <w:b/>
          <w:i/>
        </w:rPr>
        <w:t xml:space="preserve">Marketplace</w:t>
      </w:r>
      <w:r>
        <w:rPr>
          <w:sz w:val="20"/>
        </w:rPr>
        <w:t xml:space="preserve">": Platformy aukcyjne i inne platformy, aplikacje, strony internetowe oraz usługi zintegrowane (dostępne w aplikacjach, serwisach i usługach innych podmiotów), które tworzą rynek internetowy, na którym Użytkownicy, w przypadkach i na warunkach określonych w niniejszych Ogólnych Warunkach (OWU) oraz w każdym innym uprzednio zatwierdzonym i mającym zastosowanie regulaminie umownym, mogą kupować i sprzedawać pojazdy, a także żądać lub korzystać z innych usług udostępnianych przez Fleequid.</w:t>
      </w:r>
      <w:r>
        <w:rPr>
          <w:sz w:val="20"/>
        </w:rPr>
        <w:t xml:space="preserve"> </w:t>
      </w:r>
      <w:r>
        <w:rPr>
          <w:sz w:val="20"/>
        </w:rPr>
        <w:t xml:space="preserve">Strona internetowa Fleequid jest dostępna pod następującym adresem: </w:t>
      </w:r>
      <w:hyperlink r:id="rId15">
        <w:r>
          <w:rPr>
            <w:color w:val="467885"/>
            <w:sz w:val="20"/>
            <w:u w:val="single" w:color="467885"/>
          </w:rPr>
          <w:t xml:space="preserve">https://www.fleequid.com</w:t>
        </w:r>
      </w:hyperlink>
      <w:r>
        <w:rPr>
          <w:sz w:val="20"/>
        </w:rPr>
        <w:t xml:space="preserve">.</w:t>
      </w:r>
    </w:p>
    <w:p w:rsidR="0091602D" w:rsidRDefault="00954EAC">
      <w:pPr>
        <w:pStyle w:val="Paragrafoelenco"/>
        <w:numPr>
          <w:ilvl w:val="0"/>
          <w:numId w:val="3"/>
        </w:numPr>
        <w:tabs>
          <w:tab w:val="left" w:pos="711"/>
        </w:tabs>
        <w:spacing w:line="360" w:lineRule="auto"/>
        <w:ind w:right="990" w:firstLine="0"/>
        <w:jc w:val="both"/>
        <w:rPr>
          <w:sz w:val="20"/>
        </w:rPr>
      </w:pPr>
      <w:r>
        <w:rPr>
          <w:sz w:val="20"/>
        </w:rPr>
        <w:t xml:space="preserve">"</w:t>
      </w:r>
      <w:r>
        <w:rPr>
          <w:sz w:val="20"/>
          <w:b/>
          <w:bCs/>
          <w:i/>
          <w:iCs/>
        </w:rPr>
        <w:t xml:space="preserve">Oferta (y</w:t>
      </w:r>
      <w:r>
        <w:rPr>
          <w:sz w:val="20"/>
          <w:b/>
          <w:i/>
        </w:rPr>
        <w:t xml:space="preserve">)</w:t>
      </w:r>
      <w:r>
        <w:rPr>
          <w:sz w:val="20"/>
        </w:rPr>
        <w:t xml:space="preserve">": oferty zakupu złożone przez Oferentów uczestniczących w Aukcji, mające na celu zaproponowanie zakupu Pojazdu po określonej cenie.</w:t>
      </w:r>
    </w:p>
    <w:p w:rsidR="0091602D" w:rsidRDefault="00954EAC">
      <w:pPr>
        <w:pStyle w:val="Paragrafoelenco"/>
        <w:numPr>
          <w:ilvl w:val="0"/>
          <w:numId w:val="3"/>
        </w:numPr>
        <w:tabs>
          <w:tab w:val="left" w:pos="711"/>
        </w:tabs>
        <w:spacing w:line="360" w:lineRule="auto"/>
        <w:ind w:right="983" w:firstLine="0"/>
        <w:jc w:val="both"/>
        <w:rPr>
          <w:sz w:val="20"/>
        </w:rPr>
      </w:pPr>
      <w:r>
        <w:rPr>
          <w:sz w:val="20"/>
        </w:rPr>
        <w:t xml:space="preserve">"</w:t>
      </w:r>
      <w:r>
        <w:rPr>
          <w:sz w:val="20"/>
          <w:b/>
        </w:rPr>
        <w:t xml:space="preserve">Oferent(-ci)</w:t>
      </w:r>
      <w:r>
        <w:rPr>
          <w:sz w:val="20"/>
        </w:rPr>
        <w:t xml:space="preserve">": każdy Profesjonalny Użytkownik, który bierze udział w Aukcji poprzez złożenie jednej lub kilku Ofert mających na celu zasądzenie jednego lub więcej Pojazdów.</w:t>
      </w:r>
      <w:r>
        <w:rPr>
          <w:sz w:val="20"/>
        </w:rPr>
        <w:t xml:space="preserve"> </w:t>
      </w:r>
      <w:r>
        <w:rPr>
          <w:sz w:val="20"/>
        </w:rPr>
        <w:t xml:space="preserve">Oferent staje się Nabywcą w momencie ostatecznego Zasądzenia Pojazdu na jego rzecz.</w:t>
      </w:r>
    </w:p>
    <w:p w:rsidR="0091602D" w:rsidRDefault="00954EAC">
      <w:pPr>
        <w:pStyle w:val="Paragrafoelenco"/>
        <w:numPr>
          <w:ilvl w:val="0"/>
          <w:numId w:val="3"/>
        </w:numPr>
        <w:tabs>
          <w:tab w:val="left" w:pos="711"/>
        </w:tabs>
        <w:spacing w:before="1"/>
        <w:ind w:left="711" w:hanging="709"/>
        <w:jc w:val="both"/>
        <w:rPr>
          <w:sz w:val="20"/>
        </w:rPr>
      </w:pPr>
      <w:r>
        <w:rPr>
          <w:sz w:val="20"/>
        </w:rPr>
        <w:t xml:space="preserve">"</w:t>
      </w:r>
      <w:r>
        <w:rPr>
          <w:sz w:val="20"/>
          <w:b/>
        </w:rPr>
        <w:t xml:space="preserve">Strony</w:t>
      </w:r>
      <w:r>
        <w:rPr>
          <w:sz w:val="20"/>
        </w:rPr>
        <w:t xml:space="preserve">": łącznie oznacza Fleequid, Sprzedającego, Oferującego i/lub Nabywcy .</w:t>
      </w:r>
    </w:p>
    <w:p w:rsidR="0091602D" w:rsidRDefault="00954EAC">
      <w:pPr>
        <w:pStyle w:val="Paragrafoelenco"/>
        <w:numPr>
          <w:ilvl w:val="0"/>
          <w:numId w:val="3"/>
        </w:numPr>
        <w:tabs>
          <w:tab w:val="left" w:pos="711"/>
        </w:tabs>
        <w:spacing w:before="122" w:line="360" w:lineRule="auto"/>
        <w:ind w:right="981" w:firstLine="0"/>
        <w:jc w:val="both"/>
        <w:rPr>
          <w:sz w:val="20"/>
        </w:rPr>
      </w:pPr>
      <w:r>
        <w:rPr>
          <w:sz w:val="20"/>
        </w:rPr>
        <w:t xml:space="preserve">"</w:t>
      </w:r>
      <w:r>
        <w:rPr>
          <w:sz w:val="20"/>
          <w:b/>
          <w:i/>
        </w:rPr>
        <w:t xml:space="preserve">Cena Zasądzenia</w:t>
      </w:r>
      <w:r>
        <w:rPr>
          <w:sz w:val="20"/>
        </w:rPr>
        <w:t xml:space="preserve">" oznacza cenę odpowiadającą najwyższej ofercie, równą lub wyższą od ceny rezerwowej ustalonej przez Fleequid na podstawie PMIV (minimalnej ceny sprzedaży ustalonej przez Sprzedawcę) lub następnie zaakceptowanej przez Sprzedawcę bądź Nabywcę (w przypadku przyjęcia przez Oferenta ewentualnej kontroferty Sprzedawcy); na jej podstawie Fleequid dokonuje Zasądzenia, które jest wiążące zarówno dla Sprzedawcy, jak i dla Nabywcy po zakończeniu aukcji.</w:t>
      </w:r>
    </w:p>
    <w:p w:rsidR="0091602D" w:rsidRDefault="00954EAC">
      <w:pPr>
        <w:pStyle w:val="Paragrafoelenco"/>
        <w:numPr>
          <w:ilvl w:val="0"/>
          <w:numId w:val="3"/>
        </w:numPr>
        <w:tabs>
          <w:tab w:val="left" w:pos="712"/>
        </w:tabs>
        <w:spacing w:line="360" w:lineRule="auto"/>
        <w:ind w:right="982" w:firstLine="0"/>
        <w:jc w:val="both"/>
        <w:rPr>
          <w:sz w:val="20"/>
        </w:rPr>
      </w:pPr>
      <w:r>
        <w:rPr>
          <w:sz w:val="20"/>
          <w:b/>
          <w:i/>
        </w:rPr>
        <w:t xml:space="preserve">"Minimalna cena zobowiązująca do sprzedaży" (PMIV)</w:t>
      </w:r>
      <w:r>
        <w:rPr>
          <w:sz w:val="20"/>
        </w:rPr>
        <w:t xml:space="preserve">: cena wyrażona w euro, ustalona przez Sprzedającego w momencie składania Propozycji sprzedaży, stanowiąca minimalne wpływy netto, które Sprzedający zamierza uzyskać ze sprzedaży Pojazdu.</w:t>
      </w:r>
      <w:r>
        <w:rPr>
          <w:sz w:val="20"/>
        </w:rPr>
        <w:t xml:space="preserve"> </w:t>
      </w:r>
      <w:r>
        <w:rPr>
          <w:sz w:val="20"/>
        </w:rPr>
        <w:t xml:space="preserve">O wielkości PMIV należy poinformować Fleequid w momencie składania Oferty sprzedaży i jest wiążąca; wszelkie zmiany mogą być dokonywane wyłącznie w formie pisemnej i wyłącznie przed rozpoczęciem Aukcji.</w:t>
      </w:r>
    </w:p>
    <w:p w:rsidR="0091602D" w:rsidRDefault="00954EAC">
      <w:pPr>
        <w:pStyle w:val="Paragrafoelenco"/>
        <w:numPr>
          <w:ilvl w:val="0"/>
          <w:numId w:val="3"/>
        </w:numPr>
        <w:tabs>
          <w:tab w:val="left" w:pos="711"/>
        </w:tabs>
        <w:spacing w:line="360" w:lineRule="auto"/>
        <w:ind w:right="985" w:firstLine="0"/>
        <w:jc w:val="both"/>
        <w:rPr>
          <w:sz w:val="20"/>
        </w:rPr>
      </w:pPr>
      <w:r>
        <w:rPr>
          <w:sz w:val="20"/>
        </w:rPr>
        <w:t xml:space="preserve">"</w:t>
      </w:r>
      <w:r>
        <w:rPr>
          <w:sz w:val="20"/>
          <w:i/>
          <w:b/>
        </w:rPr>
        <w:t xml:space="preserve">Cena rezerwowa</w:t>
      </w:r>
      <w:r>
        <w:rPr>
          <w:sz w:val="20"/>
          <w:i/>
        </w:rPr>
        <w:t xml:space="preserve">" </w:t>
      </w:r>
      <w:r>
        <w:rPr>
          <w:sz w:val="20"/>
          <w:i/>
          <w:b/>
        </w:rPr>
        <w:t xml:space="preserve">(PR)</w:t>
      </w:r>
      <w:r>
        <w:rPr>
          <w:sz w:val="20"/>
          <w:i/>
        </w:rPr>
        <w:t xml:space="preserve">: </w:t>
      </w:r>
      <w:r>
        <w:rPr>
          <w:sz w:val="20"/>
        </w:rPr>
        <w:t xml:space="preserve">wartość aukcyjna brutto, określona przez Fleequid na podstawie PMIV ustalonego przez Sprzedającego i Opłat Sprzedającego określonych w Taryfikatorze Fleequid.</w:t>
      </w:r>
      <w:r>
        <w:rPr>
          <w:sz w:val="20"/>
        </w:rPr>
        <w:t xml:space="preserve"> </w:t>
      </w:r>
      <w:r>
        <w:rPr>
          <w:sz w:val="20"/>
        </w:rPr>
        <w:t xml:space="preserve">Cena rezerwowa stanowi minimalny próg cenowy, przy którym lub powyżej którego Sprzedający z pewnością i nieodwołalnie wyraża zgodę na sprzedaż Pojazdu</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95"/>
      </w:pPr>
      <w:r>
        <w:t xml:space="preserve">po zakończeniu aukcji, gwarantując jednocześnie, że po przekroczeniu ceny rezerwowej jego dochód netto będzie co najmniej równy wartości minimalnej ceny sprzedaży ustalonej przez Sprzedawcę (PMIV).</w:t>
      </w:r>
    </w:p>
    <w:p w:rsidR="0091602D" w:rsidRDefault="00954EAC">
      <w:pPr>
        <w:pStyle w:val="Paragrafoelenco"/>
        <w:numPr>
          <w:ilvl w:val="0"/>
          <w:numId w:val="3"/>
        </w:numPr>
        <w:tabs>
          <w:tab w:val="left" w:pos="711"/>
        </w:tabs>
        <w:spacing w:line="360" w:lineRule="auto"/>
        <w:ind w:right="979" w:firstLine="0"/>
        <w:jc w:val="both"/>
        <w:rPr>
          <w:sz w:val="20"/>
        </w:rPr>
      </w:pPr>
      <w:r>
        <w:rPr>
          <w:sz w:val="20"/>
        </w:rPr>
        <mc:AlternateContent>
          <mc:Choice Requires="wps">
            <w:drawing>
              <wp:anchor distT="0" distB="0" distL="0" distR="0" simplePos="0" relativeHeight="15730688" behindDoc="0" locked="0" layoutInCell="1" allowOverlap="1">
                <wp:simplePos x="0" y="0"/>
                <wp:positionH relativeFrom="page">
                  <wp:posOffset>6961505</wp:posOffset>
                </wp:positionH>
                <wp:positionV relativeFrom="paragraph">
                  <wp:posOffset>1308577</wp:posOffset>
                </wp:positionV>
                <wp:extent cx="477520" cy="47752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8" name="Graphic 1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9" name="Textbox 1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5</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03.037598pt;width:37.6pt;height:37.6pt;mso-position-horizontal-relative:page;mso-position-vertical-relative:paragraph;z-index:15730688" id="docshapegroup17" coordorigin="10963,2061" coordsize="752,752">
                <v:shape style="position:absolute;left:10963;top:2060;width:752;height:752" id="docshape18" coordorigin="10963,2061" coordsize="752,752" path="m11339,2061l11263,2068,11193,2090,11129,2125,11073,2171,11027,2226,10993,2290,10971,2361,10963,2437,10971,2513,10993,2583,11027,2647,11073,2703,11129,2749,11193,2783,11263,2805,11339,2813,11415,2805,11485,2783,11549,2749,11605,2703,11651,2647,11685,2583,11707,2513,11715,2437,11707,2361,11685,2290,11651,2226,11605,2171,11549,2125,11485,2090,11415,2068,11339,2061xe" filled="true" fillcolor="#60caf4" stroked="false">
                  <v:path arrowok="t"/>
                  <v:fill type="solid"/>
                </v:shape>
                <v:shape style="position:absolute;left:10963;top:2060;width:752;height:752" type="#_x0000_t202" id="docshape1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5</w:t>
                        </w:r>
                      </w:p>
                    </w:txbxContent>
                  </v:textbox>
                  <w10:wrap type="none"/>
                </v:shape>
                <w10:wrap type="none"/>
              </v:group>
            </w:pict>
          </mc:Fallback>
        </mc:AlternateContent>
      </w:r>
      <w:r>
        <w:rPr>
          <w:sz w:val="20"/>
        </w:rPr>
        <w:t xml:space="preserve">"</w:t>
      </w:r>
      <w:r>
        <w:rPr>
          <w:sz w:val="20"/>
          <w:b/>
        </w:rPr>
        <w:t xml:space="preserve">Profesjonalista(-ci)</w:t>
      </w:r>
      <w:r>
        <w:rPr>
          <w:sz w:val="20"/>
        </w:rPr>
        <w:t xml:space="preserve">" oznacza każdą osobę fizyczną lub prawną działającą w ramach swojej działalności handlowej, gospodarczej, rzemieślniczej lub zawodowej, lub jej pośrednika, z wyłączeniem Konsumentów.</w:t>
      </w:r>
      <w:r>
        <w:rPr>
          <w:sz w:val="20"/>
        </w:rPr>
        <w:t xml:space="preserve"> </w:t>
      </w:r>
      <w:r>
        <w:rPr>
          <w:sz w:val="20"/>
        </w:rPr>
        <w:t xml:space="preserve">Definicja ta obejmuje również "mikro przedsiębiorstwa", tj.  podmioty, spółki lub stowarzyszenia, które, niezależnie od formy prawnej, prowadzą działalność gospodarczą, także indywidualnie lub w ramach działalności rodzinnej, zatrudniając mniej niż dziesięć osób i osiągając roczny obrót lub całkowity bilans roczny nieprzekraczający dwóch milionów euro, zgodnie z art. 2 par. 3 załącznika do Zalecenia Komisji nr 2003/361/WE z 6 maja 2003 r. oraz z dekretem ustawodawczym nr 206/2005, art. 18, lit. d-bis (Kodeks Konsumenta).</w:t>
      </w:r>
    </w:p>
    <w:p w:rsidR="0091602D" w:rsidRDefault="00954EAC">
      <w:pPr>
        <w:pStyle w:val="Paragrafoelenco"/>
        <w:numPr>
          <w:ilvl w:val="0"/>
          <w:numId w:val="3"/>
        </w:numPr>
        <w:tabs>
          <w:tab w:val="left" w:pos="711"/>
        </w:tabs>
        <w:spacing w:before="5" w:line="357" w:lineRule="auto"/>
        <w:ind w:right="990" w:firstLine="0"/>
        <w:jc w:val="both"/>
        <w:rPr>
          <w:sz w:val="20"/>
        </w:rPr>
      </w:pPr>
      <w:r>
        <w:rPr>
          <w:sz w:val="20"/>
        </w:rPr>
        <w:t xml:space="preserve">"</w:t>
      </w:r>
      <w:r>
        <w:rPr>
          <w:sz w:val="20"/>
          <w:b/>
          <w:i/>
        </w:rPr>
        <w:t xml:space="preserve">Oferta sprzedaży</w:t>
      </w:r>
      <w:r>
        <w:rPr>
          <w:sz w:val="20"/>
        </w:rPr>
        <w:t xml:space="preserve">": ogłoszenie, za pomocą którego Sprzedający, samodzielnie lub przy wsparciu Fleequid, oferuje jeden lub więcej Pojazdów na sprzedaż na Aukcji lub w ramach innej procedury na platformie Marketplace.</w:t>
      </w:r>
    </w:p>
    <w:p w:rsidR="0091602D" w:rsidRDefault="00954EAC">
      <w:pPr>
        <w:pStyle w:val="Paragrafoelenco"/>
        <w:numPr>
          <w:ilvl w:val="0"/>
          <w:numId w:val="3"/>
        </w:numPr>
        <w:tabs>
          <w:tab w:val="left" w:pos="711"/>
        </w:tabs>
        <w:spacing w:before="4" w:line="360" w:lineRule="auto"/>
        <w:ind w:right="989" w:firstLine="0"/>
        <w:jc w:val="both"/>
        <w:rPr>
          <w:sz w:val="20"/>
        </w:rPr>
      </w:pPr>
      <w:r>
        <w:rPr>
          <w:sz w:val="20"/>
          <w:b/>
        </w:rPr>
        <w:t xml:space="preserve">"Najwyższa oferta</w:t>
      </w:r>
      <w:r>
        <w:rPr>
          <w:sz w:val="20"/>
        </w:rPr>
        <w:t xml:space="preserve">": najwyższa wartość ze wszystkich Ofert złożonych przez Oferentów na koniec Aukcji, w tym po wszelkich podbiciach.</w:t>
      </w:r>
      <w:r>
        <w:rPr>
          <w:sz w:val="20"/>
        </w:rPr>
        <w:t xml:space="preserve"> </w:t>
      </w:r>
      <w:r>
        <w:rPr>
          <w:sz w:val="20"/>
        </w:rPr>
        <w:t xml:space="preserve">W przypadku gdy, zgodnie z niniejszymi Ogólnymi Warunkami (OWU), Fleequid ma prawo unieważnić jedno lub więcej Zasądzeń, maksymalna oferta jest ustalana z wyłączeniem wartości ofert dotyczących wcześniej unieważnionych Zasądzeń.</w:t>
      </w:r>
    </w:p>
    <w:p w:rsidR="0091602D" w:rsidRDefault="00954EAC">
      <w:pPr>
        <w:pStyle w:val="Paragrafoelenco"/>
        <w:numPr>
          <w:ilvl w:val="0"/>
          <w:numId w:val="3"/>
        </w:numPr>
        <w:tabs>
          <w:tab w:val="left" w:pos="850"/>
        </w:tabs>
        <w:spacing w:before="2" w:line="360" w:lineRule="auto"/>
        <w:ind w:right="987" w:firstLine="0"/>
        <w:jc w:val="both"/>
        <w:rPr>
          <w:sz w:val="20"/>
        </w:rPr>
      </w:pPr>
      <w:r>
        <w:rPr>
          <w:sz w:val="20"/>
        </w:rPr>
        <w:t xml:space="preserve">"</w:t>
      </w:r>
      <w:r>
        <w:rPr>
          <w:sz w:val="20"/>
          <w:b/>
          <w:i/>
        </w:rPr>
        <w:t xml:space="preserve">Odsprzedaż</w:t>
      </w:r>
      <w:r>
        <w:rPr>
          <w:sz w:val="20"/>
        </w:rPr>
        <w:t xml:space="preserve">": po zakończeniu Aukcji, w wyniku której powstaje bezwarunkowa obietnica sprzedaży ze strony Sprzedawcy oraz bezwarunkowa obietnica zakupu ze strony Nabywcy, proces ten – który może być realizowany również w formach przewidzianych w art. 1395 włoskiego kodeksu cywilnego, polega na tym, że Fleequid, w przypadku gdy pojazd nie jest jeszcze jego własnością i nie działa jako czysty pośrednik, nabywa pojazd od Sprzedawcy po cenie Zasądzenia i odsprzedaje go ostatecznemu Nabywcy.</w:t>
      </w:r>
    </w:p>
    <w:p w:rsidR="0091602D" w:rsidRDefault="00954EAC">
      <w:pPr>
        <w:pStyle w:val="Paragrafoelenco"/>
        <w:numPr>
          <w:ilvl w:val="0"/>
          <w:numId w:val="3"/>
        </w:numPr>
        <w:tabs>
          <w:tab w:val="left" w:pos="712"/>
        </w:tabs>
        <w:spacing w:line="360" w:lineRule="auto"/>
        <w:ind w:right="987" w:firstLine="0"/>
        <w:jc w:val="both"/>
        <w:rPr>
          <w:sz w:val="20"/>
        </w:rPr>
      </w:pPr>
      <w:r>
        <w:rPr>
          <w:sz w:val="20"/>
        </w:rPr>
        <w:t xml:space="preserve">"</w:t>
      </w:r>
      <w:r>
        <w:rPr>
          <w:sz w:val="20"/>
          <w:b/>
          <w:i/>
        </w:rPr>
        <w:t xml:space="preserve">Usługa(i)</w:t>
      </w:r>
      <w:r>
        <w:rPr>
          <w:sz w:val="20"/>
        </w:rPr>
        <w:t xml:space="preserve">": usługi, zarówno offline, jak i online, które mogą być udostępniane przez Fleequid Użytkownikom i podlegają opłatom; na przykład usługi transportu i logistyki pojazdów oraz inne usługi wskazane na platformie Marketplace – z wyłączeniem usług pośrednictwa w kupnie i sprzedaży pojazdów na Marketplace, które podlegają prowizjom.</w:t>
      </w:r>
    </w:p>
    <w:p w:rsidR="0091602D" w:rsidRDefault="00954EAC">
      <w:pPr>
        <w:pStyle w:val="Paragrafoelenco"/>
        <w:numPr>
          <w:ilvl w:val="0"/>
          <w:numId w:val="3"/>
        </w:numPr>
        <w:tabs>
          <w:tab w:val="left" w:pos="709"/>
        </w:tabs>
        <w:spacing w:line="360" w:lineRule="auto"/>
        <w:ind w:right="984" w:firstLine="0"/>
        <w:jc w:val="both"/>
        <w:rPr>
          <w:sz w:val="20"/>
        </w:rPr>
      </w:pPr>
      <w:r>
        <w:rPr>
          <w:sz w:val="20"/>
        </w:rPr>
        <w:t xml:space="preserve">"</w:t>
      </w:r>
      <w:r>
        <w:rPr>
          <w:sz w:val="20"/>
          <w:b/>
          <w:i/>
        </w:rPr>
        <w:t xml:space="preserve">Specyfikacje techniczne</w:t>
      </w:r>
      <w:r>
        <w:rPr>
          <w:sz w:val="20"/>
        </w:rPr>
        <w:t xml:space="preserve">": wszystkie informacje dostarczone przez Sprzedawcę lub wskazane przez Fleequid i zatwierdzone przez Sprzedawcę, dotyczące charakterystyki, zarówno technicznej, jak i administracyjnej, każdego z Pojazdów oferowanych do sprzedaży na platformie Marketplace.</w:t>
      </w:r>
    </w:p>
    <w:p w:rsidR="0091602D" w:rsidRDefault="00954EAC">
      <w:pPr>
        <w:pStyle w:val="Paragrafoelenco"/>
        <w:numPr>
          <w:ilvl w:val="0"/>
          <w:numId w:val="3"/>
        </w:numPr>
        <w:tabs>
          <w:tab w:val="left" w:pos="710"/>
        </w:tabs>
        <w:spacing w:before="2" w:line="360" w:lineRule="auto"/>
        <w:ind w:right="978" w:firstLine="0"/>
        <w:jc w:val="both"/>
        <w:rPr>
          <w:sz w:val="20"/>
        </w:rPr>
      </w:pPr>
      <w:r>
        <w:rPr>
          <w:sz w:val="20"/>
          <w:b/>
          <w:i/>
        </w:rPr>
        <w:t xml:space="preserve">"Taryfikator Fleequid"</w:t>
      </w:r>
      <w:r>
        <w:rPr>
          <w:sz w:val="20"/>
        </w:rPr>
        <w:t xml:space="preserve">: zbiór warunków regulujących sposób obliczania, również w ujęciu procentowym w stosunku do ceny Zasądzenia, prowizji należnych Fleequid, zarówno od Sprzedawcy, jak i od Nabywcy, w przypadku oraz w momencie przyznania Zasądzenia jednej lub kilku aukcji.</w:t>
      </w:r>
      <w:r>
        <w:rPr>
          <w:sz w:val="20"/>
        </w:rPr>
        <w:t xml:space="preserve"> </w:t>
      </w:r>
      <w:r>
        <w:t xml:space="preserve">Taryfikator Fleequid można znaleźć pod poniższymi linkami: </w:t>
      </w:r>
      <w:hyperlink r:id="rId16">
        <w:r>
          <w:rPr>
            <w:b/>
            <w:color w:val="467885"/>
            <w:sz w:val="20"/>
            <w:u w:val="single" w:color="467885"/>
          </w:rPr>
          <w:t xml:space="preserve">https://fleequid.com/en/pricing-seller</w:t>
        </w:r>
      </w:hyperlink>
      <w:r>
        <w:t xml:space="preserve"> i </w:t>
      </w:r>
      <w:hyperlink r:id="rId17">
        <w:r>
          <w:rPr>
            <w:b/>
            <w:color w:val="467885"/>
            <w:sz w:val="20"/>
            <w:u w:val="single" w:color="467885"/>
          </w:rPr>
          <w:t xml:space="preserve">https://fleequid.com/en/pricing-buyer</w:t>
        </w:r>
      </w:hyperlink>
      <w:r>
        <w:t xml:space="preserve">.</w:t>
      </w:r>
    </w:p>
    <w:p w:rsidR="0091602D" w:rsidRDefault="00954EAC">
      <w:pPr>
        <w:pStyle w:val="Paragrafoelenco"/>
        <w:numPr>
          <w:ilvl w:val="0"/>
          <w:numId w:val="3"/>
        </w:numPr>
        <w:tabs>
          <w:tab w:val="left" w:pos="710"/>
        </w:tabs>
        <w:spacing w:before="2" w:line="355" w:lineRule="auto"/>
        <w:ind w:right="997" w:firstLine="0"/>
        <w:jc w:val="both"/>
        <w:rPr>
          <w:sz w:val="20"/>
        </w:rPr>
      </w:pPr>
      <w:r>
        <w:rPr>
          <w:sz w:val="20"/>
        </w:rPr>
        <w:t xml:space="preserve">"</w:t>
      </w:r>
      <w:r>
        <w:rPr>
          <w:sz w:val="20"/>
          <w:b/>
          <w:i/>
        </w:rPr>
        <w:t xml:space="preserve">Opłaty</w:t>
      </w:r>
      <w:r>
        <w:rPr>
          <w:sz w:val="20"/>
        </w:rPr>
        <w:t xml:space="preserve">": opłata, inna niż Prowizje, należna Fleequid za świadczenie jednej lub większej liczby Usług zamówionych przez Użytkowników.</w:t>
      </w:r>
    </w:p>
    <w:p w:rsidR="0091602D" w:rsidRDefault="0091602D">
      <w:pPr>
        <w:pStyle w:val="Paragrafoelenco"/>
        <w:spacing w:line="355"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0"/>
          <w:numId w:val="3"/>
        </w:numPr>
        <w:tabs>
          <w:tab w:val="left" w:pos="710"/>
        </w:tabs>
        <w:spacing w:before="1" w:line="360" w:lineRule="auto"/>
        <w:ind w:right="982" w:firstLine="0"/>
        <w:jc w:val="both"/>
        <w:rPr>
          <w:sz w:val="20"/>
        </w:rPr>
      </w:pPr>
      <w:r>
        <w:rPr>
          <w:sz w:val="20"/>
        </w:rPr>
        <w:t xml:space="preserve">"</w:t>
      </w:r>
      <w:r>
        <w:rPr>
          <w:sz w:val="20"/>
          <w:b/>
          <w:i/>
        </w:rPr>
        <w:t xml:space="preserve">Użytkownik/Użytkownicy</w:t>
      </w:r>
      <w:r>
        <w:rPr>
          <w:sz w:val="20"/>
        </w:rPr>
        <w:t xml:space="preserve">": każdy przedsiębiorca, jednoosobowa działalność gospodarcza lub osoba prawna, która ukończyła proces rejestracji na platformie Marketplace lub w inny sposób przystąpiła do niej poprzez akceptację niniejszych Ogólnych Warunków, w celu uzyskania dostępu, możliwości przeglądania, korzystania, uczestniczenia w aukcjach dostępnych na platformie Marketplace Fleequid, wystawiania ofert kupna lub sprzedaży pojazdów, a także korzystania z oferowanych usług, w tym sprzedawcy, oferenci i nabywcy.</w:t>
      </w:r>
    </w:p>
    <w:p w:rsidR="0091602D" w:rsidRDefault="00954EAC">
      <w:pPr>
        <w:pStyle w:val="Paragrafoelenco"/>
        <w:numPr>
          <w:ilvl w:val="0"/>
          <w:numId w:val="3"/>
        </w:numPr>
        <w:tabs>
          <w:tab w:val="left" w:pos="709"/>
        </w:tabs>
        <w:spacing w:before="2" w:line="360" w:lineRule="auto"/>
        <w:ind w:right="989" w:firstLine="0"/>
        <w:jc w:val="both"/>
        <w:rPr>
          <w:sz w:val="20"/>
        </w:rPr>
      </w:pPr>
      <w:r>
        <w:rPr>
          <w:sz w:val="20"/>
        </w:rPr>
        <mc:AlternateContent>
          <mc:Choice Requires="wps">
            <w:drawing>
              <wp:anchor distT="0" distB="0" distL="0" distR="0" simplePos="0" relativeHeight="15731200" behindDoc="0" locked="0" layoutInCell="1" allowOverlap="1">
                <wp:simplePos x="0" y="0"/>
                <wp:positionH relativeFrom="page">
                  <wp:posOffset>6961505</wp:posOffset>
                </wp:positionH>
                <wp:positionV relativeFrom="paragraph">
                  <wp:posOffset>614015</wp:posOffset>
                </wp:positionV>
                <wp:extent cx="477520" cy="47752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1" name="Graphic 2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2" name="Textbox 22"/>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6</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347656pt;width:37.6pt;height:37.6pt;mso-position-horizontal-relative:page;mso-position-vertical-relative:paragraph;z-index:15731200" id="docshapegroup20" coordorigin="10963,967" coordsize="752,752">
                <v:shape style="position:absolute;left:10963;top:966;width:752;height:752" id="docshape21" coordorigin="10963,967" coordsize="752,752" path="m11339,967l11263,975,11193,996,11129,1031,11073,1077,11027,1133,10993,1197,10971,1267,10963,1343,10971,1419,10993,1489,11027,1553,11073,1609,11129,1655,11193,1689,11263,1711,11339,1719,11415,1711,11485,1689,11549,1655,11605,1609,11651,1553,11685,1489,11707,1419,11715,1343,11707,1267,11685,1197,11651,1133,11605,1077,11549,1031,11485,996,11415,975,11339,967xe" filled="true" fillcolor="#60caf4" stroked="false">
                  <v:path arrowok="t"/>
                  <v:fill type="solid"/>
                </v:shape>
                <v:shape style="position:absolute;left:10963;top:966;width:752;height:752" type="#_x0000_t202" id="docshape22"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6</w:t>
                        </w:r>
                      </w:p>
                    </w:txbxContent>
                  </v:textbox>
                  <w10:wrap type="none"/>
                </v:shape>
                <w10:wrap type="none"/>
              </v:group>
            </w:pict>
          </mc:Fallback>
        </mc:AlternateContent>
      </w:r>
      <w:r>
        <w:rPr>
          <w:sz w:val="20"/>
        </w:rPr>
        <w:t xml:space="preserve">"</w:t>
      </w:r>
      <w:r>
        <w:rPr>
          <w:sz w:val="20"/>
          <w:b/>
          <w:i/>
        </w:rPr>
        <w:t xml:space="preserve">Pojazd(y)</w:t>
      </w:r>
      <w:r>
        <w:rPr>
          <w:sz w:val="20"/>
        </w:rPr>
        <w:t xml:space="preserve">" oznacza każdy pojazd silnikowy, nowy lub używany, sprzedawany lub wystawiany przez Sprzedawców na platformie Marketplace, w tym między innymi autobusy, ciężarówki, samochody dostawcze, samochody osobowe i inne środki transportu.</w:t>
      </w:r>
    </w:p>
    <w:p w:rsidR="0091602D" w:rsidRDefault="00954EAC">
      <w:pPr>
        <w:pStyle w:val="Paragrafoelenco"/>
        <w:numPr>
          <w:ilvl w:val="0"/>
          <w:numId w:val="3"/>
        </w:numPr>
        <w:tabs>
          <w:tab w:val="left" w:pos="710"/>
        </w:tabs>
        <w:spacing w:before="2" w:line="360" w:lineRule="auto"/>
        <w:ind w:right="979" w:firstLine="0"/>
        <w:jc w:val="both"/>
        <w:rPr>
          <w:sz w:val="20"/>
        </w:rPr>
      </w:pPr>
      <w:r>
        <w:rPr>
          <w:sz w:val="20"/>
        </w:rPr>
        <w:t xml:space="preserve">"</w:t>
      </w:r>
      <w:r>
        <w:rPr>
          <w:sz w:val="20"/>
          <w:b/>
          <w:i/>
        </w:rPr>
        <w:t xml:space="preserve">Sprzedawca(y)</w:t>
      </w:r>
      <w:r>
        <w:rPr>
          <w:sz w:val="20"/>
        </w:rPr>
        <w:t xml:space="preserve">": każdy Przedsiębiorca, który korzysta z usług sprzedaży Fleequid i oferuje sprzedaż swoich Pojazdów.</w:t>
      </w:r>
      <w:r>
        <w:rPr>
          <w:sz w:val="20"/>
        </w:rPr>
        <w:t xml:space="preserve"> </w:t>
      </w:r>
      <w:r>
        <w:rPr>
          <w:sz w:val="20"/>
        </w:rPr>
        <w:t xml:space="preserve">Termin ten zawsze odnosi się do Sprzedającego, podmiotu innego niż Fleequid.</w:t>
      </w:r>
      <w:r>
        <w:rPr>
          <w:sz w:val="20"/>
        </w:rPr>
        <w:t xml:space="preserve"> </w:t>
      </w:r>
      <w:r>
        <w:rPr>
          <w:sz w:val="20"/>
        </w:rPr>
        <w:t xml:space="preserve">W przypadku, gdy Fleequid przyjmie rolę formalnego sprzedawcy w procesie odsprzedaży, zawsze będzie określany jako Fleequid.</w:t>
      </w:r>
    </w:p>
    <w:p w:rsidR="0091602D" w:rsidRDefault="00954EAC">
      <w:pPr>
        <w:pStyle w:val="Corpotesto"/>
        <w:spacing w:before="157" w:line="360" w:lineRule="auto"/>
        <w:ind w:right="984"/>
      </w:pPr>
      <w:r>
        <w:t xml:space="preserve">Wszelkie odniesienia w niniejszych OWU do "</w:t>
      </w:r>
      <w:r>
        <w:rPr>
          <w:b/>
          <w:i/>
        </w:rPr>
        <w:t xml:space="preserve">dni</w:t>
      </w:r>
      <w:r>
        <w:t xml:space="preserve">" należy rozumieć jako dni robocze, gdzie "</w:t>
      </w:r>
      <w:r>
        <w:rPr>
          <w:b/>
          <w:i/>
        </w:rPr>
        <w:t xml:space="preserve">dni robocze</w:t>
      </w:r>
      <w:r>
        <w:t xml:space="preserve">" należy rozumieć jako dni tygodnia od poniedziałku do piątku, od 8:30 do 12:30 i od 14:00 do 18:00, z wyłączeniem dni ustawowo wolnych od pracy we Włoszech.</w:t>
      </w:r>
      <w:r>
        <w:t xml:space="preserve"> </w:t>
      </w:r>
      <w:r>
        <w:t xml:space="preserve">Obowiązującą strefą czasową jest strefa czasowa siedziby Fleequid.</w:t>
      </w:r>
    </w:p>
    <w:p w:rsidR="0091602D" w:rsidRDefault="0091602D">
      <w:pPr>
        <w:pStyle w:val="Corpotesto"/>
        <w:spacing w:before="124"/>
        <w:ind w:left="0"/>
        <w:jc w:val="left"/>
      </w:pPr>
    </w:p>
    <w:p w:rsidR="0091602D" w:rsidRDefault="00954EAC">
      <w:pPr>
        <w:pStyle w:val="Paragrafoelenco"/>
        <w:numPr>
          <w:ilvl w:val="0"/>
          <w:numId w:val="4"/>
        </w:numPr>
        <w:tabs>
          <w:tab w:val="left" w:pos="710"/>
        </w:tabs>
        <w:ind w:left="710" w:hanging="708"/>
        <w:jc w:val="both"/>
        <w:rPr>
          <w:sz w:val="20"/>
        </w:rPr>
      </w:pPr>
      <w:bookmarkStart w:id="2" w:name="2._Scopi."/>
      <w:bookmarkStart w:id="3" w:name="_bookmark1"/>
      <w:bookmarkEnd w:id="2"/>
      <w:bookmarkEnd w:id="3"/>
      <w:r>
        <w:rPr>
          <w:b/>
          <w:sz w:val="20"/>
        </w:rPr>
        <w:t xml:space="preserve">CELE</w:t>
      </w:r>
      <w:r>
        <w:rPr>
          <w:sz w:val="20"/>
        </w:rPr>
        <w:t xml:space="preserve">.</w:t>
      </w:r>
    </w:p>
    <w:p w:rsidR="0091602D" w:rsidRDefault="00954EAC">
      <w:pPr>
        <w:pStyle w:val="Paragrafoelenco"/>
        <w:numPr>
          <w:ilvl w:val="1"/>
          <w:numId w:val="4"/>
        </w:numPr>
        <w:tabs>
          <w:tab w:val="left" w:pos="710"/>
        </w:tabs>
        <w:spacing w:before="122" w:line="360" w:lineRule="auto"/>
        <w:ind w:right="984" w:firstLine="0"/>
        <w:jc w:val="both"/>
        <w:rPr>
          <w:sz w:val="20"/>
        </w:rPr>
      </w:pPr>
      <w:r>
        <w:rPr>
          <w:sz w:val="20"/>
        </w:rPr>
        <w:t xml:space="preserve">Fleequid jest profesjonalnym operatorem działającym w zakresie zarządzania dużymi flotami pojazdów, posiadającym wysokie kwalifikacje w dziedzinie wyceny, odkupu, likwidacji i sprzedaży pojazdów firmowych.</w:t>
      </w:r>
      <w:r>
        <w:rPr>
          <w:sz w:val="20"/>
        </w:rPr>
        <w:t xml:space="preserve"> </w:t>
      </w:r>
      <w:r>
        <w:rPr>
          <w:sz w:val="20"/>
        </w:rPr>
        <w:t xml:space="preserve">Fleequid jest dostawcą usług społeczeństwa informacyjnego, zgodnie z definicją podaną w rozporządzeniu (UE) 2022/2065 z 19 października 2022 r., w dyrektywie 2000/31/WE, a także w art. 1 ust. 1 lit. b) dyrektywy (UE) 2015/1535, gdyż opracował, rozwinął i wdrożył internetową platformę handlową (Marketplace), na której każdy użytkownik może kupować i/lub sprzedawać pojazdy, a także zamawiać i/lub korzystać z innych usług.</w:t>
      </w:r>
      <w:r>
        <w:rPr>
          <w:sz w:val="20"/>
        </w:rPr>
        <w:t xml:space="preserve"> </w:t>
      </w:r>
      <w:r>
        <w:rPr>
          <w:sz w:val="20"/>
        </w:rPr>
        <w:t xml:space="preserve">Marketplace działa głównie jako platforma aukcyjna, umożliwiając Sprzedającym ogłaszanie dostępności pojazdów na sprzedaż, a Nabywcom składanie ofert, w tym także poprzez ich podbijanie.</w:t>
      </w:r>
    </w:p>
    <w:p w:rsidR="0091602D" w:rsidRDefault="00954EAC">
      <w:pPr>
        <w:pStyle w:val="Paragrafoelenco"/>
        <w:numPr>
          <w:ilvl w:val="1"/>
          <w:numId w:val="4"/>
        </w:numPr>
        <w:tabs>
          <w:tab w:val="left" w:pos="710"/>
        </w:tabs>
        <w:spacing w:line="360" w:lineRule="auto"/>
        <w:ind w:right="984" w:firstLine="0"/>
        <w:jc w:val="both"/>
        <w:rPr>
          <w:sz w:val="20"/>
        </w:rPr>
      </w:pPr>
      <w:r>
        <w:rPr>
          <w:sz w:val="20"/>
        </w:rPr>
        <w:t xml:space="preserve">Celem niniejszych Ogólnych Warunków Umowy jest uregulowanie zasad i warunków, na jakich Użytkownicy mogą korzystać z platformy Marketplace, zlecać Fleequid zakup lub sprzedaż Pojazdów za pośrednictwem Aukcji, zawierać Umowy kupna-sprzedaży lub żądać i uzyskiwać dodatkowe Usługi.</w:t>
      </w:r>
    </w:p>
    <w:p w:rsidR="0091602D" w:rsidRDefault="00954EAC">
      <w:pPr>
        <w:pStyle w:val="Paragrafoelenco"/>
        <w:numPr>
          <w:ilvl w:val="1"/>
          <w:numId w:val="4"/>
        </w:numPr>
        <w:tabs>
          <w:tab w:val="left" w:pos="710"/>
        </w:tabs>
        <w:spacing w:before="2" w:line="360" w:lineRule="auto"/>
        <w:ind w:right="987" w:firstLine="0"/>
        <w:jc w:val="both"/>
        <w:rPr>
          <w:sz w:val="20"/>
        </w:rPr>
      </w:pPr>
      <w:r>
        <w:rPr>
          <w:sz w:val="20"/>
        </w:rPr>
        <w:t xml:space="preserve">Użytkownicy przyjmują do wiadomości i akceptują, że z wyjątkiem przypadków, w których Fleequid działa jako czysty Pośrednik (patrz art. 2.6 poniżej), Aukcje są zawsze przeprowadzane przez Fleequid we własnym imieniu, lecz na rachunek Użytkowników, na podstawie nieodwołalnego pełnomocnictwa do dokonania zakupu lub sprzedaży, zgodnie z art. 1703 i następnymi Kodeksu cywilnego.</w:t>
      </w:r>
      <w:r>
        <w:rPr>
          <w:sz w:val="20"/>
        </w:rPr>
        <w:t xml:space="preserve"> </w:t>
      </w:r>
      <w:r>
        <w:rPr>
          <w:sz w:val="20"/>
        </w:rPr>
        <w:t xml:space="preserve">W szczególności, gdy Użytkownik działa na platformie Marketplace jako Sprzedający, wprowadzając Propozycję Sprzedaży Pojazdu, zleca Fleequid, zgodnie z art. 1731 kodeksu cywilnego, do sprzedaży, w imieniu Fleequid, lecz na rachunek Sprzedającego, wskazanych każdorazowo pojazdów, po cenie przybicia.</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9"/>
      </w:pPr>
      <w:r>
        <w:t xml:space="preserve">(tj. odpowiednio:</w:t>
      </w:r>
      <w:r>
        <w:br/>
      </w:r>
      <w:r>
        <w:t xml:space="preserve">a) wartości najwyższej oferty, jeśli przewyższa cenę minimalną (cenę rezerwową), która została wcześniej określona przez Sprzedającego;</w:t>
      </w:r>
      <w:r>
        <w:br/>
      </w:r>
      <w:r>
        <w:t xml:space="preserve">b) wartości najwyższej oferty niższej od tej ceny rezerwowej, lecz po aukcji wyraźnie zaakceptowanej przez Sprzedającego; lub też,</w:t>
      </w:r>
    </w:p>
    <w:p w:rsidR="0091602D" w:rsidRDefault="00954EAC">
      <w:pPr>
        <w:pStyle w:val="Corpotesto"/>
        <w:spacing w:before="1" w:line="360" w:lineRule="auto"/>
        <w:ind w:right="979"/>
      </w:pPr>
      <w:r>
        <mc:AlternateContent>
          <mc:Choice Requires="wps">
            <w:drawing>
              <wp:anchor distT="0" distB="0" distL="0" distR="0" simplePos="0" relativeHeight="15731712" behindDoc="0" locked="0" layoutInCell="1" allowOverlap="1">
                <wp:simplePos x="0" y="0"/>
                <wp:positionH relativeFrom="page">
                  <wp:posOffset>6961505</wp:posOffset>
                </wp:positionH>
                <wp:positionV relativeFrom="paragraph">
                  <wp:posOffset>1077056</wp:posOffset>
                </wp:positionV>
                <wp:extent cx="477520" cy="47752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4" name="Graphic 2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5" name="Textbox 25"/>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7</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84.807617pt;width:37.6pt;height:37.6pt;mso-position-horizontal-relative:page;mso-position-vertical-relative:paragraph;z-index:15731712" id="docshapegroup23" coordorigin="10963,1696" coordsize="752,752">
                <v:shape style="position:absolute;left:10963;top:1696;width:752;height:752" id="docshape24" coordorigin="10963,1696" coordsize="752,752" path="m11339,1696l11263,1704,11193,1726,11129,1760,11073,1806,11027,1862,10993,1926,10971,1996,10963,2072,10971,2148,10993,2218,11027,2282,11073,2338,11129,2384,11193,2419,11263,2441,11339,2448,11415,2441,11485,2419,11549,2384,11605,2338,11651,2282,11685,2218,11707,2148,11715,2072,11707,1996,11685,1926,11651,1862,11605,1806,11549,1760,11485,1726,11415,1704,11339,1696xe" filled="true" fillcolor="#60caf4" stroked="false">
                  <v:path arrowok="t"/>
                  <v:fill type="solid"/>
                </v:shape>
                <v:shape style="position:absolute;left:10963;top:1696;width:752;height:752" type="#_x0000_t202" id="docshape25"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7</w:t>
                        </w:r>
                      </w:p>
                    </w:txbxContent>
                  </v:textbox>
                  <w10:wrap type="none"/>
                </v:shape>
                <w10:wrap type="none"/>
              </v:group>
            </w:pict>
          </mc:Fallback>
        </mc:AlternateContent>
      </w:r>
      <w:r>
        <w:rPr>
          <w:i/>
        </w:rPr>
        <w:t xml:space="preserve">c. </w:t>
      </w:r>
      <w:r>
        <w:t xml:space="preserve">w powiązaniu z wartością kontroferty złożonej przez Sprzedającego Oferującemu i przez niego przyjętej).</w:t>
      </w:r>
      <w:r>
        <w:t xml:space="preserve"> </w:t>
      </w:r>
      <w:r>
        <w:t xml:space="preserve">Natomiast gdy Użytkownik działa na Marketplace jako Oferent, udziela Fleequid — które przyjmuje to zlecenie — nieodwołalnego pełnomocnictwa do zakupu, w imieniu Fleequid, lecz na rachunek Oferenta, jednego lub kilku pojazdów po cenie przybicia (cenie końcowej), ustalonej po zakończeniu procedury aukcyjnej.</w:t>
      </w:r>
    </w:p>
    <w:p w:rsidR="0091602D" w:rsidRDefault="00954EAC">
      <w:pPr>
        <w:pStyle w:val="Paragrafoelenco"/>
        <w:numPr>
          <w:ilvl w:val="1"/>
          <w:numId w:val="4"/>
        </w:numPr>
        <w:tabs>
          <w:tab w:val="left" w:pos="710"/>
        </w:tabs>
        <w:spacing w:before="3" w:line="360" w:lineRule="auto"/>
        <w:ind w:right="979" w:firstLine="0"/>
        <w:jc w:val="both"/>
        <w:rPr>
          <w:sz w:val="20"/>
        </w:rPr>
      </w:pPr>
      <w:r>
        <w:rPr>
          <w:sz w:val="20"/>
        </w:rPr>
        <w:t xml:space="preserve">Użytkownicy przyjmują do wiadomości i akceptują, że Fleequid działa jako agent prowizyjny zarówno dla Oferenta, jak i Sprzedającego, żądając i uzyskując prowizje od obu w przypadku przyznania Zasądzenia.</w:t>
      </w:r>
      <w:r>
        <w:rPr>
          <w:sz w:val="20"/>
        </w:rPr>
        <w:t xml:space="preserve"> </w:t>
      </w:r>
      <w:r>
        <w:rPr>
          <w:sz w:val="20"/>
        </w:rPr>
        <w:t xml:space="preserve">Użytkownicy wyraźnie upoważniają Fleequid do zawierania umów sprzedaży zgodnie z art. 1395 kodeksu cywilnego oraz przyjmują do wiadomości i akceptują, że Fleequid nie ma wpływu na treść poszczególnych umów kupna–sprzedaży, gdyż minimalna cena zobowiązująca do sprzedaży (PMIV) każdego pojazdu jest ustalana wyłącznie przez Sprzedającego, natomiast cena rezerwowa (PR) jest następnie określana przez Fleequid na podstawie PMIV oraz taryfikatora Fleequid, w celu zapewnienia Sprzedającemu, po przekroczeniu ceny rezerwowej, uzyskania kwoty netto co najmniej równej PMIV.</w:t>
      </w:r>
      <w:r>
        <w:rPr>
          <w:sz w:val="20"/>
        </w:rPr>
        <w:t xml:space="preserve"> </w:t>
      </w:r>
      <w:r>
        <w:rPr>
          <w:sz w:val="20"/>
        </w:rPr>
        <w:t xml:space="preserve">Cena Zasądzenia jest ustalana w konkursie aukcyjnym, zawsze przez Nabywcę, poprzez sformułowanie ofert i ewentualne ich podbijanie.</w:t>
      </w:r>
      <w:r>
        <w:rPr>
          <w:sz w:val="20"/>
        </w:rPr>
        <w:t xml:space="preserve"> </w:t>
      </w:r>
      <w:r>
        <w:rPr>
          <w:sz w:val="20"/>
        </w:rPr>
        <w:t xml:space="preserve">W związku z powyższym Strony wyraźnie uznają i akceptują, że rzeczywiste zasady funkcjonowania platformy Marketplace oraz proces sprzedaży w ramach aukcji stanowią warunki odpowiednie i wystarczające, analogiczne do przewidzianych w trzecim akapicie art. 1515 kodeksu cywilnego, umożliwiające samodzielne i niezależne określenie istotnych elementów umowy kupna–sprzedaży, z wyłączeniem jakiegokolwiek konfliktu interesów po stronie Fleequid.</w:t>
      </w:r>
    </w:p>
    <w:p w:rsidR="0091602D" w:rsidRDefault="00954EAC">
      <w:pPr>
        <w:pStyle w:val="Paragrafoelenco"/>
        <w:numPr>
          <w:ilvl w:val="1"/>
          <w:numId w:val="4"/>
        </w:numPr>
        <w:tabs>
          <w:tab w:val="left" w:pos="710"/>
        </w:tabs>
        <w:spacing w:line="360" w:lineRule="auto"/>
        <w:ind w:right="982" w:firstLine="0"/>
        <w:jc w:val="both"/>
        <w:rPr>
          <w:sz w:val="20"/>
        </w:rPr>
      </w:pPr>
      <w:r>
        <w:rPr>
          <w:sz w:val="20"/>
        </w:rPr>
        <w:t xml:space="preserve">Pod warunkiem, że Pojazd jest przedmiotem ostatecznego Zasądzenia po zakończeniu Aukcji i pod warunkiem spełnienia warunków określonych w art. 6.8) poniżej, Fleequid dokona przeniesienia własności pojazdu oraz rozliczenia umowy kupna–sprzedaży zawartej w imieniu swoich mocodawców, zazwyczaj poprzez odsprzedaż.</w:t>
      </w:r>
      <w:r>
        <w:rPr>
          <w:sz w:val="20"/>
        </w:rPr>
        <w:t xml:space="preserve"> </w:t>
      </w:r>
      <w:r>
        <w:rPr>
          <w:sz w:val="20"/>
        </w:rPr>
        <w:t xml:space="preserve">Strony przyjmują do wiadomości, że odsprzedaż jest dokonywana przez Fleequid wyłącznie w celu umożliwienia przepisania umowy sprzedaży na odpowiednio reprezentowane strony (tj. Sprzedającego i Nabywcy).</w:t>
      </w:r>
      <w:r>
        <w:rPr>
          <w:sz w:val="20"/>
        </w:rPr>
        <w:t xml:space="preserve"> </w:t>
      </w:r>
      <w:r>
        <w:rPr>
          <w:sz w:val="20"/>
        </w:rPr>
        <w:t xml:space="preserve">W celu przeprowadzenia Odsprzedaży Fleequid nabywa Pojazdy od Sprzedającego i przenosi ich własność na Nabywcę (sprzedaż przymusowa zgodnie z art. 1478 Kodeksu cywilnego).</w:t>
      </w:r>
      <w:r>
        <w:rPr>
          <w:sz w:val="20"/>
        </w:rPr>
        <w:t xml:space="preserve"> </w:t>
      </w:r>
      <w:r>
        <w:rPr>
          <w:sz w:val="20"/>
        </w:rPr>
        <w:t xml:space="preserve">W związku z tym, w momencie, gdy pojazd zostaje przybity na Marketplace, zgodnie z warunkami określonymi w niniejszych Ogólnych Warunkach (OWU), ewentualnych Warunkach szczególnych, szczegółowych warunkach aukcji lub innych mających zastosowanie postanowieniach umownych, Sprzedający jest zobowiązany do przeniesienia własności pojazdu na Fleequid, a Nabywca – do zakupu tego samego pojazdu od Fleequid, na warunkach wynikających z przybicia</w:t>
      </w:r>
    </w:p>
    <w:p w:rsidR="0091602D" w:rsidRDefault="00954EAC">
      <w:pPr>
        <w:pStyle w:val="Paragrafoelenco"/>
        <w:numPr>
          <w:ilvl w:val="1"/>
          <w:numId w:val="4"/>
        </w:numPr>
        <w:tabs>
          <w:tab w:val="left" w:pos="710"/>
        </w:tabs>
        <w:spacing w:line="360" w:lineRule="auto"/>
        <w:ind w:right="977" w:firstLine="0"/>
        <w:jc w:val="both"/>
        <w:rPr>
          <w:sz w:val="20"/>
        </w:rPr>
      </w:pPr>
      <w:r>
        <w:rPr>
          <w:sz w:val="20"/>
        </w:rPr>
        <w:t xml:space="preserve">Pod tymi samymi warunkami określonymi w poprzednim akapicie oraz we wszystkich przypadkach, w których Fleequid według własnego uznania, nawet po przybiciu – decyduje się nie dokonywać odsprzedaży</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90"/>
      </w:pPr>
      <w:r>
        <w:t xml:space="preserve">lecz działać jako czysty pośrednik, przeniesienie własności pojazdu następuje bezpośrednio od Sprzedającego do Nabywcy.</w:t>
      </w:r>
      <w:r>
        <w:t xml:space="preserve"> </w:t>
      </w:r>
      <w:r>
        <w:t xml:space="preserve">W takim przypadku Fleequid zachowuje prawo do prowizji od obu Stron, a Umowa sprzedaży zostanie uznana za zawartą bezpośrednio pomiędzy Sprzedającym a Nabywcą, za pośrednictwem Fleequid.</w:t>
      </w:r>
    </w:p>
    <w:p w:rsidR="0091602D" w:rsidRDefault="0091602D">
      <w:pPr>
        <w:pStyle w:val="Corpotesto"/>
        <w:spacing w:before="123"/>
        <w:ind w:left="0"/>
        <w:jc w:val="left"/>
      </w:pPr>
    </w:p>
    <w:p w:rsidR="0091602D" w:rsidRDefault="00954EAC">
      <w:pPr>
        <w:pStyle w:val="Titolo1"/>
        <w:numPr>
          <w:ilvl w:val="0"/>
          <w:numId w:val="4"/>
        </w:numPr>
        <w:tabs>
          <w:tab w:val="left" w:pos="615"/>
        </w:tabs>
        <w:spacing w:before="1"/>
        <w:ind w:left="615" w:hanging="613"/>
        <w:jc w:val="both"/>
        <w:rPr>
          <w:b w:val="0"/>
        </w:rPr>
      </w:pPr>
      <w:bookmarkStart w:id="4" w:name="3._Le_presenti_Condizioni_Generali."/>
      <w:bookmarkStart w:id="5" w:name="_bookmark2"/>
      <w:bookmarkEnd w:id="4"/>
      <w:bookmarkEnd w:id="5"/>
      <w:r>
        <w:t xml:space="preserve">Niniejsze Warunki Ogólne.</w:t>
      </w:r>
    </w:p>
    <w:p w:rsidR="0091602D" w:rsidRDefault="00954EAC">
      <w:pPr>
        <w:pStyle w:val="Paragrafoelenco"/>
        <w:numPr>
          <w:ilvl w:val="1"/>
          <w:numId w:val="4"/>
        </w:numPr>
        <w:tabs>
          <w:tab w:val="left" w:pos="710"/>
        </w:tabs>
        <w:spacing w:before="121" w:line="360" w:lineRule="auto"/>
        <w:ind w:right="979" w:firstLine="0"/>
        <w:jc w:val="both"/>
        <w:rPr>
          <w:sz w:val="20"/>
        </w:rPr>
      </w:pPr>
      <w:r>
        <w:rPr>
          <w:sz w:val="20"/>
        </w:rPr>
        <mc:AlternateContent>
          <mc:Choice Requires="wps">
            <w:drawing>
              <wp:anchor distT="0" distB="0" distL="0" distR="0" simplePos="0" relativeHeight="15732224" behindDoc="0" locked="0" layoutInCell="1" allowOverlap="1">
                <wp:simplePos x="0" y="0"/>
                <wp:positionH relativeFrom="page">
                  <wp:posOffset>6961505</wp:posOffset>
                </wp:positionH>
                <wp:positionV relativeFrom="paragraph">
                  <wp:posOffset>458101</wp:posOffset>
                </wp:positionV>
                <wp:extent cx="477520" cy="47752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7" name="Graphic 2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8" name="Textbox 28"/>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8</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6.070995pt;width:37.6pt;height:37.6pt;mso-position-horizontal-relative:page;mso-position-vertical-relative:paragraph;z-index:15732224" id="docshapegroup26" coordorigin="10963,721" coordsize="752,752">
                <v:shape style="position:absolute;left:10963;top:721;width:752;height:752" id="docshape27" coordorigin="10963,721" coordsize="752,752" path="m11339,721l11263,729,11193,751,11129,786,11073,831,11027,887,10993,951,10971,1022,10963,1097,10971,1173,10993,1244,11027,1308,11073,1363,11129,1409,11193,1444,11263,1466,11339,1473,11415,1466,11485,1444,11549,1409,11605,1363,11651,1308,11685,1244,11707,1173,11715,1097,11707,1022,11685,951,11651,887,11605,831,11549,786,11485,751,11415,729,11339,721xe" filled="true" fillcolor="#60caf4" stroked="false">
                  <v:path arrowok="t"/>
                  <v:fill type="solid"/>
                </v:shape>
                <v:shape style="position:absolute;left:10963;top:721;width:752;height:752" type="#_x0000_t202" id="docshape28"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8</w:t>
                        </w:r>
                      </w:p>
                    </w:txbxContent>
                  </v:textbox>
                  <w10:wrap type="none"/>
                </v:shape>
                <w10:wrap type="none"/>
              </v:group>
            </w:pict>
          </mc:Fallback>
        </mc:AlternateContent>
      </w:r>
      <w:r>
        <w:rPr>
          <w:sz w:val="20"/>
        </w:rPr>
        <w:t xml:space="preserve">Rejestrując się lub po prostu korzystając z platformy Marketplace, Użytkownicy wyraźnie akceptują niniejsze Ogólne Warunki i wyrażają zgodę na ich przestrzeganie.</w:t>
      </w:r>
      <w:r>
        <w:rPr>
          <w:sz w:val="20"/>
        </w:rPr>
        <w:t xml:space="preserve"> </w:t>
      </w:r>
      <w:r>
        <w:rPr>
          <w:sz w:val="20"/>
        </w:rPr>
        <w:t xml:space="preserve">Ogólne warunki umowy (w zakresie dostawy, zakupu itp.), proponowane przez Użytkowników, w szczególności jeśli różnią się lub są sprzeczne z postanowieniami niniejszych Ogólnych Warunków, nie są uznawane za akceptowane lub ważne przez Fleequid.</w:t>
      </w:r>
      <w:r>
        <w:rPr>
          <w:sz w:val="20"/>
        </w:rPr>
        <w:t xml:space="preserve"> </w:t>
      </w:r>
      <w:r>
        <w:rPr>
          <w:sz w:val="20"/>
        </w:rPr>
        <w:t xml:space="preserve">Wszelkie ogólne warunki zaproponowane przez Użytkowników będą uznawane za ważne i wiążące wyłącznie w przypadku, gdy zostaną wyraźnie zatwierdzone na piśmie przez Fleequid, po zatwierdzeniu niniejszych OW, oraz gdy Fleequid jednoznacznie wskaże wolę odstąpienia od stosowania niniejszych OW.</w:t>
      </w:r>
    </w:p>
    <w:p w:rsidR="0091602D" w:rsidRDefault="00954EAC">
      <w:pPr>
        <w:pStyle w:val="Paragrafoelenco"/>
        <w:numPr>
          <w:ilvl w:val="1"/>
          <w:numId w:val="4"/>
        </w:numPr>
        <w:tabs>
          <w:tab w:val="left" w:pos="710"/>
        </w:tabs>
        <w:spacing w:line="360" w:lineRule="auto"/>
        <w:ind w:right="981" w:firstLine="0"/>
        <w:jc w:val="both"/>
        <w:rPr>
          <w:sz w:val="20"/>
        </w:rPr>
      </w:pPr>
      <w:r>
        <w:rPr>
          <w:sz w:val="20"/>
        </w:rPr>
        <w:t xml:space="preserve">Fleequid zastrzega sobie prawo do jednostronnej zmiany OW w dowolnym momencie, według własnego uznania, w celu wprowadzenia nowych produktów lub usług lub w celu zapewnienia zgodności z przepisami prawa lub regulacjami.</w:t>
      </w:r>
      <w:r>
        <w:rPr>
          <w:sz w:val="20"/>
        </w:rPr>
        <w:t xml:space="preserve"> </w:t>
      </w:r>
      <w:r>
        <w:rPr>
          <w:sz w:val="20"/>
        </w:rPr>
        <w:t xml:space="preserve">O wszelkich zmianach użytkownicy zostaną powiadomieni w jasny i zrozumiały sposób co najmniej 30 dni przed wejściem zmian w życie, chyba że w przypadku trwających aukcji przewidziano inaczej i chyba że użytkownik wyraźnie zaakceptował zmianę przed upływem tego okresu.</w:t>
      </w:r>
      <w:r>
        <w:rPr>
          <w:sz w:val="20"/>
        </w:rPr>
        <w:t xml:space="preserve"> </w:t>
      </w:r>
      <w:r>
        <w:rPr>
          <w:sz w:val="20"/>
        </w:rPr>
        <w:t xml:space="preserve">Wszelkie zmiany wymagane przez prawo lub właściwe organy są w każdym przypadku natychmiast stosowane i wchodzą w życie z mocą wsteczną.</w:t>
      </w:r>
      <w:r>
        <w:rPr>
          <w:sz w:val="20"/>
        </w:rPr>
        <w:t xml:space="preserve"> </w:t>
      </w:r>
      <w:r>
        <w:rPr>
          <w:sz w:val="20"/>
        </w:rPr>
        <w:t xml:space="preserve">Fleequid będzie przechowywać archiwum poprzednich wersji OW i Taryfikatora Fleequid.</w:t>
      </w:r>
      <w:r>
        <w:rPr>
          <w:sz w:val="20"/>
        </w:rPr>
        <w:t xml:space="preserve"> </w:t>
      </w:r>
      <w:r>
        <w:rPr>
          <w:sz w:val="20"/>
        </w:rPr>
        <w:t xml:space="preserve">Użytkownicy mogą uzyskać dostęp do tych wcześniejszych wersji, kontaktując się z dziełem obsługi klienta.</w:t>
      </w:r>
      <w:r>
        <w:rPr>
          <w:sz w:val="20"/>
        </w:rPr>
        <w:t xml:space="preserve"> </w:t>
      </w:r>
      <w:r>
        <w:rPr>
          <w:sz w:val="20"/>
        </w:rPr>
        <w:t xml:space="preserve">Jednostronne zmiany OW mogą być przekazywane Użytkownikom przez Fleequid w jeden lub więcej z poniższych sposobów: </w:t>
      </w:r>
      <w:r>
        <w:rPr>
          <w:sz w:val="20"/>
          <w:i/>
        </w:rPr>
        <w:t xml:space="preserve">a) </w:t>
      </w:r>
      <w:r>
        <w:rPr>
          <w:sz w:val="20"/>
        </w:rPr>
        <w:t xml:space="preserve">e-mailem - na adres e-mail powiązany z kontem Użytkownika zostanie wysłana wiadomość e-mail zawierająca podsumowanie proponowanych zmian oraz łącze umożliwiające wyświetlenie zaktualizowanych OW i aktualnego taryfikatora; </w:t>
      </w:r>
      <w:r>
        <w:rPr>
          <w:sz w:val="20"/>
          <w:i/>
        </w:rPr>
        <w:t xml:space="preserve">b) </w:t>
      </w:r>
      <w:r>
        <w:rPr>
          <w:sz w:val="20"/>
        </w:rPr>
        <w:t xml:space="preserve">Powiadomienie - Powiadomienie zostanie wyświetlone przy kolejnym logowaniu Użytkownika do platformy Fleequid, informując Użytkownika o nadchodzących zmianach i podając link do zaktualizowanych OW i aktualnego taryfikatora; </w:t>
      </w:r>
      <w:r>
        <w:rPr>
          <w:sz w:val="20"/>
          <w:i/>
        </w:rPr>
        <w:t xml:space="preserve">c) </w:t>
      </w:r>
      <w:r>
        <w:rPr>
          <w:sz w:val="20"/>
        </w:rPr>
        <w:t xml:space="preserve">Publikacja na Marketplace - Ogłoszenie zostanie opublikowane na stronie głównej platformy Fleequid, wskazując nadchodzące zmiany i podając link do zaktualizowanych OW i aktualnego taryfikatora.</w:t>
      </w:r>
      <w:r>
        <w:rPr>
          <w:sz w:val="20"/>
        </w:rPr>
        <w:t xml:space="preserve"> </w:t>
      </w:r>
      <w:r>
        <w:rPr>
          <w:sz w:val="20"/>
        </w:rPr>
        <w:t xml:space="preserve">Jeśli Użytkownik nie akceptuje zmian w OW lub taryfikatorze Fleequid, ma prawo odstąpić od umowy bez ponoszenia kary.</w:t>
      </w:r>
      <w:r>
        <w:rPr>
          <w:sz w:val="20"/>
        </w:rPr>
        <w:t xml:space="preserve"> </w:t>
      </w:r>
      <w:r>
        <w:rPr>
          <w:sz w:val="20"/>
        </w:rPr>
        <w:t xml:space="preserve">Użytkownicy mogą skorzystać z tego prawa w ciągu 30 dni od powiadomienia o zmianach, a w każdym razie po opublikowaniu zaktualizowanych OW na platformie Marketplace.</w:t>
      </w:r>
      <w:r>
        <w:rPr>
          <w:sz w:val="20"/>
        </w:rPr>
        <w:t xml:space="preserve"> </w:t>
      </w:r>
      <w:r>
        <w:rPr>
          <w:sz w:val="20"/>
        </w:rPr>
        <w:t xml:space="preserve">Odstąpienie od umowy może nastąpić poprzez przesłanie pisemnego powiadomienia na adres e-mail: </w:t>
      </w:r>
      <w:hyperlink r:id="rId18">
        <w:r>
          <w:rPr>
            <w:b/>
            <w:color w:val="467885"/>
            <w:sz w:val="20"/>
            <w:u w:val="single" w:color="467885"/>
          </w:rPr>
          <w:t xml:space="preserve">withdrawal@fleequid.com</w:t>
        </w:r>
      </w:hyperlink>
      <w:r>
        <w:rPr>
          <w:sz w:val="20"/>
        </w:rPr>
        <w:t xml:space="preserve">.</w:t>
      </w:r>
      <w:r>
        <w:rPr>
          <w:sz w:val="20"/>
        </w:rPr>
        <w:t xml:space="preserve"> </w:t>
      </w:r>
      <w:r>
        <w:rPr>
          <w:sz w:val="20"/>
        </w:rPr>
        <w:t xml:space="preserve">Po otrzymaniu oświadczenia o odstąpieniu od umowy Fleequid usunie profil Użytkownika powiązany z Marketplace zgodnie z postanowieniami Regulaminu.</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77"/>
      </w:pPr>
      <w:r>
        <mc:AlternateContent>
          <mc:Choice Requires="wps">
            <w:drawing>
              <wp:anchor distT="0" distB="0" distL="0" distR="0" simplePos="0" relativeHeight="1573273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0" name="Graphic 3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1" name="Textbox 31"/>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G</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2736" id="docshapegroup29" coordorigin="10963,2791" coordsize="752,752">
                <v:shape style="position:absolute;left:10963;top:2790;width:752;height:752" id="docshape30"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31"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G</w:t>
                        </w:r>
                      </w:p>
                    </w:txbxContent>
                  </v:textbox>
                  <w10:wrap type="none"/>
                </v:shape>
                <w10:wrap type="none"/>
              </v:group>
            </w:pict>
          </mc:Fallback>
        </mc:AlternateContent>
      </w:r>
      <w:r>
        <w:t xml:space="preserve">(zgodnie z następnym art. 4.11), przy czym w odniesieniu do stosunków prawnych, które nie zostały jeszcze zakończone, lecz zostały rozpoczęte przez Użytkownika przed datą ogłoszenia zmian w OW, stosuje się wersję niezmienioną tych OW.</w:t>
      </w:r>
      <w:r>
        <w:t xml:space="preserve"> </w:t>
      </w:r>
      <w:r>
        <w:t xml:space="preserve">Użytkownicy są zobowiązani do sprawdzenia obowiązującej wersji OW przed zawarciem jakiejkolwiek wiążącej Oferty zapoznając się z odpowiednią sekcją Marketplace.</w:t>
      </w:r>
      <w:r>
        <w:t xml:space="preserve"> </w:t>
      </w:r>
      <w:r>
        <w:t xml:space="preserve">Korzystanie z Marketplace lub jakiejkolwiek usługi oferowanej przez Fleequid jest akceptacją wprowadzonych zmian.</w:t>
      </w:r>
      <w:r>
        <w:t xml:space="preserve"> </w:t>
      </w:r>
      <w:r>
        <w:t xml:space="preserve">W przypadku sporu dotyczącego wersji lub stosowalności OW do umowy, Użytkownicy muszą wykazać, że pomimo wszelkich rozsądnych starań nie mieli możliwości zapoznania się z obowiązującymi OW, pomimo sprawdzenia odpowiedniej sekcji na platformie Marketplace oraz złożenia terminowego, pisemnego wniosku do Fleequid, zanim podniosą jakikolwiek zarzut, roszczenie lub reklamację w tej sprawie.</w:t>
      </w:r>
    </w:p>
    <w:p w:rsidR="0091602D" w:rsidRDefault="00954EAC">
      <w:pPr>
        <w:pStyle w:val="Paragrafoelenco"/>
        <w:numPr>
          <w:ilvl w:val="1"/>
          <w:numId w:val="4"/>
        </w:numPr>
        <w:tabs>
          <w:tab w:val="left" w:pos="710"/>
        </w:tabs>
        <w:spacing w:before="5" w:line="360" w:lineRule="auto"/>
        <w:ind w:right="987" w:firstLine="0"/>
        <w:jc w:val="both"/>
        <w:rPr>
          <w:sz w:val="20"/>
        </w:rPr>
      </w:pPr>
      <w:r>
        <w:rPr>
          <w:sz w:val="20"/>
        </w:rPr>
        <w:t xml:space="preserve">Warunki szczegółowe i/lub szczególne warunki aukcji i/lub umowy indywidualne mogą regulować stosunki między Fleequid a określonymi Użytkownikami lub pomiędzy samymi Użytkownikami, w odniesieniu do wszystkich lub niektórych pojazdów, aukcji oraz usług dostępnych na platformie Marketplace.</w:t>
      </w:r>
      <w:r>
        <w:rPr>
          <w:sz w:val="20"/>
        </w:rPr>
        <w:t xml:space="preserve"> </w:t>
      </w:r>
      <w:r>
        <w:rPr>
          <w:sz w:val="20"/>
        </w:rPr>
        <w:t xml:space="preserve">W przypadku, gdy do Umowy ma zastosowanie jedna lub więcej z wyżej wymienionych możliwych regulacji negocjacyjnych, Użytkownicy uznają następującą kolejność ich pierwszeństwa:</w:t>
      </w:r>
      <w:r>
        <w:rPr>
          <w:sz w:val="20"/>
        </w:rPr>
        <w:t xml:space="preserve"> </w:t>
      </w:r>
      <w:r>
        <w:rPr>
          <w:sz w:val="20"/>
        </w:rPr>
        <w:t xml:space="preserve">1) Specjalne warunki aukcji:</w:t>
      </w:r>
      <w:r>
        <w:rPr>
          <w:sz w:val="20"/>
        </w:rPr>
        <w:t xml:space="preserve"> </w:t>
      </w:r>
      <w:r>
        <w:rPr>
          <w:sz w:val="20"/>
        </w:rPr>
        <w:t xml:space="preserve">Warunki te mają najwyższy priorytet w hierarchii.</w:t>
      </w:r>
      <w:r>
        <w:rPr>
          <w:sz w:val="20"/>
        </w:rPr>
        <w:t xml:space="preserve"> </w:t>
      </w:r>
      <w:r>
        <w:rPr>
          <w:sz w:val="20"/>
        </w:rPr>
        <w:t xml:space="preserve">Jeśli są one określone dla jednej lub więcej Aukcji, mają pierwszeństwo przed wszelkimi innymi Warunkami szczegółowymi i niniejszymi Warunkami ogólnymi, chyba że wskazano inaczej.</w:t>
      </w:r>
      <w:r>
        <w:rPr>
          <w:sz w:val="20"/>
        </w:rPr>
        <w:t xml:space="preserve"> </w:t>
      </w:r>
      <w:r>
        <w:rPr>
          <w:sz w:val="20"/>
        </w:rPr>
        <w:t xml:space="preserve">2) Warunki szczególne:</w:t>
      </w:r>
      <w:r>
        <w:rPr>
          <w:sz w:val="20"/>
        </w:rPr>
        <w:t xml:space="preserve"> </w:t>
      </w:r>
      <w:r>
        <w:rPr>
          <w:sz w:val="20"/>
        </w:rPr>
        <w:t xml:space="preserve">Warunki te mają pierwszeństwo przed Warunkami Ogólnymi, ale są podrzędne w stosunku do Szczególnych Warunków Aukcji, gdy te ostatnie są określone.</w:t>
      </w:r>
      <w:r>
        <w:rPr>
          <w:sz w:val="20"/>
        </w:rPr>
        <w:t xml:space="preserve"> </w:t>
      </w:r>
      <w:r>
        <w:rPr>
          <w:sz w:val="20"/>
        </w:rPr>
        <w:t xml:space="preserve">3) Umowy indywidualne:</w:t>
      </w:r>
      <w:r>
        <w:rPr>
          <w:sz w:val="20"/>
        </w:rPr>
        <w:t xml:space="preserve"> </w:t>
      </w:r>
      <w:r>
        <w:rPr>
          <w:sz w:val="20"/>
        </w:rPr>
        <w:t xml:space="preserve">Indywidualne umowy, zawarte w formie pisemnej i zatwierdzone przez Fleequid z jednym lub kilkoma Użytkownikami, mogą stanowić odstępstwo od niniejszych OW oraz Warunków szczególnych w relacjach między Fleequid a tymi konkretnymi Użytkownikami, jednak nie mogą uchylać szczególnych warunków aukcji, chyba że w takich indywidualnych umowach znajduje się wyraźne postanowienie przewidujące odstępstwo również od tych warunków.</w:t>
      </w:r>
      <w:r>
        <w:rPr>
          <w:sz w:val="20"/>
        </w:rPr>
        <w:t xml:space="preserve"> </w:t>
      </w:r>
      <w:r>
        <w:rPr>
          <w:sz w:val="20"/>
        </w:rPr>
        <w:t xml:space="preserve">4) Warunki Ogólne:</w:t>
      </w:r>
      <w:r>
        <w:rPr>
          <w:sz w:val="20"/>
        </w:rPr>
        <w:t xml:space="preserve"> </w:t>
      </w:r>
      <w:r>
        <w:rPr>
          <w:sz w:val="20"/>
        </w:rPr>
        <w:t xml:space="preserve">Niniejsze Ogólne Warunki obowiązują nadal, nawet w przypadkach, w których przewidziano indywidualne umowy i/lub Szczególne Warunki i/lub Szczególne Warunki Aukcji, chyba że wyraźnie stwierdzono inaczej.</w:t>
      </w:r>
    </w:p>
    <w:p w:rsidR="0091602D" w:rsidRDefault="0091602D">
      <w:pPr>
        <w:pStyle w:val="Corpotesto"/>
        <w:spacing w:before="121"/>
        <w:ind w:left="0"/>
        <w:jc w:val="left"/>
      </w:pPr>
    </w:p>
    <w:p w:rsidR="0091602D" w:rsidRDefault="00954EAC">
      <w:pPr>
        <w:pStyle w:val="Titolo1"/>
        <w:numPr>
          <w:ilvl w:val="0"/>
          <w:numId w:val="4"/>
        </w:numPr>
        <w:tabs>
          <w:tab w:val="left" w:pos="615"/>
        </w:tabs>
        <w:ind w:left="615" w:hanging="613"/>
        <w:jc w:val="both"/>
      </w:pPr>
      <w:bookmarkStart w:id="6" w:name="4._Registrazione_e_uso_consentito_del_Ma"/>
      <w:bookmarkStart w:id="7" w:name="_bookmark3"/>
      <w:bookmarkEnd w:id="6"/>
      <w:bookmarkEnd w:id="7"/>
      <w:r>
        <w:rPr>
          <w:smallCaps/>
        </w:rPr>
        <w:t xml:space="preserve">Rejestracja i dozwolone korzystanie z platformy Marketplace.</w:t>
      </w:r>
    </w:p>
    <w:p w:rsidR="0091602D" w:rsidRDefault="00954EAC">
      <w:pPr>
        <w:pStyle w:val="Paragrafoelenco"/>
        <w:numPr>
          <w:ilvl w:val="1"/>
          <w:numId w:val="4"/>
        </w:numPr>
        <w:tabs>
          <w:tab w:val="left" w:pos="710"/>
        </w:tabs>
        <w:spacing w:before="122" w:line="360" w:lineRule="auto"/>
        <w:ind w:right="984" w:firstLine="0"/>
        <w:jc w:val="both"/>
        <w:rPr>
          <w:sz w:val="20"/>
        </w:rPr>
      </w:pPr>
      <w:r>
        <w:rPr>
          <w:sz w:val="20"/>
        </w:rPr>
        <w:t xml:space="preserve">Użytkownicy chcący korzystać z Usług oferowanych przez Fleequid muszą się zarejestrować.</w:t>
      </w:r>
      <w:r>
        <w:rPr>
          <w:sz w:val="20"/>
        </w:rPr>
        <w:t xml:space="preserve"> </w:t>
      </w:r>
      <w:r>
        <w:rPr>
          <w:sz w:val="20"/>
        </w:rPr>
        <w:t xml:space="preserve">Rejestracja jest bezpłatna i nie oznacza zobowiązania do kupna lub sprzedaży pojazdów.</w:t>
      </w:r>
      <w:r>
        <w:rPr>
          <w:sz w:val="20"/>
        </w:rPr>
        <w:t xml:space="preserve"> </w:t>
      </w:r>
      <w:r>
        <w:rPr>
          <w:sz w:val="20"/>
        </w:rPr>
        <w:t xml:space="preserve">Rejestrując się w Marketplace, Użytkownik gwarantuje, że jest pełnoletni, że jest Przedsiębiorcą i że jest w stanie zaakceptować niniejsze Warunki Ogólne.</w:t>
      </w:r>
    </w:p>
    <w:p w:rsidR="0091602D" w:rsidRDefault="00954EAC">
      <w:pPr>
        <w:pStyle w:val="Paragrafoelenco"/>
        <w:numPr>
          <w:ilvl w:val="1"/>
          <w:numId w:val="4"/>
        </w:numPr>
        <w:tabs>
          <w:tab w:val="left" w:pos="710"/>
        </w:tabs>
        <w:spacing w:before="2" w:line="360" w:lineRule="auto"/>
        <w:ind w:right="984" w:firstLine="0"/>
        <w:jc w:val="both"/>
        <w:rPr>
          <w:sz w:val="20"/>
        </w:rPr>
      </w:pPr>
      <w:r>
        <w:rPr>
          <w:sz w:val="20"/>
        </w:rPr>
        <w:t xml:space="preserve">Udział w Aukcjach jest zarezerwowany wyłącznie dla Użytkowników, którzy ukończyli procedurę rejestracji na platformie Marketplace, wprowadzili wymagane dane w sposób kompletny i zgodny z prawdą oraz przedłożyli Fleequid następujące dokumenty:</w:t>
      </w:r>
    </w:p>
    <w:p w:rsidR="0091602D" w:rsidRDefault="00954EAC">
      <w:pPr>
        <w:pStyle w:val="Paragrafoelenco"/>
        <w:numPr>
          <w:ilvl w:val="2"/>
          <w:numId w:val="4"/>
        </w:numPr>
        <w:tabs>
          <w:tab w:val="left" w:pos="721"/>
          <w:tab w:val="left" w:pos="723"/>
        </w:tabs>
        <w:spacing w:line="360" w:lineRule="auto"/>
        <w:ind w:left="723" w:right="990" w:hanging="361"/>
        <w:jc w:val="both"/>
        <w:rPr>
          <w:sz w:val="20"/>
        </w:rPr>
      </w:pPr>
      <w:r>
        <w:rPr>
          <w:sz w:val="20"/>
        </w:rPr>
        <w:t xml:space="preserve">Aktualny odpis z rejestru handlowego (lub równoważne zaświadczenie), zawierający dokładne określenie uprawnień przedstawiciela prawnego, wydany nie wcześniej niż sześć miesięcy przed datą rejestracji na platformie;</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2"/>
          <w:numId w:val="4"/>
        </w:numPr>
        <w:tabs>
          <w:tab w:val="left" w:pos="723"/>
        </w:tabs>
        <w:spacing w:before="1" w:line="360" w:lineRule="auto"/>
        <w:ind w:left="723" w:right="991" w:hanging="361"/>
        <w:jc w:val="both"/>
        <w:rPr>
          <w:sz w:val="20"/>
        </w:rPr>
      </w:pPr>
      <w:r>
        <w:rPr>
          <w:sz w:val="20"/>
        </w:rPr>
        <w:t xml:space="preserve">Dokument tożsamości właściciela lub przedstawiciela prawnego spółki oraz odpowiedni NIP;</w:t>
      </w:r>
    </w:p>
    <w:p w:rsidR="0091602D" w:rsidRDefault="00954EAC">
      <w:pPr>
        <w:pStyle w:val="Paragrafoelenco"/>
        <w:numPr>
          <w:ilvl w:val="2"/>
          <w:numId w:val="4"/>
        </w:numPr>
        <w:tabs>
          <w:tab w:val="left" w:pos="721"/>
        </w:tabs>
        <w:ind w:left="721" w:hanging="359"/>
        <w:jc w:val="both"/>
        <w:rPr>
          <w:sz w:val="20"/>
        </w:rPr>
      </w:pPr>
      <w:r>
        <w:rPr>
          <w:sz w:val="20"/>
        </w:rPr>
        <w:t xml:space="preserve">Zaświadczenie o rejestracji VAT lub inna równoważna dokumentacja krajowa;</w:t>
      </w:r>
    </w:p>
    <w:p w:rsidR="0091602D" w:rsidRDefault="00954EAC">
      <w:pPr>
        <w:pStyle w:val="Paragrafoelenco"/>
        <w:numPr>
          <w:ilvl w:val="2"/>
          <w:numId w:val="4"/>
        </w:numPr>
        <w:tabs>
          <w:tab w:val="left" w:pos="723"/>
        </w:tabs>
        <w:spacing w:before="123" w:line="360" w:lineRule="auto"/>
        <w:ind w:left="723" w:right="976" w:hanging="361"/>
        <w:jc w:val="both"/>
        <w:rPr>
          <w:sz w:val="20"/>
        </w:rPr>
      </w:pPr>
      <w:r>
        <w:rPr>
          <w:sz w:val="20"/>
        </w:rPr>
        <mc:AlternateContent>
          <mc:Choice Requires="wps">
            <w:drawing>
              <wp:anchor distT="0" distB="0" distL="0" distR="0" simplePos="0" relativeHeight="15733248" behindDoc="0" locked="0" layoutInCell="1" allowOverlap="1">
                <wp:simplePos x="0" y="0"/>
                <wp:positionH relativeFrom="page">
                  <wp:posOffset>6961505</wp:posOffset>
                </wp:positionH>
                <wp:positionV relativeFrom="paragraph">
                  <wp:posOffset>1154230</wp:posOffset>
                </wp:positionV>
                <wp:extent cx="477520" cy="47752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3" name="Graphic 3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4" name="Textbox 34"/>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10</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90.884277pt;width:37.6pt;height:37.6pt;mso-position-horizontal-relative:page;mso-position-vertical-relative:paragraph;z-index:15733248" id="docshapegroup32" coordorigin="10963,1818" coordsize="752,752">
                <v:shape style="position:absolute;left:10963;top:1817;width:752;height:752" id="docshape33" coordorigin="10963,1818" coordsize="752,752" path="m11339,1818l11263,1825,11193,1847,11129,1882,11073,1928,11027,1983,10993,2047,10971,2118,10963,2194,10971,2269,10993,2340,11027,2404,11073,2460,11129,2505,11193,2540,11263,2562,11339,2570,11415,2562,11485,2540,11549,2505,11605,2460,11651,2404,11685,2340,11707,2269,11715,2194,11707,2118,11685,2047,11651,1983,11605,1928,11549,1882,11485,1847,11415,1825,11339,1818xe" filled="true" fillcolor="#60caf4" stroked="false">
                  <v:path arrowok="t"/>
                  <v:fill type="solid"/>
                </v:shape>
                <v:shape style="position:absolute;left:10963;top:1817;width:752;height:752" type="#_x0000_t202" id="docshape34"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10</w:t>
                        </w:r>
                      </w:p>
                    </w:txbxContent>
                  </v:textbox>
                  <w10:wrap type="none"/>
                </v:shape>
                <w10:wrap type="none"/>
              </v:group>
            </w:pict>
          </mc:Fallback>
        </mc:AlternateContent>
      </w:r>
      <w:r>
        <w:t xml:space="preserve">Każdy inny dokument, który Fleequid może rozsądnie i ewentualnie zażądać w celu identyfikacji Użytkownika oraz potwierdzenia jego statusu jako Przedsiębiorcy, lub, w odniesieniu do określonych kategorii aukcji,dokument potwierdzający posiadanie szczególnych zezwoleń, uprawnień lub innych wymogów o charakterze techniczno-zawodowym wymaganych przez prawo.</w:t>
      </w:r>
    </w:p>
    <w:p w:rsidR="0091602D" w:rsidRDefault="00954EAC">
      <w:pPr>
        <w:pStyle w:val="Corpotesto"/>
        <w:spacing w:before="2" w:line="360" w:lineRule="auto"/>
        <w:ind w:right="982"/>
      </w:pPr>
      <w:r>
        <w:t xml:space="preserve">Według uznania Fleequid, dostęp do Marketplace i udział w Aukcjach może być również możliwy dla Użytkowników, którzy nie ukończyli jeszcze przesyłania dokumentów.</w:t>
      </w:r>
      <w:r>
        <w:t xml:space="preserve"> </w:t>
      </w:r>
      <w:r>
        <w:t xml:space="preserve">W takich przypadkach Fleequid zastrzega sobie prawo do zażądania w dowolnym momencie dostarczenia brakującej lub zaktualizowanej dokumentacji oraz do zawieszenia lub cofnięcia dostępu do Marketplace i udziału w Aukcjach w przypadku nieprzestrzegania przepisów.</w:t>
      </w:r>
    </w:p>
    <w:p w:rsidR="0091602D" w:rsidRDefault="00954EAC">
      <w:pPr>
        <w:pStyle w:val="Paragrafoelenco"/>
        <w:numPr>
          <w:ilvl w:val="1"/>
          <w:numId w:val="4"/>
        </w:numPr>
        <w:tabs>
          <w:tab w:val="left" w:pos="710"/>
        </w:tabs>
        <w:spacing w:line="360" w:lineRule="auto"/>
        <w:ind w:right="980" w:firstLine="0"/>
        <w:jc w:val="both"/>
        <w:rPr>
          <w:sz w:val="20"/>
        </w:rPr>
      </w:pPr>
      <w:r>
        <w:rPr>
          <w:sz w:val="20"/>
        </w:rPr>
        <w:t xml:space="preserve">Procedura rejestracji w Marketplace oznacza obowiązek zaakceptowania niniejszych Ogólnych Warunków.</w:t>
      </w:r>
      <w:r>
        <w:rPr>
          <w:sz w:val="20"/>
        </w:rPr>
        <w:t xml:space="preserve"> </w:t>
      </w:r>
      <w:r>
        <w:rPr>
          <w:sz w:val="20"/>
        </w:rPr>
        <w:t xml:space="preserve">Fleequid zastrzega sobie prawo do zażądania, według własnego uznania i w dowolnym momencie, akceptacji Ogólnych Warunków lub zaktualizowanej oficjalnej dokumentacji w celu udowodnienia statusu Użytkownika jako Przedsiębiorcy, a także potwierdzenia dalszego posiadania wymogów technicznych i zawodowych wymaganych dla określonych kategorii aukcji.</w:t>
      </w:r>
      <w:r>
        <w:rPr>
          <w:sz w:val="20"/>
        </w:rPr>
        <w:t xml:space="preserve"> </w:t>
      </w:r>
      <w:r>
        <w:rPr>
          <w:sz w:val="20"/>
        </w:rPr>
        <w:t xml:space="preserve">Ważność i skuteczność rejestracji podlega zatwierdzeniu przez Fleequid.</w:t>
      </w:r>
      <w:r>
        <w:rPr>
          <w:sz w:val="20"/>
        </w:rPr>
        <w:t xml:space="preserve"> </w:t>
      </w:r>
      <w:r>
        <w:rPr>
          <w:sz w:val="20"/>
        </w:rPr>
        <w:t xml:space="preserve">Fleequid zastrzega sobie prawo do zezwalania zarejestrowanym Użytkownikom, według własnego uznania, na dostęp lub brak dostępu do bazy danych i innych funkcji platformy Marketplace.</w:t>
      </w:r>
      <w:r>
        <w:rPr>
          <w:sz w:val="20"/>
        </w:rPr>
        <w:t xml:space="preserve"> </w:t>
      </w:r>
      <w:r>
        <w:rPr>
          <w:sz w:val="20"/>
        </w:rPr>
        <w:t xml:space="preserve">Fleequid zastrzega sobie również prawo do ograniczenia działalności Użytkowników wyłącznie do tych kategorii aukcji, w odniesieniu do których wykazali oni, że faktycznie spełniają wymogi techniczne i zawodowe określone w obowiązujących przepisach.</w:t>
      </w:r>
      <w:r>
        <w:rPr>
          <w:sz w:val="20"/>
        </w:rPr>
        <w:t xml:space="preserve"> </w:t>
      </w:r>
      <w:r>
        <w:rPr>
          <w:sz w:val="20"/>
        </w:rPr>
        <w:t xml:space="preserve">Każdy zarejestrowany użytkownik może zarejestrować się tylko raz, wskazując jedną lub więcej osób kontaktowych firmy upoważnionych do działania na platformie Marketplace.</w:t>
      </w:r>
      <w:r>
        <w:rPr>
          <w:sz w:val="20"/>
        </w:rPr>
        <w:t xml:space="preserve"> </w:t>
      </w:r>
      <w:r>
        <w:rPr>
          <w:sz w:val="20"/>
        </w:rPr>
        <w:t xml:space="preserve">Profil użytkownika wygenerowany na końcu procesu rejestracji nie może być przekazywany osobom trzecim.</w:t>
      </w:r>
      <w:r>
        <w:rPr>
          <w:sz w:val="20"/>
        </w:rPr>
        <w:t xml:space="preserve"> </w:t>
      </w:r>
      <w:r>
        <w:rPr>
          <w:sz w:val="20"/>
        </w:rPr>
        <w:t xml:space="preserve">Rejestracja na platformie Marketplace pod fałszywą tożsamością jest zabroniona.</w:t>
      </w:r>
    </w:p>
    <w:p w:rsidR="0091602D" w:rsidRDefault="00954EAC">
      <w:pPr>
        <w:pStyle w:val="Paragrafoelenco"/>
        <w:numPr>
          <w:ilvl w:val="1"/>
          <w:numId w:val="4"/>
        </w:numPr>
        <w:tabs>
          <w:tab w:val="left" w:pos="710"/>
        </w:tabs>
        <w:spacing w:line="360" w:lineRule="auto"/>
        <w:ind w:right="987" w:firstLine="0"/>
        <w:jc w:val="both"/>
        <w:rPr>
          <w:sz w:val="20"/>
        </w:rPr>
      </w:pPr>
      <w:r>
        <w:rPr>
          <w:sz w:val="20"/>
        </w:rPr>
        <w:t xml:space="preserve">Po zakończeniu procedury rejestracyjnej Fleequid przekaże Użytkownikowi nazwę użytkownika (odpowiadającą adresowi e-mail osoby kontaktowej firmy podanemu podczas rejestracji lub dodatkowych osób kontaktowych powiązanych z profilem Użytkownika) oraz hasło (po jednym dla każdej z osób kontaktowych powiązanych z profilem Użytkownika).</w:t>
      </w:r>
      <w:r>
        <w:rPr>
          <w:sz w:val="20"/>
        </w:rPr>
        <w:t xml:space="preserve"> </w:t>
      </w:r>
      <w:r>
        <w:rPr>
          <w:sz w:val="20"/>
        </w:rPr>
        <w:t xml:space="preserve">Te dane uwierzytelniające umożliwią sprzedaż Pojazdów lub zakup Pojazdów i Usług na Rynku.</w:t>
      </w:r>
      <w:r>
        <w:rPr>
          <w:sz w:val="20"/>
        </w:rPr>
        <w:t xml:space="preserve"> </w:t>
      </w:r>
      <w:r>
        <w:rPr>
          <w:sz w:val="20"/>
        </w:rPr>
        <w:t xml:space="preserve">Użytkownik zobowiązuje się, na własną odpowiedzialność, do zachowania w ścisłej tajemnicy danych dostępowych do swojego profilu użytkownika oraz do ich okresowej aktualizacji, a także listy autoryzowanych kontaktów firmowych powiązanych z tym profilem.</w:t>
      </w:r>
      <w:r>
        <w:rPr>
          <w:sz w:val="20"/>
        </w:rPr>
        <w:t xml:space="preserve"> </w:t>
      </w:r>
      <w:r>
        <w:rPr>
          <w:sz w:val="20"/>
        </w:rPr>
        <w:t xml:space="preserve">Zarejestrowany Użytkownik ponosi odpowiedzialność za niewłaściwe użycie nazwy użytkownika i hasła, a także za aktualizowanie danych osób upoważnionych do działania w jego imieniu na platformie Marketplace, takich jak przedstawiciele firmy, zwalniając Fleequid — w maksymalnym zakresie dozwolonym przez prawo — z wszelkiej odpowiedzialności w tym zakresie.</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10"/>
        </w:tabs>
        <w:spacing w:before="1" w:line="360" w:lineRule="auto"/>
        <w:ind w:right="978" w:firstLine="0"/>
        <w:jc w:val="both"/>
        <w:rPr>
          <w:sz w:val="20"/>
        </w:rPr>
      </w:pPr>
      <w:r>
        <w:rPr>
          <w:sz w:val="20"/>
        </w:rPr>
        <mc:AlternateContent>
          <mc:Choice Requires="wps">
            <w:drawing>
              <wp:anchor distT="0" distB="0" distL="0" distR="0" simplePos="0" relativeHeight="15733760"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6" name="Graphic 3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7" name="Textbox 37"/>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11</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3760" id="docshapegroup35" coordorigin="10963,2791" coordsize="752,752">
                <v:shape style="position:absolute;left:10963;top:2790;width:752;height:752" id="docshape36"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37"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11</w:t>
                        </w:r>
                      </w:p>
                    </w:txbxContent>
                  </v:textbox>
                  <w10:wrap type="none"/>
                </v:shape>
                <w10:wrap type="none"/>
              </v:group>
            </w:pict>
          </mc:Fallback>
        </mc:AlternateContent>
      </w:r>
      <w:r>
        <w:rPr>
          <w:sz w:val="20"/>
        </w:rPr>
        <w:t xml:space="preserve">W granicach i na warunkach określonych w niniejszych Ogólnych Warunkach, zarejestrowani Użytkownicy mają prawo do składania Ofert sprzedaży Pojazdów w drodze Aukcji oraz do składania Ofert na Aukcje na platformie Marketplace.</w:t>
      </w:r>
      <w:r>
        <w:rPr>
          <w:sz w:val="20"/>
        </w:rPr>
        <w:t xml:space="preserve"> </w:t>
      </w:r>
      <w:r>
        <w:rPr>
          <w:sz w:val="20"/>
        </w:rPr>
        <w:t xml:space="preserve">Aby wziąć udział w Aukcji i złożyć Ofertę, Użytkownik jest zobowiązany do wpłacenia Kaucji, której wysokość i warunki wpłaty są określone w Szczególnych Warunkach Aukcji lub w inny sposób określone na platformie Marketplace w procesie prowadzącym Użytkownika do złożenia Oferty.</w:t>
      </w:r>
      <w:r>
        <w:rPr>
          <w:sz w:val="20"/>
        </w:rPr>
        <w:t xml:space="preserve"> </w:t>
      </w:r>
      <w:r>
        <w:rPr>
          <w:sz w:val="20"/>
        </w:rPr>
        <w:t xml:space="preserve">Fleequid przetwarza kaucję zabezpieczającą zgodnie z postanowieniami art. 8.4 poniżej.</w:t>
      </w:r>
      <w:r>
        <w:rPr>
          <w:sz w:val="20"/>
        </w:rPr>
        <w:t xml:space="preserve"> </w:t>
      </w:r>
      <w:r>
        <w:rPr>
          <w:sz w:val="20"/>
        </w:rPr>
        <w:t xml:space="preserve">Dozwolone korzystanie z Marketplace jest ograniczone do przeglądania Aukcji i zawartych w nich ogłoszeń sprzedaży, składania Ofert Sprzedaży Pojazdów Aukcyjnych oraz składania Ofert na jednej lub kilku Aukcjach w celu zakupu jednego lub kilku Pojazdów i/lub Usług.</w:t>
      </w:r>
      <w:r>
        <w:rPr>
          <w:sz w:val="20"/>
        </w:rPr>
        <w:t xml:space="preserve"> </w:t>
      </w:r>
      <w:r>
        <w:rPr>
          <w:sz w:val="20"/>
        </w:rPr>
        <w:t xml:space="preserve">Jakiekolwiek inne korzystanie z Marketplace jest wyraźnie zabronione.</w:t>
      </w:r>
      <w:r>
        <w:rPr>
          <w:sz w:val="20"/>
        </w:rPr>
        <w:t xml:space="preserve"> </w:t>
      </w:r>
      <w:r>
        <w:rPr>
          <w:sz w:val="20"/>
        </w:rPr>
        <w:t xml:space="preserve">W szczególności niedozwolone są działania mające na celu uniemożliwienie lub utrudnienie korzystania z Marketplace innym Użytkownikom.</w:t>
      </w:r>
      <w:r>
        <w:rPr>
          <w:sz w:val="20"/>
        </w:rPr>
        <w:t xml:space="preserve"> </w:t>
      </w:r>
      <w:r>
        <w:rPr>
          <w:sz w:val="20"/>
        </w:rPr>
        <w:t xml:space="preserve">Bez wyraźnej zgody Fleequid dane w Marketplace nie mogą być wykorzystywane do tworzenia baz danych, systematycznie monitorowane ani wykorzystywane do celów innych niż dozwolone.</w:t>
      </w:r>
      <w:r>
        <w:rPr>
          <w:sz w:val="20"/>
        </w:rPr>
        <w:t xml:space="preserve"> </w:t>
      </w:r>
      <w:r>
        <w:rPr>
          <w:sz w:val="20"/>
        </w:rPr>
        <w:t xml:space="preserve">Użytkownicy nie mogą używać programów do eksploracji danych, robotów ani innych programów do gromadzenia lub rozpowszechniania danych.</w:t>
      </w:r>
      <w:r>
        <w:rPr>
          <w:sz w:val="20"/>
        </w:rPr>
        <w:t xml:space="preserve"> </w:t>
      </w:r>
      <w:r>
        <w:rPr>
          <w:sz w:val="20"/>
        </w:rPr>
        <w:t xml:space="preserve">Każdy Użytkownik przyjmuje do wiadomości i zgadza się nie korzystać z Platformy Marketplace w celu kontaktowania się z innymi Użytkownikami w celu uzyskania informacji lub dokumentów dotyczących Pojazdów oferowanych na platformie Marketplace lub w celu bezpośredniego zawierania umów sprzedaży z pominięciem Fleequid.</w:t>
      </w:r>
      <w:r>
        <w:rPr>
          <w:sz w:val="20"/>
        </w:rPr>
        <w:t xml:space="preserve"> </w:t>
      </w:r>
      <w:r>
        <w:rPr>
          <w:sz w:val="20"/>
        </w:rPr>
        <w:t xml:space="preserve">Fleequid zastrzega sobie prawo do tymczasowego lub stałego zablokowania dostępu do Marketplace lub udziału w jednej lub większej liczbie Aukcji, jeśli według własnego uznania podejrzewa, że podane dane mogą być niezgodne z prawem, nieprawdziwe, niekompletne, nieprawidłowe, nieaktualne lub fałszywe.</w:t>
      </w:r>
      <w:r>
        <w:rPr>
          <w:sz w:val="20"/>
        </w:rPr>
        <w:t xml:space="preserve"> </w:t>
      </w:r>
      <w:r>
        <w:rPr>
          <w:sz w:val="20"/>
        </w:rPr>
        <w:t xml:space="preserve">Fleequid może ukryć i/lub zablokować dostęp Użytkownika, jeśli uzna, że Pojazdy będące przedmiotem Oferty są podejrzanego pochodzenia, że złożone Oferty są podejrzane, że Użytkownik złożył nieprawidłowe, nielegalne lub obraźliwe Oferty, że Użytkownik nie zapłacił Prowizji lub Opłat należnych Fleequid za Pojazdy lub świadczone Usługi, że istnieją spory dotyczące danych dostarczonych przez osoby trzecie, że Fleequid zarejestrowała nieprawidłowy dostęp do Użytkownika, że Fleequid podejrzewa, że osoby trzecie są w posiadaniu danych uwierzytelniających dostęp do platformy Marketplace lub że platforma Marketplace i zawarte w nim dane zostały wykorzystane do celów niezgodnych z prawem lub niezgodnie z warunkami i celami wyraźnie określonymi w niniejszych Ogólnych Warunkach.</w:t>
      </w:r>
    </w:p>
    <w:p w:rsidR="0091602D" w:rsidRDefault="00954EAC">
      <w:pPr>
        <w:pStyle w:val="Paragrafoelenco"/>
        <w:numPr>
          <w:ilvl w:val="1"/>
          <w:numId w:val="4"/>
        </w:numPr>
        <w:tabs>
          <w:tab w:val="left" w:pos="710"/>
        </w:tabs>
        <w:spacing w:before="4" w:line="360" w:lineRule="auto"/>
        <w:ind w:right="985" w:firstLine="0"/>
        <w:jc w:val="both"/>
        <w:rPr>
          <w:sz w:val="20"/>
        </w:rPr>
      </w:pPr>
      <w:r>
        <w:rPr>
          <w:sz w:val="20"/>
        </w:rPr>
        <w:t xml:space="preserve">Fleequid niezwłocznie powiadomi Użytkownika na piśmie o środkach podjętych w wyniku wyżej wymienionych naruszeń, podając ich przyczyny.</w:t>
      </w:r>
      <w:r>
        <w:rPr>
          <w:sz w:val="20"/>
        </w:rPr>
        <w:t xml:space="preserve"> </w:t>
      </w:r>
      <w:r>
        <w:rPr>
          <w:sz w:val="20"/>
        </w:rPr>
        <w:t xml:space="preserve">W przypadkach, o których mowa w poprzednim ustępie (art. 4.5), Fleequid zastrzega sobie prawo do natychmiastowego i bezpośredniego usunięcia naruszeń lub upomnienia Użytkownika, aby usunął naruszenia w ciągu 30 (trzydziestu) dni, po czym Fleequid będzie w każdym przypadku uprawniony do usunięcia lub zablokowania profilu Użytkownika na czas nieokreślony.</w:t>
      </w:r>
      <w:r>
        <w:rPr>
          <w:sz w:val="20"/>
        </w:rPr>
        <w:t xml:space="preserve"> </w:t>
      </w:r>
      <w:r>
        <w:rPr>
          <w:sz w:val="20"/>
        </w:rPr>
        <w:t xml:space="preserve">Okres wypowiedzenia nie ma zastosowania w następujących przypadkach:</w:t>
      </w:r>
      <w:r>
        <w:rPr>
          <w:sz w:val="20"/>
        </w:rPr>
        <w:t xml:space="preserve"> </w:t>
      </w:r>
      <w:r>
        <w:rPr>
          <w:sz w:val="20"/>
        </w:rPr>
        <w:t xml:space="preserve">(a) jeżeli Fleequid jest zobowiązany do wypełnienia obowiązku ustawowego lub regulacyjnego, który wymaga zakończenia dostarczania Pojazdów lub Usług na rzecz Użytkownika bez zachowania okresu wypowiedzenia; (b) jeżeli Fleequid jest uprawniony do rozwiązania Umowy z ważnych powodów wynikających z prawa włoskiego; lub (c) jeżeli Użytkownik wielokrotnie naruszył warunki</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3"/>
      </w:pPr>
      <w:r>
        <w:t xml:space="preserve">korzystania z Marketplace określone w niniejszych Warunkach Ogólnych.</w:t>
      </w:r>
      <w:r>
        <w:t xml:space="preserve"> </w:t>
      </w:r>
      <w:r>
        <w:t xml:space="preserve">Ponadto okres wypowiedzenia nie ma zastosowania, jeśli dane Użytkownika są niezgodne z prawem lub niewłaściwe, jeśli zachowanie Użytkownika zagraża bezpieczeństwu Marketplace, Fleequid lub innych Użytkowników, lub jeśli zachowanie Użytkownika jest związane z oszustwem, podrabianiem, naruszeniem danych osobowych, spamowaniem lub zachowaniem szkodliwym dla małoletnich.</w:t>
      </w:r>
      <w:r>
        <w:t xml:space="preserve"> </w:t>
      </w:r>
      <w:r>
        <w:t xml:space="preserve">We wszystkich tych przypadkach Fleequid przedstawi uzasadnienie podjętych działań.</w:t>
      </w:r>
    </w:p>
    <w:p w:rsidR="0091602D" w:rsidRDefault="00954EAC">
      <w:pPr>
        <w:pStyle w:val="Paragrafoelenco"/>
        <w:numPr>
          <w:ilvl w:val="1"/>
          <w:numId w:val="4"/>
        </w:numPr>
        <w:tabs>
          <w:tab w:val="left" w:pos="710"/>
        </w:tabs>
        <w:spacing w:before="2" w:line="360" w:lineRule="auto"/>
        <w:ind w:right="984" w:firstLine="0"/>
        <w:jc w:val="both"/>
        <w:rPr>
          <w:sz w:val="20"/>
        </w:rPr>
      </w:pPr>
      <w:r>
        <w:rPr>
          <w:sz w:val="20"/>
        </w:rPr>
        <mc:AlternateContent>
          <mc:Choice Requires="wps">
            <w:drawing>
              <wp:anchor distT="0" distB="0" distL="0" distR="0" simplePos="0" relativeHeight="15734272" behindDoc="0" locked="0" layoutInCell="1" allowOverlap="1">
                <wp:simplePos x="0" y="0"/>
                <wp:positionH relativeFrom="page">
                  <wp:posOffset>6961505</wp:posOffset>
                </wp:positionH>
                <wp:positionV relativeFrom="paragraph">
                  <wp:posOffset>382494</wp:posOffset>
                </wp:positionV>
                <wp:extent cx="477520" cy="47752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9" name="Graphic 3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0" name="Textbox 40"/>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12</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0.117676pt;width:37.6pt;height:37.6pt;mso-position-horizontal-relative:page;mso-position-vertical-relative:paragraph;z-index:15734272" id="docshapegroup38" coordorigin="10963,602" coordsize="752,752">
                <v:shape style="position:absolute;left:10963;top:602;width:752;height:752" id="docshape39" coordorigin="10963,602" coordsize="752,752" path="m11339,602l11263,610,11193,632,11129,667,11073,712,11027,768,10993,832,10971,903,10963,978,10971,1054,10993,1125,11027,1189,11073,1244,11129,1290,11193,1325,11263,1347,11339,1354,11415,1347,11485,1325,11549,1290,11605,1244,11651,1189,11685,1125,11707,1054,11715,978,11707,903,11685,832,11651,768,11605,712,11549,667,11485,632,11415,610,11339,602xe" filled="true" fillcolor="#60caf4" stroked="false">
                  <v:path arrowok="t"/>
                  <v:fill type="solid"/>
                </v:shape>
                <v:shape style="position:absolute;left:10963;top:602;width:752;height:752" type="#_x0000_t202" id="docshape40"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12</w:t>
                        </w:r>
                      </w:p>
                    </w:txbxContent>
                  </v:textbox>
                  <w10:wrap type="none"/>
                </v:shape>
                <w10:wrap type="none"/>
              </v:group>
            </w:pict>
          </mc:Fallback>
        </mc:AlternateContent>
      </w:r>
      <w:r>
        <w:rPr>
          <w:sz w:val="20"/>
        </w:rPr>
        <w:t xml:space="preserve">W przypadkach określonych w art. 4.5) powyżej, oprócz usunięcia i ukrycia danych Użytkownika, Fleequid może zablokować dostęp do Aukcji.</w:t>
      </w:r>
      <w:r>
        <w:rPr>
          <w:sz w:val="20"/>
        </w:rPr>
        <w:t xml:space="preserve"> </w:t>
      </w:r>
      <w:r>
        <w:rPr>
          <w:sz w:val="20"/>
        </w:rPr>
        <w:t xml:space="preserve">Użytkownik zostanie niezwłocznie poinformowany o takich środkach za pośrednictwem poczty elektronicznej lub PEC.</w:t>
      </w:r>
      <w:r>
        <w:rPr>
          <w:sz w:val="20"/>
        </w:rPr>
        <w:t xml:space="preserve"> </w:t>
      </w:r>
      <w:r>
        <w:rPr>
          <w:sz w:val="20"/>
        </w:rPr>
        <w:t xml:space="preserve">W przypadku dwóch lub więcej naruszeń art. 4.5) przez Użytkownika, Fleequid będzie uprawniona do trwałego uniemożliwienia Użytkownikowi dostępu do Marketplace, trwałego usunięcia danych Użytkownika i rozwiązania wszelkich trwających umów zgodnie z art. 1456 Kodeksu cywilnego.</w:t>
      </w:r>
    </w:p>
    <w:p w:rsidR="0091602D" w:rsidRDefault="00954EAC">
      <w:pPr>
        <w:pStyle w:val="Paragrafoelenco"/>
        <w:numPr>
          <w:ilvl w:val="1"/>
          <w:numId w:val="4"/>
        </w:numPr>
        <w:tabs>
          <w:tab w:val="left" w:pos="710"/>
        </w:tabs>
        <w:spacing w:line="360" w:lineRule="auto"/>
        <w:ind w:right="992" w:firstLine="0"/>
        <w:jc w:val="both"/>
        <w:rPr>
          <w:sz w:val="20"/>
        </w:rPr>
      </w:pPr>
      <w:r>
        <w:rPr>
          <w:sz w:val="20"/>
        </w:rPr>
        <w:t xml:space="preserve">W przypadku rozwiązania stosunku umownego przez Fleequid zgodnie z art. 4.7) powyżej, Fleequid ma prawo żądać zapłaty kary umownej w wysokości 3.000,00 € (trzy tysiące euro//00), bez prawa do odszkodowania za poniesione szkody.</w:t>
      </w:r>
    </w:p>
    <w:p w:rsidR="0091602D" w:rsidRDefault="00954EAC">
      <w:pPr>
        <w:pStyle w:val="Paragrafoelenco"/>
        <w:numPr>
          <w:ilvl w:val="1"/>
          <w:numId w:val="4"/>
        </w:numPr>
        <w:tabs>
          <w:tab w:val="left" w:pos="710"/>
        </w:tabs>
        <w:spacing w:line="360" w:lineRule="auto"/>
        <w:ind w:right="981" w:firstLine="0"/>
        <w:jc w:val="both"/>
        <w:rPr>
          <w:sz w:val="20"/>
        </w:rPr>
      </w:pPr>
      <w:r>
        <w:rPr>
          <w:sz w:val="20"/>
        </w:rPr>
        <w:t xml:space="preserve">Wewnętrzny system rozpatrywania skarg firmy Fleequid można uzyskać, korzystając z danych kontaktowych w Marketplace, a także pocztą elektroniczną pod następującym adresem: </w:t>
      </w:r>
      <w:hyperlink r:id="rId19">
        <w:r>
          <w:rPr>
            <w:b/>
            <w:color w:val="467885"/>
            <w:sz w:val="20"/>
            <w:u w:val="single" w:color="467885"/>
          </w:rPr>
          <w:t xml:space="preserve">claims@fleequid.com</w:t>
        </w:r>
      </w:hyperlink>
      <w:r>
        <w:rPr>
          <w:sz w:val="20"/>
        </w:rPr>
        <w:t xml:space="preserve">.</w:t>
      </w:r>
      <w:r>
        <w:rPr>
          <w:sz w:val="20"/>
        </w:rPr>
        <w:t xml:space="preserve"> </w:t>
      </w:r>
      <w:r>
        <w:rPr>
          <w:sz w:val="20"/>
        </w:rPr>
        <w:t xml:space="preserve">System ten ma strukturę zgodną z art. 11 rozporządzenia (UE) 2019/1150.</w:t>
      </w:r>
      <w:r>
        <w:rPr>
          <w:sz w:val="20"/>
        </w:rPr>
        <w:t xml:space="preserve"> </w:t>
      </w:r>
      <w:r>
        <w:rPr>
          <w:sz w:val="20"/>
        </w:rPr>
        <w:t xml:space="preserve">Ponadto, zgodnie z art.</w:t>
      </w:r>
      <w:r>
        <w:rPr>
          <w:sz w:val="20"/>
        </w:rPr>
        <w:t xml:space="preserve"> </w:t>
      </w:r>
      <w:r>
        <w:t xml:space="preserve">12 wspomnianego rozporządzenia, wskazuje się, że wszelkie spory dotyczące stosowania postanowień niniejszego artykułu zostają poddane próbie mediacji przed Izbą Mediacyjną działającą przy Izbie Handlowej w Como, z którą Fleequid deklaruje chęć współpracy, w celu przeprowadzenia postępowania mediacyjnego prowadzonego przez wyznaczonego mediatora będącego osobą fizyczną, działającego zgodnie z regulaminem mediacji tej Izby Handlowej, z którym Użytkownik może się zapoznać pod następującym adresem </w:t>
      </w:r>
      <w:hyperlink r:id="rId20">
        <w:r>
          <w:rPr>
            <w:b/>
            <w:color w:val="467885"/>
            <w:sz w:val="20"/>
            <w:u w:val="single" w:color="467885"/>
          </w:rPr>
          <w:t xml:space="preserve">link</w:t>
        </w:r>
      </w:hyperlink>
      <w:r>
        <w:t xml:space="preserve">.</w:t>
      </w:r>
    </w:p>
    <w:p w:rsidR="0091602D" w:rsidRDefault="00954EAC">
      <w:pPr>
        <w:pStyle w:val="Paragrafoelenco"/>
        <w:numPr>
          <w:ilvl w:val="1"/>
          <w:numId w:val="4"/>
        </w:numPr>
        <w:tabs>
          <w:tab w:val="left" w:pos="709"/>
        </w:tabs>
        <w:spacing w:line="360" w:lineRule="auto"/>
        <w:ind w:right="987" w:firstLine="0"/>
        <w:jc w:val="both"/>
        <w:rPr>
          <w:sz w:val="20"/>
        </w:rPr>
      </w:pPr>
      <w:r>
        <w:rPr>
          <w:sz w:val="20"/>
        </w:rPr>
        <w:t xml:space="preserve">Użytkownik przyjmuje do wiadomości i akceptuje, że prawo do korzystania z Marketplace jest ograniczone przez aktualnie dostępną technologię informatyczną oraz że Fleequid nie jest w stanie udzielić żadnej gwarancji dotyczącej usterek technicznych platformy, ani ciągłej i nieprzerwanej dostępności Marketplace, jego pełnej funkcjonalności czy prawidłowego działania bez błędów.</w:t>
      </w:r>
      <w:r>
        <w:rPr>
          <w:sz w:val="20"/>
        </w:rPr>
        <w:t xml:space="preserve"> </w:t>
      </w:r>
      <w:r>
        <w:rPr>
          <w:sz w:val="20"/>
        </w:rPr>
        <w:t xml:space="preserve">Użytkownicy wyraźnie zwalniają Fleequid z wszelkiej odpowiedzialności, w tym odszkodowawczej, w zakresie wszelkich wad lub nieskuteczności Marketplace, z wyjątkiem przypadków, w których Fleequid działa złośliwie.</w:t>
      </w:r>
      <w:r>
        <w:rPr>
          <w:sz w:val="20"/>
        </w:rPr>
        <w:t xml:space="preserve"> </w:t>
      </w:r>
      <w:r>
        <w:rPr>
          <w:sz w:val="20"/>
        </w:rPr>
        <w:t xml:space="preserve">W związku z tym ani Fleequid, ani jego pracownicy, przedstawiciele i zastępcy nie mogą być pociągnięci do odpowiedzialności, z wyjątkiem przypadku złej woli, za anomalie na platformie Marketplace lub w prowadzeniu Aukcji, które można przypisać wadom technicznym, programistycznym lub sieci komputerowej.</w:t>
      </w:r>
    </w:p>
    <w:p w:rsidR="0091602D" w:rsidRDefault="00954EAC">
      <w:pPr>
        <w:pStyle w:val="Paragrafoelenco"/>
        <w:numPr>
          <w:ilvl w:val="1"/>
          <w:numId w:val="4"/>
        </w:numPr>
        <w:tabs>
          <w:tab w:val="left" w:pos="709"/>
        </w:tabs>
        <w:spacing w:before="5" w:line="360" w:lineRule="auto"/>
        <w:ind w:right="982" w:firstLine="0"/>
        <w:jc w:val="both"/>
        <w:rPr>
          <w:sz w:val="20"/>
        </w:rPr>
      </w:pPr>
      <w:r>
        <w:rPr>
          <w:sz w:val="20"/>
        </w:rPr>
        <w:t xml:space="preserve">Użytkownik ma prawo zażądać usunięcia lub poprawienia swojego profilu w Marketplace w dowolnym momencie, zgodnie z przepisami ogólnego rozporządzenia o ochronie danych (RODO) lub innymi obowiązującymi przepisami o ochronie danych.</w:t>
      </w:r>
      <w:r>
        <w:rPr>
          <w:sz w:val="20"/>
        </w:rPr>
        <w:t xml:space="preserve"> </w:t>
      </w:r>
      <w:r>
        <w:rPr>
          <w:sz w:val="20"/>
        </w:rPr>
        <w:t xml:space="preserve">Użytkownik może skontaktować się z obsługą klienta Fleequid, korzystając z danych kontaktowych dostępnych na platformie Marketplace lub postępując zgodnie z instrukcjami podanymi w odpowiedniej</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0"/>
      </w:pPr>
      <w:r>
        <mc:AlternateContent>
          <mc:Choice Requires="wps">
            <w:drawing>
              <wp:anchor distT="0" distB="0" distL="0" distR="0" simplePos="0" relativeHeight="15734784"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2" name="Graphic 4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3" name="Textbox 43"/>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13</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4784" id="docshapegroup41" coordorigin="10963,2791" coordsize="752,752">
                <v:shape style="position:absolute;left:10963;top:2790;width:752;height:752" id="docshape42"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43"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13</w:t>
                        </w:r>
                      </w:p>
                    </w:txbxContent>
                  </v:textbox>
                  <w10:wrap type="none"/>
                </v:shape>
                <w10:wrap type="none"/>
              </v:group>
            </w:pict>
          </mc:Fallback>
        </mc:AlternateContent>
      </w:r>
      <w:r>
        <w:t xml:space="preserve">sekcji.</w:t>
      </w:r>
      <w:r>
        <w:t xml:space="preserve"> </w:t>
      </w:r>
      <w:r>
        <w:t xml:space="preserve">Przed usunięciem lub skorygowaniem profilu Fleequid może zażądać dodatkowych informacji w celu zweryfikowania tożsamości Użytkownika.</w:t>
      </w:r>
      <w:r>
        <w:t xml:space="preserve"> </w:t>
      </w:r>
      <w:r>
        <w:t xml:space="preserve">Należy pamiętać, że po zakończeniu procedury usuwania, wszystkie informacje związane z profilem użytkownika, z wyjątkiem informacji wymaganych do wypełnienia zobowiązań prawnych lub do celów bezpieczeństwa, zapobiegania oszustwom i innych celów zgodnie z przepisami o ochronie danych i prywatności, zostaną automatycznie usunięte z systemu.</w:t>
      </w:r>
      <w:r>
        <w:t xml:space="preserve"> </w:t>
      </w:r>
      <w:r>
        <w:t xml:space="preserve">Fleequid przystąpi również do usunięcia profilu po otrzymaniu od Użytkownika oświadczenia o odstąpieniu od umowy zgodnie z art. 3.2) niniejszych Ogólnych Warunków.</w:t>
      </w:r>
      <w:r>
        <w:t xml:space="preserve"> </w:t>
      </w:r>
      <w:r>
        <w:t xml:space="preserve">Informujemy, że jeżeli w momencie złożenia wniosku o usunięcie profilu, Użytkownik uczestniczy w procedurze aukcyjnej – jako Sprzedający, Nabywca, bądź złożył ofertę lub propozycję sprzedaży – Fleequid może ograniczyć lub uniemożliwić usunięcie profilu do czasu upływu wszystkich terminów ważności zobowiązań podjętych przez Użytkownika na platformie Marketplace do dnia powiadomienia o odstąpieniu od niniejszych Ogólnych Warunków lub złożenia wniosku o usunięcie profilu z Marketplace.</w:t>
      </w:r>
    </w:p>
    <w:p w:rsidR="0091602D" w:rsidRDefault="0091602D">
      <w:pPr>
        <w:pStyle w:val="Corpotesto"/>
        <w:spacing w:before="118"/>
        <w:ind w:left="0"/>
        <w:jc w:val="left"/>
      </w:pPr>
    </w:p>
    <w:p w:rsidR="0091602D" w:rsidRDefault="00954EAC">
      <w:pPr>
        <w:pStyle w:val="Titolo1"/>
        <w:numPr>
          <w:ilvl w:val="0"/>
          <w:numId w:val="4"/>
        </w:numPr>
        <w:tabs>
          <w:tab w:val="left" w:pos="615"/>
        </w:tabs>
        <w:ind w:left="615" w:hanging="613"/>
        <w:jc w:val="both"/>
      </w:pPr>
      <w:bookmarkStart w:id="8" w:name="5._Trattamento_dei_dati_personali_degli_"/>
      <w:bookmarkStart w:id="9" w:name="_bookmark4"/>
      <w:bookmarkEnd w:id="8"/>
      <w:bookmarkEnd w:id="9"/>
      <w:r>
        <w:rPr>
          <w:smallCaps/>
        </w:rPr>
        <w:t xml:space="preserve">Przetwarzanie danych osobowych użytkowników.</w:t>
      </w:r>
    </w:p>
    <w:p w:rsidR="0091602D" w:rsidRDefault="0091602D">
      <w:pPr>
        <w:pStyle w:val="Corpotesto"/>
        <w:ind w:left="0"/>
        <w:jc w:val="left"/>
        <w:rPr>
          <w:b/>
          <w:sz w:val="16"/>
        </w:rPr>
      </w:pPr>
    </w:p>
    <w:p w:rsidR="0091602D" w:rsidRDefault="0091602D">
      <w:pPr>
        <w:pStyle w:val="Corpotesto"/>
        <w:spacing w:before="3"/>
        <w:ind w:left="0"/>
        <w:jc w:val="left"/>
        <w:rPr>
          <w:b/>
          <w:sz w:val="16"/>
        </w:rPr>
      </w:pPr>
    </w:p>
    <w:p w:rsidR="0091602D" w:rsidRDefault="00954EAC">
      <w:pPr>
        <w:pStyle w:val="Paragrafoelenco"/>
        <w:numPr>
          <w:ilvl w:val="1"/>
          <w:numId w:val="4"/>
        </w:numPr>
        <w:tabs>
          <w:tab w:val="left" w:pos="710"/>
        </w:tabs>
        <w:spacing w:line="360" w:lineRule="auto"/>
        <w:ind w:right="984" w:firstLine="0"/>
        <w:jc w:val="both"/>
        <w:rPr>
          <w:sz w:val="20"/>
        </w:rPr>
      </w:pPr>
      <w:r>
        <w:rPr>
          <w:sz w:val="20"/>
        </w:rPr>
        <w:t xml:space="preserve">Rejestrując się na platformie Marketplace Fleequid, zarejestrowany Użytkownik oświadcza, że zapoznał się z Polityką Prywatności zgodnie z obowiązującymi przepisami prawa i wymogami art. 13 Rozporządzenia RODO - (UE) 2016/679, dostępnego pod następującym adresem: </w:t>
      </w:r>
      <w:hyperlink r:id="rId21">
        <w:r>
          <w:rPr>
            <w:b/>
            <w:color w:val="467885"/>
            <w:sz w:val="20"/>
            <w:u w:val="single" w:color="467885"/>
          </w:rPr>
          <w:t xml:space="preserve">https://fleequid.com/it/privacy-policy</w:t>
        </w:r>
      </w:hyperlink>
      <w:r>
        <w:rPr>
          <w:sz w:val="20"/>
        </w:rPr>
        <w:t xml:space="preserve">.</w:t>
      </w:r>
      <w:r>
        <w:rPr>
          <w:sz w:val="20"/>
        </w:rPr>
        <w:t xml:space="preserve"> </w:t>
      </w:r>
      <w:r>
        <w:rPr>
          <w:sz w:val="20"/>
        </w:rPr>
        <w:t xml:space="preserve">Dane osobowe są przetwarzane z zachowaniem wszelkich środków ostrożności, które gwarantują ich bezpieczeństwo i poufność, zgodnie z przepisami RODO w celach wskazanych w niniejszej Polityce prywatności, która również wskazuje i wyjaśnia prawa i procedury, które mogą być aktywowane przez osobę, której dane dotyczą, w odniesieniu do jej danych osobowych.</w:t>
      </w:r>
    </w:p>
    <w:p w:rsidR="0091602D" w:rsidRDefault="00954EAC">
      <w:pPr>
        <w:pStyle w:val="Paragrafoelenco"/>
        <w:numPr>
          <w:ilvl w:val="1"/>
          <w:numId w:val="4"/>
        </w:numPr>
        <w:tabs>
          <w:tab w:val="left" w:pos="710"/>
        </w:tabs>
        <w:spacing w:line="360" w:lineRule="auto"/>
        <w:ind w:right="984" w:firstLine="0"/>
        <w:jc w:val="both"/>
        <w:rPr>
          <w:sz w:val="20"/>
        </w:rPr>
      </w:pPr>
      <w:r>
        <w:rPr>
          <w:sz w:val="20"/>
        </w:rPr>
        <w:t xml:space="preserve">Zarejestrowani użytkownicy mogą subskrybować biuletyn Fleequid.</w:t>
      </w:r>
      <w:r>
        <w:rPr>
          <w:sz w:val="20"/>
        </w:rPr>
        <w:t xml:space="preserve"> </w:t>
      </w:r>
      <w:r>
        <w:rPr>
          <w:sz w:val="20"/>
        </w:rPr>
        <w:t xml:space="preserve">Użytkownicy mogą zrezygnować z subskrypcji w dowolnym momencie, wybierając odpowiednią opcję w otrzymanym newsletterze.</w:t>
      </w:r>
      <w:r>
        <w:rPr>
          <w:sz w:val="20"/>
        </w:rPr>
        <w:t xml:space="preserve"> </w:t>
      </w:r>
      <w:r>
        <w:rPr>
          <w:sz w:val="20"/>
        </w:rPr>
        <w:t xml:space="preserve">Wyrażając zgodę na otrzymywanie newslettera, Użytkownicy wyrażają zgodę na otrzymywanie aktualizacji dotyczących nowych Aukcji, nowych ofert lub nowych Usług oferowanych na platformie Marketplace, zgodnie z Polityką prywatności.</w:t>
      </w:r>
    </w:p>
    <w:p w:rsidR="0091602D" w:rsidRDefault="0091602D">
      <w:pPr>
        <w:pStyle w:val="Corpotesto"/>
        <w:spacing w:before="124"/>
        <w:ind w:left="0"/>
        <w:jc w:val="left"/>
      </w:pPr>
    </w:p>
    <w:p w:rsidR="0091602D" w:rsidRDefault="00954EAC">
      <w:pPr>
        <w:pStyle w:val="Titolo1"/>
        <w:numPr>
          <w:ilvl w:val="0"/>
          <w:numId w:val="4"/>
        </w:numPr>
        <w:tabs>
          <w:tab w:val="left" w:pos="615"/>
        </w:tabs>
        <w:ind w:left="615" w:hanging="613"/>
        <w:jc w:val="both"/>
      </w:pPr>
      <w:bookmarkStart w:id="10" w:name="6._Condizioni_che_regolano_la_Proposta_d"/>
      <w:bookmarkStart w:id="11" w:name="_bookmark5"/>
      <w:bookmarkEnd w:id="10"/>
      <w:bookmarkEnd w:id="11"/>
      <w:r>
        <w:rPr>
          <w:smallCaps/>
        </w:rPr>
        <w:t xml:space="preserve">Warunki regulujące ofertę sprzedaży pojazdów na aukcji.</w:t>
      </w:r>
    </w:p>
    <w:p w:rsidR="0091602D" w:rsidRDefault="00954EAC">
      <w:pPr>
        <w:pStyle w:val="Paragrafoelenco"/>
        <w:numPr>
          <w:ilvl w:val="1"/>
          <w:numId w:val="4"/>
        </w:numPr>
        <w:tabs>
          <w:tab w:val="left" w:pos="710"/>
        </w:tabs>
        <w:spacing w:before="117" w:line="360" w:lineRule="auto"/>
        <w:ind w:right="981" w:firstLine="0"/>
        <w:jc w:val="both"/>
        <w:rPr>
          <w:sz w:val="20"/>
        </w:rPr>
      </w:pPr>
      <w:r>
        <w:rPr>
          <w:sz w:val="20"/>
        </w:rPr>
        <w:t xml:space="preserve">Zarejestrowani użytkownicy mają prawo, a nie obowiązek, oferowania pojazdów na sprzedaż za pośrednictwem zastrzeżonej sekcji Marketplace.</w:t>
      </w:r>
      <w:r>
        <w:rPr>
          <w:sz w:val="20"/>
        </w:rPr>
        <w:t xml:space="preserve"> </w:t>
      </w:r>
      <w:r>
        <w:rPr>
          <w:sz w:val="20"/>
        </w:rPr>
        <w:t xml:space="preserve">Propozycje sprzedaży pojazdów mogą być wprowadzane samodzielnie przez Sprzedawcę na platformie Marketplace lub z pomocą personelu sprzedającego Fleequid.</w:t>
      </w:r>
    </w:p>
    <w:p w:rsidR="0091602D" w:rsidRDefault="00954EAC">
      <w:pPr>
        <w:pStyle w:val="Paragrafoelenco"/>
        <w:numPr>
          <w:ilvl w:val="1"/>
          <w:numId w:val="4"/>
        </w:numPr>
        <w:tabs>
          <w:tab w:val="left" w:pos="710"/>
        </w:tabs>
        <w:spacing w:before="2" w:line="360" w:lineRule="auto"/>
        <w:ind w:right="985" w:firstLine="0"/>
        <w:jc w:val="both"/>
        <w:rPr>
          <w:sz w:val="20"/>
        </w:rPr>
      </w:pPr>
      <w:r>
        <w:rPr>
          <w:sz w:val="20"/>
        </w:rPr>
        <w:t xml:space="preserve">W celu przyjęcia Oferty Sprzedaży i rozpoczęcia Aukcji, Fleequid wymaga od Sprzedającego prawdziwego i sporządzonego w dobrej wierze opisu Specyfikacji Pojazdu.</w:t>
      </w:r>
      <w:r>
        <w:rPr>
          <w:sz w:val="20"/>
        </w:rPr>
        <w:t xml:space="preserve"> </w:t>
      </w:r>
      <w:r>
        <w:rPr>
          <w:sz w:val="20"/>
        </w:rPr>
        <w:t xml:space="preserve">Wszystkie informacje techniczne i administracyjne dotyczące pojazdu muszą być dostarczone w sposób dokładny i kompletny, wraz z rzeczywistymi zdjęciami.</w:t>
      </w:r>
      <w:r>
        <w:rPr>
          <w:sz w:val="20"/>
        </w:rPr>
        <w:t xml:space="preserve"> </w:t>
      </w:r>
      <w:r>
        <w:rPr>
          <w:sz w:val="20"/>
        </w:rPr>
        <w:t xml:space="preserve">W opisie pojazdu i podczas wstawiania zdjęć</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77"/>
      </w:pPr>
      <w:r>
        <mc:AlternateContent>
          <mc:Choice Requires="wps">
            <w:drawing>
              <wp:anchor distT="0" distB="0" distL="0" distR="0" simplePos="0" relativeHeight="1573529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5" name="Graphic 4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6" name="Textbox 46"/>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14</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5296" id="docshapegroup44" coordorigin="10963,2791" coordsize="752,752">
                <v:shape style="position:absolute;left:10963;top:2790;width:752;height:752" id="docshape45"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46"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14</w:t>
                        </w:r>
                      </w:p>
                    </w:txbxContent>
                  </v:textbox>
                  <w10:wrap type="none"/>
                </v:shape>
                <w10:wrap type="none"/>
              </v:group>
            </w:pict>
          </mc:Fallback>
        </mc:AlternateContent>
      </w:r>
      <w:r>
        <w:t xml:space="preserve">oraz rysunków na platformie Marketplace, nie wprowadza się zewnętrznych linków do Marketplace, numerów telefonów ani adresów e-mail.</w:t>
      </w:r>
      <w:r>
        <w:t xml:space="preserve"> </w:t>
      </w:r>
      <w:r>
        <w:t xml:space="preserve">Fleequid zastrzega sobie prawo do anonimizacji każdego obrazu lub dokumentu, który może ujawnić obecnego lub poprzedniego właściciela pojazdu.</w:t>
      </w:r>
      <w:r>
        <w:t xml:space="preserve"> </w:t>
      </w:r>
      <w:r>
        <w:t xml:space="preserve">Sprzedający przyjmuje do wiadomości i akceptuje, że Fleequid może odrzucić Propozycję Sprzedaży, próbę zakupu, Ofertę lub akceptację bez podania przyczyn lub przypisać Pojazd do innej grupy produktów niż wskazana przez Sprzedającego.</w:t>
      </w:r>
      <w:r>
        <w:t xml:space="preserve"> </w:t>
      </w:r>
      <w:r>
        <w:t xml:space="preserve">Przy ustalaniu terminu decydujące znaczenie ma data i godzina w systemie informatycznym Fleequid.</w:t>
      </w:r>
      <w:r>
        <w:t xml:space="preserve"> </w:t>
      </w:r>
      <w:r>
        <w:t xml:space="preserve">W celu ułatwienia Sprzedającemu zbycia Pojazdów i zamieszczenia Propozycji sprzedaży na platformie Marketplace, Fleequid może w pewnych okolicznościach zaoferować Sprzedającemu przygotowanie szczegółowej dokumentacji technicznej Pojazdów wystawionych do sprzedaży.</w:t>
      </w:r>
      <w:r>
        <w:t xml:space="preserve"> </w:t>
      </w:r>
      <w:r>
        <w:t xml:space="preserve">Opracowanie dokumentacji technicznej przez Fleequid, nawet na żądanie Sprzedającego, podlega zatwierdzeniu przez Fleequid i podlega określonym Opłatom.</w:t>
      </w:r>
      <w:r>
        <w:t xml:space="preserve"> </w:t>
      </w:r>
      <w:r>
        <w:t xml:space="preserve">Gdy Fleequid udostępnia usługę sporządzenia dokumentacji technicznej, Sprzedający zobowiązuje się udostępnić personelowi wyznaczonemu przez Fleequid pojazdy, odpowiednią dokumentację administracyjną i techniczną, a także zapewnić, za pośrednictwem własnego wyznaczonego personelu technicznego, wsparcie podczas oględzin pojazdów.</w:t>
      </w:r>
      <w:r>
        <w:t xml:space="preserve"> </w:t>
      </w:r>
      <w:r>
        <w:t xml:space="preserve">Ponadto Sprzedający upoważnia Fleequid do obejrzenia, przetestowania i sfotografowania Pojazdów oraz do przeprowadzenia szczegółowych oględzin przed sprzedażą.</w:t>
      </w:r>
      <w:r>
        <w:t xml:space="preserve"> </w:t>
      </w:r>
      <w:r>
        <w:t xml:space="preserve">Na żądanie i za zgodą Fleequid, Fleequid może zarządzać logistyką Pojazdów i przeprowadzać dochodzenia administracyjne lub pozyskiwać dodatkową dokumentację techniczną; działania te również zależą od dostępności i podlegają opłatom.</w:t>
      </w:r>
      <w:r>
        <w:t xml:space="preserve"> </w:t>
      </w:r>
      <w:r>
        <w:t xml:space="preserve">Gdy Sprzedawca zwróci się do Fleequid o sporządzenie dokumentacji technicznej, musi ona zostać sprawdzona i potwierdzona przez Sprzedawcę, który ma obowiązek niezwłocznego sprawdzenia wszelkich braków lub nieścisłości.</w:t>
      </w:r>
      <w:r>
        <w:t xml:space="preserve"> </w:t>
      </w:r>
      <w:r>
        <w:t xml:space="preserve">Mimo że dokumentacja została opracowana przez Fleequid, Sprzedający ponosi wyłączną odpowiedzialność za sprawdzenie, czy dokumentacja techniczna udostępniona w sekcji Aukcji na platformie Marketplace jest zgodna z rzeczywistymi specyfikacjami Pojazdu.</w:t>
      </w:r>
      <w:r>
        <w:t xml:space="preserve"> </w:t>
      </w:r>
      <w:r>
        <w:t xml:space="preserve">Opublikowanie na platformie Marketplace dokumentacji technicznej, w połączeniu z brakiem niezwłocznego zgłoszenia przez Sprzedawcę jakichkolwiek błędów w Specyfikacjach Technicznych ujawnionych Użytkownikom, jest równoznaczne z milczącą akceptacją takiej dokumentacji przez Sprzedawcę.</w:t>
      </w:r>
    </w:p>
    <w:p w:rsidR="0091602D" w:rsidRDefault="00954EAC">
      <w:pPr>
        <w:pStyle w:val="Paragrafoelenco"/>
        <w:numPr>
          <w:ilvl w:val="1"/>
          <w:numId w:val="4"/>
        </w:numPr>
        <w:tabs>
          <w:tab w:val="left" w:pos="710"/>
        </w:tabs>
        <w:spacing w:before="3" w:line="360" w:lineRule="auto"/>
        <w:ind w:right="985" w:firstLine="0"/>
        <w:jc w:val="both"/>
        <w:rPr>
          <w:sz w:val="20"/>
        </w:rPr>
      </w:pPr>
      <w:r>
        <w:rPr>
          <w:sz w:val="20"/>
        </w:rPr>
        <w:t xml:space="preserve">Oferując swój Pojazd do sprzedaży na Aukcji, Sprzedający oświadcza i gwarantuje Fleequid i Oferentom, że Pojazdy są dostępne i będą dostępne w dniu zawarcia Umowy Sprzedaży, że są wyłączoną własnością Sprzedającego, wolne od jakichkolwiek Obciążeń.</w:t>
      </w:r>
      <w:r>
        <w:rPr>
          <w:sz w:val="20"/>
        </w:rPr>
        <w:t xml:space="preserve"> </w:t>
      </w:r>
      <w:r>
        <w:rPr>
          <w:sz w:val="20"/>
        </w:rPr>
        <w:t xml:space="preserve">W wyjątkowych przypadkach Fleequid może zezwolić na sprzedaż na Aukcji Pojazdów z Wadami, pod warunkiem, że Sprzedający niezwłocznie powiadomi Fleequid na piśmie o istnieniu takich wad.</w:t>
      </w:r>
      <w:r>
        <w:rPr>
          <w:sz w:val="20"/>
        </w:rPr>
        <w:t xml:space="preserve"> </w:t>
      </w:r>
      <w:r>
        <w:rPr>
          <w:sz w:val="20"/>
        </w:rPr>
        <w:t xml:space="preserve">W przypadku, gdy pojazd jest obciążony zobowiązaniami, Sprzedający ma obowiązek wskazać ich charakter oraz czynności niezbędne do ich usunięcia, w tym związane z tym koszty.</w:t>
      </w:r>
      <w:r>
        <w:rPr>
          <w:sz w:val="20"/>
        </w:rPr>
        <w:t xml:space="preserve"> </w:t>
      </w:r>
      <w:r>
        <w:rPr>
          <w:sz w:val="20"/>
        </w:rPr>
        <w:t xml:space="preserve">O ile nie uzgodniono inaczej na piśmie lub nie określono inaczej w Szczególnych Warunkach Aukcji, usunięcie obciążeń odbywa się zawsze na koszt  Sprzedającego i musi zostać zakończone w ciągu maksymalnie 3 dni roboczych od Zasądzenia.</w:t>
      </w:r>
      <w:r>
        <w:rPr>
          <w:sz w:val="20"/>
        </w:rPr>
        <w:t xml:space="preserve"> </w:t>
      </w:r>
      <w:r>
        <w:rPr>
          <w:sz w:val="20"/>
        </w:rPr>
        <w:t xml:space="preserve">Niedokonanie usunięcia obciążeń w wyznaczonym terminie daje Fleequid prawo do rozwiązania umowy oraz uprawnia Fleequid do nałożenia na Sprzedającego kary umownej w wysokości 2 000,00 EUR (słownie: dwa tysiące euro).</w:t>
      </w:r>
      <w:r>
        <w:rPr>
          <w:sz w:val="20"/>
        </w:rPr>
        <w:t xml:space="preserve"> </w:t>
      </w:r>
      <w:r>
        <w:rPr>
          <w:sz w:val="20"/>
        </w:rPr>
        <w:t xml:space="preserve">W przypadku</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9"/>
      </w:pPr>
      <w:r>
        <w:t xml:space="preserve">propozycji sprzedaży dotyczącej Pojazdów przeznaczonych wyłącznie do złomowania, Sprzedający jest zobowiązany do niezwłocznego powiadomienia Fleequid w celu umożliwienia Fleequid ograniczenia możliwości udziału w Aukcji do tych Użytkowników, którzy spełniają wymogi zawodowe określone w odpowiednich przepisach obowiązujących w zakresie sprzedaży.</w:t>
      </w:r>
    </w:p>
    <w:p w:rsidR="0091602D" w:rsidRDefault="00954EAC">
      <w:pPr>
        <w:pStyle w:val="Paragrafoelenco"/>
        <w:numPr>
          <w:ilvl w:val="1"/>
          <w:numId w:val="4"/>
        </w:numPr>
        <w:tabs>
          <w:tab w:val="left" w:pos="710"/>
        </w:tabs>
        <w:spacing w:before="2" w:line="360" w:lineRule="auto"/>
        <w:ind w:right="990" w:firstLine="0"/>
        <w:jc w:val="both"/>
        <w:rPr>
          <w:sz w:val="20"/>
        </w:rPr>
      </w:pPr>
      <w:r>
        <w:rPr>
          <w:sz w:val="20"/>
        </w:rPr>
        <mc:AlternateContent>
          <mc:Choice Requires="wps">
            <w:drawing>
              <wp:anchor distT="0" distB="0" distL="0" distR="0" simplePos="0" relativeHeight="15735808" behindDoc="0" locked="0" layoutInCell="1" allowOverlap="1">
                <wp:simplePos x="0" y="0"/>
                <wp:positionH relativeFrom="page">
                  <wp:posOffset>6961505</wp:posOffset>
                </wp:positionH>
                <wp:positionV relativeFrom="paragraph">
                  <wp:posOffset>845535</wp:posOffset>
                </wp:positionV>
                <wp:extent cx="477520" cy="47752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8" name="Graphic 4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9" name="Textbox 4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15</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66.577637pt;width:37.6pt;height:37.6pt;mso-position-horizontal-relative:page;mso-position-vertical-relative:paragraph;z-index:15735808" id="docshapegroup47" coordorigin="10963,1332" coordsize="752,752">
                <v:shape style="position:absolute;left:10963;top:1331;width:752;height:752" id="docshape48" coordorigin="10963,1332" coordsize="752,752" path="m11339,1332l11263,1339,11193,1361,11129,1396,11073,1442,11027,1497,10993,1561,10971,1632,10963,1708,10971,1783,10993,1854,11027,1918,11073,1973,11129,2019,11193,2054,11263,2076,11339,2084,11415,2076,11485,2054,11549,2019,11605,1973,11651,1918,11685,1854,11707,1783,11715,1708,11707,1632,11685,1561,11651,1497,11605,1442,11549,1396,11485,1361,11415,1339,11339,1332xe" filled="true" fillcolor="#60caf4" stroked="false">
                  <v:path arrowok="t"/>
                  <v:fill type="solid"/>
                </v:shape>
                <v:shape style="position:absolute;left:10963;top:1331;width:752;height:752" type="#_x0000_t202" id="docshape4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15</w:t>
                        </w:r>
                      </w:p>
                    </w:txbxContent>
                  </v:textbox>
                  <w10:wrap type="none"/>
                </v:shape>
                <w10:wrap type="none"/>
              </v:group>
            </w:pict>
          </mc:Fallback>
        </mc:AlternateContent>
      </w:r>
      <w:r>
        <w:rPr>
          <w:sz w:val="20"/>
        </w:rPr>
        <w:t xml:space="preserve">W przypadku niekompletnych Ofert Sprzedaży, Fleequid ma prawo w każdym czasie zażądać od Sprzedającego informacji i dokumentów niezbędnych do uzupełnienia Oferty.</w:t>
      </w:r>
      <w:r>
        <w:rPr>
          <w:sz w:val="20"/>
        </w:rPr>
        <w:t xml:space="preserve"> </w:t>
      </w:r>
      <w:r>
        <w:rPr>
          <w:sz w:val="20"/>
        </w:rPr>
        <w:t xml:space="preserve">Sprzedający zobowiązuje się dostarczyć wszelką dokumentację i informacje wymagane przez Fleequid w ciągu 3 dni od otrzymania stosownego żądania.</w:t>
      </w:r>
    </w:p>
    <w:p w:rsidR="0091602D" w:rsidRDefault="00954EAC">
      <w:pPr>
        <w:pStyle w:val="Paragrafoelenco"/>
        <w:numPr>
          <w:ilvl w:val="1"/>
          <w:numId w:val="4"/>
        </w:numPr>
        <w:tabs>
          <w:tab w:val="left" w:pos="710"/>
        </w:tabs>
        <w:spacing w:before="2" w:line="360" w:lineRule="auto"/>
        <w:ind w:right="988" w:firstLine="0"/>
        <w:jc w:val="both"/>
        <w:rPr>
          <w:sz w:val="20"/>
        </w:rPr>
      </w:pPr>
      <w:r>
        <w:rPr>
          <w:sz w:val="20"/>
        </w:rPr>
        <w:t xml:space="preserve">Nawet po zatwierdzeniu propozycji sprzedaży, Fleequid zachowuje prawo do żądania i uzyskania dodatkowych informacji i/lub dokumentów dotyczących pojazdów oferowanych przez Sprzedającego.</w:t>
      </w:r>
    </w:p>
    <w:p w:rsidR="0091602D" w:rsidRDefault="00954EAC">
      <w:pPr>
        <w:pStyle w:val="Paragrafoelenco"/>
        <w:numPr>
          <w:ilvl w:val="1"/>
          <w:numId w:val="4"/>
        </w:numPr>
        <w:tabs>
          <w:tab w:val="left" w:pos="710"/>
        </w:tabs>
        <w:spacing w:before="1" w:line="360" w:lineRule="auto"/>
        <w:ind w:right="988" w:firstLine="0"/>
        <w:jc w:val="both"/>
        <w:rPr>
          <w:sz w:val="20"/>
        </w:rPr>
      </w:pPr>
      <w:r>
        <w:rPr>
          <w:sz w:val="20"/>
        </w:rPr>
        <w:t xml:space="preserve">Czas trwania każdej aukcji, wartość ewentualnych podbić ofert oraz ustalenie ceny wywoławczej będą w rozsądny sposób określane przez Fleequid.</w:t>
      </w:r>
      <w:r>
        <w:rPr>
          <w:sz w:val="20"/>
        </w:rPr>
        <w:t xml:space="preserve"> </w:t>
      </w:r>
      <w:r>
        <w:rPr>
          <w:sz w:val="20"/>
        </w:rPr>
        <w:t xml:space="preserve">Jeśli konieczne będzie zaplanowanie nowej Aukcji, Fleequid określi odstęp czasu między Aukcjami.</w:t>
      </w:r>
      <w:r>
        <w:rPr>
          <w:sz w:val="20"/>
        </w:rPr>
        <w:t xml:space="preserve"> </w:t>
      </w:r>
      <w:r>
        <w:rPr>
          <w:sz w:val="20"/>
        </w:rPr>
        <w:t xml:space="preserve">Z zastrzeżeniem Ceny Rezerwowej, Fleequid jest uprawniony do określenia, według własnego uznania, który z rodzajów aukcji przewidzianych w art. 7.8 poniżej) ma być kontynuowany przy próbie sprzedaży.</w:t>
      </w:r>
      <w:r>
        <w:rPr>
          <w:sz w:val="20"/>
        </w:rPr>
        <w:t xml:space="preserve"> </w:t>
      </w:r>
      <w:r>
        <w:rPr>
          <w:sz w:val="20"/>
        </w:rPr>
        <w:t xml:space="preserve">Cena wywoławcza może zostać ustalona przez Fleequid na poziomie niższym, równym lub wyższym niż Cena Rezerwowa, przy czym przyjmuje się, że Zasądzenie wiąże Strony wyłącznie w przypadku przekroczenia Ceny Rezerwowej lub w przypadku przyjęcia przez Sprzedającego niższej oferty zgodnie z art. 6.11.</w:t>
      </w:r>
    </w:p>
    <w:p w:rsidR="0091602D" w:rsidRDefault="00954EAC">
      <w:pPr>
        <w:pStyle w:val="Paragrafoelenco"/>
        <w:numPr>
          <w:ilvl w:val="1"/>
          <w:numId w:val="4"/>
        </w:numPr>
        <w:tabs>
          <w:tab w:val="left" w:pos="710"/>
        </w:tabs>
        <w:spacing w:line="360" w:lineRule="auto"/>
        <w:ind w:right="979" w:firstLine="0"/>
        <w:jc w:val="both"/>
        <w:rPr>
          <w:sz w:val="20"/>
        </w:rPr>
      </w:pPr>
      <w:r>
        <w:rPr>
          <w:sz w:val="20"/>
        </w:rPr>
        <w:t xml:space="preserve">Formułując Ofertę Sprzedaży, Sprzedający wyraźnie upoważnia Fleequid do zareklamowania Pojazdu i udostępniania Specyfikacji Pojazdu innym Użytkownikom w dowolnym momencie, zarówno przed Aukcją, jak i w jej trakcie, za pośrednictwem platformy Marketplace lub innych kanałów komunikacji (np. reklamy na innych stronach internetowych, biuletynów, informacji zamieszczonej w sekcji "nadchodzące aukcje" itp.)</w:t>
      </w:r>
      <w:r>
        <w:rPr>
          <w:sz w:val="20"/>
        </w:rPr>
        <w:t xml:space="preserve"> </w:t>
      </w:r>
      <w:r>
        <w:rPr>
          <w:sz w:val="20"/>
        </w:rPr>
        <w:t xml:space="preserve">Z zastrzeżeniem prawa Fleequid do usunięcia aukcji w dowolnym momencie, bez podania przyczyny, propozycję sprzedaży uznaje się za przyjętą przez Fleequid w chwili jej opublikowania na platformie Marketplace lub w chwili, gdy Fleequid w jakiejkolwiek innej formie potwierdzi Sprzedającemu przyjęcie propozycji sprzedaży</w:t>
      </w:r>
      <w:r>
        <w:rPr>
          <w:sz w:val="20"/>
        </w:rPr>
        <w:t xml:space="preserve"> </w:t>
      </w:r>
      <w:r>
        <w:rPr>
          <w:sz w:val="20"/>
        </w:rPr>
        <w:t xml:space="preserve">Pojazdy oferowane do sprzedaży pozostają pod kontrolą Sprzedającego podczas całego procesu aukcyjnego.</w:t>
      </w:r>
      <w:r>
        <w:rPr>
          <w:sz w:val="20"/>
        </w:rPr>
        <w:t xml:space="preserve"> </w:t>
      </w:r>
      <w:r>
        <w:rPr>
          <w:sz w:val="20"/>
        </w:rPr>
        <w:t xml:space="preserve">Sprzedający zobowiązuje się utrzymywać pojazdy w stanie zgodnym z opisem zamieszczonym na platformie Marketplace, z udostępnioną dokumentacją oraz ze specyfikacjami technicznymi, a także nie używać ich przez cały okres pomiędzy pierwszą publikacją propozycji sprzedaży a ostatecznym terminem, w którym Fleequid ma prawo sprzedać je na aukcji.</w:t>
      </w:r>
      <w:r>
        <w:rPr>
          <w:sz w:val="20"/>
        </w:rPr>
        <w:t xml:space="preserve"> </w:t>
      </w:r>
      <w:r>
        <w:rPr>
          <w:sz w:val="20"/>
        </w:rPr>
        <w:t xml:space="preserve">Ponadto Sprzedawca wyraża zgodę na wszelkie wizyty organizowane przez Fleequid w pomieszczeniach, w których przechowywane są Pojazdy.</w:t>
      </w:r>
      <w:r>
        <w:rPr>
          <w:sz w:val="20"/>
        </w:rPr>
        <w:t xml:space="preserve"> </w:t>
      </w:r>
      <w:r>
        <w:rPr>
          <w:sz w:val="20"/>
        </w:rPr>
        <w:t xml:space="preserve">Wizyty te, w towarzystwie kierowców i techników Sprzedającego ułatwiają innym Użytkownikom zainteresowanym zakupem, oględziny Pojazdów.</w:t>
      </w:r>
    </w:p>
    <w:p w:rsidR="0091602D" w:rsidRDefault="00954EAC">
      <w:pPr>
        <w:pStyle w:val="Paragrafoelenco"/>
        <w:numPr>
          <w:ilvl w:val="1"/>
          <w:numId w:val="4"/>
        </w:numPr>
        <w:tabs>
          <w:tab w:val="left" w:pos="710"/>
        </w:tabs>
        <w:spacing w:before="3" w:line="357" w:lineRule="auto"/>
        <w:ind w:right="983" w:firstLine="0"/>
        <w:jc w:val="both"/>
        <w:rPr>
          <w:sz w:val="20"/>
        </w:rPr>
      </w:pPr>
      <w:r>
        <w:rPr>
          <w:sz w:val="20"/>
        </w:rPr>
        <w:t xml:space="preserve">Z chwilą przyjęcia Oferty Sprzedaży przez Fleequid (art. 6.7) dochodzi do zawarcia Umowy pomiędzy Sprzedawcą a Fleequid.</w:t>
      </w:r>
      <w:r>
        <w:rPr>
          <w:sz w:val="20"/>
        </w:rPr>
        <w:t xml:space="preserve"> </w:t>
      </w:r>
      <w:r>
        <w:rPr>
          <w:sz w:val="20"/>
        </w:rPr>
        <w:t xml:space="preserve">Na mocy niniejszej umowy Sprzedający, również w ramach udzielonego zlecenia sprzedaży zgodnie z art. 2.3 powyżej, nieodwołalnie</w:t>
      </w:r>
    </w:p>
    <w:p w:rsidR="0091602D" w:rsidRDefault="0091602D">
      <w:pPr>
        <w:pStyle w:val="Paragrafoelenco"/>
        <w:spacing w:line="357"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5"/>
      </w:pPr>
      <w:r>
        <w:t xml:space="preserve">zobowiązuje się sprzedawać pojazd wyłącznie na rzecz Fleequid (lub — w przypadku, gdy zgodnie z art. 2.6 Fleequid zdecyduje się działać jako czysty pośrednik — bezpośrednio na rzecz faktycznego Nabywcy).</w:t>
      </w:r>
      <w:r>
        <w:t xml:space="preserve"> </w:t>
      </w:r>
      <w:r>
        <w:t xml:space="preserve">Niniejsze zobowiązanie do sprzedaży, któremu odpowiada zobowiązanie Fleequid (lub Nabywcy, w przypadku, gdy Fleequid zdecyduje się działać jako czysty Pośrednik) do zakupu, podlega następującym warunkom:</w:t>
      </w:r>
    </w:p>
    <w:p w:rsidR="0091602D" w:rsidRDefault="00954EAC">
      <w:pPr>
        <w:pStyle w:val="Paragrafoelenco"/>
        <w:numPr>
          <w:ilvl w:val="2"/>
          <w:numId w:val="4"/>
        </w:numPr>
        <w:tabs>
          <w:tab w:val="left" w:pos="1083"/>
        </w:tabs>
        <w:spacing w:before="162" w:line="360" w:lineRule="auto"/>
        <w:ind w:right="983"/>
        <w:jc w:val="both"/>
        <w:rPr>
          <w:b/>
          <w:sz w:val="20"/>
        </w:rPr>
      </w:pPr>
      <w:r>
        <w:rPr>
          <w:b/>
          <w:sz w:val="20"/>
        </w:rPr>
        <mc:AlternateContent>
          <mc:Choice Requires="wps">
            <w:drawing>
              <wp:anchor distT="0" distB="0" distL="0" distR="0" simplePos="0" relativeHeight="15736320" behindDoc="0" locked="0" layoutInCell="1" allowOverlap="1">
                <wp:simplePos x="0" y="0"/>
                <wp:positionH relativeFrom="page">
                  <wp:posOffset>6961505</wp:posOffset>
                </wp:positionH>
                <wp:positionV relativeFrom="paragraph">
                  <wp:posOffset>614015</wp:posOffset>
                </wp:positionV>
                <wp:extent cx="477520" cy="47752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1" name="Graphic 5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2" name="Textbox 52"/>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16</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347656pt;width:37.6pt;height:37.6pt;mso-position-horizontal-relative:page;mso-position-vertical-relative:paragraph;z-index:15736320" id="docshapegroup50" coordorigin="10963,967" coordsize="752,752">
                <v:shape style="position:absolute;left:10963;top:966;width:752;height:752" id="docshape51" coordorigin="10963,967" coordsize="752,752" path="m11339,967l11263,975,11193,996,11129,1031,11073,1077,11027,1133,10993,1197,10971,1267,10963,1343,10971,1419,10993,1489,11027,1553,11073,1609,11129,1655,11193,1689,11263,1711,11339,1719,11415,1711,11485,1689,11549,1655,11605,1609,11651,1553,11685,1489,11707,1419,11715,1343,11707,1267,11685,1197,11651,1133,11605,1077,11549,1031,11485,996,11415,975,11339,967xe" filled="true" fillcolor="#60caf4" stroked="false">
                  <v:path arrowok="t"/>
                  <v:fill type="solid"/>
                </v:shape>
                <v:shape style="position:absolute;left:10963;top:966;width:752;height:752" type="#_x0000_t202" id="docshape52"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16</w:t>
                        </w:r>
                      </w:p>
                    </w:txbxContent>
                  </v:textbox>
                  <w10:wrap type="none"/>
                </v:shape>
                <w10:wrap type="none"/>
              </v:group>
            </w:pict>
          </mc:Fallback>
        </mc:AlternateContent>
      </w:r>
      <w:r>
        <w:rPr>
          <w:sz w:val="20"/>
        </w:rPr>
        <w:t xml:space="preserve">Dokładność i kompletność wszystkich Specyfikacji Technicznych zawartych w Ofercie Sprzedaży (nawet jeśli dokumentacja techniczna została sporządzona przez Fleequid lub jego przedstawicieli), jak również prawidłowość dokumentów dostarczonych przez Sprzedającego lub powiązanych z Ofertą Sprzedaży,uznaje się za elementy o istotnym znaczeniu;</w:t>
      </w:r>
    </w:p>
    <w:p w:rsidR="0091602D" w:rsidRDefault="00954EAC">
      <w:pPr>
        <w:pStyle w:val="Paragrafoelenco"/>
        <w:numPr>
          <w:ilvl w:val="2"/>
          <w:numId w:val="4"/>
        </w:numPr>
        <w:tabs>
          <w:tab w:val="left" w:pos="1083"/>
        </w:tabs>
        <w:spacing w:before="2" w:line="360" w:lineRule="auto"/>
        <w:ind w:right="984"/>
        <w:jc w:val="both"/>
        <w:rPr>
          <w:b/>
          <w:sz w:val="20"/>
        </w:rPr>
      </w:pPr>
      <w:r>
        <w:rPr>
          <w:sz w:val="20"/>
        </w:rPr>
        <w:t xml:space="preserve">Ostateczne Zasądzenie Pojazdu na korzyść Nabywcy  po zakończeniu procedury aukcyjnej;</w:t>
      </w:r>
    </w:p>
    <w:p w:rsidR="0091602D" w:rsidRDefault="00954EAC">
      <w:pPr>
        <w:pStyle w:val="Paragrafoelenco"/>
        <w:numPr>
          <w:ilvl w:val="2"/>
          <w:numId w:val="4"/>
        </w:numPr>
        <w:tabs>
          <w:tab w:val="left" w:pos="1083"/>
        </w:tabs>
        <w:spacing w:before="1" w:line="357" w:lineRule="auto"/>
        <w:ind w:right="990"/>
        <w:jc w:val="both"/>
        <w:rPr>
          <w:b/>
          <w:sz w:val="20"/>
        </w:rPr>
      </w:pPr>
      <w:r>
        <w:rPr>
          <w:sz w:val="20"/>
        </w:rPr>
        <w:t xml:space="preserve">Zapłata przez Nabywcę, który wygrał aukcję, w terminach określonych w Ogólnych Warunkach platformy Marketplace lub w Umowie, ceny przybicia oraz wszystkich innych kwot należnych Fleequid z tytułu prowizji i opłat.</w:t>
      </w:r>
    </w:p>
    <w:p w:rsidR="0091602D" w:rsidRDefault="00954EAC">
      <w:pPr>
        <w:pStyle w:val="Corpotesto"/>
        <w:spacing w:before="4" w:line="360" w:lineRule="auto"/>
        <w:ind w:right="979"/>
      </w:pPr>
      <w:r>
        <w:t xml:space="preserve">Zobowiązanie Sprzedającego do sprzedaży ma charakter bezterminowy, z minimalnym okresem 60 dni od daty przyjęcia Oferty Sprzedaży przez Fleequid.</w:t>
      </w:r>
      <w:r>
        <w:t xml:space="preserve"> </w:t>
      </w:r>
      <w:r>
        <w:t xml:space="preserve">W tym minimalnym okresie Sprzedawca nie może cofnąć upoważnienia do sprzedaży Fleequid.</w:t>
      </w:r>
      <w:r>
        <w:t xml:space="preserve"> </w:t>
      </w:r>
      <w:r>
        <w:t xml:space="preserve">Po upływie minimalnego okresu sześćdziesięciu (60) dni Sprzedający może wycofać się ze zobowiązania do sprzedaży, przekazując Fleequid pisemne powiadomienie z co najmniej piętnastodniowym (15) wyprzedzeniem.</w:t>
      </w:r>
      <w:r>
        <w:t xml:space="preserve"> </w:t>
      </w:r>
      <w:r>
        <w:t xml:space="preserve">Wspomniana rezygnacja ze sprzedaży będzie skuteczna:</w:t>
      </w:r>
    </w:p>
    <w:p w:rsidR="0091602D" w:rsidRDefault="00954EAC">
      <w:pPr>
        <w:pStyle w:val="Paragrafoelenco"/>
        <w:numPr>
          <w:ilvl w:val="3"/>
          <w:numId w:val="4"/>
        </w:numPr>
        <w:tabs>
          <w:tab w:val="left" w:pos="1081"/>
        </w:tabs>
        <w:spacing w:before="163"/>
        <w:ind w:left="1081" w:hanging="368"/>
        <w:jc w:val="both"/>
        <w:rPr>
          <w:sz w:val="20"/>
        </w:rPr>
      </w:pPr>
      <w:r>
        <w:rPr>
          <w:sz w:val="20"/>
        </w:rPr>
        <w:t xml:space="preserve">po upływie okresu wypowiedzenia, jeśli pojazd nie znajduje się w trakcie Aukcji;</w:t>
      </w:r>
    </w:p>
    <w:p w:rsidR="0091602D" w:rsidRDefault="00954EAC">
      <w:pPr>
        <w:pStyle w:val="Paragrafoelenco"/>
        <w:numPr>
          <w:ilvl w:val="3"/>
          <w:numId w:val="4"/>
        </w:numPr>
        <w:tabs>
          <w:tab w:val="left" w:pos="1081"/>
          <w:tab w:val="left" w:pos="1083"/>
        </w:tabs>
        <w:spacing w:before="122" w:line="360" w:lineRule="auto"/>
        <w:ind w:right="988"/>
        <w:jc w:val="both"/>
        <w:rPr>
          <w:sz w:val="20"/>
        </w:rPr>
      </w:pPr>
      <w:r>
        <w:rPr>
          <w:sz w:val="20"/>
        </w:rPr>
        <w:t xml:space="preserve">po zakończeniu Aukcji, jeżeli na koniec okresu wypowiedzenia Pojazd nadal znajduje się w trakcie Aukcji i pod warunkiem, że na koniec takiej Aukcji Pojazd nie zostanie zasądzony.</w:t>
      </w:r>
    </w:p>
    <w:p w:rsidR="0091602D" w:rsidRDefault="00954EAC">
      <w:pPr>
        <w:pStyle w:val="Corpotesto"/>
        <w:spacing w:before="161" w:line="360" w:lineRule="auto"/>
        <w:ind w:right="984"/>
      </w:pPr>
      <w:r>
        <w:t xml:space="preserve">W przypadku, gdy aukcja zakończy się przybiciem, okres ważności zobowiązania Sprzedającego do sprzedaży nie może być krótszy niż trzydzieści (30) dni od daty, w której Fleequid powiadomi Sprzedającego i Nabywcę o tym przybiciu.</w:t>
      </w:r>
      <w:r>
        <w:t xml:space="preserve"> </w:t>
      </w:r>
      <w:r>
        <w:t xml:space="preserve">Ten dodatkowy okres jest niezbędny, aby umożliwić Fleequid, w przypadku unieważnienia pierwotnego przybicia lub rozwiązania umowy sprzedaży z pierwszym nabywcą, ocenę kolejnych ofert i dokonanie przybicia na rzecz innych oferentów, którzy złożyli ważne oferty, a także sfinalizowanie umowy odsprzedaży z nabywcą, który uzyskał przybicie.</w:t>
      </w:r>
    </w:p>
    <w:p w:rsidR="0091602D" w:rsidRDefault="00954EAC">
      <w:pPr>
        <w:pStyle w:val="Paragrafoelenco"/>
        <w:numPr>
          <w:ilvl w:val="1"/>
          <w:numId w:val="4"/>
        </w:numPr>
        <w:tabs>
          <w:tab w:val="left" w:pos="710"/>
        </w:tabs>
        <w:spacing w:before="159" w:line="360" w:lineRule="auto"/>
        <w:ind w:right="988" w:firstLine="0"/>
        <w:jc w:val="both"/>
        <w:rPr>
          <w:sz w:val="20"/>
        </w:rPr>
      </w:pPr>
      <w:r>
        <w:rPr>
          <w:sz w:val="20"/>
        </w:rPr>
        <w:t xml:space="preserve">Po zaakceptowaniu propozycji sprzedaży (art. 6.7), Sprzedający przyjmuje do wiadomości, że platforma Marketplace będzie jedynym miejscem wystawienia pojazdów, oraz że nie będzie mógł oferować ani sprzedawać danego pojazdu w jakimkolwiek innym miejscu lub kontekście, dopóki:</w:t>
      </w:r>
      <w:r>
        <w:rPr>
          <w:sz w:val="20"/>
        </w:rPr>
        <w:t xml:space="preserve"> </w:t>
      </w:r>
      <w:r>
        <w:rPr>
          <w:sz w:val="20"/>
        </w:rPr>
        <w:t xml:space="preserve">(a) Pojazd zostanie sprzedany za pośrednictwem Platformy Marketplace, lub (b) upłynie termin, w którym firma Fleequid jest uprawniona zgodnie z niniejszymi Ogólnymi warunkami do ponownego wystawienia Pojazdu na aukcję, lub (c) firma Fleequid poinformuje na piśmie, że nie jest zainteresowana ponownym wystawieniem Pojazdu na aukcję, w którym to czasie Pojazd może zostać usunięty z Platformy Marketplace.</w:t>
      </w:r>
      <w:r>
        <w:rPr>
          <w:sz w:val="20"/>
        </w:rPr>
        <w:t xml:space="preserve"> </w:t>
      </w:r>
      <w:r>
        <w:rPr>
          <w:sz w:val="20"/>
        </w:rPr>
        <w:t xml:space="preserve">Sprzedawca</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3"/>
      </w:pPr>
      <w:r>
        <mc:AlternateContent>
          <mc:Choice Requires="wps">
            <w:drawing>
              <wp:anchor distT="0" distB="0" distL="0" distR="0" simplePos="0" relativeHeight="15736832"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4" name="Graphic 5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5" name="Textbox 55"/>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17</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6832" id="docshapegroup53" coordorigin="10963,2791" coordsize="752,752">
                <v:shape style="position:absolute;left:10963;top:2790;width:752;height:752" id="docshape54"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55"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17</w:t>
                        </w:r>
                      </w:p>
                    </w:txbxContent>
                  </v:textbox>
                  <w10:wrap type="none"/>
                </v:shape>
                <w10:wrap type="none"/>
              </v:group>
            </w:pict>
          </mc:Fallback>
        </mc:AlternateContent>
      </w:r>
      <w:r>
        <w:t xml:space="preserve">zobowiązuje się do unikania jakiejkolwiek ingerencji w proces sprzedaży.</w:t>
      </w:r>
      <w:r>
        <w:t xml:space="preserve"> </w:t>
      </w:r>
      <w:r>
        <w:t xml:space="preserve">Wszelkie zapytania od Użytkowników zainteresowanych zakupem powinny być kierowane wyłącznie do Fleequid.</w:t>
      </w:r>
      <w:r>
        <w:t xml:space="preserve"> </w:t>
      </w:r>
      <w:r>
        <w:t xml:space="preserve">Sprzedający zobowiązuje się również do niezwłocznego informowania Fleequid o wszelkich zapytaniach zakupu bezpośredniego otrzymanych w okresie, w którym Fleequid posiada wyłączne prawo do sprzedaży Pojazdu.</w:t>
      </w:r>
      <w:r>
        <w:t xml:space="preserve"> </w:t>
      </w:r>
      <w:r>
        <w:t xml:space="preserve">Sprzedający przyznaje Fleequid wyłączność na promowanie i realizację sprzedaży swoich pojazdów.</w:t>
      </w:r>
      <w:r>
        <w:t xml:space="preserve"> </w:t>
      </w:r>
      <w:r>
        <w:t xml:space="preserve">W przypadku naruszenia powyższych obowiązków, w tym obowiązku wyłączności, Fleequid ma prawo nałożyć na Sprzedającego karę umowną w wysokości trzykrotności prowizji, która byłaby należna Fleequid, gdyby sprzedaż została zakończona przybiciem zgodnym z ceną rezerwową, ustaloną przez Fleequid na podstawie minimalnej ceny zobowiązującej do sprzedaży (PMIV) przekazanej przez Sprzedającego w pierwszej propozycji sprzedaży zamieszczonej na platformie Marketplace.</w:t>
      </w:r>
    </w:p>
    <w:p w:rsidR="0091602D" w:rsidRDefault="00954EAC">
      <w:pPr>
        <w:pStyle w:val="Paragrafoelenco"/>
        <w:numPr>
          <w:ilvl w:val="1"/>
          <w:numId w:val="4"/>
        </w:numPr>
        <w:tabs>
          <w:tab w:val="left" w:pos="709"/>
        </w:tabs>
        <w:spacing w:before="5" w:line="360" w:lineRule="auto"/>
        <w:ind w:right="980" w:firstLine="0"/>
        <w:jc w:val="both"/>
        <w:rPr>
          <w:sz w:val="20"/>
        </w:rPr>
      </w:pPr>
      <w:r>
        <w:rPr>
          <w:sz w:val="20"/>
        </w:rPr>
        <w:t xml:space="preserve">Sprzedający przyjmuje do wiadomości i akceptuje fakt, że Fleequid ma prawo, we wszystkich przypadkach, gdy nawet po dokonaniu przybicia umowa odsprzedaży zawarta między Fleequid a ostatecznym Nabywcą (lub umowa sprzedaży bezpośredniej między Sprzedającym a Nabywcą, jeśli Fleequid działa jako czysty pośrednik) zostanie rozwiązana, unieważniona lub odwołana zgodnie z obowiązującymi Ogólnymi Warunkami, a zatem również w sytuacji, gdy Nabywca nie uiści w całości lub w części kwot należnych Fleequid z tytułu ceny przybicia, prowizji lub opłat, do dokonania przybicia pojazdu na rzecz innych oferentów, którzy złożyli ofertę w aukcji, choćby niższą od najwyższej oferty pierwotnego nabywcy, lecz równą lub wyższą od ceny rezerwowej.</w:t>
      </w:r>
      <w:r>
        <w:rPr>
          <w:sz w:val="20"/>
        </w:rPr>
        <w:t xml:space="preserve"> </w:t>
      </w:r>
      <w:r>
        <w:rPr>
          <w:sz w:val="20"/>
        </w:rPr>
        <w:t xml:space="preserve">W konsekwencji, w tym ostatnim przypadku, pierwsze Zasądzenie zostanie uznane za nieważne i w całości zastąpione Zasądzeniem przekazanym później przez Fleequid, a Sprzedający będzie uprawniony do otrzymania jedynie (niższej) Ceny zasądzonej.</w:t>
      </w:r>
    </w:p>
    <w:p w:rsidR="0091602D" w:rsidRDefault="00954EAC">
      <w:pPr>
        <w:pStyle w:val="Paragrafoelenco"/>
        <w:numPr>
          <w:ilvl w:val="1"/>
          <w:numId w:val="4"/>
        </w:numPr>
        <w:tabs>
          <w:tab w:val="left" w:pos="709"/>
        </w:tabs>
        <w:spacing w:before="1" w:line="360" w:lineRule="auto"/>
        <w:ind w:right="981" w:firstLine="0"/>
        <w:jc w:val="both"/>
        <w:rPr>
          <w:sz w:val="20"/>
        </w:rPr>
      </w:pPr>
      <w:r>
        <w:rPr>
          <w:sz w:val="20"/>
        </w:rPr>
        <w:t xml:space="preserve">Sprzedający rozumie i akceptuje fakt, że Fleequid lub Nabywca ma prawo do zakupu Pojazdu, jeżeli na koniec Aukcji wpłynie co najmniej jedna Oferta (Oferta Maksymalna) równa lub przekraczająca Cenę Rezerwową.</w:t>
      </w:r>
      <w:r>
        <w:rPr>
          <w:sz w:val="20"/>
        </w:rPr>
        <w:t xml:space="preserve"> </w:t>
      </w:r>
      <w:r>
        <w:rPr>
          <w:sz w:val="20"/>
        </w:rPr>
        <w:t xml:space="preserve">Należy podkreślić, że we wszystkich przypadkach, w których Fleequid dokonuje zakupu od Sprzedającego w celu Odsprzedaży, Umowa Sprzedaży pomiędzy Fleequid a Sprzedającym podlega spełnieniu warunków określonych w art. 6.8).</w:t>
      </w:r>
      <w:r>
        <w:rPr>
          <w:sz w:val="20"/>
        </w:rPr>
        <w:t xml:space="preserve"> </w:t>
      </w:r>
      <w:r>
        <w:rPr>
          <w:sz w:val="20"/>
        </w:rPr>
        <w:t xml:space="preserve">W przypadku, gdy Maksymalna Oferta zarejestrowana podczas Aukcji jest niższa niż Cena Rezerwowa, Fleequid przyznaje Sprzedającemu prawo do zaakceptowania, w ciągu 3 dni od otrzymania Zawiadomienia o Zasądzeniu, Maksymalnej Oferty niższej niż Cena Rezerwowa, która, jeśli zostanie zaakceptowana przez Sprzedającego, stanie się Ceną Zasądzoną.</w:t>
      </w:r>
      <w:r>
        <w:rPr>
          <w:sz w:val="20"/>
        </w:rPr>
        <w:t xml:space="preserve"> </w:t>
      </w:r>
      <w:r>
        <w:rPr>
          <w:sz w:val="20"/>
        </w:rPr>
        <w:t xml:space="preserve">W takim przypadku Sprzedający przyjmuje do wiadomości i akceptuje, że wpływy netto mogą być niższe niż pierwotnie wskazane w PMIV.</w:t>
      </w:r>
      <w:r>
        <w:rPr>
          <w:sz w:val="20"/>
        </w:rPr>
        <w:t xml:space="preserve"> </w:t>
      </w:r>
      <w:r>
        <w:rPr>
          <w:sz w:val="20"/>
        </w:rPr>
        <w:t xml:space="preserve">Fleequid jest uprawniony, z uzasadnionych przyczyn technicznych lub organizacyjnych, do wyznaczenia Sprzedającemu dodatkowego terminu na dokonanie odbioru, nie dłuższego jednak niż łącznie 10 dni od zawiadomienia o Zasądzeniu.</w:t>
      </w:r>
      <w:r>
        <w:rPr>
          <w:sz w:val="20"/>
        </w:rPr>
        <w:t xml:space="preserve"> </w:t>
      </w:r>
      <w:r>
        <w:rPr>
          <w:sz w:val="20"/>
        </w:rPr>
        <w:t xml:space="preserve">W tym samym terminie i jako alternatywa dla przyjęcia Oferty Maksymalnej, która nie osiąga Ceny Rezerwowej, Sprzedający może złożyć wybranemu Oferentowi kontrofertę, wskazując inną cenę, za którą jest skłonny sprzedać Pojazd.</w:t>
      </w:r>
      <w:r>
        <w:rPr>
          <w:sz w:val="20"/>
        </w:rPr>
        <w:t xml:space="preserve"> </w:t>
      </w:r>
      <w:r>
        <w:rPr>
          <w:sz w:val="20"/>
        </w:rPr>
        <w:t xml:space="preserve">Jeśli cena kontroferty zostanie zaakceptowana</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8"/>
      </w:pPr>
      <w:r>
        <w:t xml:space="preserve">przez Nabywcę, będzie ona stanowić Cenę zasądzoną i nie będzie brana pod uwagę Maksymalna Cena.</w:t>
      </w:r>
    </w:p>
    <w:p w:rsidR="0091602D" w:rsidRDefault="00954EAC">
      <w:pPr>
        <w:pStyle w:val="Paragrafoelenco"/>
        <w:numPr>
          <w:ilvl w:val="1"/>
          <w:numId w:val="4"/>
        </w:numPr>
        <w:tabs>
          <w:tab w:val="left" w:pos="709"/>
        </w:tabs>
        <w:spacing w:line="360" w:lineRule="auto"/>
        <w:ind w:right="980" w:firstLine="0"/>
        <w:jc w:val="both"/>
        <w:rPr>
          <w:sz w:val="20"/>
        </w:rPr>
      </w:pPr>
      <w:r>
        <w:rPr>
          <w:sz w:val="20"/>
        </w:rPr>
        <mc:AlternateContent>
          <mc:Choice Requires="wps">
            <w:drawing>
              <wp:anchor distT="0" distB="0" distL="0" distR="0" simplePos="0" relativeHeight="15737344" behindDoc="0" locked="0" layoutInCell="1" allowOverlap="1">
                <wp:simplePos x="0" y="0"/>
                <wp:positionH relativeFrom="page">
                  <wp:posOffset>6961505</wp:posOffset>
                </wp:positionH>
                <wp:positionV relativeFrom="paragraph">
                  <wp:posOffset>1308577</wp:posOffset>
                </wp:positionV>
                <wp:extent cx="477520" cy="47752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7" name="Graphic 5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8" name="Textbox 58"/>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18</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03.037598pt;width:37.6pt;height:37.6pt;mso-position-horizontal-relative:page;mso-position-vertical-relative:paragraph;z-index:15737344" id="docshapegroup56" coordorigin="10963,2061" coordsize="752,752">
                <v:shape style="position:absolute;left:10963;top:2060;width:752;height:752" id="docshape57" coordorigin="10963,2061" coordsize="752,752" path="m11339,2061l11263,2068,11193,2090,11129,2125,11073,2171,11027,2226,10993,2290,10971,2361,10963,2437,10971,2513,10993,2583,11027,2647,11073,2703,11129,2749,11193,2783,11263,2805,11339,2813,11415,2805,11485,2783,11549,2749,11605,2703,11651,2647,11685,2583,11707,2513,11715,2437,11707,2361,11685,2290,11651,2226,11605,2171,11549,2125,11485,2090,11415,2068,11339,2061xe" filled="true" fillcolor="#60caf4" stroked="false">
                  <v:path arrowok="t"/>
                  <v:fill type="solid"/>
                </v:shape>
                <v:shape style="position:absolute;left:10963;top:2060;width:752;height:752" type="#_x0000_t202" id="docshape58"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18</w:t>
                        </w:r>
                      </w:p>
                    </w:txbxContent>
                  </v:textbox>
                  <w10:wrap type="none"/>
                </v:shape>
                <w10:wrap type="none"/>
              </v:group>
            </w:pict>
          </mc:Fallback>
        </mc:AlternateContent>
      </w:r>
      <w:r>
        <w:t xml:space="preserve">Po zakończeniu pierwszej aukcji, jeśli nie wpłynie żadna oferta zakupu lub jeśli najwyższa oferta będzie niższa od ceny rezerwowej i Sprzedający jej nie zaakceptuje, Fleequid ma prawo, o ile nie uzgodniono inaczej ze Sprzedającym, ponownie wystawić pojazd na aukcję w celu podjęcia kolejnych prób sprzedaży, w okresie minimalnej ważności zobowiązania Sprzedającego do sprzedaży, określonym w art. 6.8.</w:t>
      </w:r>
      <w:r>
        <w:rPr>
          <w:sz w:val="20"/>
        </w:rPr>
        <w:t xml:space="preserve"> </w:t>
      </w:r>
      <w:r>
        <w:rPr>
          <w:sz w:val="20"/>
        </w:rPr>
        <w:t xml:space="preserve">W tym okresie Fleequid może zaplanować dowolną liczbę Aukcji oraz, w razie potrzeby, zmienić Wadium lub rodzaj Aukcji (art. 7.8).</w:t>
      </w:r>
      <w:r>
        <w:rPr>
          <w:sz w:val="20"/>
        </w:rPr>
        <w:t xml:space="preserve"> </w:t>
      </w:r>
      <w:r>
        <w:rPr>
          <w:sz w:val="20"/>
        </w:rPr>
        <w:t xml:space="preserve">Ponadto może on skontaktować się ze Sprzedającym w celu uzgodnienia ewentualnego obniżenia PMIV, a Fleequid odpowiednio przeliczy Cenę Rezerwową.</w:t>
      </w:r>
      <w:r>
        <w:rPr>
          <w:sz w:val="20"/>
        </w:rPr>
        <w:t xml:space="preserve"> </w:t>
      </w:r>
      <w:r>
        <w:rPr>
          <w:sz w:val="20"/>
        </w:rPr>
        <w:t xml:space="preserve">Przyjmuje się, że ostateczna decyzja o zmniejszeniu PMVIV należy wyłącznie do Sprzedającego.</w:t>
      </w:r>
    </w:p>
    <w:p w:rsidR="0091602D" w:rsidRDefault="00954EAC">
      <w:pPr>
        <w:pStyle w:val="Paragrafoelenco"/>
        <w:numPr>
          <w:ilvl w:val="1"/>
          <w:numId w:val="4"/>
        </w:numPr>
        <w:tabs>
          <w:tab w:val="left" w:pos="709"/>
        </w:tabs>
        <w:spacing w:before="5" w:line="360" w:lineRule="auto"/>
        <w:ind w:right="979" w:firstLine="0"/>
        <w:jc w:val="both"/>
        <w:rPr>
          <w:sz w:val="20"/>
        </w:rPr>
      </w:pPr>
      <w:r>
        <w:rPr>
          <w:sz w:val="20"/>
        </w:rPr>
        <w:t xml:space="preserve">Przyjmuje się, że jeżeli Pojazdy nie zostaną sprzedane po zakończeniu prób sprzedaży przewidzianych w art. 6.12) i pod warunkiem, że upłynął okres ważności Zobowiązania Sprzedaży na rzecz Fleequid (6.8), Sprzedający może samodzielnie zorganizować sprzedaż Pojazdów za pośrednictwem dowolnego innego kanału, bez żadnych ograniczeń w zakresie ceny minimalnej i na rzecz dowolnej strony.</w:t>
      </w:r>
      <w:r>
        <w:rPr>
          <w:sz w:val="20"/>
        </w:rPr>
        <w:t xml:space="preserve"> </w:t>
      </w:r>
      <w:r>
        <w:rPr>
          <w:sz w:val="20"/>
        </w:rPr>
        <w:t xml:space="preserve">Sprzedający zobowiązuje się w żadnym wypadku nie angażować się w jakiekolwiek działania, które mogą obejść pośrednictwo Fleequid w okresie obowiązywania Zobowiązania do Sprzedaży, o którym mowa w art. 6.8, ani nie wykorzystywać informacji uzyskanych za pośrednictwem platformy Marketplace do zawierania transakcji sprzedaży bezpośrednio lub pośrednio ze stronami, które nawiązały kontakt ze Sprzedającym za pośrednictwem platformy Marketplace lub Fleequid, z naruszeniem powyższego.</w:t>
      </w:r>
      <w:r>
        <w:rPr>
          <w:sz w:val="20"/>
        </w:rPr>
        <w:t xml:space="preserve"> </w:t>
      </w:r>
      <w:r>
        <w:rPr>
          <w:sz w:val="20"/>
        </w:rPr>
        <w:t xml:space="preserve">W przypadku naruszenia powyższego zobowiązania, Fleequid ma prawo zażądać i uzyskać od Sprzedającego, tytułem kary, kwotę równą trzykrotności Prowizji, która zostałaby naliczona, gdyby Pojazd został sprzedany na pierwszej Aukcji przeprowadzonej przez Fleequid po Cenie Rezerwowej.</w:t>
      </w:r>
      <w:r>
        <w:rPr>
          <w:sz w:val="20"/>
        </w:rPr>
        <w:t xml:space="preserve"> </w:t>
      </w:r>
      <w:r>
        <w:rPr>
          <w:sz w:val="20"/>
        </w:rPr>
        <w:t xml:space="preserve">Zakazy i obowiązki spoczywające na Sprzedającym na mocy niniejszego artykułu obowiązują przez 24 miesiące od pierwszej publikacji Oferty Sprzedaży Pojazdu na platformie Marketplace.</w:t>
      </w:r>
      <w:r>
        <w:rPr>
          <w:sz w:val="20"/>
        </w:rPr>
        <w:t xml:space="preserve"> </w:t>
      </w:r>
      <w:r>
        <w:rPr>
          <w:sz w:val="20"/>
        </w:rPr>
        <w:t xml:space="preserve">W przypadku, gdy po dokonaniu przybicia pojazdu Sprzedający, bez uzasadnionej przyczyny, odmówi przeniesienia własności pojazdu na Fleequid lub, w przypadkach gdy Fleequid działa jako czysty pośrednik, bezpośrednio na Nabywcę, Sprzedający będzie zobowiązany do zapłaty na rzecz Fleequid kary umownej w wysokości 30% ceny przybicia, z zastrzeżeniem prawa Fleequid i/lub Nabywcy do dochodzenia odszkodowania za wyższą szkodę.</w:t>
      </w:r>
      <w:r>
        <w:rPr>
          <w:sz w:val="20"/>
        </w:rPr>
        <w:t xml:space="preserve"> </w:t>
      </w:r>
      <w:r>
        <w:rPr>
          <w:sz w:val="20"/>
        </w:rPr>
        <w:t xml:space="preserve">Przyjmuje się, że kara ta ma zastosowanie oprócz prowizji już naliczonych przez Fleequid i pozostaje bez uszczerbku dla prawa Fleequid do rozwiązania Umowy zgodnie z art. 1456 Kodeksu cywilnego lub anulowania sprzedaży.</w:t>
      </w:r>
    </w:p>
    <w:p w:rsidR="0091602D" w:rsidRDefault="00954EAC">
      <w:pPr>
        <w:pStyle w:val="Paragrafoelenco"/>
        <w:numPr>
          <w:ilvl w:val="1"/>
          <w:numId w:val="4"/>
        </w:numPr>
        <w:tabs>
          <w:tab w:val="left" w:pos="709"/>
        </w:tabs>
        <w:spacing w:before="1" w:line="360" w:lineRule="auto"/>
        <w:ind w:right="982" w:firstLine="0"/>
        <w:jc w:val="both"/>
        <w:rPr>
          <w:sz w:val="20"/>
        </w:rPr>
      </w:pPr>
      <w:r>
        <w:rPr>
          <w:sz w:val="20"/>
        </w:rPr>
        <w:t xml:space="preserve">Sprzedający zobowiązuje się zwolnić z odpowiedzialności i zabezpieczyć Fleequid, jej spółki zależne i/lub podmioty powiązane, a także wszystkich jej urzędników, członków zarządu, wspólników i/lub akcjonariuszy, pracowników i/lub agentów, przed wszelkimi roszczeniami, żądaniami, pozwami, sporami, szkodami, kosztami lub obciążeniami jakiegokolwiek rodzaju, wynikającymi z:</w:t>
      </w:r>
      <w:r>
        <w:rPr>
          <w:sz w:val="20"/>
        </w:rPr>
        <w:t xml:space="preserve"> </w:t>
      </w:r>
      <w:r>
        <w:rPr>
          <w:sz w:val="20"/>
        </w:rPr>
        <w:t xml:space="preserve">(a) fałszywych oświadczeń, zaniechań lub jakiegokolwiek naruszenia dotyczącego oświadczeń, gwarancji lub zobowiązań określonych i wynikających z niniejszych Ogólnych Warunków (między innymi, przykładowo, zaniechań przy wypełnianiu specyfikacji technicznych, takich jak: nieujawniona korozja awaria klimatyzacji, brakujące</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77"/>
      </w:pPr>
      <w:r>
        <mc:AlternateContent>
          <mc:Choice Requires="wps">
            <w:drawing>
              <wp:anchor distT="0" distB="0" distL="0" distR="0" simplePos="0" relativeHeight="1573785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0" name="Graphic 6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1" name="Textbox 61"/>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1G</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7856" id="docshapegroup59" coordorigin="10963,2791" coordsize="752,752">
                <v:shape style="position:absolute;left:10963;top:2790;width:752;height:752" id="docshape60"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61"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1G</w:t>
                        </w:r>
                      </w:p>
                    </w:txbxContent>
                  </v:textbox>
                  <w10:wrap type="none"/>
                </v:shape>
                <w10:wrap type="none"/>
              </v:group>
            </w:pict>
          </mc:Fallback>
        </mc:AlternateContent>
      </w:r>
      <w:r>
        <w:t xml:space="preserve">części, świecące się kontrolki itp.); (b) niebezpieczne materiały związane z Pojazdami lub zanieczyszczenia wynikające z jakiegokolwiek wycieku, rozlania lub wad technicznych Pojazdów; (c) braki w dostarczeniu wymaganej dokumentacji, również w oryginale, niezbędnej do przeniesienia własności pojazdów ze Sprzedającego na Fleequid, a następnie z Fleequid na Nabywcę; (d) obciążenia dotyczące pojazdów, które nie zostały wyraźnie zadeklarowane i zaakceptowane przez Fleequid lub ostatecznego Nabywcę; (e) płatności dokonane przez Fleequid z tytułu kosztów, przywilejów lub innych roszczeń, ujawnionych lub nieujawnionych, wysuwanych przez wierzycieli, osoby trzecie lub organy publiczne w odniesieniu do pojazdów, w celu oczyszczenia tytułu własności pojazdów; (f) niedostateczna zgodność z obowiązującymi przepisami w zakresie ochrony środowiska; (g) niewłaściwe korzystanie przez Sprzedającego z platformy Marketplace;</w:t>
      </w:r>
      <w:r>
        <w:br/>
      </w:r>
      <w:r>
        <w:t xml:space="preserve">(h) podatki, koszty lub wydatki wynikające z naruszenia przez Sprzedającego przepisów prawa lub regulacji dotyczących transakcji; (i) jakiekolwiek działanie lub zaniechanie Sprzedającego o charakterze zawinionym, umyślnym i/lub w inny sposób bezprawnym, związane z OW lub umowami, oraz brak wyraźnego i terminowego poinformowania Fleequid — już w pierwszej propozycji sprzedaży — o zamiarze dokonania sprzedaży pojazdów przeznaczonych do złomowania.</w:t>
      </w:r>
      <w:r>
        <w:t xml:space="preserve"> </w:t>
      </w:r>
      <w:r>
        <w:t xml:space="preserve">Sprzedający ponosi wyłączną odpowiedzialność za wszelkie błędy w przygotowaniu propozycji sprzedaży, nawet jeśli została ona sporządzona przy wsparciu personelu sprzedażowego Fleequid lub gdy Fleequid opracował dokumentację techniczną, oraz ma obowiązek niezwłocznie zweryfikować i zgłosić Fleequid wszelkie nieścisłości w informacjach dotyczących aukcji opublikowanych na platformie Marketplace.</w:t>
      </w:r>
      <w:r>
        <w:t xml:space="preserve"> </w:t>
      </w:r>
      <w:r>
        <w:t xml:space="preserve">Z wyjątkiem przypadków, w których Fleequid działa w złej wierze, Sprzedający wyraźnie zgadza się zwolnić Fleequid z wszelkiej odpowiedzialności w zakresie kompletności, dokładności lub zgodności opisu Pojazdów, Wadium, Minimalnej Ceny Sprzedaży ustalonej przez Sprzedającego, Ceny Rezerwowej ustalonej przez Fleequid lub wszelkich innych aspektów związanych z Aukcją.</w:t>
      </w:r>
      <w:r>
        <w:t xml:space="preserve"> </w:t>
      </w:r>
      <w:r>
        <w:t xml:space="preserve">Fleequid zrzeka się wszelkiej odpowiedzialności za aktualizację propozycji sprzedaży lub innych funkcji powiadomień w swoich aplikacjach, ponieważ takie aktualizacje nie mogą następować w czasie rzeczywistym i mogą podlegać opóźnieniom niezależnym od kontroli Fleequid. </w:t>
      </w:r>
      <w:r>
        <w:t xml:space="preserve"> </w:t>
      </w:r>
      <w:r>
        <w:t xml:space="preserve">Fleequid nie ponosi odpowiedzialności za żadne awarie lub opóźnienia w transmisji danych, brak kompatybilności lub szkody wynikające z korzystania z systemów lub usług stron trzecich, w tym za przerwy w działaniu komputerów, urządzeń mobilnych lub systemów płatności.</w:t>
      </w:r>
      <w:r>
        <w:t xml:space="preserve"> </w:t>
      </w:r>
      <w:r>
        <w:t xml:space="preserve">Wreszcie, Sprzedający przyjmuje do wiadomości i akceptuje fakt, że Fleequid nie udziela, nawet w sposób dorozumiany, żadnych gwarancji w zakresie przychodów brutto, które mogą zostać osiągnięte ze sprzedaży Pojazdów na platformie Marketplace.</w:t>
      </w:r>
    </w:p>
    <w:p w:rsidR="0091602D" w:rsidRDefault="0091602D">
      <w:pPr>
        <w:pStyle w:val="Corpotesto"/>
        <w:spacing w:before="127"/>
        <w:ind w:left="0"/>
        <w:jc w:val="left"/>
      </w:pPr>
    </w:p>
    <w:p w:rsidR="0091602D" w:rsidRDefault="00954EAC">
      <w:pPr>
        <w:pStyle w:val="Paragrafoelenco"/>
        <w:numPr>
          <w:ilvl w:val="0"/>
          <w:numId w:val="4"/>
        </w:numPr>
        <w:tabs>
          <w:tab w:val="left" w:pos="710"/>
        </w:tabs>
        <w:ind w:left="710" w:hanging="708"/>
        <w:jc w:val="both"/>
        <w:rPr>
          <w:b/>
          <w:sz w:val="20"/>
        </w:rPr>
      </w:pPr>
      <w:bookmarkStart w:id="12" w:name="7._Asta."/>
      <w:bookmarkStart w:id="13" w:name="_bookmark6"/>
      <w:bookmarkEnd w:id="12"/>
      <w:bookmarkEnd w:id="13"/>
      <w:r>
        <w:rPr>
          <w:b/>
          <w:sz w:val="20"/>
        </w:rPr>
        <w:t xml:space="preserve">AUKCJA</w:t>
      </w:r>
      <w:r>
        <w:rPr>
          <w:b/>
          <w:sz w:val="20"/>
        </w:rPr>
        <w:t xml:space="preserve">.</w:t>
      </w:r>
    </w:p>
    <w:p w:rsidR="0091602D" w:rsidRDefault="00954EAC">
      <w:pPr>
        <w:pStyle w:val="Paragrafoelenco"/>
        <w:numPr>
          <w:ilvl w:val="1"/>
          <w:numId w:val="4"/>
        </w:numPr>
        <w:tabs>
          <w:tab w:val="left" w:pos="710"/>
        </w:tabs>
        <w:spacing w:before="122" w:line="360" w:lineRule="auto"/>
        <w:ind w:right="983" w:firstLine="0"/>
        <w:jc w:val="both"/>
        <w:rPr>
          <w:sz w:val="20"/>
        </w:rPr>
      </w:pPr>
      <w:r>
        <w:rPr>
          <w:sz w:val="20"/>
        </w:rPr>
        <w:t xml:space="preserve">Propozycje sprzedaży zaakceptowane przez Fleequid są publikowane na platformie Marketplace i udostępniane wszystkim zarejestrowanym Użytkownikom wraz ze szczegółowymi informacjami.</w:t>
      </w:r>
      <w:r>
        <w:rPr>
          <w:sz w:val="20"/>
        </w:rPr>
        <w:t xml:space="preserve"> </w:t>
      </w:r>
      <w:r>
        <w:rPr>
          <w:sz w:val="20"/>
        </w:rPr>
        <w:t xml:space="preserve">W przypadku wszystkich Aukcji, w tym Aukcji z opcją Kup teraz, zobowiązanie Sprzedającego do sprzedaży jest regulowane wyłącznie przez Art.</w:t>
      </w:r>
    </w:p>
    <w:p w:rsidR="0091602D" w:rsidRDefault="00954EAC">
      <w:pPr>
        <w:pStyle w:val="Corpotesto"/>
        <w:spacing w:before="2" w:line="357" w:lineRule="auto"/>
        <w:ind w:right="986"/>
      </w:pPr>
      <w:r>
        <w:t xml:space="preserve">6.8 niniejszych Ogólnych Warunków, który przewiduje minimalny okres sześćdziesięciu (60) dni i prawo do odstąpienia od umowy z okresem wypowiedzenia wynoszącym piętnaście (15) dni, bez rozróżnienia między różnymi rodzajami sprzedaży.</w:t>
      </w:r>
    </w:p>
    <w:p w:rsidR="0091602D" w:rsidRDefault="0091602D">
      <w:pPr>
        <w:pStyle w:val="Corpotesto"/>
        <w:spacing w:line="357" w:lineRule="auto"/>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10"/>
        </w:tabs>
        <w:spacing w:before="1" w:line="360" w:lineRule="auto"/>
        <w:ind w:right="982" w:firstLine="0"/>
        <w:jc w:val="both"/>
        <w:rPr>
          <w:sz w:val="20"/>
        </w:rPr>
      </w:pPr>
      <w:r>
        <w:rPr>
          <w:sz w:val="20"/>
        </w:rPr>
        <w:t xml:space="preserve">Na stronie platformy Marketplace poświęconej danej aukcji podawane są: data rozpoczęcia i zakończenia aukcji, minimalna dopuszczalna kwota podbicia dla każdego Użytkownika, a także wszystkie pozostałe szczegóły dotyczące propozycji sprzedaży, w tym ewentualne szczególne warunki aukcji, prowizje oraz obowiązujące opłaty.</w:t>
      </w:r>
      <w:r>
        <w:rPr>
          <w:sz w:val="20"/>
        </w:rPr>
        <w:t xml:space="preserve"> </w:t>
      </w:r>
      <w:r>
        <w:rPr>
          <w:sz w:val="20"/>
        </w:rPr>
        <w:t xml:space="preserve">Użytkownicy są zobowiązani do sprawdzenia Specjalnych Warunków Aukcji, które mogą określać warunki umowne, opłaty lub należności inne niż te określone w Ogólnych Warunkach.</w:t>
      </w:r>
    </w:p>
    <w:p w:rsidR="0091602D" w:rsidRDefault="00954EAC">
      <w:pPr>
        <w:pStyle w:val="Paragrafoelenco"/>
        <w:numPr>
          <w:ilvl w:val="1"/>
          <w:numId w:val="4"/>
        </w:numPr>
        <w:tabs>
          <w:tab w:val="left" w:pos="710"/>
        </w:tabs>
        <w:spacing w:before="2" w:line="360" w:lineRule="auto"/>
        <w:ind w:right="984" w:firstLine="0"/>
        <w:jc w:val="both"/>
        <w:rPr>
          <w:sz w:val="20"/>
        </w:rPr>
      </w:pPr>
      <w:r>
        <w:rPr>
          <w:sz w:val="20"/>
        </w:rPr>
        <mc:AlternateContent>
          <mc:Choice Requires="wps">
            <w:drawing>
              <wp:anchor distT="0" distB="0" distL="0" distR="0" simplePos="0" relativeHeight="15738368" behindDoc="0" locked="0" layoutInCell="1" allowOverlap="1">
                <wp:simplePos x="0" y="0"/>
                <wp:positionH relativeFrom="page">
                  <wp:posOffset>6961505</wp:posOffset>
                </wp:positionH>
                <wp:positionV relativeFrom="paragraph">
                  <wp:posOffset>382494</wp:posOffset>
                </wp:positionV>
                <wp:extent cx="477520" cy="47752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3" name="Graphic 6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4" name="Textbox 64"/>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20</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0.117676pt;width:37.6pt;height:37.6pt;mso-position-horizontal-relative:page;mso-position-vertical-relative:paragraph;z-index:15738368" id="docshapegroup62" coordorigin="10963,602" coordsize="752,752">
                <v:shape style="position:absolute;left:10963;top:602;width:752;height:752" id="docshape63" coordorigin="10963,602" coordsize="752,752" path="m11339,602l11263,610,11193,632,11129,667,11073,712,11027,768,10993,832,10971,903,10963,978,10971,1054,10993,1125,11027,1189,11073,1244,11129,1290,11193,1325,11263,1347,11339,1354,11415,1347,11485,1325,11549,1290,11605,1244,11651,1189,11685,1125,11707,1054,11715,978,11707,903,11685,832,11651,768,11605,712,11549,667,11485,632,11415,610,11339,602xe" filled="true" fillcolor="#60caf4" stroked="false">
                  <v:path arrowok="t"/>
                  <v:fill type="solid"/>
                </v:shape>
                <v:shape style="position:absolute;left:10963;top:602;width:752;height:752" type="#_x0000_t202" id="docshape64"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20</w:t>
                        </w:r>
                      </w:p>
                    </w:txbxContent>
                  </v:textbox>
                  <w10:wrap type="none"/>
                </v:shape>
                <w10:wrap type="none"/>
              </v:group>
            </w:pict>
          </mc:Fallback>
        </mc:AlternateContent>
      </w:r>
      <w:r>
        <w:rPr>
          <w:sz w:val="20"/>
        </w:rPr>
        <w:t xml:space="preserve">Użytkownicy przyjmują do wiadomości i zgadzają się, że informacje w sekcji Aukcji na platformie Marketplace mają charakter orientacyjny do momentu faktycznego rozpoczęcia Aukcji i mogą zostać zmienione przez Fleequid.</w:t>
      </w:r>
      <w:r>
        <w:rPr>
          <w:sz w:val="20"/>
        </w:rPr>
        <w:t xml:space="preserve"> </w:t>
      </w:r>
      <w:r>
        <w:rPr>
          <w:sz w:val="20"/>
        </w:rPr>
        <w:t xml:space="preserve">Ponadto, takie informacje nie stanowią wiążącej oferty zawarcia umowy sprzedaży, ale są zaproszeniem do zawarcia umowy (</w:t>
      </w:r>
      <w:r>
        <w:rPr>
          <w:sz w:val="20"/>
          <w:i/>
        </w:rPr>
        <w:t xml:space="preserve">invitatio ad offerendum</w:t>
      </w:r>
      <w:r>
        <w:rPr>
          <w:sz w:val="20"/>
        </w:rPr>
        <w:t xml:space="preserve">).</w:t>
      </w:r>
      <w:r>
        <w:rPr>
          <w:sz w:val="20"/>
        </w:rPr>
        <w:t xml:space="preserve"> </w:t>
      </w:r>
      <w:r>
        <w:rPr>
          <w:sz w:val="20"/>
        </w:rPr>
        <w:t xml:space="preserve">Fleequid zastrzega sobie prawo do anulowania procesu sprzedaży, jeśli uzna, że platforma Marketplace jest niewłaściwie wykorzystywana lub że Użytkownicy wpływają na wynik Aukcji.</w:t>
      </w:r>
    </w:p>
    <w:p w:rsidR="0091602D" w:rsidRDefault="00954EAC">
      <w:pPr>
        <w:pStyle w:val="Paragrafoelenco"/>
        <w:numPr>
          <w:ilvl w:val="1"/>
          <w:numId w:val="4"/>
        </w:numPr>
        <w:tabs>
          <w:tab w:val="left" w:pos="710"/>
        </w:tabs>
        <w:spacing w:line="360" w:lineRule="auto"/>
        <w:ind w:right="986" w:firstLine="0"/>
        <w:jc w:val="both"/>
        <w:rPr>
          <w:sz w:val="20"/>
        </w:rPr>
      </w:pPr>
      <w:r>
        <w:rPr>
          <w:sz w:val="20"/>
        </w:rPr>
        <w:t xml:space="preserve">Użytkownicy zainteresowani zakupem biorą udział w Aukcji za pośrednictwem interfejsu użytkownika Marketplace, składając wiążące oferty na Pojazdy.</w:t>
      </w:r>
      <w:r>
        <w:rPr>
          <w:sz w:val="20"/>
        </w:rPr>
        <w:t xml:space="preserve"> </w:t>
      </w:r>
      <w:r>
        <w:rPr>
          <w:sz w:val="20"/>
        </w:rPr>
        <w:t xml:space="preserve">Oferty muszą być wyrażone w liczbach całkowitych, bez miejsc po przecinku, a po ich wprowadzeniu są nieodwołalne, chyba że Fleequid, kontaktując się z odpowiednim wyprzedzeniem przed upływem terminu, zezwoli na zmianę lub anulowanie.</w:t>
      </w:r>
    </w:p>
    <w:p w:rsidR="0091602D" w:rsidRDefault="00954EAC">
      <w:pPr>
        <w:pStyle w:val="Paragrafoelenco"/>
        <w:numPr>
          <w:ilvl w:val="1"/>
          <w:numId w:val="4"/>
        </w:numPr>
        <w:tabs>
          <w:tab w:val="left" w:pos="710"/>
        </w:tabs>
        <w:spacing w:before="1" w:line="360" w:lineRule="auto"/>
        <w:ind w:right="978" w:firstLine="0"/>
        <w:jc w:val="both"/>
        <w:rPr>
          <w:sz w:val="20"/>
        </w:rPr>
      </w:pPr>
      <w:r>
        <w:rPr>
          <w:sz w:val="20"/>
        </w:rPr>
        <w:t xml:space="preserve">Wszystkie aukcje prowadzone przez Fleequid zawierają cenę rezerwową.</w:t>
      </w:r>
      <w:r>
        <w:rPr>
          <w:sz w:val="20"/>
        </w:rPr>
        <w:t xml:space="preserve"> </w:t>
      </w:r>
      <w:r>
        <w:rPr>
          <w:sz w:val="20"/>
        </w:rPr>
        <w:t xml:space="preserve">Oferenci przyjmują do wiadomości, że złożenie wyższej oferty nie gwarantuje sprzedaży do momentu oficjalnego ogłoszenia przez Fleequid Zasądzenia.</w:t>
      </w:r>
      <w:r>
        <w:rPr>
          <w:sz w:val="20"/>
        </w:rPr>
        <w:t xml:space="preserve"> </w:t>
      </w:r>
      <w:r>
        <w:rPr>
          <w:sz w:val="20"/>
        </w:rPr>
        <w:t xml:space="preserve">Każda Oferta Aukcyjna podlega wpłacie Wadium przez Użytkownika.</w:t>
      </w:r>
      <w:r>
        <w:rPr>
          <w:sz w:val="20"/>
        </w:rPr>
        <w:t xml:space="preserve"> </w:t>
      </w:r>
      <w:r>
        <w:rPr>
          <w:sz w:val="20"/>
        </w:rPr>
        <w:t xml:space="preserve">Brak wpłaty Wadium spowoduje brak możliwości wzięcia udziału w Aukcji.</w:t>
      </w:r>
      <w:r>
        <w:rPr>
          <w:sz w:val="20"/>
        </w:rPr>
        <w:t xml:space="preserve"> </w:t>
      </w:r>
      <w:r>
        <w:rPr>
          <w:sz w:val="20"/>
        </w:rPr>
        <w:t xml:space="preserve">Postępowanie z Wadium przez Fleequid jest regulowane art. 8.4) poniżej.</w:t>
      </w:r>
    </w:p>
    <w:p w:rsidR="0091602D" w:rsidRDefault="00954EAC">
      <w:pPr>
        <w:pStyle w:val="Paragrafoelenco"/>
        <w:numPr>
          <w:ilvl w:val="1"/>
          <w:numId w:val="4"/>
        </w:numPr>
        <w:tabs>
          <w:tab w:val="left" w:pos="710"/>
        </w:tabs>
        <w:spacing w:before="3"/>
        <w:ind w:left="710" w:hanging="708"/>
        <w:jc w:val="both"/>
        <w:rPr>
          <w:sz w:val="20"/>
        </w:rPr>
      </w:pPr>
      <w:r>
        <w:rPr>
          <w:sz w:val="20"/>
        </w:rPr>
        <w:t xml:space="preserve">Każda kwota podana w Marketplace jest wyrażona w euro i nie zawiera podatku VAT, jeśli ma zastosowanie.</w:t>
      </w:r>
    </w:p>
    <w:p w:rsidR="0091602D" w:rsidRDefault="00954EAC">
      <w:pPr>
        <w:pStyle w:val="Paragrafoelenco"/>
        <w:numPr>
          <w:ilvl w:val="1"/>
          <w:numId w:val="4"/>
        </w:numPr>
        <w:tabs>
          <w:tab w:val="left" w:pos="710"/>
        </w:tabs>
        <w:spacing w:before="117" w:line="360" w:lineRule="auto"/>
        <w:ind w:right="981" w:firstLine="0"/>
        <w:jc w:val="both"/>
        <w:rPr>
          <w:sz w:val="20"/>
        </w:rPr>
      </w:pPr>
      <w:r>
        <w:rPr>
          <w:sz w:val="20"/>
        </w:rPr>
        <w:t xml:space="preserve">Każda oferta pozostaje wiążąca dla oferenta przez 15 dni po zakończeniu aukcji i stanowi zobowiązanie do zakupu pojazdu od Fleequid, działającego jako komisant dokonujący zakupu, lub bezpośrednio od Sprzedającego, gdy Fleequid działa jako czysty pośrednik.</w:t>
      </w:r>
      <w:r>
        <w:rPr>
          <w:sz w:val="20"/>
        </w:rPr>
        <w:t xml:space="preserve"> </w:t>
      </w:r>
      <w:r>
        <w:rPr>
          <w:sz w:val="20"/>
        </w:rPr>
        <w:t xml:space="preserve">W przypadku anulowania Zasądzenia, Fleequid ma prawo przystąpić do zasądzenia Aukcji innemu Oferentowi, który złożył ważną Ofertę w okresie ważności poprzedniej Oferty.</w:t>
      </w:r>
    </w:p>
    <w:p w:rsidR="0091602D" w:rsidRDefault="00954EAC">
      <w:pPr>
        <w:pStyle w:val="Paragrafoelenco"/>
        <w:numPr>
          <w:ilvl w:val="1"/>
          <w:numId w:val="4"/>
        </w:numPr>
        <w:tabs>
          <w:tab w:val="left" w:pos="710"/>
        </w:tabs>
        <w:spacing w:before="3"/>
        <w:ind w:left="710" w:hanging="708"/>
        <w:jc w:val="both"/>
        <w:rPr>
          <w:sz w:val="20"/>
        </w:rPr>
      </w:pPr>
      <w:r>
        <w:rPr>
          <w:sz w:val="20"/>
        </w:rPr>
        <w:t xml:space="preserve">Fleequid ma możliwość prowadzenia aukcji w następujący sposób:</w:t>
      </w:r>
    </w:p>
    <w:p w:rsidR="0091602D" w:rsidRDefault="00954EAC">
      <w:pPr>
        <w:pStyle w:val="Paragrafoelenco"/>
        <w:numPr>
          <w:ilvl w:val="0"/>
          <w:numId w:val="1"/>
        </w:numPr>
        <w:tabs>
          <w:tab w:val="left" w:pos="723"/>
          <w:tab w:val="left" w:pos="1417"/>
        </w:tabs>
        <w:spacing w:before="122" w:line="360" w:lineRule="auto"/>
        <w:ind w:right="986" w:hanging="10"/>
        <w:rPr>
          <w:sz w:val="20"/>
        </w:rPr>
      </w:pPr>
      <w:r>
        <w:rPr>
          <w:sz w:val="20"/>
          <w:b/>
          <w:i/>
        </w:rPr>
        <w:t xml:space="preserve">Aukcje Licytacyjne</w:t>
      </w:r>
      <w:r>
        <w:rPr>
          <w:sz w:val="20"/>
        </w:rPr>
        <w:t xml:space="preserve">. Licytujący Użytkownik może złożyć ofertę wyższą od Ceny wywoławczej, z minimalną ofertą ustaloną przez Fleequid.</w:t>
      </w:r>
      <w:r>
        <w:rPr>
          <w:sz w:val="20"/>
        </w:rPr>
        <w:t xml:space="preserve"> </w:t>
      </w:r>
      <w:r>
        <w:rPr>
          <w:sz w:val="20"/>
        </w:rPr>
        <w:t xml:space="preserve">Dozwolone jest korzystanie z automatycznego systemu licytacji do z góry określonej kwoty maksymalnej.</w:t>
      </w:r>
      <w:r>
        <w:rPr>
          <w:sz w:val="20"/>
        </w:rPr>
        <w:t xml:space="preserve"> </w:t>
      </w:r>
      <w:r>
        <w:rPr>
          <w:sz w:val="20"/>
        </w:rPr>
        <w:t xml:space="preserve">Po zakończeniu aukcji może nastąpić krótki okres przedłużenia, aby umożliwić składanie dalszych ofert.</w:t>
      </w:r>
    </w:p>
    <w:p w:rsidR="0091602D" w:rsidRDefault="00954EAC">
      <w:pPr>
        <w:pStyle w:val="Paragrafoelenco"/>
        <w:numPr>
          <w:ilvl w:val="0"/>
          <w:numId w:val="1"/>
        </w:numPr>
        <w:tabs>
          <w:tab w:val="left" w:pos="723"/>
          <w:tab w:val="left" w:pos="1417"/>
        </w:tabs>
        <w:spacing w:line="357" w:lineRule="auto"/>
        <w:ind w:right="989" w:hanging="10"/>
        <w:rPr>
          <w:sz w:val="20"/>
        </w:rPr>
      </w:pPr>
      <w:r>
        <w:rPr>
          <w:sz w:val="20"/>
          <w:b/>
          <w:bCs/>
          <w:i/>
          <w:iCs/>
        </w:rPr>
        <w:t xml:space="preserve">Kupuj - Natychmiast</w:t>
      </w:r>
      <w:r>
        <w:rPr>
          <w:sz w:val="20"/>
        </w:rPr>
        <w:t xml:space="preserve">.</w:t>
      </w:r>
      <w:r>
        <w:rPr>
          <w:sz w:val="20"/>
        </w:rPr>
        <w:t xml:space="preserve"> </w:t>
      </w:r>
      <w:r>
        <w:rPr>
          <w:sz w:val="20"/>
        </w:rPr>
        <w:t xml:space="preserve">Fleequid może zaoferować Użytkownikom, jako odrębny rodzaj aukcji lub w połączeniu z aukcją z postąpieniami, możliwość natychmiastowego zakupu pojazdu bez systemu licytacji.</w:t>
      </w:r>
      <w:r>
        <w:rPr>
          <w:sz w:val="20"/>
        </w:rPr>
        <w:t xml:space="preserve"> </w:t>
      </w:r>
      <w:r>
        <w:rPr>
          <w:sz w:val="20"/>
        </w:rPr>
        <w:t xml:space="preserve">W tym przypadku maksymalne podbicie jest ustalane na podstawie</w:t>
      </w:r>
    </w:p>
    <w:p w:rsidR="0091602D" w:rsidRDefault="0091602D">
      <w:pPr>
        <w:pStyle w:val="Paragrafoelenco"/>
        <w:spacing w:line="357"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left="723" w:right="983"/>
      </w:pPr>
      <w:r>
        <w:t xml:space="preserve">Ceny wywoławczej, która zawsze odpowiada Cenie Rezerwowej ustalonej przez Fleequid na podstawie PMIV ustalonej przez Sprzedającego.</w:t>
      </w:r>
      <w:r>
        <w:t xml:space="preserve"> </w:t>
      </w:r>
      <w:r>
        <w:t xml:space="preserve">Po otrzymaniu Oferty w tym trybie, wszelkie inne Oferty powiązane z Aukcją Kup Teraz są anulowane.</w:t>
      </w:r>
      <w:r>
        <w:t xml:space="preserve"> </w:t>
      </w:r>
      <w:r>
        <w:t xml:space="preserve">We wszystkich przypadkach zobowiązanie Sprzedającego do sprzedaży w trybie „Kup teraz” podlega tym samym warunkom dotyczącym czasu obowiązywania i odstąpienia, które zostały określone w art. 6.8 niniejszych OW, bez wyjątków ani odstępstw.</w:t>
      </w:r>
    </w:p>
    <w:p w:rsidR="0091602D" w:rsidRDefault="00954EAC">
      <w:pPr>
        <w:pStyle w:val="Paragrafoelenco"/>
        <w:numPr>
          <w:ilvl w:val="0"/>
          <w:numId w:val="1"/>
        </w:numPr>
        <w:tabs>
          <w:tab w:val="left" w:pos="723"/>
          <w:tab w:val="left" w:pos="1417"/>
        </w:tabs>
        <w:spacing w:before="2" w:line="360" w:lineRule="auto"/>
        <w:ind w:right="981" w:hanging="10"/>
        <w:rPr>
          <w:sz w:val="20"/>
        </w:rPr>
      </w:pPr>
      <w:r>
        <w:rPr>
          <w:sz w:val="20"/>
        </w:rPr>
        <mc:AlternateContent>
          <mc:Choice Requires="wps">
            <w:drawing>
              <wp:anchor distT="0" distB="0" distL="0" distR="0" simplePos="0" relativeHeight="15738880" behindDoc="0" locked="0" layoutInCell="1" allowOverlap="1">
                <wp:simplePos x="0" y="0"/>
                <wp:positionH relativeFrom="page">
                  <wp:posOffset>6961505</wp:posOffset>
                </wp:positionH>
                <wp:positionV relativeFrom="paragraph">
                  <wp:posOffset>382494</wp:posOffset>
                </wp:positionV>
                <wp:extent cx="477520" cy="47752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6" name="Graphic 6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7" name="Textbox 67"/>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21</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30.117676pt;width:37.6pt;height:37.6pt;mso-position-horizontal-relative:page;mso-position-vertical-relative:paragraph;z-index:15738880" id="docshapegroup65" coordorigin="10963,602" coordsize="752,752">
                <v:shape style="position:absolute;left:10963;top:602;width:752;height:752" id="docshape66" coordorigin="10963,602" coordsize="752,752" path="m11339,602l11263,610,11193,632,11129,667,11073,712,11027,768,10993,832,10971,903,10963,978,10971,1054,10993,1125,11027,1189,11073,1244,11129,1290,11193,1325,11263,1347,11339,1354,11415,1347,11485,1325,11549,1290,11605,1244,11651,1189,11685,1125,11707,1054,11715,978,11707,903,11685,832,11651,768,11605,712,11549,667,11485,632,11415,610,11339,602xe" filled="true" fillcolor="#60caf4" stroked="false">
                  <v:path arrowok="t"/>
                  <v:fill type="solid"/>
                </v:shape>
                <v:shape style="position:absolute;left:10963;top:602;width:752;height:752" type="#_x0000_t202" id="docshape67"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21</w:t>
                        </w:r>
                      </w:p>
                    </w:txbxContent>
                  </v:textbox>
                  <w10:wrap type="none"/>
                </v:shape>
                <w10:wrap type="none"/>
              </v:group>
            </w:pict>
          </mc:Fallback>
        </mc:AlternateContent>
      </w:r>
      <w:r>
        <w:rPr>
          <w:sz w:val="20"/>
          <w:b/>
          <w:bCs/>
          <w:i/>
          <w:iCs/>
        </w:rPr>
        <w:t xml:space="preserve">Sprzedaż zastrzeżona</w:t>
      </w:r>
      <w:r>
        <w:rPr>
          <w:sz w:val="20"/>
          <w:b/>
          <w:i/>
          <w:i/>
          <w:iCs/>
        </w:rPr>
        <w:t xml:space="preserve">.</w:t>
      </w:r>
      <w:r>
        <w:rPr>
          <w:sz w:val="20"/>
          <w:b/>
          <w:i/>
          <w:b/>
          <w:bCs/>
          <w:i/>
          <w:iCs/>
        </w:rPr>
        <w:t xml:space="preserve">.</w:t>
      </w:r>
      <w:r>
        <w:rPr>
          <w:sz w:val="20"/>
          <w:b/>
          <w:i/>
        </w:rPr>
        <w:t xml:space="preserve"> </w:t>
      </w:r>
      <w:r>
        <w:rPr>
          <w:sz w:val="20"/>
        </w:rPr>
        <w:t xml:space="preserve">Oprócz metod opisanych powyżej, Fleequid może aktywować specjalne wydarzenia sprzedażowe zwane Sprzedażą Zastrzeżoną, przeznaczone dla jednego lub większej liczby Użytkowników potencjalnie zainteresowanych złożeniem Oferty Zakupu i niewidoczne na publicznych stronach Marketplace.</w:t>
      </w:r>
      <w:r>
        <w:rPr>
          <w:sz w:val="20"/>
        </w:rPr>
        <w:t xml:space="preserve"> </w:t>
      </w:r>
      <w:r>
        <w:rPr>
          <w:sz w:val="20"/>
        </w:rPr>
        <w:t xml:space="preserve">Wydarzenia te są udostępniane wyłącznie w osobistym obszarze Użytkowników wyznaczonym przez Fleequid oraz, w razie potrzeby, za pośrednictwem bezpośrednich linków przekazywanych przez Fleequid lub jego pracowników sprzedażowych.</w:t>
      </w:r>
      <w:r>
        <w:rPr>
          <w:sz w:val="20"/>
        </w:rPr>
        <w:t xml:space="preserve"> </w:t>
      </w:r>
      <w:r>
        <w:rPr>
          <w:sz w:val="20"/>
        </w:rPr>
        <w:t xml:space="preserve">Utworzenie zdarzenia wymaga uprzedniej zgody Sprzedającego, który musi podać co najmniej minimalne obowiązkowe dane (VIN pojazdu, minimalna cena sprzedaży - PMIV).</w:t>
      </w:r>
      <w:r>
        <w:rPr>
          <w:sz w:val="20"/>
        </w:rPr>
        <w:t xml:space="preserve"> </w:t>
      </w:r>
      <w:r>
        <w:rPr>
          <w:sz w:val="20"/>
        </w:rPr>
        <w:t xml:space="preserve">W tym trybie, Cena wywoławcza odpowiada Cenie Rezerwowej określonej przez Fleequid na podstawie PMIV ustalonej przez Sprzedającego.</w:t>
      </w:r>
      <w:r>
        <w:rPr>
          <w:sz w:val="20"/>
        </w:rPr>
        <w:t xml:space="preserve"> </w:t>
      </w:r>
      <w:r>
        <w:rPr>
          <w:sz w:val="20"/>
        </w:rPr>
        <w:t xml:space="preserve">Wyznaczeni Użytkownicy mogą: </w:t>
      </w:r>
      <w:r>
        <w:rPr>
          <w:sz w:val="20"/>
          <w:i/>
        </w:rPr>
        <w:t xml:space="preserve">(a) </w:t>
      </w:r>
      <w:r>
        <w:rPr>
          <w:sz w:val="20"/>
        </w:rPr>
        <w:t xml:space="preserve">zaakceptować Ofertę Sprzedaży niezwłocznie, w którym to przypadku Zasądzenie jest ostateczne na korzyść Użytkownika, który pierwszy zaakceptuje; lub </w:t>
      </w:r>
      <w:r>
        <w:rPr>
          <w:sz w:val="20"/>
          <w:i/>
        </w:rPr>
        <w:t xml:space="preserve">(b) </w:t>
      </w:r>
      <w:r>
        <w:rPr>
          <w:sz w:val="20"/>
        </w:rPr>
        <w:t xml:space="preserve">złożyć Ofertę poniżej Ceny Rezerwowej.</w:t>
      </w:r>
      <w:r>
        <w:rPr>
          <w:sz w:val="20"/>
        </w:rPr>
        <w:t xml:space="preserve"> </w:t>
      </w:r>
      <w:r>
        <w:rPr>
          <w:sz w:val="20"/>
        </w:rPr>
        <w:t xml:space="preserve">Jeśli podczas tego samego wydarzenia inny Wyznaczony Użytkownik zaakceptuje Ofertę Sprzedaży po Cenie Rezerwowej, taka akceptacja ma pierwszeństwo, a jakakolwiek niższa Oferta automatycznie traci ważność.</w:t>
      </w:r>
      <w:r>
        <w:rPr>
          <w:sz w:val="20"/>
        </w:rPr>
        <w:t xml:space="preserve"> </w:t>
      </w:r>
      <w:r>
        <w:rPr>
          <w:sz w:val="20"/>
        </w:rPr>
        <w:t xml:space="preserve">Zasądzenie następuje na korzyść Użytkownika, który jako pierwszy zaakceptował Ofertę Sprzedaży po Cenie Rezerwowej.</w:t>
      </w:r>
      <w:r>
        <w:rPr>
          <w:sz w:val="20"/>
        </w:rPr>
        <w:t xml:space="preserve"> </w:t>
      </w:r>
      <w:r>
        <w:rPr>
          <w:sz w:val="20"/>
        </w:rPr>
        <w:t xml:space="preserve">Z kolei w przypadku braku ofert spełniających cenę rezerwową, jeśli Sprzedający zdecyduje się rozważyć ofertę niższą, stosuje się zasady negocjacji i kontroferty określone w art. 6.11 i 8.1: Sprzedający ma trzy (3) dni na przyjęcie oferty niższej od ceny rezerwowej, z możliwością przedłużenia tego terminu przez Fleequid do maksymalnie dziesięciu (10) dni, a Nabywca może następnie przyjąć lub odrzucić ewentualną kontrofertę Sprzedającego w terminach przewidzianych w niniejszych OW.</w:t>
      </w:r>
      <w:r>
        <w:rPr>
          <w:sz w:val="20"/>
        </w:rPr>
        <w:t xml:space="preserve"> </w:t>
      </w:r>
      <w:r>
        <w:rPr>
          <w:sz w:val="20"/>
        </w:rPr>
        <w:t xml:space="preserve">W takim przypadku Sprzedający przyjmuje do wiadomości i akceptuje, że jego wpływy netto mogą być niższe niż pierwotnie wskazane w PMIV.</w:t>
      </w:r>
      <w:r>
        <w:rPr>
          <w:sz w:val="20"/>
        </w:rPr>
        <w:t xml:space="preserve"> </w:t>
      </w:r>
      <w:r>
        <w:rPr>
          <w:sz w:val="20"/>
        </w:rPr>
        <w:t xml:space="preserve">Przyjęcie przez Sprzedającego niższej Oferty lub przyjęcie przez Nabywcę  kontroferty Sprzedającego będzie równoznaczne z ostatecznym rozstrzygnięciem zgodnie z niniejszymi OW.</w:t>
      </w:r>
    </w:p>
    <w:p w:rsidR="0091602D" w:rsidRDefault="00954EAC">
      <w:pPr>
        <w:pStyle w:val="Titolo1"/>
        <w:numPr>
          <w:ilvl w:val="0"/>
          <w:numId w:val="4"/>
        </w:numPr>
        <w:tabs>
          <w:tab w:val="left" w:pos="615"/>
        </w:tabs>
        <w:spacing w:before="1"/>
        <w:ind w:left="615" w:hanging="613"/>
        <w:jc w:val="both"/>
      </w:pPr>
      <w:bookmarkStart w:id="14" w:name="8._Aggiudicazione."/>
      <w:bookmarkStart w:id="15" w:name="_bookmark7"/>
      <w:bookmarkEnd w:id="14"/>
      <w:bookmarkEnd w:id="15"/>
      <w:r>
        <w:rPr>
          <w:smallCaps/>
        </w:rPr>
        <w:t xml:space="preserve">Zasądzenie.</w:t>
      </w:r>
    </w:p>
    <w:p w:rsidR="0091602D" w:rsidRDefault="00954EAC">
      <w:pPr>
        <w:pStyle w:val="Paragrafoelenco"/>
        <w:numPr>
          <w:ilvl w:val="1"/>
          <w:numId w:val="4"/>
        </w:numPr>
        <w:tabs>
          <w:tab w:val="left" w:pos="710"/>
        </w:tabs>
        <w:spacing w:before="122" w:line="360" w:lineRule="auto"/>
        <w:ind w:right="976" w:firstLine="0"/>
        <w:jc w:val="both"/>
        <w:rPr>
          <w:sz w:val="20"/>
        </w:rPr>
      </w:pPr>
      <w:r>
        <w:rPr>
          <w:sz w:val="20"/>
        </w:rPr>
        <w:t xml:space="preserve">Ogólnie rzecz biorąc, na koniec Aukcji, jeśli Oferta Oferenta, który ją złożył, jest najwyższa (Najwyższa Oferta), platforma Marketplace generuje Powiadomienie o Zasądzeniu.</w:t>
      </w:r>
      <w:r>
        <w:rPr>
          <w:sz w:val="20"/>
        </w:rPr>
        <w:t xml:space="preserve"> </w:t>
      </w:r>
      <w:r>
        <w:rPr>
          <w:sz w:val="20"/>
        </w:rPr>
        <w:t xml:space="preserve">Niniejszy komunikat ma zawsze charakter tymczasowy, z zastrzeżeniem zastosowania Ogólnych Warunków i jest uzależniony od weryfikacji przez Fleequid, czy cena rezerwowa została przekroczona lub od zgody Sprzedającego na sprzedaż Pojazdu po cenie niższej niż cena rezerwowa.</w:t>
      </w:r>
      <w:r>
        <w:rPr>
          <w:sz w:val="20"/>
        </w:rPr>
        <w:t xml:space="preserve"> </w:t>
      </w:r>
      <w:r>
        <w:rPr>
          <w:sz w:val="20"/>
        </w:rPr>
        <w:t xml:space="preserve">Jeżeli wartość Maksymalnej Ceny jest równa lub wyższa od Ceny Rezerwowej, Zasądzenie stanowi potwierdzenie</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77"/>
      </w:pPr>
      <w:r>
        <mc:AlternateContent>
          <mc:Choice Requires="wps">
            <w:drawing>
              <wp:anchor distT="0" distB="0" distL="0" distR="0" simplePos="0" relativeHeight="15739392"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9" name="Graphic 6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0" name="Textbox 70"/>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22</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39392" id="docshapegroup68" coordorigin="10963,2791" coordsize="752,752">
                <v:shape style="position:absolute;left:10963;top:2790;width:752;height:752" id="docshape69"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70"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22</w:t>
                        </w:r>
                      </w:p>
                    </w:txbxContent>
                  </v:textbox>
                  <w10:wrap type="none"/>
                </v:shape>
                <w10:wrap type="none"/>
              </v:group>
            </w:pict>
          </mc:Fallback>
        </mc:AlternateContent>
      </w:r>
      <w:r>
        <w:t xml:space="preserve">przyrzeczenia sprzedaży Pojazdu rzez Sprzedającego i przyrzeczenie Nabywcy do zakupu Pojazdu, przy czym Maksymalna Oferta staje się Ceną zasądzoną.</w:t>
      </w:r>
      <w:r>
        <w:t xml:space="preserve"> </w:t>
      </w:r>
      <w:r>
        <w:t xml:space="preserve">Fleequid ma w każdym przypadku prawo do weryfikacji, także po dokonaniu przybicia, czy Nabywca faktycznie posiada wymagane kwalifikacje techniczne i zawodowe, niezbędne do skutecznego zawarcia umowy kupna–sprzedaży; w szczególności dotyczy to sytuacji, gdy aukcja jest ograniczona do określonych kategorii użytkowników (na przykład pojazdów przeznaczonych wyłącznie do złomowania).</w:t>
      </w:r>
      <w:r>
        <w:t xml:space="preserve"> </w:t>
      </w:r>
      <w:r>
        <w:t xml:space="preserve">Użytkownik otrzyma ostateczne powiadomienie o rozstrzygnięciu dopiero po tych weryfikacjach i dopiero od tego momentu będzie mógł nazywać się Nabywcą.</w:t>
      </w:r>
      <w:r>
        <w:t xml:space="preserve"> </w:t>
      </w:r>
      <w:r>
        <w:t xml:space="preserve">W przeciwnym wypadku, jeśli najwyższa oferta jest niższa od ceny rezerwowej ustalonej przez Fleequid na podstawie minimalnej ceny zobowiązującej do sprzedaży (PMIV) określonej przez Sprzedającego, przybicie stanowi jedynie przyrzeczenie zakupu ze strony oferenta, podczas gdy Sprzedający ma prawo — w ciągu kolejnych 3 dni (lub w innym terminie, nie dłuższym jednak niż 10 dni, ewentualnie wskazanym przez Fleequid zgodnie z art. 6.11) — przyjąć tę najwyższą ofertę lub, w tym samym terminie, przedstawić kontrofertę sprzedaży.</w:t>
      </w:r>
      <w:r>
        <w:t xml:space="preserve"> </w:t>
      </w:r>
      <w:r>
        <w:t xml:space="preserve">W przypadku, gdy Sprzedający zaakceptuje maksymalną cenę, która jest niższa niż Cena Rezerwowa, Sprzedający przyjmuje do wiadomości i akceptuje, że wpływy netto mogą być niższe niż pierwotnie wskazane w PMIV.</w:t>
      </w:r>
      <w:r>
        <w:t xml:space="preserve"> </w:t>
      </w:r>
      <w:r>
        <w:t xml:space="preserve">W tym ostatnim przypadku przybicie ma charakter tymczasowy i nie jest wiążące dla Sprzedającego, stając się ostatecznym i wiążącym dla Stron dopiero w momencie, gdy Sprzedający poinformuje o przyjęciu najwyższej oferty, nawet jeśli jest ona niższa od ceny rezerwowej ustalonej przez Fleequid na podstawie minimalnej ceny zobowiązującej do sprzedaży (PMIV) określonej przez Sprzedającego, lub gdy Oferent, w terminie 3 dni od otrzymania ewentualnej kontroferty Sprzedającego, poinformuje o jej przyjęciu.</w:t>
      </w:r>
      <w:r>
        <w:t xml:space="preserve"> </w:t>
      </w:r>
      <w:r>
        <w:t xml:space="preserve">W przypadku, gdy Fleequid nie działa jako  Pośrednik, lecz prowadzi odsprzedaż, wówczas przyrzeczenie sprzedaży, zawarte w ostatecznym przybiciu, należy rozumieć jako złożone przez Sprzedającego na rzecz Fleequid, działającego jako komisant dokonujący zakupu w imieniu Nabywcy, natomiast przyrzeczenie zakupu ze strony Nabywcy należy rozumieć jako złożone na rzecz Fleequid, działającego jako komisant dokonujący sprzedaży w imieniu Sprzedającego.</w:t>
      </w:r>
      <w:r>
        <w:t xml:space="preserve"> </w:t>
      </w:r>
      <w:r>
        <w:t xml:space="preserve">Przybicie ma również zastosowanie do aukcji organizowanych w trybie Kup teraz.</w:t>
      </w:r>
      <w:r>
        <w:t xml:space="preserve"> </w:t>
      </w:r>
      <w:r>
        <w:t xml:space="preserve">W takim przypadku Sprzedający i Nabywca  są niezwłocznie wiązani transakcją (Przybicie uznaje się za ostateczne), z wyjątkiem przypadku, gdy z powodu istotnego błędu Cena wywoławcza została wskazana jako nieodpowiadająca Cenie Rezerwowej, i bez uszczerbku dla prawa Fleequid do weryfikacji, nawet po Przybiciu, posiadania przez Nabywcę  wymagań techniczno-zawodowych niezbędnych do skutecznego zawarcia Umowy kupna-sprzedaży.</w:t>
      </w:r>
      <w:r>
        <w:t xml:space="preserve"> </w:t>
      </w:r>
      <w:r>
        <w:t xml:space="preserve">W Przybiciach wynikających z trybu Kup teraz istnieje zgodność między ceną Przybicia, Ceną maksymalną i Ceną rezerwową.</w:t>
      </w:r>
      <w:r>
        <w:t xml:space="preserve"> </w:t>
      </w:r>
      <w:r>
        <w:t xml:space="preserve">w zakresie, w jakim jest to zgodne, ma również zastosowanie do Sprzedaży zastrzeżonych.￼</w:t>
      </w:r>
    </w:p>
    <w:p w:rsidR="0091602D" w:rsidRDefault="00954EAC">
      <w:pPr>
        <w:pStyle w:val="Paragrafoelenco"/>
        <w:numPr>
          <w:ilvl w:val="1"/>
          <w:numId w:val="4"/>
        </w:numPr>
        <w:tabs>
          <w:tab w:val="left" w:pos="710"/>
        </w:tabs>
        <w:spacing w:before="6" w:line="360" w:lineRule="auto"/>
        <w:ind w:right="989" w:firstLine="0"/>
        <w:jc w:val="both"/>
        <w:rPr>
          <w:sz w:val="20"/>
        </w:rPr>
      </w:pPr>
      <w:r>
        <w:rPr>
          <w:sz w:val="20"/>
        </w:rPr>
        <w:t xml:space="preserve">Ostateczne Przybicie zawiera Umowę sprzedaży zawartą pomiędzy Nabywcą a Fleequid - lub, gdy Fleequid działa jako czysty Pośrednik, bezpośrednio pomiędzy Sprzedającym a Nabywca - zgodnie z postanowieniami art. 2) niniejszych OW.</w:t>
      </w:r>
      <w:r>
        <w:rPr>
          <w:sz w:val="20"/>
        </w:rPr>
        <w:t xml:space="preserve"> </w:t>
      </w:r>
      <w:r>
        <w:rPr>
          <w:sz w:val="20"/>
        </w:rPr>
        <w:t xml:space="preserve">Taka Umowa sprzedaży podlega niniejszym Ogólnym Warunkom, Szczególnym Warunkom Aukcji oraz wszelkim mającym zastosowanie Szczegółowym Warunkom  i może zostać połączona w odrębną Umowę na wniosek Fleequid.</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10"/>
        </w:tabs>
        <w:spacing w:before="1" w:line="360" w:lineRule="auto"/>
        <w:ind w:right="981" w:firstLine="0"/>
        <w:jc w:val="both"/>
        <w:rPr>
          <w:sz w:val="20"/>
        </w:rPr>
      </w:pPr>
      <w:r>
        <w:rPr>
          <w:sz w:val="20"/>
        </w:rPr>
        <w:t xml:space="preserve">Po ostatecznym Przybiciu, Fleequid ma prawo do Prowizji, Opłat i innych przewidzianych wynagrodzeń.</w:t>
      </w:r>
    </w:p>
    <w:p w:rsidR="0091602D" w:rsidRDefault="00954EAC">
      <w:pPr>
        <w:pStyle w:val="Paragrafoelenco"/>
        <w:numPr>
          <w:ilvl w:val="1"/>
          <w:numId w:val="4"/>
        </w:numPr>
        <w:tabs>
          <w:tab w:val="left" w:pos="710"/>
        </w:tabs>
        <w:spacing w:line="360" w:lineRule="auto"/>
        <w:ind w:right="978" w:firstLine="0"/>
        <w:jc w:val="both"/>
        <w:rPr>
          <w:sz w:val="20"/>
        </w:rPr>
      </w:pPr>
      <w:r>
        <w:rPr>
          <w:sz w:val="20"/>
        </w:rPr>
        <mc:AlternateContent>
          <mc:Choice Requires="wps">
            <w:drawing>
              <wp:anchor distT="0" distB="0" distL="0" distR="0" simplePos="0" relativeHeight="15739904" behindDoc="0" locked="0" layoutInCell="1" allowOverlap="1">
                <wp:simplePos x="0" y="0"/>
                <wp:positionH relativeFrom="page">
                  <wp:posOffset>6961505</wp:posOffset>
                </wp:positionH>
                <wp:positionV relativeFrom="paragraph">
                  <wp:posOffset>1308577</wp:posOffset>
                </wp:positionV>
                <wp:extent cx="477520" cy="47752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2" name="Graphic 7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3" name="Textbox 73"/>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23</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03.037598pt;width:37.6pt;height:37.6pt;mso-position-horizontal-relative:page;mso-position-vertical-relative:paragraph;z-index:15739904" id="docshapegroup71" coordorigin="10963,2061" coordsize="752,752">
                <v:shape style="position:absolute;left:10963;top:2060;width:752;height:752" id="docshape72" coordorigin="10963,2061" coordsize="752,752" path="m11339,2061l11263,2068,11193,2090,11129,2125,11073,2171,11027,2226,10993,2290,10971,2361,10963,2437,10971,2513,10993,2583,11027,2647,11073,2703,11129,2749,11193,2783,11263,2805,11339,2813,11415,2805,11485,2783,11549,2749,11605,2703,11651,2647,11685,2583,11707,2513,11715,2437,11707,2361,11685,2290,11651,2226,11605,2171,11549,2125,11485,2090,11415,2068,11339,2061xe" filled="true" fillcolor="#60caf4" stroked="false">
                  <v:path arrowok="t"/>
                  <v:fill type="solid"/>
                </v:shape>
                <v:shape style="position:absolute;left:10963;top:2060;width:752;height:752" type="#_x0000_t202" id="docshape73"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23</w:t>
                        </w:r>
                      </w:p>
                    </w:txbxContent>
                  </v:textbox>
                  <w10:wrap type="none"/>
                </v:shape>
                <w10:wrap type="none"/>
              </v:group>
            </w:pict>
          </mc:Fallback>
        </mc:AlternateContent>
      </w:r>
      <w:r>
        <w:t xml:space="preserve">Po zakończeniu aukcji, jeśli Oferent uzyska przybicie pojazdu, wadium, po zweryfikowaniu przez Fleequid, że Nabywca uiścił w całości wszystkie należne kwoty, obejmujące cenę przybicia, prowizje, opłaty oraz inne należności zgodnie z niniejszymi Ogólnymi Warunkami, zostanie w całości zwrócona, bez odsetek, w terminie 3 dni od zakończenia  weryfikacji.</w:t>
      </w:r>
      <w:r>
        <w:rPr>
          <w:sz w:val="20"/>
        </w:rPr>
        <w:t xml:space="preserve"> </w:t>
      </w:r>
      <w:r>
        <w:rPr>
          <w:sz w:val="20"/>
        </w:rPr>
        <w:t xml:space="preserve">W przeciwnym razie, jeżeli Aukcja nie dojdzie do skutku, Wadium zostanie zwrócone Oferentowi przez Fleequid bez odsetek w ciągu 3 dni od zakończenia okresu, w którym Oferta złożona przez Oferenta pozostaje wiążąca dla Oferenta zgodnie z niniejszymi OW (patrz w szczególności art. 7.7).</w:t>
      </w:r>
      <w:r>
        <w:rPr>
          <w:sz w:val="20"/>
        </w:rPr>
        <w:t xml:space="preserve"> </w:t>
      </w:r>
      <w:r>
        <w:rPr>
          <w:sz w:val="20"/>
        </w:rPr>
        <w:t xml:space="preserve">Oferent przyjmuje do wiadomości i akceptuje prawo Fleequid do zatrzymania wadium w celu zaliczenia jej na poczet zapłaty, nawet częściowej, kar, odsetek i wszelkich innych kwot należnych Fleequid od Oferenta na mocy niniejszych Ogólnych Warunków.</w:t>
      </w:r>
    </w:p>
    <w:p w:rsidR="0091602D" w:rsidRDefault="0091602D">
      <w:pPr>
        <w:pStyle w:val="Corpotesto"/>
        <w:spacing w:before="123"/>
        <w:ind w:left="0"/>
        <w:jc w:val="left"/>
      </w:pPr>
    </w:p>
    <w:p w:rsidR="0091602D" w:rsidRDefault="00954EAC">
      <w:pPr>
        <w:pStyle w:val="Titolo1"/>
        <w:numPr>
          <w:ilvl w:val="0"/>
          <w:numId w:val="4"/>
        </w:numPr>
        <w:tabs>
          <w:tab w:val="left" w:pos="615"/>
        </w:tabs>
        <w:spacing w:before="1"/>
        <w:ind w:left="615" w:hanging="613"/>
        <w:jc w:val="both"/>
      </w:pPr>
      <w:bookmarkStart w:id="16" w:name="9._Condizioni_che_regolano_l’acquisto_de"/>
      <w:bookmarkStart w:id="17" w:name="_bookmark8"/>
      <w:bookmarkEnd w:id="16"/>
      <w:bookmarkEnd w:id="17"/>
      <w:r>
        <w:rPr>
          <w:smallCaps/>
        </w:rPr>
        <w:t xml:space="preserve">Zasady zakupu Pojazdów od Sprzedającego przez</w:t>
      </w:r>
    </w:p>
    <w:p w:rsidR="0091602D" w:rsidRDefault="00954EAC">
      <w:pPr>
        <w:pStyle w:val="Titolo1"/>
        <w:spacing w:before="121"/>
        <w:ind w:left="2"/>
        <w:jc w:val="left"/>
      </w:pPr>
      <w:r>
        <w:rPr>
          <w:smallCaps/>
        </w:rPr>
        <w:t xml:space="preserve">Fleequid w celu odsprzedaży końcowemu Nabywcy.</w:t>
      </w:r>
    </w:p>
    <w:p w:rsidR="0091602D" w:rsidRDefault="00954EAC">
      <w:pPr>
        <w:pStyle w:val="Paragrafoelenco"/>
        <w:numPr>
          <w:ilvl w:val="1"/>
          <w:numId w:val="4"/>
        </w:numPr>
        <w:tabs>
          <w:tab w:val="left" w:pos="710"/>
        </w:tabs>
        <w:spacing w:before="123" w:line="360" w:lineRule="auto"/>
        <w:ind w:right="982" w:firstLine="0"/>
        <w:jc w:val="both"/>
        <w:rPr>
          <w:sz w:val="20"/>
        </w:rPr>
      </w:pPr>
      <w:r>
        <w:rPr>
          <w:sz w:val="20"/>
        </w:rPr>
        <w:t xml:space="preserve">Po przeprowadzeniu Aukcji Pojazdu, Fleequid zobowiązuje się do udzielenia pomocy w celu ułatwienia procesu sprzedaży oraz wszelkich formalności, w tym biurokratycznych, związanych z przeniesieniem własności Pojazdów ze Sprzedającego na Nabywcę.</w:t>
      </w:r>
      <w:r>
        <w:rPr>
          <w:sz w:val="20"/>
        </w:rPr>
        <w:t xml:space="preserve"> </w:t>
      </w:r>
      <w:r>
        <w:rPr>
          <w:sz w:val="20"/>
        </w:rPr>
        <w:t xml:space="preserve">W ramach tej operacji, pojazd jest formalnie nabywany przez Fleequid (tylko formalny nabywca), a następnie przekazywany Nabywcy (faktyczny nabywca).</w:t>
      </w:r>
      <w:r>
        <w:rPr>
          <w:sz w:val="20"/>
        </w:rPr>
        <w:t xml:space="preserve"> </w:t>
      </w:r>
      <w:r>
        <w:rPr>
          <w:sz w:val="20"/>
        </w:rPr>
        <w:t xml:space="preserve">Transakcja ta, zwana Odsprzedażą, jest przeprowadzana zgodnie z warunkami określonymi w niniejszych OW.</w:t>
      </w:r>
    </w:p>
    <w:p w:rsidR="0091602D" w:rsidRDefault="00954EAC">
      <w:pPr>
        <w:pStyle w:val="Paragrafoelenco"/>
        <w:numPr>
          <w:ilvl w:val="1"/>
          <w:numId w:val="4"/>
        </w:numPr>
        <w:tabs>
          <w:tab w:val="left" w:pos="710"/>
        </w:tabs>
        <w:spacing w:line="360" w:lineRule="auto"/>
        <w:ind w:right="983" w:firstLine="0"/>
        <w:jc w:val="both"/>
        <w:rPr>
          <w:sz w:val="20"/>
        </w:rPr>
      </w:pPr>
      <w:r>
        <w:rPr>
          <w:sz w:val="20"/>
        </w:rPr>
        <w:t xml:space="preserve">Proces odsprzedaży obejmuje przede wszystkim zawarcie Umowy, na mocy której Fleequid, działając we własnym imieniu, ale na rzecz Nabywcy, nabywa pojazd od Sprzedającego, na warunkach określonych w poprzednim artykule.</w:t>
      </w:r>
    </w:p>
    <w:p w:rsidR="0091602D" w:rsidRDefault="00954EAC">
      <w:pPr>
        <w:pStyle w:val="Paragrafoelenco"/>
        <w:numPr>
          <w:ilvl w:val="1"/>
          <w:numId w:val="4"/>
        </w:numPr>
        <w:tabs>
          <w:tab w:val="left" w:pos="710"/>
        </w:tabs>
        <w:spacing w:line="360" w:lineRule="auto"/>
        <w:ind w:right="981" w:firstLine="0"/>
        <w:jc w:val="both"/>
        <w:rPr>
          <w:sz w:val="20"/>
        </w:rPr>
      </w:pPr>
      <w:r>
        <w:rPr>
          <w:sz w:val="20"/>
        </w:rPr>
        <w:t xml:space="preserve">Cena Pojazdu należna Sprzedającemu od Fleequid odpowiada Cenie Aukcyjnej i jest wypłacana po potrąceniu Prowizji, Opłat i wszelkich kwot należnych Fleequid od Sprzedającego.</w:t>
      </w:r>
      <w:r>
        <w:rPr>
          <w:sz w:val="20"/>
        </w:rPr>
        <w:t xml:space="preserve"> </w:t>
      </w:r>
      <w:r>
        <w:rPr>
          <w:sz w:val="20"/>
        </w:rPr>
        <w:t xml:space="preserve">Płatność ta następuje dopiero po tym, jak Nabywca, który wygrał aukcję (rzeczywisty ostateczny nabywca), uiści na rzecz Fleequid cenę przybicia (cenę końcową) oraz wszelkie inne należne jej kwoty.</w:t>
      </w:r>
      <w:r>
        <w:rPr>
          <w:sz w:val="20"/>
        </w:rPr>
        <w:t xml:space="preserve"> </w:t>
      </w:r>
      <w:r>
        <w:rPr>
          <w:sz w:val="20"/>
        </w:rPr>
        <w:t xml:space="preserve">Należy zauważyć, że przekroczenie ceny rezerwowej, ustalonej przez Fleequid na podstawie minimalnej ceny zobowiązującej do sprzedaży (PMIV) określonej przez Sprzedającego, skutkuje zgodnie z taryfikatorem Fleequid, uzyskaniem przez Sprzedającego kwoty netto co najmniej równej PMIV, chyba że Sprzedający wyraźnie zaakceptuje oferty niższe od ceny rezerwowej.</w:t>
      </w:r>
    </w:p>
    <w:p w:rsidR="0091602D" w:rsidRDefault="00954EAC">
      <w:pPr>
        <w:pStyle w:val="Paragrafoelenco"/>
        <w:numPr>
          <w:ilvl w:val="1"/>
          <w:numId w:val="4"/>
        </w:numPr>
        <w:tabs>
          <w:tab w:val="left" w:pos="710"/>
        </w:tabs>
        <w:spacing w:before="4" w:line="360" w:lineRule="auto"/>
        <w:ind w:right="979" w:firstLine="0"/>
        <w:jc w:val="both"/>
        <w:rPr>
          <w:sz w:val="20"/>
        </w:rPr>
      </w:pPr>
      <w:r>
        <w:rPr>
          <w:sz w:val="20"/>
        </w:rPr>
        <w:t xml:space="preserve">Po przekazaniu informacji o zasądzeniu Pojazdu, Fleequid zwraca się do Sprzedającego o wystawienie faktury za sprzedaż Pojazdu w euro.</w:t>
      </w:r>
      <w:r>
        <w:rPr>
          <w:sz w:val="20"/>
        </w:rPr>
        <w:t xml:space="preserve"> </w:t>
      </w:r>
      <w:r>
        <w:rPr>
          <w:sz w:val="20"/>
        </w:rPr>
        <w:t xml:space="preserve">W celu otrzymania płatności, Sprzedawca w ciągu 5 dni wystawi fakturę sprzedaży zgodną ze schematem przekazanym przez Fleequid.</w:t>
      </w:r>
      <w:r>
        <w:rPr>
          <w:sz w:val="20"/>
        </w:rPr>
        <w:t xml:space="preserve"> </w:t>
      </w:r>
      <w:r>
        <w:rPr>
          <w:sz w:val="20"/>
        </w:rPr>
        <w:t xml:space="preserve">Faktura ta zawiera cenę umowną pojazdu oraz prowizje</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5"/>
      </w:pPr>
      <w:r>
        <mc:AlternateContent>
          <mc:Choice Requires="wps">
            <w:drawing>
              <wp:anchor distT="0" distB="0" distL="0" distR="0" simplePos="0" relativeHeight="1574041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5" name="Graphic 7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6" name="Textbox 76"/>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24</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0416" id="docshapegroup74" coordorigin="10963,2791" coordsize="752,752">
                <v:shape style="position:absolute;left:10963;top:2790;width:752;height:752" id="docshape75"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76"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24</w:t>
                        </w:r>
                      </w:p>
                    </w:txbxContent>
                  </v:textbox>
                  <w10:wrap type="none"/>
                </v:shape>
                <w10:wrap type="none"/>
              </v:group>
            </w:pict>
          </mc:Fallback>
        </mc:AlternateContent>
      </w:r>
      <w:r>
        <w:t xml:space="preserve">należne Fleequid z tytułu prowizji od sprzedaży, Opłat za wszelkie zamówione Usługi oraz wszelkich innych zwrotów wydatków należnych Fleequid zgodnie z OW i wszelkimi innymi obowiązującymi umowami negocjacyjnymi, powiększonych o podatek VAT, jeśli jest należny zgodnie z prawem.</w:t>
      </w:r>
      <w:r>
        <w:t xml:space="preserve"> </w:t>
      </w:r>
      <w:r>
        <w:t xml:space="preserve">Po potrąceniu należnych kwot (na co Sprzedający wyraźnie wyraża zgodę), Fleequid dokonuje zapłaty faktury sprzedaży na rzecz Sprzedającego.</w:t>
      </w:r>
      <w:r>
        <w:t xml:space="preserve"> </w:t>
      </w:r>
      <w:r>
        <w:t xml:space="preserve">Żądanie i wystawienie faktury mają charakter czysto administracyjny i w żaden sposób nie stanowią potwierdzenia spełnienia warunków określonych w art. 6.8, od których uzależniona jest pełna skuteczność Umowy sprzedaży.</w:t>
      </w:r>
      <w:r>
        <w:t xml:space="preserve"> </w:t>
      </w:r>
      <w:r>
        <w:t xml:space="preserve">Płatność faktury na rzecz Sprzedającego jest wciąż uzależniona od otrzymania przez Fleequid pełnej zapłaty kwot należnych od Nabywcy, który wygrał aukcję.</w:t>
      </w:r>
      <w:r>
        <w:t xml:space="preserve"> </w:t>
      </w:r>
      <w:r>
        <w:t xml:space="preserve">W przypadku opóźnienia w wystawieniu faktury przekraczającego okres 5 dni, Sprzedający podlega karze w wysokości 150,00 € za każdy dzień opóźnienia, którą Fleequid ma prawo potrącić z kwoty zafakturowanej.</w:t>
      </w:r>
    </w:p>
    <w:p w:rsidR="0091602D" w:rsidRDefault="00954EAC">
      <w:pPr>
        <w:pStyle w:val="Paragrafoelenco"/>
        <w:numPr>
          <w:ilvl w:val="1"/>
          <w:numId w:val="4"/>
        </w:numPr>
        <w:tabs>
          <w:tab w:val="left" w:pos="710"/>
        </w:tabs>
        <w:spacing w:before="5" w:line="360" w:lineRule="auto"/>
        <w:ind w:right="983" w:firstLine="0"/>
        <w:jc w:val="both"/>
        <w:rPr>
          <w:sz w:val="20"/>
        </w:rPr>
      </w:pPr>
      <w:r>
        <w:rPr>
          <w:sz w:val="20"/>
        </w:rPr>
        <w:t xml:space="preserve">W ciągu 5 dni od dokonania płatności Sprzedawca formalnie przenosi własność Pojazdu na Fleequid, przesyłając Fleequid tablice rejestracyjne i wszystkie dokumenty niezbędne do rejestracji Pojazdu i anulowania wszelkich obciążeń.</w:t>
      </w:r>
      <w:r>
        <w:rPr>
          <w:sz w:val="20"/>
        </w:rPr>
        <w:t xml:space="preserve"> </w:t>
      </w:r>
      <w:r>
        <w:rPr>
          <w:sz w:val="20"/>
        </w:rPr>
        <w:t xml:space="preserve">W przypadku pojazdów już zarejestrowanych we Włoszech, Sprzedający zobowiązuje się do przeniesienia ich własności na Fleequid w trybie tzw. „mini-passaggio”, czyli z zastosowaniem zwolnień przewidzianych w dekrecie ustawodawczym nr 446/1997 (tzw.</w:t>
      </w:r>
      <w:r>
        <w:rPr>
          <w:sz w:val="20"/>
        </w:rPr>
        <w:t xml:space="preserve"> </w:t>
      </w:r>
      <w:r>
        <w:rPr>
          <w:sz w:val="20"/>
        </w:rPr>
        <w:t xml:space="preserve">ustawy Dini oraz jej późniejszych zmian i uzupełnień.</w:t>
      </w:r>
      <w:r>
        <w:rPr>
          <w:sz w:val="20"/>
        </w:rPr>
        <w:t xml:space="preserve"> </w:t>
      </w:r>
      <w:r>
        <w:rPr>
          <w:sz w:val="20"/>
        </w:rPr>
        <w:t xml:space="preserve">W odniesieniu do pojazdów niezarejestrowanych we Włoszech, Sprzedający jest zobowiązany do ich wyrejestrowania w kraju pochodzenia oraz do dopełnienia wszelkich innych czynności leżących w jego gestii, które są niezbędne, aby Fleequid mógł uzyskać tytuł własności oraz możliwość wprowadzenia pojazdów do obrotu handlowego.</w:t>
      </w:r>
      <w:r>
        <w:rPr>
          <w:sz w:val="20"/>
        </w:rPr>
        <w:t xml:space="preserve"> </w:t>
      </w:r>
      <w:r>
        <w:rPr>
          <w:sz w:val="20"/>
        </w:rPr>
        <w:t xml:space="preserve">W przypadku niedotrzymania terminu z przyczyn niezależnych od Fleequid, Fleequid może, bez uszczerbku dla innych praw wynikających z niniejszych OW, nałożyć karę w wysokości 150,00 EUR za każdy dzień opóźnienia.</w:t>
      </w:r>
    </w:p>
    <w:p w:rsidR="0091602D" w:rsidRDefault="00954EAC">
      <w:pPr>
        <w:pStyle w:val="Paragrafoelenco"/>
        <w:numPr>
          <w:ilvl w:val="1"/>
          <w:numId w:val="4"/>
        </w:numPr>
        <w:tabs>
          <w:tab w:val="left" w:pos="710"/>
        </w:tabs>
        <w:spacing w:before="1" w:line="360" w:lineRule="auto"/>
        <w:ind w:right="980" w:firstLine="0"/>
        <w:jc w:val="both"/>
        <w:rPr>
          <w:sz w:val="20"/>
        </w:rPr>
      </w:pPr>
      <w:r>
        <w:rPr>
          <w:sz w:val="20"/>
        </w:rPr>
        <w:t xml:space="preserve">Po dokonaniu płatności Sprzedawca umożliwi odbiór pojazdu przez nabywcę końcowego lub inną osobę odpowiedzialną.</w:t>
      </w:r>
      <w:r>
        <w:rPr>
          <w:sz w:val="20"/>
        </w:rPr>
        <w:t xml:space="preserve"> </w:t>
      </w:r>
      <w:r>
        <w:rPr>
          <w:sz w:val="20"/>
        </w:rPr>
        <w:t xml:space="preserve">Odbiór taki nastąpi w terminie 10 dni od dnia, w którym Fleequid poinformuje Sprzedającego o gotowości pojazdu do odbioru.</w:t>
      </w:r>
      <w:r>
        <w:rPr>
          <w:sz w:val="20"/>
        </w:rPr>
        <w:t xml:space="preserve"> </w:t>
      </w:r>
      <w:r>
        <w:rPr>
          <w:sz w:val="20"/>
        </w:rPr>
        <w:t xml:space="preserve">Sprzedający zobowiązuje się dostarczyć pojazd zgodny z opisem zamieszczonym na platformie Marketplace, ze specyfikacjami technicznymi oraz wszystkimi innymi informacjami wskazanymi lub zawartymi w propozycji sprzedaży, z wyjątkiem przypadków, gdy pojazd został od początku oznaczony jako niesprawny lub przeznaczony do złomowania, do przygotowania go w rozsądnym stanie do przekazania, zapewniając, że nadaje się on do przemieszczenia i jest wyposażony we wszystkie elementy niezbędne do jego normalnego działania, w tym minimalne poziomy płynów eksploatacyjnych, sprawny układ rozruchowy oraz opony w stanie umożliwiającym transport pojazdu.</w:t>
      </w:r>
      <w:r>
        <w:rPr>
          <w:sz w:val="20"/>
        </w:rPr>
        <w:t xml:space="preserve"> </w:t>
      </w:r>
      <w:r>
        <w:rPr>
          <w:sz w:val="20"/>
        </w:rPr>
        <w:t xml:space="preserve">W przypadku, gdy w momencie odbioru przez Nabywcę lub osobę wyznaczoną do odbioru Pojazdu, że pojazd nie nadaje się do przemieszczenia lub transportu z powodu usterek lub braków leżących po stronie Sprzedającego (na przykład: brak podstawowych płynów eksploatacyjnych, rozładowany akumulator, uszkodzenia układu zasilania lub hamulcowego, zużyte opony), i o ile pojazd nie został wyraźnie oznaczony w propozycji sprzedaży jako „niesprawny” lub „przeznaczony do złomowania”, Sprzedający jest zobowiązany zapłacić Fleequid karę umowną w wysokości 500,00 EUR (pięćset euro) za każdy pojazd, a ponadto zwrócić w </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5"/>
      </w:pPr>
      <w:r>
        <w:t xml:space="preserve">całości wszelkie dodatkowe koszty i wydatki niezbędne do umożliwienia odbioru i transportu, z zastrzeżeniem prawa Fleequid do dochodzenia odszkodowania za wyższą szkodę.</w:t>
      </w:r>
      <w:r>
        <w:t xml:space="preserve"> </w:t>
      </w:r>
      <w:r>
        <w:t xml:space="preserve">Sprzedający powstrzyma się od wszelkich działań mających na celu zmianę stanu Pojazdu po Zasądzeniu, w tym od usuwania części lub akcesoriów, wymiany na części o obniżonej jakości lub gorszej jakości lub innych działań w złej wierze, które mogą obniżyć jego wartość, funkcjonalność lub zbywalność.</w:t>
      </w:r>
      <w:r>
        <w:t xml:space="preserve"> </w:t>
      </w:r>
      <w:r>
        <w:t xml:space="preserve">W takich przypadkach, bez uszczerbku dla odszkodowania za większe szkody, Fleequid ma prawo nałożyć na Sprzedającego karę w wysokości 3.000,00 EUR (trzy tysiące/00) za każdy Pojazd dostarczony z naruszeniem niniejszych postanowień.</w:t>
      </w:r>
    </w:p>
    <w:p w:rsidR="0091602D" w:rsidRDefault="00954EAC">
      <w:pPr>
        <w:pStyle w:val="Paragrafoelenco"/>
        <w:numPr>
          <w:ilvl w:val="1"/>
          <w:numId w:val="4"/>
        </w:numPr>
        <w:tabs>
          <w:tab w:val="left" w:pos="710"/>
        </w:tabs>
        <w:spacing w:before="3" w:line="360" w:lineRule="auto"/>
        <w:ind w:right="990" w:firstLine="0"/>
        <w:jc w:val="both"/>
        <w:rPr>
          <w:sz w:val="20"/>
        </w:rPr>
      </w:pPr>
      <w:r>
        <w:rPr>
          <w:sz w:val="20"/>
        </w:rPr>
        <mc:AlternateContent>
          <mc:Choice Requires="wps">
            <w:drawing>
              <wp:anchor distT="0" distB="0" distL="0" distR="0" simplePos="0" relativeHeight="15740928" behindDoc="0" locked="0" layoutInCell="1" allowOverlap="1">
                <wp:simplePos x="0" y="0"/>
                <wp:positionH relativeFrom="page">
                  <wp:posOffset>6961505</wp:posOffset>
                </wp:positionH>
                <wp:positionV relativeFrom="paragraph">
                  <wp:posOffset>150973</wp:posOffset>
                </wp:positionV>
                <wp:extent cx="477520" cy="47752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8" name="Graphic 7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9" name="Textbox 7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25</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1.887695pt;width:37.6pt;height:37.6pt;mso-position-horizontal-relative:page;mso-position-vertical-relative:paragraph;z-index:15740928" id="docshapegroup77" coordorigin="10963,238" coordsize="752,752">
                <v:shape style="position:absolute;left:10963;top:237;width:752;height:752" id="docshape78" coordorigin="10963,238" coordsize="752,752" path="m11339,238l11263,245,11193,267,11129,302,11073,348,11027,403,10993,467,10971,538,10963,614,10971,690,10993,760,11027,824,11073,880,11129,926,11193,960,11263,982,11339,990,11415,982,11485,960,11549,926,11605,880,11651,824,11685,760,11707,690,11715,614,11707,538,11685,467,11651,403,11605,348,11549,302,11485,267,11415,245,11339,238xe" filled="true" fillcolor="#60caf4" stroked="false">
                  <v:path arrowok="t"/>
                  <v:fill type="solid"/>
                </v:shape>
                <v:shape style="position:absolute;left:10963;top:237;width:752;height:752" type="#_x0000_t202" id="docshape7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25</w:t>
                        </w:r>
                      </w:p>
                    </w:txbxContent>
                  </v:textbox>
                  <w10:wrap type="none"/>
                </v:shape>
                <w10:wrap type="none"/>
              </v:group>
            </w:pict>
          </mc:Fallback>
        </mc:AlternateContent>
      </w:r>
      <w:r>
        <w:rPr>
          <w:sz w:val="20"/>
        </w:rPr>
        <w:t xml:space="preserve">Fleequid, jako nabywca Pojazdu od Sprzedającego w celu późniejszej Odsprzedaży, może zgłosić wszelkie rozbieżności (wady jawne) w ciągu 15 dni od dostarczenia Pojazdu do siedziby Nabywcy lub od dnia, w którym Nabywca </w:t>
      </w:r>
      <w:r>
        <w:t xml:space="preserve">uzyskał prawo do zgłoszenia nieprawidłowości lub ewentualnych wad jawnych, zgodnie z warunkami określonymi w niniejszych OW lub w umowie, na podstawie której Fleequid przenosi własność pojazdu na Nabywcę-komisantanta po zakończeniu procesu odsprzedaży.</w:t>
      </w:r>
      <w:r>
        <w:rPr>
          <w:sz w:val="20"/>
        </w:rPr>
        <w:t xml:space="preserve"> </w:t>
      </w:r>
      <w:r>
        <w:rPr>
          <w:sz w:val="20"/>
        </w:rPr>
        <w:t xml:space="preserve">Okres ten wydłuża się do jednego (1) miesiąca w przypadku wad ukrytych.</w:t>
      </w:r>
    </w:p>
    <w:p w:rsidR="0091602D" w:rsidRDefault="00954EAC">
      <w:pPr>
        <w:pStyle w:val="Paragrafoelenco"/>
        <w:numPr>
          <w:ilvl w:val="1"/>
          <w:numId w:val="4"/>
        </w:numPr>
        <w:tabs>
          <w:tab w:val="left" w:pos="710"/>
        </w:tabs>
        <w:spacing w:line="360" w:lineRule="auto"/>
        <w:ind w:right="986" w:firstLine="0"/>
        <w:jc w:val="both"/>
        <w:rPr>
          <w:sz w:val="20"/>
        </w:rPr>
      </w:pPr>
      <w:r>
        <w:rPr>
          <w:sz w:val="20"/>
        </w:rPr>
        <w:t xml:space="preserve">Zapłata ceny za Pojazd lub ewentualne posiadanie bądź przechowywanie go przez Fleequid w trakcie aukcji nie stanowi akceptacji pojazdu jako wolnego od wad, ani potwierdzenia jego zgodności z zaproponowaną sprzedażą.</w:t>
      </w:r>
    </w:p>
    <w:p w:rsidR="0091602D" w:rsidRDefault="00954EAC">
      <w:pPr>
        <w:pStyle w:val="Paragrafoelenco"/>
        <w:numPr>
          <w:ilvl w:val="1"/>
          <w:numId w:val="4"/>
        </w:numPr>
        <w:tabs>
          <w:tab w:val="left" w:pos="710"/>
        </w:tabs>
        <w:spacing w:line="360" w:lineRule="auto"/>
        <w:ind w:right="997" w:firstLine="0"/>
        <w:jc w:val="both"/>
        <w:rPr>
          <w:sz w:val="20"/>
        </w:rPr>
      </w:pPr>
      <w:r>
        <w:rPr>
          <w:sz w:val="20"/>
        </w:rPr>
        <w:t xml:space="preserve">Jeżeli Pojazd nie zostanie odebrany w ciągu 30 dni od przeniesienia prawa własności na rzecz Nabywcy końcowego, Sprzedający ma prawo do otrzymania 10 (dziesięciu) euro za każdy dzień parkowania Pojazdu.</w:t>
      </w:r>
    </w:p>
    <w:p w:rsidR="0091602D" w:rsidRDefault="00954EAC">
      <w:pPr>
        <w:pStyle w:val="Paragrafoelenco"/>
        <w:numPr>
          <w:ilvl w:val="1"/>
          <w:numId w:val="4"/>
        </w:numPr>
        <w:tabs>
          <w:tab w:val="left" w:pos="709"/>
        </w:tabs>
        <w:spacing w:before="1" w:line="360" w:lineRule="auto"/>
        <w:ind w:right="980" w:firstLine="0"/>
        <w:jc w:val="both"/>
        <w:rPr>
          <w:sz w:val="20"/>
        </w:rPr>
      </w:pPr>
      <w:r>
        <w:rPr>
          <w:sz w:val="20"/>
        </w:rPr>
        <w:t xml:space="preserve">Fleequid przysługuje w każdym przypadku prawo do odstąpienia od Umowy Sprzedaży zawartej ze Sprzedawcą w celu dalszej odsprzedaży, w całości lub w części, na podstawie art. 1456 Kodeksu cywilnego, jeżeli:</w:t>
      </w:r>
      <w:r>
        <w:rPr>
          <w:sz w:val="20"/>
        </w:rPr>
        <w:t xml:space="preserve"> </w:t>
      </w:r>
      <w:r>
        <w:rPr>
          <w:sz w:val="20"/>
        </w:rPr>
        <w:t xml:space="preserve">(a) istnieją obciążenia pojazdów inne niż te zadeklarowane w propozycji sprzedaży, lub jeśli pojawią się nowe obciążenia,</w:t>
      </w:r>
      <w:r>
        <w:rPr>
          <w:sz w:val="20"/>
        </w:rPr>
        <w:br/>
      </w:r>
      <w:r>
        <w:rPr>
          <w:sz w:val="20"/>
        </w:rPr>
        <w:t xml:space="preserve">(b) dochód netto Sprzedającego jest niewystarczający, aby zaspokoić roszczenia wierzycieli i opłacić prowizje Fleequid po zwolnieniu przedmiotu sprzedaży,</w:t>
      </w:r>
      <w:r>
        <w:rPr>
          <w:sz w:val="20"/>
        </w:rPr>
        <w:br/>
      </w:r>
      <w:r>
        <w:rPr>
          <w:sz w:val="20"/>
        </w:rPr>
        <w:t xml:space="preserve">(c) beneficjenci obciążeń nałożonych na pojazd należący do Sprzedającego nie zamierzają go zwolnić i/lub umożliwić swobodnej sprzedaży pojazdu,</w:t>
      </w:r>
      <w:r>
        <w:rPr>
          <w:sz w:val="20"/>
        </w:rPr>
        <w:br/>
      </w:r>
      <w:r>
        <w:rPr>
          <w:sz w:val="20"/>
        </w:rPr>
        <w:t xml:space="preserve">(d) Sprzedający dopuścił się jakiegokolwiek naruszenia niniejszych obowiązujących OW,</w:t>
      </w:r>
      <w:r>
        <w:rPr>
          <w:sz w:val="20"/>
        </w:rPr>
        <w:br/>
      </w:r>
      <w:r>
        <w:rPr>
          <w:sz w:val="20"/>
        </w:rPr>
        <w:t xml:space="preserve">(e) Sprzedający przekazał nieprawidłowe, fałszywe, nieaktualne lub niepełne informacje podczas rejestracji, składania propozycji sprzedaży lub w późniejszym czasie,</w:t>
      </w:r>
      <w:r>
        <w:rPr>
          <w:sz w:val="20"/>
        </w:rPr>
        <w:br/>
      </w:r>
      <w:r>
        <w:rPr>
          <w:sz w:val="20"/>
        </w:rPr>
        <w:t xml:space="preserve">(f) Sprzedający naruszył obowiązujące przepisy prawa lub regulacje bądź prawa osób trzecich,</w:t>
      </w:r>
      <w:r>
        <w:rPr>
          <w:sz w:val="20"/>
        </w:rPr>
        <w:br/>
      </w:r>
      <w:r>
        <w:rPr>
          <w:sz w:val="20"/>
        </w:rPr>
        <w:t xml:space="preserve">(g) Fleequid w dobrej wierze uznaje, że podjęcie takiego działania jest uzasadnione dla ochrony bezpieczeństwa Marketplace, Fleequid lub Nabywcy,</w:t>
      </w:r>
      <w:r>
        <w:rPr>
          <w:sz w:val="20"/>
        </w:rPr>
        <w:br/>
      </w:r>
      <w:r>
        <w:rPr>
          <w:sz w:val="20"/>
        </w:rPr>
        <w:t xml:space="preserve">(h) rozwiązanie umowy jest konieczne, aby zapobiec oszustwom, ocenić ryzyko, zapewnić bezpieczeństwo, spełnić wymogi dotyczące ochrony środowiska lub przeprowadzić działania dochodzeniowe</w:t>
      </w:r>
    </w:p>
    <w:p w:rsidR="0091602D" w:rsidRDefault="00954EAC">
      <w:pPr>
        <w:pStyle w:val="Corpotesto"/>
        <w:spacing w:before="2" w:line="360" w:lineRule="auto"/>
        <w:ind w:right="981"/>
      </w:pPr>
      <w:r>
        <w:t xml:space="preserve">(i) Sprzedający naruszył swoje zobowiązanie  zakresie dostarczenia Pojazdów.</w:t>
      </w:r>
      <w:r>
        <w:t xml:space="preserve"> </w:t>
      </w:r>
      <w:r>
        <w:t xml:space="preserve">W przypadku takiego rozwiązania, oprócz wszelkich innych środków prawnych przysługujących Fleequid, Sprzedający zapłaci Fleequid:</w:t>
      </w:r>
      <w:r>
        <w:t xml:space="preserve"> </w:t>
      </w:r>
      <w:r>
        <w:t xml:space="preserve">(l) Prowizje od sprzedaż pojazdu objętego Zasądzeniem,</w:t>
      </w:r>
    </w:p>
    <w:p w:rsidR="0091602D" w:rsidRDefault="00954EAC">
      <w:pPr>
        <w:pStyle w:val="Corpotesto"/>
        <w:spacing w:before="2" w:line="355" w:lineRule="auto"/>
        <w:ind w:right="994"/>
      </w:pPr>
      <w:r>
        <w:t xml:space="preserve">(m) wszelkie koszty poniesione przez Fleequid w związku ze sprzedażą.</w:t>
      </w:r>
      <w:r>
        <w:t xml:space="preserve"> </w:t>
      </w:r>
      <w:r>
        <w:t xml:space="preserve">Oprócz powyższego, w przypadku rozwiązania umowy z przyczyn określonych w punktach (d), (e), (f), (g), (h) lub (i) niniejszego artykułu</w:t>
      </w:r>
    </w:p>
    <w:p w:rsidR="0091602D" w:rsidRDefault="0091602D">
      <w:pPr>
        <w:pStyle w:val="Corpotesto"/>
        <w:spacing w:line="355" w:lineRule="auto"/>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758"/>
        <w:jc w:val="left"/>
      </w:pPr>
      <w:r>
        <w:t xml:space="preserve">Sprzedający zapłaci Fleequid karę odpowiadającą 30% wartości ustalonej jako Cena Rezerwowa na pierwszej Aukcji na platformie Marketplace.</w:t>
      </w:r>
    </w:p>
    <w:p w:rsidR="0091602D" w:rsidRDefault="0091602D">
      <w:pPr>
        <w:pStyle w:val="Corpotesto"/>
        <w:spacing w:before="123"/>
        <w:ind w:left="0"/>
        <w:jc w:val="left"/>
      </w:pPr>
    </w:p>
    <w:p w:rsidR="0091602D" w:rsidRDefault="00954EAC">
      <w:pPr>
        <w:pStyle w:val="Titolo1"/>
        <w:numPr>
          <w:ilvl w:val="0"/>
          <w:numId w:val="4"/>
        </w:numPr>
        <w:tabs>
          <w:tab w:val="left" w:pos="642"/>
        </w:tabs>
        <w:spacing w:line="360" w:lineRule="auto"/>
        <w:ind w:left="2" w:right="985" w:firstLine="0"/>
        <w:jc w:val="both"/>
      </w:pPr>
      <w:bookmarkStart w:id="18" w:name="10._Condizioni_che_regolano_la_Rivendita"/>
      <w:bookmarkStart w:id="19" w:name="_bookmark9"/>
      <w:bookmarkEnd w:id="18"/>
      <w:bookmarkEnd w:id="19"/>
      <w:r>
        <w:rPr>
          <w:smallCaps/>
        </w:rPr>
        <w:t xml:space="preserve">Warunki regulujące odsprzedaż pojazdów przez Fleequid faktycznemu nabywcy końcowemu.</w:t>
      </w:r>
    </w:p>
    <w:p w:rsidR="0091602D" w:rsidRDefault="00954EAC">
      <w:pPr>
        <w:pStyle w:val="Paragrafoelenco"/>
        <w:numPr>
          <w:ilvl w:val="1"/>
          <w:numId w:val="4"/>
        </w:numPr>
        <w:tabs>
          <w:tab w:val="left" w:pos="709"/>
        </w:tabs>
        <w:spacing w:before="1" w:line="360" w:lineRule="auto"/>
        <w:ind w:right="988" w:firstLine="0"/>
        <w:jc w:val="both"/>
        <w:rPr>
          <w:sz w:val="20"/>
        </w:rPr>
      </w:pPr>
      <w:r>
        <w:rPr>
          <w:sz w:val="20"/>
        </w:rPr>
        <mc:AlternateContent>
          <mc:Choice Requires="wps">
            <w:drawing>
              <wp:anchor distT="0" distB="0" distL="0" distR="0" simplePos="0" relativeHeight="15741440" behindDoc="0" locked="0" layoutInCell="1" allowOverlap="1">
                <wp:simplePos x="0" y="0"/>
                <wp:positionH relativeFrom="page">
                  <wp:posOffset>6961505</wp:posOffset>
                </wp:positionH>
                <wp:positionV relativeFrom="paragraph">
                  <wp:posOffset>613083</wp:posOffset>
                </wp:positionV>
                <wp:extent cx="477520" cy="47752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1" name="Graphic 8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2" name="Textbox 82"/>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26</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274315pt;width:37.6pt;height:37.6pt;mso-position-horizontal-relative:page;mso-position-vertical-relative:paragraph;z-index:15741440" id="docshapegroup80" coordorigin="10963,965" coordsize="752,752">
                <v:shape style="position:absolute;left:10963;top:965;width:752;height:752" id="docshape81" coordorigin="10963,965" coordsize="752,752" path="m11339,965l11263,973,11193,995,11129,1030,11073,1076,11027,1131,10993,1195,10971,1266,10963,1341,10971,1417,10993,1488,11027,1552,11073,1607,11129,1653,11193,1688,11263,1710,11339,1717,11415,1710,11485,1688,11549,1653,11605,1607,11651,1552,11685,1488,11707,1417,11715,1341,11707,1266,11685,1195,11651,1131,11605,1076,11549,1030,11485,995,11415,973,11339,965xe" filled="true" fillcolor="#60caf4" stroked="false">
                  <v:path arrowok="t"/>
                  <v:fill type="solid"/>
                </v:shape>
                <v:shape style="position:absolute;left:10963;top:965;width:752;height:752" type="#_x0000_t202" id="docshape82"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26</w:t>
                        </w:r>
                      </w:p>
                    </w:txbxContent>
                  </v:textbox>
                  <w10:wrap type="none"/>
                </v:shape>
                <w10:wrap type="none"/>
              </v:group>
            </w:pict>
          </mc:Fallback>
        </mc:AlternateContent>
      </w:r>
      <w:r>
        <w:t xml:space="preserve">Gdy pojazd zostaje sprzedany w drodze aukcji, za pośrednictwem odsprzedaży i zgodnie z postanowieniami art. 9.1 powyżej, Fleequid, działając jako komisant, przenosi umowę kupna–sprzedaży na odpowiednich zleceniodawców transakcji zakupu i sprzedaży poprzez procedurę odsprzedaży.</w:t>
      </w:r>
      <w:r>
        <w:rPr>
          <w:sz w:val="20"/>
        </w:rPr>
        <w:t xml:space="preserve"> </w:t>
      </w:r>
      <w:r>
        <w:rPr>
          <w:sz w:val="20"/>
        </w:rPr>
        <w:t xml:space="preserve">Pojazd jest formalnie nabywany przez Fleequid od Sprzedającego, a następnie przenoszony na ostatecznego (rzeczywistego) Nabywcę, który uzyskał Zasądzenie.</w:t>
      </w:r>
    </w:p>
    <w:p w:rsidR="0091602D" w:rsidRDefault="00954EAC">
      <w:pPr>
        <w:pStyle w:val="Paragrafoelenco"/>
        <w:numPr>
          <w:ilvl w:val="1"/>
          <w:numId w:val="4"/>
        </w:numPr>
        <w:tabs>
          <w:tab w:val="left" w:pos="709"/>
        </w:tabs>
        <w:spacing w:before="2" w:line="360" w:lineRule="auto"/>
        <w:ind w:right="983" w:firstLine="0"/>
        <w:jc w:val="both"/>
        <w:rPr>
          <w:sz w:val="20"/>
        </w:rPr>
      </w:pPr>
      <w:r>
        <w:rPr>
          <w:sz w:val="20"/>
        </w:rPr>
        <w:t xml:space="preserve">Po Zasądzeniu Nabywca otrzyma od Fleequid fakturę za Pojazd, której kwota będzie odpowiadać Cenie Zasądzenia Pojazdu powiększonej o prowizje należne Fleequid, Opłaty za wszelkie zamówione usługi oraz wszelkie inne zwroty wydatków zgodnie z OW i wszelkimi innymi obowiązującymi umowami negocjacyjnymi, oprócz obowiązującego podatku VAT.</w:t>
      </w:r>
    </w:p>
    <w:p w:rsidR="0091602D" w:rsidRDefault="00954EAC">
      <w:pPr>
        <w:pStyle w:val="Paragrafoelenco"/>
        <w:numPr>
          <w:ilvl w:val="1"/>
          <w:numId w:val="4"/>
        </w:numPr>
        <w:tabs>
          <w:tab w:val="left" w:pos="709"/>
        </w:tabs>
        <w:spacing w:line="360" w:lineRule="auto"/>
        <w:ind w:right="984" w:firstLine="0"/>
        <w:jc w:val="both"/>
        <w:rPr>
          <w:sz w:val="20"/>
        </w:rPr>
      </w:pPr>
      <w:r>
        <w:rPr>
          <w:sz w:val="20"/>
        </w:rPr>
        <w:t xml:space="preserve">Wraz z wystawieniem faktury przez Fleequid wszelkie ryzyko związane z Pojazdem, w tym ryzyko utraty, przechodzi na Nabywcę.</w:t>
      </w:r>
      <w:r>
        <w:rPr>
          <w:sz w:val="20"/>
        </w:rPr>
        <w:t xml:space="preserve"> </w:t>
      </w:r>
      <w:r>
        <w:rPr>
          <w:sz w:val="20"/>
        </w:rPr>
        <w:t xml:space="preserve">Nabywca zapłaci wszystkie kwoty należne Fleequid przelewem bankowym nie później niż 3 dni po otrzymaniu faktury.</w:t>
      </w:r>
      <w:r>
        <w:rPr>
          <w:sz w:val="20"/>
        </w:rPr>
        <w:t xml:space="preserve"> </w:t>
      </w:r>
      <w:r>
        <w:rPr>
          <w:sz w:val="20"/>
        </w:rPr>
        <w:t xml:space="preserve">O ile nie uzgodniono inaczej, kwota ta musi zostać zapłacona w całości, bez możliwości potrącania jakichkolwiek wierzytelności Nabywcy wobec Fleequid lub faktycznego Sprzedającego.</w:t>
      </w:r>
      <w:r>
        <w:rPr>
          <w:sz w:val="20"/>
        </w:rPr>
        <w:t xml:space="preserve"> </w:t>
      </w:r>
      <w:r>
        <w:rPr>
          <w:sz w:val="20"/>
        </w:rPr>
        <w:t xml:space="preserve">W szczególności Nabywca  nie może odmówić zapłaty należnej kwoty poprzez dochodzenie innych rzeczywistych lub domniemanych roszczeń wobec Fleequid i/lub Sprzedającego w związku z Aukcją lub innymi stosunkami umownymi.</w:t>
      </w:r>
      <w:r>
        <w:rPr>
          <w:sz w:val="20"/>
        </w:rPr>
        <w:t xml:space="preserve"> </w:t>
      </w:r>
      <w:r>
        <w:rPr>
          <w:sz w:val="20"/>
        </w:rPr>
        <w:t xml:space="preserve">Wszelkie dodatkowe koszty lub opłaty, również za Usługi, których kwoty nie można określić z góry, mogą być również żądane i fakturowane przez Fleequid w późniejszym terminie i powinny zostać zapłacone przez Nabywcę nie później niż 3 dni po otrzymaniu faktury.</w:t>
      </w:r>
      <w:r>
        <w:rPr>
          <w:sz w:val="20"/>
        </w:rPr>
        <w:t xml:space="preserve"> </w:t>
      </w:r>
      <w:r>
        <w:rPr>
          <w:sz w:val="20"/>
        </w:rPr>
        <w:t xml:space="preserve">Nabywca zobowiązuje się dostarczyć Fleequid, niezwłocznie i nie później niż w ciągu 3 dni od zawiadomienia o Zasądzeniu, wszelkich informacji, które mogą być niezbędne do wystawienia faktury i/lub rejestracji Pojazdów.</w:t>
      </w:r>
      <w:r>
        <w:rPr>
          <w:sz w:val="20"/>
        </w:rPr>
        <w:t xml:space="preserve"> </w:t>
      </w:r>
      <w:r>
        <w:rPr>
          <w:sz w:val="20"/>
        </w:rPr>
        <w:t xml:space="preserve">Jeżeli Nabywca nie zapłaci faktur wystawionych przez Fleequid, Fleequid może wystawić wezwanie do zapłaty.</w:t>
      </w:r>
      <w:r>
        <w:rPr>
          <w:sz w:val="20"/>
        </w:rPr>
        <w:t xml:space="preserve"> </w:t>
      </w:r>
      <w:r>
        <w:rPr>
          <w:sz w:val="20"/>
        </w:rPr>
        <w:t xml:space="preserve">Jeżeli Fleequid nie otrzyma pełnej płatności w ciągu 7 dni, Nabywca przyjmuje do wiadomości i akceptuje prawo Fleequid do uznania Umowy za rozwiązaną zgodnie z art.</w:t>
      </w:r>
      <w:r>
        <w:rPr>
          <w:sz w:val="20"/>
        </w:rPr>
        <w:t xml:space="preserve"> </w:t>
      </w:r>
      <w:r>
        <w:rPr>
          <w:sz w:val="20"/>
        </w:rPr>
        <w:t xml:space="preserve">1456 Kodeksu Cywilnego i/lub unieważnienia sprzedaży i/lub zablokowania konta Nabywcy.</w:t>
      </w:r>
      <w:r>
        <w:rPr>
          <w:sz w:val="20"/>
        </w:rPr>
        <w:t xml:space="preserve"> </w:t>
      </w:r>
      <w:r>
        <w:rPr>
          <w:sz w:val="20"/>
        </w:rPr>
        <w:t xml:space="preserve">Częściowe płatności są zabronione.</w:t>
      </w:r>
      <w:r>
        <w:rPr>
          <w:sz w:val="20"/>
        </w:rPr>
        <w:t xml:space="preserve"> </w:t>
      </w:r>
      <w:r>
        <w:rPr>
          <w:sz w:val="20"/>
        </w:rPr>
        <w:t xml:space="preserve">W przypadku płatności częściowej: a) jeśli saldo zostanie uzupełnione w ciągu 3 dni, ale przy więcej niż jednej płatności, za każdy przyznany Pojazd zostanie nałożona kara administracyjna w wysokości 150,00 €; b) jeśli saldo zostanie uzupełnione po 3 dniach, ale w ciągu 7 dni od daty wystawienia faktury, za każdy Pojazd zostanie nałożona kara w wysokości 350,00 € za każdy pojazd, oprócz odsetek za zwłokę zgodnie z dekretem ustawodawczym nr</w:t>
      </w:r>
      <w:r>
        <w:rPr>
          <w:sz w:val="20"/>
        </w:rPr>
        <w:t xml:space="preserve"> </w:t>
      </w:r>
      <w:r>
        <w:rPr>
          <w:sz w:val="20"/>
        </w:rPr>
        <w:t xml:space="preserve">231/2002 i bez uszczerbku dla jakiegokolwiek wyższego odszkodowania; c) jeżeli saldo nie zostanie uzupełnione po upływie tego terminu, Fleequid może mimo to uznać Umowę za rozwiązaną lub sprzedaż za anulowaną i, oprócz kar przewidzianych w art. </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8"/>
      </w:pPr>
      <w:r>
        <w:t xml:space="preserve">10.4), za każdy Pojazd zostanie naliczona kara w wysokości 500,00 EUR, bez uszczerbku dla prawa do odszkodowania za większe szkody.</w:t>
      </w:r>
    </w:p>
    <w:p w:rsidR="0091602D" w:rsidRDefault="00954EAC">
      <w:pPr>
        <w:pStyle w:val="Paragrafoelenco"/>
        <w:numPr>
          <w:ilvl w:val="1"/>
          <w:numId w:val="4"/>
        </w:numPr>
        <w:tabs>
          <w:tab w:val="left" w:pos="709"/>
        </w:tabs>
        <w:spacing w:line="360" w:lineRule="auto"/>
        <w:ind w:right="988" w:firstLine="0"/>
        <w:jc w:val="both"/>
        <w:rPr>
          <w:sz w:val="20"/>
        </w:rPr>
      </w:pPr>
      <w:r>
        <w:rPr>
          <w:sz w:val="20"/>
        </w:rPr>
        <w:t xml:space="preserve">W przypadku, gdy Fleequid zdecyduje się rozwiązać umowę sprzedaży zgodnie z art. 10.3 lub unieważnić sprzedaż z powodu braku pełnej zapłaty ze strony Nabywcy, Fleequid zachowuje prawo do otrzymania prowizji w potrójnej wysokości tytułem kary umownej, a także do zapłaty opłat za usługi już wykonane oraz do kary w wysokości 1 000,00 EUR za każdy pojazd objęty Zasądzeniem.</w:t>
      </w:r>
    </w:p>
    <w:p w:rsidR="0091602D" w:rsidRDefault="00954EAC">
      <w:pPr>
        <w:pStyle w:val="Paragrafoelenco"/>
        <w:numPr>
          <w:ilvl w:val="1"/>
          <w:numId w:val="4"/>
        </w:numPr>
        <w:tabs>
          <w:tab w:val="left" w:pos="709"/>
        </w:tabs>
        <w:spacing w:before="3" w:line="360" w:lineRule="auto"/>
        <w:ind w:right="984" w:firstLine="0"/>
        <w:jc w:val="both"/>
        <w:rPr>
          <w:sz w:val="20"/>
        </w:rPr>
      </w:pPr>
      <w:r>
        <w:rPr>
          <w:sz w:val="20"/>
        </w:rPr>
        <mc:AlternateContent>
          <mc:Choice Requires="wps">
            <w:drawing>
              <wp:anchor distT="0" distB="0" distL="0" distR="0" simplePos="0" relativeHeight="15741952" behindDoc="0" locked="0" layoutInCell="1" allowOverlap="1">
                <wp:simplePos x="0" y="0"/>
                <wp:positionH relativeFrom="page">
                  <wp:posOffset>6961505</wp:posOffset>
                </wp:positionH>
                <wp:positionV relativeFrom="paragraph">
                  <wp:posOffset>150973</wp:posOffset>
                </wp:positionV>
                <wp:extent cx="477520" cy="47752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4" name="Graphic 8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5" name="Textbox 85"/>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27</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1.887695pt;width:37.6pt;height:37.6pt;mso-position-horizontal-relative:page;mso-position-vertical-relative:paragraph;z-index:15741952" id="docshapegroup83" coordorigin="10963,238" coordsize="752,752">
                <v:shape style="position:absolute;left:10963;top:237;width:752;height:752" id="docshape84" coordorigin="10963,238" coordsize="752,752" path="m11339,238l11263,245,11193,267,11129,302,11073,348,11027,403,10993,467,10971,538,10963,614,10971,690,10993,760,11027,824,11073,880,11129,926,11193,960,11263,982,11339,990,11415,982,11485,960,11549,926,11605,880,11651,824,11685,760,11707,690,11715,614,11707,538,11685,467,11651,403,11605,348,11549,302,11485,267,11415,245,11339,238xe" filled="true" fillcolor="#60caf4" stroked="false">
                  <v:path arrowok="t"/>
                  <v:fill type="solid"/>
                </v:shape>
                <v:shape style="position:absolute;left:10963;top:237;width:752;height:752" type="#_x0000_t202" id="docshape85"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27</w:t>
                        </w:r>
                      </w:p>
                    </w:txbxContent>
                  </v:textbox>
                  <w10:wrap type="none"/>
                </v:shape>
                <w10:wrap type="none"/>
              </v:group>
            </w:pict>
          </mc:Fallback>
        </mc:AlternateContent>
      </w:r>
      <w:r>
        <w:t xml:space="preserve">Nabywca przyjmuje do wiadomości i akceptuje, że umowa kupna–sprzedaży zawarta z Fleequid w wyniku Zasądzenia nie może zostać unieważniona przez Nabywcę, lecz jedynie przez Fleequid, na warunkach i w trybie przewidzianym w OW lub w innych mających zastosowanie postanowieniach umownych.</w:t>
      </w:r>
      <w:r>
        <w:rPr>
          <w:sz w:val="20"/>
        </w:rPr>
        <w:t xml:space="preserve"> </w:t>
      </w:r>
      <w:r>
        <w:rPr>
          <w:sz w:val="20"/>
        </w:rPr>
        <w:t xml:space="preserve">Nabywca rozumie i akceptuje, że odsprzedaż jest dokonywana przez Fleequid wyłącznie w celu ułatwienia przeniesienia pojazdu ze Sprzedającego na Nabywcę.</w:t>
      </w:r>
      <w:r>
        <w:rPr>
          <w:sz w:val="20"/>
        </w:rPr>
        <w:t xml:space="preserve"> </w:t>
      </w:r>
      <w:r>
        <w:rPr>
          <w:sz w:val="20"/>
        </w:rPr>
        <w:t xml:space="preserve">Umowa sprzedaży między Fleequid a Nabywcą podlega klauzuli „z zastrzeżeniem wcześniejszej sprzedaży”, a zatem jest uzależniona od faktycznej dostępności pojazdu u Sprzedającego oraz od jego rzeczywistego przekazania i sprzedaży przez Sprzedającego na rzecz Fleequid.</w:t>
      </w:r>
      <w:r>
        <w:rPr>
          <w:sz w:val="20"/>
        </w:rPr>
        <w:t xml:space="preserve"> </w:t>
      </w:r>
      <w:r>
        <w:rPr>
          <w:sz w:val="20"/>
        </w:rPr>
        <w:t xml:space="preserve">Nawet jeśli Sprzedający nieodwołalnie zobowiązuje się do sprzedaży pojazdu w ramach propozycji sprzedaży, Fleequid w żadnym wypadku nie może być uznana za odpowiedzialną za niewykonanie zobowiązania wynikające z naruszenia obowiązków sprzedaży przez faktycznego Sprzedającego, ani za utratę, niezgodność lub niedostępność pojazdu w chwili zakupu lub odbioru.</w:t>
      </w:r>
    </w:p>
    <w:p w:rsidR="0091602D" w:rsidRDefault="00954EAC">
      <w:pPr>
        <w:pStyle w:val="Paragrafoelenco"/>
        <w:numPr>
          <w:ilvl w:val="1"/>
          <w:numId w:val="4"/>
        </w:numPr>
        <w:tabs>
          <w:tab w:val="left" w:pos="709"/>
        </w:tabs>
        <w:spacing w:before="1" w:line="360" w:lineRule="auto"/>
        <w:ind w:right="978" w:firstLine="0"/>
        <w:jc w:val="both"/>
        <w:rPr>
          <w:sz w:val="20"/>
        </w:rPr>
      </w:pPr>
      <w:r>
        <w:rPr>
          <w:sz w:val="20"/>
        </w:rPr>
        <w:t xml:space="preserve">O ile nie uzgodniono inaczej w Umowie lub nie wskazano w formularzu Aukcji lub innej dokumentacji dostępnej na platformie Marketplace, dostawa Pojazdu odbywa się w siedzibie Sprzedającego lub w innym miejscu wskazanym przez Fleequid w zawiadomieniu o możliwości odbioru Pojazdu (EXW - Incoterms 2020).</w:t>
      </w:r>
      <w:r>
        <w:rPr>
          <w:sz w:val="20"/>
        </w:rPr>
        <w:t xml:space="preserve"> </w:t>
      </w:r>
      <w:r>
        <w:rPr>
          <w:sz w:val="20"/>
        </w:rPr>
        <w:t xml:space="preserve">Nabywca może zażądać od Fleequid, nawet po zakończeniu Aukcji, zorganizowania transportu z miejsca, w którym towar ma zostać dostarczony, do innego miejsca wskazanego przez Nabywcę.</w:t>
      </w:r>
      <w:r>
        <w:rPr>
          <w:sz w:val="20"/>
        </w:rPr>
        <w:t xml:space="preserve"> </w:t>
      </w:r>
      <w:r>
        <w:rPr>
          <w:sz w:val="20"/>
        </w:rPr>
        <w:t xml:space="preserve">Ostatnia wymieniona Usługa jest usługą dodatkową, której faktycznej dostępności Fleequid nie gwarantuje i która, jeśli jest dostępna, podlega określonym opłatom (tj. określonej wycenie przez Fleequid) i może wymagać uprzedniego zatwierdzenia określonych Warunków.</w:t>
      </w:r>
    </w:p>
    <w:p w:rsidR="0091602D" w:rsidRDefault="00954EAC">
      <w:pPr>
        <w:pStyle w:val="Paragrafoelenco"/>
        <w:numPr>
          <w:ilvl w:val="1"/>
          <w:numId w:val="4"/>
        </w:numPr>
        <w:tabs>
          <w:tab w:val="left" w:pos="709"/>
        </w:tabs>
        <w:spacing w:line="360" w:lineRule="auto"/>
        <w:ind w:right="981" w:firstLine="0"/>
        <w:jc w:val="both"/>
        <w:rPr>
          <w:sz w:val="20"/>
        </w:rPr>
      </w:pPr>
      <w:r>
        <w:rPr>
          <w:sz w:val="20"/>
        </w:rPr>
        <w:t xml:space="preserve">Po dostarczeniu przez głównego Sprzedającego wszystkich dokumentów i informacji niezbędnych do przeniesienia własności Pojazdu, Fleequid w ciągu kolejnych 10 dni przeniesie własność na Nabywcę i powiadomi o dostępności Pojazdu do dostawy, która nastąpi w ciągu 10 dni od daty takiego powiadomienia.</w:t>
      </w:r>
      <w:r>
        <w:rPr>
          <w:sz w:val="20"/>
        </w:rPr>
        <w:t xml:space="preserve"> </w:t>
      </w:r>
      <w:r>
        <w:rPr>
          <w:sz w:val="20"/>
        </w:rPr>
        <w:t xml:space="preserve">Zawiadomienie o gotowości pojazdu do odbioru stanowi wezwanie wierzyciela do odbioru świadczenia (tzw. zwłokę wierzyciela) w rozumieniu art.</w:t>
      </w:r>
      <w:r>
        <w:rPr>
          <w:sz w:val="20"/>
        </w:rPr>
        <w:t xml:space="preserve"> </w:t>
      </w:r>
      <w:r>
        <w:rPr>
          <w:sz w:val="20"/>
        </w:rPr>
        <w:t xml:space="preserve">1206 kodeksu cywilnego.</w:t>
      </w:r>
      <w:r>
        <w:rPr>
          <w:sz w:val="20"/>
        </w:rPr>
        <w:t xml:space="preserve"> </w:t>
      </w:r>
      <w:r>
        <w:rPr>
          <w:sz w:val="20"/>
        </w:rPr>
        <w:t xml:space="preserve">(mora credendi).</w:t>
      </w:r>
      <w:r>
        <w:rPr>
          <w:sz w:val="20"/>
        </w:rPr>
        <w:t xml:space="preserve"> </w:t>
      </w:r>
      <w:r>
        <w:rPr>
          <w:sz w:val="20"/>
        </w:rPr>
        <w:t xml:space="preserve">Jeżeli upłynie 10 dni, a Nabywca nie odbierze Pojazdu, Fleequid może naliczyć karę w wysokości 50,00 EUR za każdy dzień opóźnienia.</w:t>
      </w:r>
      <w:r>
        <w:rPr>
          <w:sz w:val="20"/>
        </w:rPr>
        <w:t xml:space="preserve"> </w:t>
      </w:r>
      <w:r>
        <w:rPr>
          <w:sz w:val="20"/>
        </w:rPr>
        <w:t xml:space="preserve">Jeżeli w jakimkolwiek przypadku upłynie 30 dni od daty powiadomienia o gotowości Pojazdu do odbioru , a dostawa nie nastąpi, Fleequid będzie uprawniony do unieważnienia umowy sprzedaży lub podjęcia działań zgodnie z obowiązującymi przepisami prawa i OW.</w:t>
      </w:r>
      <w:r>
        <w:rPr>
          <w:sz w:val="20"/>
        </w:rPr>
        <w:t xml:space="preserve"> </w:t>
      </w:r>
      <w:r>
        <w:rPr>
          <w:sz w:val="20"/>
        </w:rPr>
        <w:t xml:space="preserve">Nabywca przyjmuje do wiadomości, że aby przeniesienie własności Pojazdu było w pełni skuteczne,</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81"/>
      </w:pPr>
      <w:r>
        <mc:AlternateContent>
          <mc:Choice Requires="wps">
            <w:drawing>
              <wp:anchor distT="0" distB="0" distL="0" distR="0" simplePos="0" relativeHeight="15742464"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7" name="Graphic 8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8" name="Textbox 88"/>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28</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2464" id="docshapegroup86" coordorigin="10963,2791" coordsize="752,752">
                <v:shape style="position:absolute;left:10963;top:2790;width:752;height:752" id="docshape87"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88"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28</w:t>
                        </w:r>
                      </w:p>
                    </w:txbxContent>
                  </v:textbox>
                  <w10:wrap type="none"/>
                </v:shape>
                <w10:wrap type="none"/>
              </v:group>
            </w:pict>
          </mc:Fallback>
        </mc:AlternateContent>
      </w:r>
      <w:r>
        <w:t xml:space="preserve">konieczne jest dopełnienie wszystkich formalności związanych z rejestracją, przepisaniem lub zarejestrowaniem, wymaganych przez przepisy obowiązujące w danym kraju.</w:t>
      </w:r>
      <w:r>
        <w:t xml:space="preserve"> </w:t>
      </w:r>
      <w:r>
        <w:t xml:space="preserve">W normalnym toku wydarzeń odbiór pojazdu może nastąpić dopiero po dopełnieniu tych formalności.</w:t>
      </w:r>
      <w:r>
        <w:t xml:space="preserve"> </w:t>
      </w:r>
      <w:r>
        <w:t xml:space="preserve">W wyjątkowych przypadkach i z uzasadnionych pilnych przyczyn Fleequid może upoważnić Nabywcę do odbioru Pojazdu przed dopełnieniem tych formalności.</w:t>
      </w:r>
      <w:r>
        <w:t xml:space="preserve"> </w:t>
      </w:r>
      <w:r>
        <w:t xml:space="preserve">W takim przypadku Nabywca: a) uznaje i akceptuje fakt zwolnienia Fleequid z wszelkiej odpowiedzialności administracyjnej, podatkowej, majątkowej lub jakiejkolwiek innej, wynikającej z posiadania lub użytkowania pojazdu, który pozostaje formalnie zarejestrowany na Fleequid lub inne podmioty, b) zobowiązuje się do dokonania lub uczestniczenia w dokonaniu wszelkich czynności związanych z ostateczną rejestracją lub przeniesieniem własności pojazdu, wymaganych przez obowiązujące przepisy, w terminie nie dłuższym niż 5 (pięć) dni od daty wcześniejszego odbioru pojazdu, chyba że Fleequid wskaże na piśmie inny termin, c) zobowiązuje się dostarczyć Fleequid odpowiedni dowód potwierdzający rozpoczęcie formalności związanych z przeniesieniem własności w terminie</w:t>
      </w:r>
    </w:p>
    <w:p w:rsidR="0091602D" w:rsidRDefault="00954EAC">
      <w:pPr>
        <w:pStyle w:val="Corpotesto"/>
        <w:spacing w:before="1" w:line="360" w:lineRule="auto"/>
        <w:ind w:right="986"/>
      </w:pPr>
      <w:r>
        <w:t xml:space="preserve">1 dnia po jego wydaniu przez właściwe organy.</w:t>
      </w:r>
      <w:r>
        <w:t xml:space="preserve"> </w:t>
      </w:r>
      <w:r>
        <w:t xml:space="preserve">W przypadku opóźnienia w dopełnieniu formalności przekraczającego wskazany powyżej 5-dniowy termin (lub inny termin podany na piśmie przez Fleequid), Nabywca będzie zobowiązany do zapłaty na rzecz Fleequid kary umownej w wysokości 150,00 EUR za każdy dzień opóźnienia, bez uszczerbku dla prawa Fleequid do odszkodowania za wszelkie pozostałe szkody.</w:t>
      </w:r>
      <w:r>
        <w:t xml:space="preserve"> </w:t>
      </w:r>
      <w:r>
        <w:t xml:space="preserve">Jeżeli opóźnienie przekroczy 30 (trzydzieści) dni, Fleequid ma prawo rozwiązać Umowę sprzedaży lub, według własnego uznania, wystąpić do właściwych organów o przymusowe przeniesienie własności pojazdu na Nabywcę.</w:t>
      </w:r>
      <w:r>
        <w:t xml:space="preserve"> </w:t>
      </w:r>
      <w:r>
        <w:t xml:space="preserve">W takim przypadku, oprócz zapłaty już naliczonych kar, Nabywca będzie w każdym przypadku zobowiązany do zrekompensowania Fleequid wszelkich poniesionych szkód i pokrycia opłat i wydatków.</w:t>
      </w:r>
    </w:p>
    <w:p w:rsidR="0091602D" w:rsidRDefault="00954EAC">
      <w:pPr>
        <w:pStyle w:val="Paragrafoelenco"/>
        <w:numPr>
          <w:ilvl w:val="1"/>
          <w:numId w:val="4"/>
        </w:numPr>
        <w:tabs>
          <w:tab w:val="left" w:pos="709"/>
        </w:tabs>
        <w:spacing w:before="4" w:line="360" w:lineRule="auto"/>
        <w:ind w:right="988" w:firstLine="0"/>
        <w:jc w:val="both"/>
        <w:rPr>
          <w:sz w:val="20"/>
        </w:rPr>
      </w:pPr>
      <w:r>
        <w:rPr>
          <w:sz w:val="20"/>
        </w:rPr>
        <w:t xml:space="preserve">Zazwyczaj Fleequid udostępnia Pojazdy do odbioru przez Nabywcę w ciągu 30 dni od daty otrzymania przez Nabywcę pełnej zapłaty wszystkich kwot należnych z tytułu Przybicia.</w:t>
      </w:r>
      <w:r>
        <w:rPr>
          <w:sz w:val="20"/>
        </w:rPr>
        <w:t xml:space="preserve"> </w:t>
      </w:r>
      <w:r>
        <w:rPr>
          <w:sz w:val="20"/>
        </w:rPr>
        <w:t xml:space="preserve">Nabywca przyjmuje do wiadomości i akceptuje, że niniejsze warunki dostawy mają charakter orientacyjny i nie stanowią istotnych warunków w rozumieniu art. 1457 Kodeksu cywilnego.</w:t>
      </w:r>
      <w:r>
        <w:rPr>
          <w:sz w:val="20"/>
        </w:rPr>
        <w:t xml:space="preserve"> </w:t>
      </w:r>
      <w:r>
        <w:rPr>
          <w:sz w:val="20"/>
        </w:rPr>
        <w:t xml:space="preserve">W odniesieniu do terminów dostawy, Nabywca przyjmuje do wiadomości i akceptuje, że zwroty takie jak „nie później niż”, „dostawa do dnia” lub podobne, niezależnie od miejsca ich użycia lub uzgodnienia, nie mają dla Fleequid charakteru bezwzględnie wiążącego, lecz jedynie charakter orientacyjny.</w:t>
      </w:r>
      <w:r>
        <w:rPr>
          <w:sz w:val="20"/>
        </w:rPr>
        <w:t xml:space="preserve"> </w:t>
      </w:r>
      <w:r>
        <w:rPr>
          <w:sz w:val="20"/>
        </w:rPr>
        <w:t xml:space="preserve">Fleequid nie może w żadnym wypadku zostać uznany za odpowiedzialnego za opóźnienie lub brak dostawy w przypadkach, gdy niewykonanie zobowiązania wynika  na przykład, lecz nie wyłącznie, z następujących przyczyn: a) niewłaściwych lub nieprecyzyjnych danych technicznych albo opóźnień ze strony Nabywcy w przekazaniu Fleequid informacji lub danych niezbędnych do transportu pojazdu; b) trudności z uzyskaniem pojazdu od Sprzedającego; c) zwykłych lub generalnych strajków, braku energii elektrycznej, klęsk żywiołowych, decyzji organów publicznych, utrudnień transportowych,siły wyższej, zamieszek, ataków terrorystycznych lub innych zdarzeń o charakterze siły wyższej; d) opóźnień ze strony spedytora, dostawców lub podwykonawców Fleequid.</w:t>
      </w:r>
      <w:r>
        <w:rPr>
          <w:sz w:val="20"/>
        </w:rPr>
        <w:t xml:space="preserve"> </w:t>
      </w:r>
      <w:r>
        <w:rPr>
          <w:sz w:val="20"/>
        </w:rPr>
        <w:t xml:space="preserve">Nabywca przyjmuje do wiadomości i akceptuje, że Fleequid nie jest zobowiązany do wypłaty odszkodowania lub rekompensaty za przekroczenie warunków dostawy, nawet jeśli zostało to bezwzględnie przewidziane, wynikające z jednego lub więcej wyżej wymienionych przypadków.</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09"/>
        </w:tabs>
        <w:spacing w:before="1" w:line="360" w:lineRule="auto"/>
        <w:ind w:right="983" w:firstLine="0"/>
        <w:jc w:val="both"/>
        <w:rPr>
          <w:sz w:val="20"/>
        </w:rPr>
      </w:pPr>
      <w:r>
        <w:rPr>
          <w:sz w:val="20"/>
        </w:rPr>
        <mc:AlternateContent>
          <mc:Choice Requires="wps">
            <w:drawing>
              <wp:anchor distT="0" distB="0" distL="0" distR="0" simplePos="0" relativeHeight="15742976"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0" name="Graphic 9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1" name="Textbox 91"/>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2G</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2976" id="docshapegroup89" coordorigin="10963,2791" coordsize="752,752">
                <v:shape style="position:absolute;left:10963;top:2790;width:752;height:752" id="docshape90"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91"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2G</w:t>
                        </w:r>
                      </w:p>
                    </w:txbxContent>
                  </v:textbox>
                  <w10:wrap type="none"/>
                </v:shape>
                <w10:wrap type="none"/>
              </v:group>
            </w:pict>
          </mc:Fallback>
        </mc:AlternateContent>
      </w:r>
      <w:r>
        <w:rPr>
          <w:sz w:val="20"/>
        </w:rPr>
        <w:t xml:space="preserve">Nabywca  jest zobowiązany do odbioru Pojazdu zgodnie z instrukcjami przekazanymi przez Fleequid wraz z zawiadomieniem o udostępnieniu Pojazdu.</w:t>
      </w:r>
      <w:r>
        <w:rPr>
          <w:sz w:val="20"/>
        </w:rPr>
        <w:t xml:space="preserve"> </w:t>
      </w:r>
      <w:r>
        <w:rPr>
          <w:sz w:val="20"/>
        </w:rPr>
        <w:t xml:space="preserve">W momencie dostawy zostanie wspólnie sporządzony protokół zdawczo-odbiorczy wykazujący zgodność Pojazdu z charakterystyką techniczną i stanem zakupionego Pojazdu.</w:t>
      </w:r>
      <w:r>
        <w:rPr>
          <w:sz w:val="20"/>
        </w:rPr>
        <w:t xml:space="preserve"> </w:t>
      </w:r>
      <w:r>
        <w:rPr>
          <w:sz w:val="20"/>
        </w:rPr>
        <w:t xml:space="preserve">W przypadku, gdy odbiór Pojazdu jest dokonywany przez Nabywcę za pośrednictwem jego własnego wyznaczonego przewoźnika, Nabywca  przyjmuje do wiadomości i akceptuje, że osoba trzecia będzie miała pełnomocnictwo, upoważniające  do odbioru Pojazdu i będzie posiadała niezbędne uprawnienia do reprezentowania Nabywcy  w celu przeprowadzenia wszelkich kontroli niezbędnych przy odbiorze Pojazdu.</w:t>
      </w:r>
      <w:r>
        <w:rPr>
          <w:sz w:val="20"/>
        </w:rPr>
        <w:t xml:space="preserve"> </w:t>
      </w:r>
      <w:r>
        <w:rPr>
          <w:sz w:val="20"/>
        </w:rPr>
        <w:t xml:space="preserve">Nabywca przyjmuje do wiadomości i akceptuje fakt, że Fleequid nie ma obowiązku weryfikowania uprawnień osoby wskazanej jako upoważnionej do odbioru pojazdu, wobec czego Nabywca zobowiązuje się już teraz do potwierdzenia (ratyfikacji) działań tej osoby trzeciej, nawet jeśli okaże się później, że osoba ta faktycznie nie posiadała pełnomocnictwa do reprezentowania go.</w:t>
      </w:r>
    </w:p>
    <w:p w:rsidR="0091602D" w:rsidRDefault="00954EAC">
      <w:pPr>
        <w:pStyle w:val="Paragrafoelenco"/>
        <w:numPr>
          <w:ilvl w:val="1"/>
          <w:numId w:val="4"/>
        </w:numPr>
        <w:tabs>
          <w:tab w:val="left" w:pos="709"/>
        </w:tabs>
        <w:spacing w:before="1" w:line="360" w:lineRule="auto"/>
        <w:ind w:right="982" w:firstLine="0"/>
        <w:jc w:val="both"/>
        <w:rPr>
          <w:sz w:val="20"/>
        </w:rPr>
      </w:pPr>
      <w:r>
        <w:rPr>
          <w:sz w:val="20"/>
        </w:rPr>
        <w:t xml:space="preserve">W przypadku wyraźnego żądania skierowanego do Fleequid i zaakceptowanego przez Fleequid, Fleequid zorganizuje transport Pojazdu do miejsca wskazanego przez Nabywcę.</w:t>
      </w:r>
      <w:r>
        <w:rPr>
          <w:sz w:val="20"/>
        </w:rPr>
        <w:t xml:space="preserve"> </w:t>
      </w:r>
      <w:r>
        <w:rPr>
          <w:sz w:val="20"/>
        </w:rPr>
        <w:t xml:space="preserve">Transport taki zostanie przeprowadzony przez Fleequid, ale zawsze na ryzyko i koszt Nabywcy.</w:t>
      </w:r>
      <w:r>
        <w:rPr>
          <w:sz w:val="20"/>
        </w:rPr>
        <w:t xml:space="preserve"> </w:t>
      </w:r>
      <w:r>
        <w:rPr>
          <w:sz w:val="20"/>
        </w:rPr>
        <w:t xml:space="preserve">Fleequid jest uprawniony do zlecania transportu osobom trzecim według własnego uznania.</w:t>
      </w:r>
      <w:r>
        <w:rPr>
          <w:sz w:val="20"/>
        </w:rPr>
        <w:t xml:space="preserve"> </w:t>
      </w:r>
      <w:r>
        <w:rPr>
          <w:sz w:val="20"/>
        </w:rPr>
        <w:t xml:space="preserve">Nabywca przyjmuje do wiadomości i akceptuje fakt, że transport może odbywać się drogą lądową, a zatem w momencie dostawy Pojazd może mieć przebieg do 5000 (pięciu tysięcy) km większy niż faktycznie zadeklarowany w formularzu aukcyjnym, na platformie Marketplace, oraz w Specyfikacjach Technicznych.</w:t>
      </w:r>
    </w:p>
    <w:p w:rsidR="0091602D" w:rsidRDefault="00954EAC">
      <w:pPr>
        <w:pStyle w:val="Paragrafoelenco"/>
        <w:numPr>
          <w:ilvl w:val="1"/>
          <w:numId w:val="4"/>
        </w:numPr>
        <w:tabs>
          <w:tab w:val="left" w:pos="709"/>
        </w:tabs>
        <w:spacing w:before="3" w:line="360" w:lineRule="auto"/>
        <w:ind w:right="983" w:firstLine="0"/>
        <w:jc w:val="both"/>
        <w:rPr>
          <w:sz w:val="20"/>
        </w:rPr>
      </w:pPr>
      <w:r>
        <w:rPr>
          <w:sz w:val="20"/>
        </w:rPr>
        <w:t xml:space="preserve">W każdym przypadku Nabywca jest zobowiązany do zweryfikowania, w momencie dostawy, wszelkich rozbieżności Pojazdu w stosunku do tego, co zostało zadeklarowane przez Sprzedającego i podane w formularzu aukcyjnym, w której wygrał licytację.</w:t>
      </w:r>
      <w:r>
        <w:rPr>
          <w:sz w:val="20"/>
        </w:rPr>
        <w:t xml:space="preserve"> </w:t>
      </w:r>
      <w:r>
        <w:rPr>
          <w:sz w:val="20"/>
        </w:rPr>
        <w:t xml:space="preserve">W momencie odbioru Nabywca  dokona oględzin Pojazdu w celu sprawdzenia zgodności numeru podwozia, obecności wad niezgłoszonych wcześniej przez Sprzedającego oraz wszystkich akcesoriów wliczonych w cenę sprzedaży.</w:t>
      </w:r>
      <w:r>
        <w:rPr>
          <w:sz w:val="20"/>
        </w:rPr>
        <w:t xml:space="preserve"> </w:t>
      </w:r>
      <w:r>
        <w:rPr>
          <w:sz w:val="20"/>
        </w:rPr>
        <w:t xml:space="preserve">W przypadku stwierdzenia jakichkolwiek uszkodzeń, które nie zostały wcześniej zgłoszone lub braku jednego lub więcej akcesoriów, Nabywca  powinien odnotować ten fakt w dokumencie wypełnionym w momencie dostawy.</w:t>
      </w:r>
      <w:r>
        <w:rPr>
          <w:sz w:val="20"/>
        </w:rPr>
        <w:t xml:space="preserve"> </w:t>
      </w:r>
      <w:r>
        <w:rPr>
          <w:sz w:val="20"/>
        </w:rPr>
        <w:t xml:space="preserve">Nabywca przyjmuje do wiadomości i akceptuje fakt, że przyjęcie dostawy Pojazdu bez niezwłocznego powiadomienia, w formie pisemnej, o wszelkich łatwo weryfikowalnych rozbieżnościach lub niewypełnienie protokołu dostawy, stanowi dowód bezwarunkowej akceptacji Pojazdu jako zgodnego i wolnego od wad.</w:t>
      </w:r>
      <w:r>
        <w:rPr>
          <w:sz w:val="20"/>
        </w:rPr>
        <w:t xml:space="preserve"> </w:t>
      </w:r>
      <w:r>
        <w:rPr>
          <w:sz w:val="20"/>
        </w:rPr>
        <w:t xml:space="preserve">W przypadku, gdy dostawa ma zostać dokonana na rzecz podmiotu, któremu Nabywca zlecił transport, Nabywca jest odpowiedzialny za dostarczenie przewoźnikowi wskazówek dotyczących czynności, które należy wykonać przy dostawie w celu odnotowania wszelkich wad i/lub niezgodności Pojazdu.</w:t>
      </w:r>
      <w:r>
        <w:rPr>
          <w:sz w:val="20"/>
        </w:rPr>
        <w:t xml:space="preserve"> </w:t>
      </w:r>
      <w:r>
        <w:rPr>
          <w:sz w:val="20"/>
        </w:rPr>
        <w:t xml:space="preserve">Odnotowanie jakichkolwiek rozbieżności w formularzu dostawy pojazdu nie stanowi w żadnym wypadku zgłoszenia roszczenia przez Nabywcę ani potwierdzenia ich istnienia przez Fleequid.</w:t>
      </w:r>
      <w:r>
        <w:rPr>
          <w:sz w:val="20"/>
        </w:rPr>
        <w:t xml:space="preserve"> </w:t>
      </w:r>
      <w:r>
        <w:rPr>
          <w:sz w:val="20"/>
        </w:rPr>
        <w:t xml:space="preserve">Aby nie utracić praw związanych z wszelkimi niezgodnościami zgłoszonymi w momencie dostawy, Nabywca powinien również powiadomić Fleequid na piśmie, w terminach i w sposób określony w art. 13) o formalnej reklamacji.</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ind w:left="0"/>
        <w:jc w:val="left"/>
        <w:rPr>
          <w:sz w:val="16"/>
        </w:rPr>
      </w:pPr>
    </w:p>
    <w:p w:rsidR="0091602D" w:rsidRDefault="0091602D">
      <w:pPr>
        <w:pStyle w:val="Corpotesto"/>
        <w:spacing w:before="53"/>
        <w:ind w:left="0"/>
        <w:jc w:val="left"/>
        <w:rPr>
          <w:sz w:val="16"/>
        </w:rPr>
      </w:pPr>
    </w:p>
    <w:p w:rsidR="0091602D" w:rsidRDefault="00954EAC">
      <w:pPr>
        <w:pStyle w:val="Titolo1"/>
        <w:numPr>
          <w:ilvl w:val="0"/>
          <w:numId w:val="4"/>
        </w:numPr>
        <w:tabs>
          <w:tab w:val="left" w:pos="642"/>
        </w:tabs>
        <w:spacing w:line="360" w:lineRule="auto"/>
        <w:ind w:left="2" w:right="984" w:firstLine="0"/>
        <w:jc w:val="both"/>
      </w:pPr>
      <w:bookmarkStart w:id="20" w:name="11._Condizioni_che_regolano_la_vendita_d"/>
      <w:bookmarkStart w:id="21" w:name="_bookmark10"/>
      <w:bookmarkEnd w:id="20"/>
      <w:bookmarkEnd w:id="21"/>
      <w:r>
        <w:rPr>
          <w:smallCaps/>
        </w:rPr>
        <w:t xml:space="preserve">Warunki regulujące bezpośrednią sprzedaż Pojazdów od Sprzedającego do Nabywcy , gdy Fleequid działa wyłącznie jako Pośrednik.</w:t>
      </w:r>
    </w:p>
    <w:p w:rsidR="0091602D" w:rsidRDefault="00954EAC">
      <w:pPr>
        <w:pStyle w:val="Paragrafoelenco"/>
        <w:numPr>
          <w:ilvl w:val="1"/>
          <w:numId w:val="4"/>
        </w:numPr>
        <w:tabs>
          <w:tab w:val="left" w:pos="709"/>
        </w:tabs>
        <w:spacing w:before="1" w:line="360" w:lineRule="auto"/>
        <w:ind w:right="978" w:firstLine="0"/>
        <w:jc w:val="both"/>
        <w:rPr>
          <w:sz w:val="20"/>
        </w:rPr>
      </w:pPr>
      <w:r>
        <w:rPr>
          <w:sz w:val="20"/>
        </w:rPr>
        <mc:AlternateContent>
          <mc:Choice Requires="wps">
            <w:drawing>
              <wp:anchor distT="0" distB="0" distL="0" distR="0" simplePos="0" relativeHeight="15743488" behindDoc="0" locked="0" layoutInCell="1" allowOverlap="1">
                <wp:simplePos x="0" y="0"/>
                <wp:positionH relativeFrom="page">
                  <wp:posOffset>6961505</wp:posOffset>
                </wp:positionH>
                <wp:positionV relativeFrom="paragraph">
                  <wp:posOffset>1308679</wp:posOffset>
                </wp:positionV>
                <wp:extent cx="477520" cy="47752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3" name="Graphic 9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4" name="Textbox 94"/>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30</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03.045609pt;width:37.6pt;height:37.6pt;mso-position-horizontal-relative:page;mso-position-vertical-relative:paragraph;z-index:15743488" id="docshapegroup92" coordorigin="10963,2061" coordsize="752,752">
                <v:shape style="position:absolute;left:10963;top:2060;width:752;height:752" id="docshape93" coordorigin="10963,2061" coordsize="752,752" path="m11339,2061l11263,2069,11193,2090,11129,2125,11073,2171,11027,2227,10993,2290,10971,2361,10963,2437,10971,2513,10993,2583,11027,2647,11073,2703,11129,2749,11193,2783,11263,2805,11339,2813,11415,2805,11485,2783,11549,2749,11605,2703,11651,2647,11685,2583,11707,2513,11715,2437,11707,2361,11685,2290,11651,2227,11605,2171,11549,2125,11485,2090,11415,2069,11339,2061xe" filled="true" fillcolor="#60caf4" stroked="false">
                  <v:path arrowok="t"/>
                  <v:fill type="solid"/>
                </v:shape>
                <v:shape style="position:absolute;left:10963;top:2060;width:752;height:752" type="#_x0000_t202" id="docshape94"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30</w:t>
                        </w:r>
                      </w:p>
                    </w:txbxContent>
                  </v:textbox>
                  <w10:wrap type="none"/>
                </v:shape>
                <w10:wrap type="none"/>
              </v:group>
            </w:pict>
          </mc:Fallback>
        </mc:AlternateContent>
      </w:r>
      <w:r>
        <w:rPr>
          <w:sz w:val="20"/>
        </w:rPr>
        <w:t xml:space="preserve">W przypadku, gdy Fleequid działa wyłącznie jako pośrednik, bez uruchamiania procesu odsprzedaży, Nabywca i Sprzedawca otrzymują od Fleequid powiadomienie o dokonanym Przyznaniu, wraz z fakturą obejmującą prowizje oraz wszelkie inne należne Fleequid wynagrodzenia lub zwroty kosztów, zgodnie z niniejszymi OW lub postanowieniami innych mających zastosowanie umów</w:t>
      </w:r>
      <w:r>
        <w:rPr>
          <w:sz w:val="20"/>
        </w:rPr>
        <w:t xml:space="preserve"> </w:t>
      </w:r>
      <w:r>
        <w:rPr>
          <w:sz w:val="20"/>
        </w:rPr>
        <w:t xml:space="preserve">Na żądanie Fleequid Nabywca i Sprzedawca dostarczą, nie później niż w terminie 3 dni, wszelkie informacje niezbędne do prawidłowego zafakturowania kwot należnych Fleequid.</w:t>
      </w:r>
      <w:r>
        <w:rPr>
          <w:sz w:val="20"/>
        </w:rPr>
        <w:t xml:space="preserve"> </w:t>
      </w:r>
      <w:r>
        <w:rPr>
          <w:sz w:val="20"/>
        </w:rPr>
        <w:t xml:space="preserve">Po zweryfikowaniu przez Fleequid pobrania całości kwot należnych Fleequid od Stron, Fleequid w ciągu 3 dni poinformuje Sprzedającego o danych Nabywcy, a Nabywcę o danych Sprzedającego, w celu ułatwienia  zafakturowania sprzedaży Pojazdu przez Sprzedającego, a tym samym ułatwienia procesu fakturowania.</w:t>
      </w:r>
      <w:r>
        <w:rPr>
          <w:sz w:val="20"/>
        </w:rPr>
        <w:t xml:space="preserve"> </w:t>
      </w:r>
      <w:r>
        <w:rPr>
          <w:sz w:val="20"/>
        </w:rPr>
        <w:t xml:space="preserve">Po otrzymaniu przez Fleequid danych Nabywcy, Sprzedający w ciągu 5 dni powiadomi Nabywcę o fakturze sprzedaży i danych bankowych niezbędnych do zapłaty należności.</w:t>
      </w:r>
      <w:r>
        <w:rPr>
          <w:sz w:val="20"/>
        </w:rPr>
        <w:t xml:space="preserve"> </w:t>
      </w:r>
      <w:r>
        <w:rPr>
          <w:sz w:val="20"/>
        </w:rPr>
        <w:t xml:space="preserve">Kwota faktury powinna odpowiadać Cenie zasądzonej powiększonej o podatek VAT, jeśli ma zastosowanie.</w:t>
      </w:r>
      <w:r>
        <w:rPr>
          <w:sz w:val="20"/>
        </w:rPr>
        <w:t xml:space="preserve"> </w:t>
      </w:r>
      <w:r>
        <w:rPr>
          <w:sz w:val="20"/>
        </w:rPr>
        <w:t xml:space="preserve">W przypadku opóźnienia w wystawieniu faktury sprzedażowej Pojazdu, Sprzedający przyjmuje do wiadomości i akceptuje prawo Fleequid do zastosowania i otrzymania kary w wysokości 150,00 € za każdy dzień opóźnienia, począwszy od czwartego dnia po otrzymaniu danych Nabywcy przez Fleequid.</w:t>
      </w:r>
    </w:p>
    <w:p w:rsidR="0091602D" w:rsidRDefault="00954EAC">
      <w:pPr>
        <w:pStyle w:val="Paragrafoelenco"/>
        <w:numPr>
          <w:ilvl w:val="1"/>
          <w:numId w:val="4"/>
        </w:numPr>
        <w:tabs>
          <w:tab w:val="left" w:pos="780"/>
        </w:tabs>
        <w:spacing w:before="3" w:line="360" w:lineRule="auto"/>
        <w:ind w:right="982" w:firstLine="0"/>
        <w:jc w:val="both"/>
        <w:rPr>
          <w:sz w:val="20"/>
        </w:rPr>
      </w:pPr>
      <w:r>
        <w:rPr>
          <w:sz w:val="20"/>
        </w:rPr>
        <w:t xml:space="preserve">Wraz z wystawieniem faktury przez Sprzedającego, wszelkie ryzyko związane z Pojazdem, w tym ryzyko utraty, przechodzi na Nabywcę.</w:t>
      </w:r>
      <w:r>
        <w:rPr>
          <w:sz w:val="20"/>
        </w:rPr>
        <w:t xml:space="preserve"> </w:t>
      </w:r>
      <w:r>
        <w:rPr>
          <w:sz w:val="20"/>
        </w:rPr>
        <w:t xml:space="preserve">Nabywca zapłaci wszystkie kwoty należne Sprzedającemu przelewem bankowym nie później niż 3 dni po otrzymaniu faktury i w tym samym terminie przekaże Sprzedającemu wszelkie informacje i dokumenty niezbędne do przekazania mu Pojazdu.</w:t>
      </w:r>
      <w:r>
        <w:rPr>
          <w:sz w:val="20"/>
        </w:rPr>
        <w:t xml:space="preserve"> </w:t>
      </w:r>
      <w:r>
        <w:rPr>
          <w:sz w:val="20"/>
        </w:rPr>
        <w:t xml:space="preserve">O ile nie uzgodniono inaczej, kwota faktury za sprzedaż Pojazdu zostanie zapłacona przez Nabywcę w całości, bez potrącania innych roszczeń.</w:t>
      </w:r>
      <w:r>
        <w:rPr>
          <w:sz w:val="20"/>
        </w:rPr>
        <w:t xml:space="preserve"> </w:t>
      </w:r>
      <w:r>
        <w:rPr>
          <w:sz w:val="20"/>
        </w:rPr>
        <w:t xml:space="preserve">Jeżeli Nabywca nie zapłaci faktury wystawionej przez Sprzedającego, Fleequid ma prawo wystawić wezwanie do zapłaty.</w:t>
      </w:r>
      <w:r>
        <w:rPr>
          <w:sz w:val="20"/>
        </w:rPr>
        <w:t xml:space="preserve"> </w:t>
      </w:r>
      <w:r>
        <w:rPr>
          <w:sz w:val="20"/>
        </w:rPr>
        <w:t xml:space="preserve">Jeżeli Sprzedający nie otrzyma pełnej płatności w ciągu 7 dni, Nabywca przyjmuje do wiadomości i akceptuje prawo Fleequid i Sprzedającego do uznania Umowy za rozwiązaną zgodnie z art. </w:t>
      </w:r>
      <w:r>
        <w:rPr>
          <w:sz w:val="20"/>
        </w:rPr>
        <w:t xml:space="preserve"> </w:t>
      </w:r>
      <w:r>
        <w:rPr>
          <w:sz w:val="20"/>
        </w:rPr>
        <w:t xml:space="preserve">1456 kodeksu cywilnego,a w każdym przypadku prawo Fleequid do unieważnienia sprzedaży i/lub zablokowania konta Nabywcy.</w:t>
      </w:r>
      <w:r>
        <w:rPr>
          <w:sz w:val="20"/>
        </w:rPr>
        <w:t xml:space="preserve"> </w:t>
      </w:r>
      <w:r>
        <w:rPr>
          <w:sz w:val="20"/>
        </w:rPr>
        <w:t xml:space="preserve">Płatności częściowe są w każdym przypadku zabronione.</w:t>
      </w:r>
      <w:r>
        <w:rPr>
          <w:sz w:val="20"/>
        </w:rPr>
        <w:t xml:space="preserve"> </w:t>
      </w:r>
      <w:r>
        <w:rPr>
          <w:sz w:val="20"/>
        </w:rPr>
        <w:t xml:space="preserve">W przypadku płatności częściowych, Fleequid ma prawo nałożyć na Nabywcę karę w wysokości 350,00 € w przypadku, gdy łączne kwoty otrzymane przed upływem terminu płatności odpowiadają sumie kwot należnych Fleequid i/lub Sprzedającemu lub 5% Ceny zasądzonej w pozostałych przypadkach.</w:t>
      </w:r>
    </w:p>
    <w:p w:rsidR="0091602D" w:rsidRDefault="00954EAC">
      <w:pPr>
        <w:pStyle w:val="Paragrafoelenco"/>
        <w:numPr>
          <w:ilvl w:val="1"/>
          <w:numId w:val="4"/>
        </w:numPr>
        <w:tabs>
          <w:tab w:val="left" w:pos="709"/>
        </w:tabs>
        <w:spacing w:before="3" w:line="360" w:lineRule="auto"/>
        <w:ind w:right="982" w:firstLine="0"/>
        <w:jc w:val="both"/>
        <w:rPr>
          <w:sz w:val="20"/>
        </w:rPr>
      </w:pPr>
      <w:r>
        <w:rPr>
          <w:sz w:val="20"/>
        </w:rPr>
        <w:t xml:space="preserve">W przypadku gdy Fleequid zdecyduje się rozwiązać umowę sprzedaży zgodnie z art. 11.2) lub unieważnić sprzedaż z powodu braku pełnej zapłaty przez Nabywcę na rzecz Sprzedawcy, Fleequid zachowuje prawo do otrzymania należnych od Nabywcy prowizji, opłat za już wykonane usługi, a także kary umownej w wysokości 1 000,00 € za każdy pojazd będący przedmiotem Aukcji.</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09"/>
        </w:tabs>
        <w:spacing w:before="1" w:line="360" w:lineRule="auto"/>
        <w:ind w:right="986" w:firstLine="0"/>
        <w:jc w:val="both"/>
        <w:rPr>
          <w:sz w:val="20"/>
        </w:rPr>
      </w:pPr>
      <w:r>
        <w:rPr>
          <w:sz w:val="20"/>
        </w:rPr>
        <mc:AlternateContent>
          <mc:Choice Requires="wps">
            <w:drawing>
              <wp:anchor distT="0" distB="0" distL="0" distR="0" simplePos="0" relativeHeight="15744000"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6" name="Graphic 9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7" name="Textbox 97"/>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31</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4000" id="docshapegroup95" coordorigin="10963,2791" coordsize="752,752">
                <v:shape style="position:absolute;left:10963;top:2790;width:752;height:752" id="docshape96"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97"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31</w:t>
                        </w:r>
                      </w:p>
                    </w:txbxContent>
                  </v:textbox>
                  <w10:wrap type="none"/>
                </v:shape>
                <w10:wrap type="none"/>
              </v:group>
            </w:pict>
          </mc:Fallback>
        </mc:AlternateContent>
      </w:r>
      <w:r>
        <w:rPr>
          <w:sz w:val="20"/>
        </w:rPr>
        <w:t xml:space="preserve">Z wyjątkiem Pojazdów przeznaczonych wyłącznie do złomowania, po dostarczeniu Sprzedającemu przez Nabywcę  wszystkich dokumentów i informacji niezbędnych do przeniesienia własności Pojazdu, Sprzedawca jest zobowiązany w ciągu kolejnych 20 dni dokonać przeniesienia własności na rzecz Nabywcy oraz pisemnie poinformować go o gotowości Pojazdu do odbioru, który – o ile Strony nie uzgodnią inaczej – powinien nastąpić nie później niż w terminie 10 dni od daty takiego zawiadomienia.</w:t>
      </w:r>
      <w:r>
        <w:rPr>
          <w:sz w:val="20"/>
        </w:rPr>
        <w:t xml:space="preserve"> </w:t>
      </w:r>
      <w:r>
        <w:rPr>
          <w:sz w:val="20"/>
        </w:rPr>
        <w:t xml:space="preserve">Zawiadomienie Sprzedawcy o gotowości Pojazdu do wydania stanowi akt wezwania wierzyciela do odbioru świadczenia w rozumieniu art.</w:t>
      </w:r>
      <w:r>
        <w:rPr>
          <w:sz w:val="20"/>
        </w:rPr>
        <w:t xml:space="preserve"> </w:t>
      </w:r>
      <w:r>
        <w:rPr>
          <w:sz w:val="20"/>
        </w:rPr>
        <w:t xml:space="preserve">1206 kodeksu cywilnego.</w:t>
      </w:r>
      <w:r>
        <w:rPr>
          <w:sz w:val="20"/>
        </w:rPr>
        <w:t xml:space="preserve"> </w:t>
      </w:r>
      <w:r>
        <w:rPr>
          <w:sz w:val="20"/>
        </w:rPr>
        <w:t xml:space="preserve">(</w:t>
      </w:r>
      <w:r>
        <w:rPr>
          <w:sz w:val="20"/>
          <w:i/>
        </w:rPr>
        <w:t xml:space="preserve">mora credendi</w:t>
      </w:r>
      <w:r>
        <w:rPr>
          <w:sz w:val="20"/>
        </w:rPr>
        <w:t xml:space="preserve">).</w:t>
      </w:r>
    </w:p>
    <w:p w:rsidR="0091602D" w:rsidRDefault="00954EAC">
      <w:pPr>
        <w:pStyle w:val="Paragrafoelenco"/>
        <w:numPr>
          <w:ilvl w:val="1"/>
          <w:numId w:val="4"/>
        </w:numPr>
        <w:tabs>
          <w:tab w:val="left" w:pos="709"/>
        </w:tabs>
        <w:spacing w:before="4" w:line="360" w:lineRule="auto"/>
        <w:ind w:right="988" w:firstLine="0"/>
        <w:jc w:val="both"/>
        <w:rPr>
          <w:sz w:val="20"/>
        </w:rPr>
      </w:pPr>
      <w:r>
        <w:rPr>
          <w:sz w:val="20"/>
        </w:rPr>
        <w:t xml:space="preserve">O ile nie uzgodniono inaczej w Umowie lub nie określono inaczej w formularzu Aukcji lub innej dokumentacji dostępnej na Marketplace, dostawa Pojazdu odbywa się w siedzibie Sprzedającego (EXW - Incoterms 2020).</w:t>
      </w:r>
    </w:p>
    <w:p w:rsidR="0091602D" w:rsidRDefault="00954EAC">
      <w:pPr>
        <w:pStyle w:val="Paragrafoelenco"/>
        <w:numPr>
          <w:ilvl w:val="1"/>
          <w:numId w:val="4"/>
        </w:numPr>
        <w:tabs>
          <w:tab w:val="left" w:pos="709"/>
        </w:tabs>
        <w:spacing w:before="1" w:line="360" w:lineRule="auto"/>
        <w:ind w:right="990" w:firstLine="0"/>
        <w:jc w:val="both"/>
        <w:rPr>
          <w:sz w:val="20"/>
        </w:rPr>
      </w:pPr>
      <w:r>
        <w:rPr>
          <w:sz w:val="20"/>
        </w:rPr>
        <w:t xml:space="preserve">W przypadku niedostarczenia Pojazdu Kupującemu w wyżej wymienionych terminach, Sprzedający przyjmuje do wiadomości i akceptuje prawo zarówno Nabywcy, jak i Fleequid do uznania Umowy za rozwiązaną zgodnie z art. </w:t>
      </w:r>
      <w:r>
        <w:rPr>
          <w:sz w:val="20"/>
        </w:rPr>
        <w:t xml:space="preserve"> </w:t>
      </w:r>
      <w:r>
        <w:rPr>
          <w:sz w:val="20"/>
        </w:rPr>
        <w:t xml:space="preserve">1456 Kodeksu cywilnego, a w każdym przypadku prawo Fleequid do unieważnienia sprzedaży i/lub zablokowania konta Sprzedawcy..</w:t>
      </w:r>
      <w:r>
        <w:rPr>
          <w:sz w:val="20"/>
        </w:rPr>
        <w:t xml:space="preserve"> </w:t>
      </w:r>
      <w:r>
        <w:rPr>
          <w:sz w:val="20"/>
        </w:rPr>
        <w:t xml:space="preserve">Rozwiązanie umowy sprzedaży nie pozbawia absolutnie Fleequid prawa do otrzymania należnych prowizji, opłat za ewentualnie świadczone usługi oraz wszelkich innych zwrotów kosztów, które pozostają wymagalne.</w:t>
      </w:r>
    </w:p>
    <w:p w:rsidR="0091602D" w:rsidRDefault="00954EAC">
      <w:pPr>
        <w:pStyle w:val="Paragrafoelenco"/>
        <w:numPr>
          <w:ilvl w:val="1"/>
          <w:numId w:val="4"/>
        </w:numPr>
        <w:tabs>
          <w:tab w:val="left" w:pos="709"/>
        </w:tabs>
        <w:spacing w:line="360" w:lineRule="auto"/>
        <w:ind w:right="980" w:firstLine="0"/>
        <w:jc w:val="both"/>
        <w:rPr>
          <w:sz w:val="20"/>
        </w:rPr>
      </w:pPr>
      <w:r>
        <w:rPr>
          <w:sz w:val="20"/>
        </w:rPr>
        <w:t xml:space="preserve">W przypadku, gdy Fleequid lub Nabywca zdecyduje się rozwiązać Umowę Sprzedaży zgodnie z art. 11.6) lub Fleequid zdecyduje się anulować sprzedaż z powodu niedostarczenia Pojazdu przez Sprzedawcę, Fleequid zachowuje jednak prawo do należnych mu od Sprzedawcy prowizji w wysokości trzykrotności Opłat za już wykonane usługi, a także do zapłaty przez Sprzedawcę dodatkowej kary w wysokości 1.000,00 € za każdy z Pojazdów podlegających Zasądzeniu i niedostarczonych Nabywcy.</w:t>
      </w:r>
    </w:p>
    <w:p w:rsidR="0091602D" w:rsidRDefault="00954EAC">
      <w:pPr>
        <w:pStyle w:val="Paragrafoelenco"/>
        <w:numPr>
          <w:ilvl w:val="1"/>
          <w:numId w:val="4"/>
        </w:numPr>
        <w:tabs>
          <w:tab w:val="left" w:pos="709"/>
        </w:tabs>
        <w:spacing w:before="1" w:line="360" w:lineRule="auto"/>
        <w:ind w:right="985" w:firstLine="0"/>
        <w:jc w:val="both"/>
        <w:rPr>
          <w:sz w:val="20"/>
        </w:rPr>
      </w:pPr>
      <w:r>
        <w:rPr>
          <w:sz w:val="20"/>
        </w:rPr>
        <w:t xml:space="preserve">Jeżeli pojazd przekazany przez Sprzedawcę Nabywcy posiada wyraźne uszkodzenia, braki lub brak akcesoriów w porównaniu z tym, co zostało zadeklarowane przez Sprzedawcę, Nabywca jest zobowiązany wskazać te braki w protokole odbioru, który należy podpisać w dwóch egzemplarzach wraz ze Sprzedawcą (a w razie potrzeby również z przewoźnikiem), oraz niezwłocznie złożyć reklamację do Fleequid zgodnie z procedurą określoną w art. 13 niniejszych Ogólnych Warunków.</w:t>
      </w:r>
    </w:p>
    <w:p w:rsidR="0091602D" w:rsidRDefault="0091602D">
      <w:pPr>
        <w:pStyle w:val="Corpotesto"/>
        <w:spacing w:before="120"/>
        <w:ind w:left="0"/>
        <w:jc w:val="left"/>
      </w:pPr>
    </w:p>
    <w:p w:rsidR="0091602D" w:rsidRDefault="00954EAC">
      <w:pPr>
        <w:pStyle w:val="Titolo1"/>
        <w:numPr>
          <w:ilvl w:val="0"/>
          <w:numId w:val="4"/>
        </w:numPr>
        <w:tabs>
          <w:tab w:val="left" w:pos="642"/>
        </w:tabs>
        <w:ind w:left="642" w:hanging="640"/>
        <w:jc w:val="both"/>
      </w:pPr>
      <w:bookmarkStart w:id="22" w:name="12._Esclusione_di_garanzia_e_manleva_da_"/>
      <w:bookmarkStart w:id="23" w:name="_bookmark11"/>
      <w:bookmarkEnd w:id="22"/>
      <w:bookmarkEnd w:id="23"/>
      <w:r>
        <w:rPr>
          <w:smallCaps/>
        </w:rPr>
        <w:t xml:space="preserve">Wyłączenie gwarancji i odpowiedzialności Fleequid za proces</w:t>
      </w:r>
    </w:p>
    <w:p w:rsidR="0091602D" w:rsidRDefault="00954EAC">
      <w:pPr>
        <w:pStyle w:val="Titolo1"/>
        <w:spacing w:before="122"/>
        <w:ind w:left="2"/>
        <w:jc w:val="left"/>
      </w:pPr>
      <w:r>
        <w:rPr>
          <w:smallCaps/>
        </w:rPr>
        <w:t xml:space="preserve">Odsprzedaż pojazdów.</w:t>
      </w:r>
    </w:p>
    <w:p w:rsidR="0091602D" w:rsidRDefault="00954EAC">
      <w:pPr>
        <w:pStyle w:val="Paragrafoelenco"/>
        <w:numPr>
          <w:ilvl w:val="1"/>
          <w:numId w:val="4"/>
        </w:numPr>
        <w:tabs>
          <w:tab w:val="left" w:pos="709"/>
        </w:tabs>
        <w:spacing w:before="122" w:line="360" w:lineRule="auto"/>
        <w:ind w:right="987" w:firstLine="0"/>
        <w:jc w:val="both"/>
        <w:rPr>
          <w:sz w:val="20"/>
        </w:rPr>
      </w:pPr>
      <w:r>
        <w:rPr>
          <w:sz w:val="20"/>
        </w:rPr>
        <w:t xml:space="preserve">Nabywcy przyjmują do wiadomości i akceptują fakt, że Pojazdy wystawione na sprzedaż na platformie Marketplace, o ile wyraźnie nie stwierdzono inaczej w poszczególnych przypadkach, są używane i nie są nowe.</w:t>
      </w:r>
    </w:p>
    <w:p w:rsidR="0091602D" w:rsidRDefault="00954EAC">
      <w:pPr>
        <w:pStyle w:val="Paragrafoelenco"/>
        <w:numPr>
          <w:ilvl w:val="1"/>
          <w:numId w:val="4"/>
        </w:numPr>
        <w:tabs>
          <w:tab w:val="left" w:pos="709"/>
        </w:tabs>
        <w:spacing w:before="1" w:line="360" w:lineRule="auto"/>
        <w:ind w:right="984" w:firstLine="0"/>
        <w:jc w:val="both"/>
        <w:rPr>
          <w:sz w:val="20"/>
        </w:rPr>
      </w:pPr>
      <w:r>
        <w:rPr>
          <w:sz w:val="20"/>
        </w:rPr>
        <w:t xml:space="preserve">Informacje na temat pojazdów, akcesoriów i wszelkich innych towarów oferowanych do sprzedaży przez Fleequid są zwykle oparte na informacjach otrzymanych od Sprzedawcy.</w:t>
      </w:r>
      <w:r>
        <w:rPr>
          <w:sz w:val="20"/>
        </w:rPr>
        <w:t xml:space="preserve"> </w:t>
      </w:r>
      <w:r>
        <w:rPr>
          <w:sz w:val="20"/>
        </w:rPr>
        <w:t xml:space="preserve">Sprzedający ponosi wyłączną odpowiedzialność za specyfikacje techniczne Pojazdu, nawet jeśli Fleequid przeprowadza Odsprzedaż i nawet jeśli Pojazd został wcześniej sprawdzony przez Fleequid lub jest przedmiotem dokumentacji technicznej sporządzonej przez Fleequid lub zleconej przez Fleequid osobom trzecim.</w:t>
      </w:r>
      <w:r>
        <w:rPr>
          <w:sz w:val="20"/>
        </w:rPr>
        <w:t xml:space="preserve"> </w:t>
      </w:r>
      <w:r>
        <w:rPr>
          <w:sz w:val="20"/>
        </w:rPr>
        <w:t xml:space="preserve">Nabywca przyjmuje do wiadomości i akceptuje, że przebieg Pojazdów, wskazany w Specyfikacjach Technicznych lub</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91"/>
      </w:pPr>
      <w:r>
        <w:t xml:space="preserve">dokumentacji aukcyjnej posiada tolerancję 15 000 km.</w:t>
      </w:r>
      <w:r>
        <w:t xml:space="preserve"> </w:t>
      </w:r>
      <w:r>
        <w:t xml:space="preserve">W związku z tym  przebieg Pojazdu nieprzekraczający 15 000 km nie może być uznany za wadę.</w:t>
      </w:r>
    </w:p>
    <w:p w:rsidR="0091602D" w:rsidRDefault="00954EAC">
      <w:pPr>
        <w:pStyle w:val="Paragrafoelenco"/>
        <w:numPr>
          <w:ilvl w:val="1"/>
          <w:numId w:val="4"/>
        </w:numPr>
        <w:tabs>
          <w:tab w:val="left" w:pos="709"/>
        </w:tabs>
        <w:spacing w:before="1" w:line="360" w:lineRule="auto"/>
        <w:ind w:right="987" w:firstLine="0"/>
        <w:jc w:val="both"/>
        <w:rPr>
          <w:sz w:val="20"/>
        </w:rPr>
      </w:pPr>
      <w:r>
        <w:rPr>
          <w:sz w:val="20"/>
        </w:rPr>
        <mc:AlternateContent>
          <mc:Choice Requires="wps">
            <w:drawing>
              <wp:anchor distT="0" distB="0" distL="0" distR="0" simplePos="0" relativeHeight="15744512" behindDoc="0" locked="0" layoutInCell="1" allowOverlap="1">
                <wp:simplePos x="0" y="0"/>
                <wp:positionH relativeFrom="page">
                  <wp:posOffset>6961505</wp:posOffset>
                </wp:positionH>
                <wp:positionV relativeFrom="paragraph">
                  <wp:posOffset>1077056</wp:posOffset>
                </wp:positionV>
                <wp:extent cx="477520" cy="477520"/>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9" name="Graphic 9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0" name="Textbox 100"/>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32</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84.807617pt;width:37.6pt;height:37.6pt;mso-position-horizontal-relative:page;mso-position-vertical-relative:paragraph;z-index:15744512" id="docshapegroup98" coordorigin="10963,1696" coordsize="752,752">
                <v:shape style="position:absolute;left:10963;top:1696;width:752;height:752" id="docshape99" coordorigin="10963,1696" coordsize="752,752" path="m11339,1696l11263,1704,11193,1726,11129,1760,11073,1806,11027,1862,10993,1926,10971,1996,10963,2072,10971,2148,10993,2218,11027,2282,11073,2338,11129,2384,11193,2419,11263,2441,11339,2448,11415,2441,11485,2419,11549,2384,11605,2338,11651,2282,11685,2218,11707,2148,11715,2072,11707,1996,11685,1926,11651,1862,11605,1806,11549,1760,11485,1726,11415,1704,11339,1696xe" filled="true" fillcolor="#60caf4" stroked="false">
                  <v:path arrowok="t"/>
                  <v:fill type="solid"/>
                </v:shape>
                <v:shape style="position:absolute;left:10963;top:1696;width:752;height:752" type="#_x0000_t202" id="docshape100"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32</w:t>
                        </w:r>
                      </w:p>
                    </w:txbxContent>
                  </v:textbox>
                  <w10:wrap type="none"/>
                </v:shape>
                <w10:wrap type="none"/>
              </v:group>
            </w:pict>
          </mc:Fallback>
        </mc:AlternateContent>
      </w:r>
      <w:r>
        <w:rPr>
          <w:sz w:val="20"/>
        </w:rPr>
        <w:t xml:space="preserve">Pojazdy sprzedawane na platformie Marketplace należy uważać za sprzedawane przez przedsiębiorcę innemu przedsiębiorcy (B2B), z zastosowaniem klauzuli „widziano, spodobało się i zaakceptowano” („w widocznym stanie”, „w stanie dostępnym”), przy czym Nabywca wyraźnie potwierdza i akceptuje wyłączenie wszelkiej gwarancji ze strony Fleequid dotyczącej zarówno Pojazdu jako całości, jak i jego poszczególnych elementów.</w:t>
      </w:r>
      <w:r>
        <w:rPr>
          <w:sz w:val="20"/>
        </w:rPr>
        <w:t xml:space="preserve"> </w:t>
      </w:r>
      <w:r>
        <w:rPr>
          <w:sz w:val="20"/>
        </w:rPr>
        <w:t xml:space="preserve">Wszystkie usługi oferowane przez Fleequid za pośrednictwem Marketplace są zawsze świadczone na ryzyko Użytkownika.</w:t>
      </w:r>
      <w:r>
        <w:rPr>
          <w:sz w:val="20"/>
        </w:rPr>
        <w:t xml:space="preserve"> </w:t>
      </w:r>
      <w:r>
        <w:rPr>
          <w:sz w:val="20"/>
        </w:rPr>
        <w:t xml:space="preserve">W związku z tym Strony wyraźnie uznają i akceptują, fakt, że w najszerszym zakresie dozwolonym przez prawo, zwalniają Fleequid z wszelkiej odpowiedzialności oraz skutków wynikających z wad, w tym ukrytych, usterek, zużycia, nieprawidłowości, nieprzydatności do użytku, braku wymaganych właściwości pojazdu lub jego akcesoriów, a także z tytułu nieprawdziwości, błędów, nieścisłości lub niezgodności oświadczeń złożonych przez Sprzedawcę w oświadczeniu sprzedaży lub przez Nabywcę w trakcie zakupu.</w:t>
      </w:r>
      <w:r>
        <w:rPr>
          <w:sz w:val="20"/>
        </w:rPr>
        <w:t xml:space="preserve"> </w:t>
      </w:r>
      <w:r>
        <w:rPr>
          <w:sz w:val="20"/>
        </w:rPr>
        <w:t xml:space="preserve">W żadnym wypadku nie można domagać się od Fleequid odszkodowania za jakiekolwiek uszkodzenia, które nie zostały wskazane w  Specyfikacjach Technicznych i/lub na zdjęciach i/lub oględzinach i które można zweryfikować z wyprzedzeniem.</w:t>
      </w:r>
    </w:p>
    <w:p w:rsidR="0091602D" w:rsidRDefault="00954EAC">
      <w:pPr>
        <w:pStyle w:val="Paragrafoelenco"/>
        <w:numPr>
          <w:ilvl w:val="1"/>
          <w:numId w:val="4"/>
        </w:numPr>
        <w:tabs>
          <w:tab w:val="left" w:pos="709"/>
        </w:tabs>
        <w:spacing w:before="1" w:line="360" w:lineRule="auto"/>
        <w:ind w:right="984" w:firstLine="0"/>
        <w:jc w:val="both"/>
        <w:rPr>
          <w:sz w:val="20"/>
        </w:rPr>
      </w:pPr>
      <w:r>
        <w:rPr>
          <w:sz w:val="20"/>
        </w:rPr>
        <w:t xml:space="preserve">Nabywca uznaje i akceptuje, że w żadnym wypadku nie mogą być uznane za wady ukryte pojazdu jakiekolwiek wady i/lub usterki, i/lub specyfikacje, i/lub warunki użytkowania, i/lub braki w zakresie zgodności – również dotyczące części niewidocznych lub trudno dostępnych pojazdu – które Nabywca mógł stwierdzić, korzystając z ewentualnej możliwości udostępnionej przez Fleequid w celu oględzin lub przetestowania pojazdu przed złożeniem oferty aukcyjnej</w:t>
      </w:r>
    </w:p>
    <w:p w:rsidR="0091602D" w:rsidRDefault="00954EAC">
      <w:pPr>
        <w:pStyle w:val="Paragrafoelenco"/>
        <w:numPr>
          <w:ilvl w:val="1"/>
          <w:numId w:val="4"/>
        </w:numPr>
        <w:tabs>
          <w:tab w:val="left" w:pos="709"/>
        </w:tabs>
        <w:spacing w:before="3" w:line="360" w:lineRule="auto"/>
        <w:ind w:right="982" w:firstLine="0"/>
        <w:jc w:val="both"/>
        <w:rPr>
          <w:sz w:val="20"/>
        </w:rPr>
      </w:pPr>
      <w:r>
        <w:rPr>
          <w:sz w:val="20"/>
        </w:rPr>
        <w:t xml:space="preserve">W odniesieniu do stopnia zużycia i wieku pojazdu Fleequid nie może być w żadnym wypadku uznany za odpowiedzialnego, a zatem nie jest zobowiązany do wypłaty odszkodowania ani rekompensaty na rzecz Nabywcy z tytułu ewentualnych wad, w tym niewidocznych lub niemożliwych do natychmiastowego stwierdzenia, które mogą pojawić się w pojazdach typu autobus, których przebieg przekracza 250 000 km lub pierwsza rejestracja miała miejsce ponad cztery (4) lata kalendarzowe wcześniej, jak również w pojazdach niesprawnych, oznaczonych jako uszkodzone, przeznaczonych wyłącznie do demontażu/złomowania, bądź takich, których cena zasądzona jest niższa niż 50 000,00 euro.</w:t>
      </w:r>
    </w:p>
    <w:p w:rsidR="0091602D" w:rsidRDefault="00954EAC">
      <w:pPr>
        <w:pStyle w:val="Paragrafoelenco"/>
        <w:numPr>
          <w:ilvl w:val="1"/>
          <w:numId w:val="4"/>
        </w:numPr>
        <w:tabs>
          <w:tab w:val="left" w:pos="709"/>
        </w:tabs>
        <w:spacing w:line="360" w:lineRule="auto"/>
        <w:ind w:right="988" w:firstLine="0"/>
        <w:jc w:val="both"/>
        <w:rPr>
          <w:sz w:val="20"/>
        </w:rPr>
      </w:pPr>
      <w:r>
        <w:rPr>
          <w:sz w:val="20"/>
        </w:rPr>
        <w:t xml:space="preserve">W przypadku gdyby – nawet w sposób szczątkowy – można było stwierdzić istnienie „wad ukrytych” w pojeździe sprzedanym przez Fleequid w ramach usługi odsprzedaży, Nabywca uznaje i akceptuje, że Fleequid uczestniczy w transakcji handlowej pomiędzy Sprzedawcą a Nabywcą jedynie w charakterze pośrednika, nabywając pojazd od Sprzedawcy dopiero po dokonaniu zasądzenia, nie jest zobowiązany do przeprowadzania oględzin pojazdu i jest zwolniony z odpowiedzialności za ewentualne „wady ukryte” zgodnie z art. 1495 kodeksu cywilnego.</w:t>
      </w:r>
      <w:r>
        <w:rPr>
          <w:sz w:val="20"/>
        </w:rPr>
        <w:t xml:space="preserve"> </w:t>
      </w:r>
      <w:r>
        <w:rPr>
          <w:sz w:val="20"/>
        </w:rPr>
        <w:t xml:space="preserve">W związku z tym Nabywca zobowiązuje się zabezpieczyć firmę Fleequid przed wszelkimi roszczeniami z tytułu rękojmi za "wady ukryte" Pojazdu zakupionego przez firmę Fleequid w ramach odsprzedaży.</w:t>
      </w:r>
      <w:r>
        <w:rPr>
          <w:sz w:val="20"/>
        </w:rPr>
        <w:t xml:space="preserve"> </w:t>
      </w:r>
      <w:r>
        <w:rPr>
          <w:sz w:val="20"/>
        </w:rPr>
        <w:t xml:space="preserve">Postanowienia Artykułów 13) i 14) poniżej mają zastosowanie w każdym przypadku.</w:t>
      </w:r>
    </w:p>
    <w:p w:rsidR="0091602D" w:rsidRDefault="0091602D">
      <w:pPr>
        <w:pStyle w:val="Corpotesto"/>
        <w:spacing w:before="120"/>
        <w:ind w:left="0"/>
        <w:jc w:val="left"/>
      </w:pPr>
    </w:p>
    <w:p w:rsidR="0091602D" w:rsidRDefault="00954EAC">
      <w:pPr>
        <w:pStyle w:val="Paragrafoelenco"/>
        <w:numPr>
          <w:ilvl w:val="0"/>
          <w:numId w:val="4"/>
        </w:numPr>
        <w:tabs>
          <w:tab w:val="left" w:pos="780"/>
        </w:tabs>
        <w:ind w:left="780" w:hanging="778"/>
        <w:jc w:val="both"/>
        <w:rPr>
          <w:b/>
          <w:sz w:val="20"/>
        </w:rPr>
      </w:pPr>
      <w:bookmarkStart w:id="24" w:name="13.__Reclami."/>
      <w:bookmarkStart w:id="25" w:name="_bookmark12"/>
      <w:bookmarkEnd w:id="24"/>
      <w:bookmarkEnd w:id="25"/>
      <w:r>
        <w:rPr>
          <w:b/>
        </w:rPr>
        <w:t xml:space="preserve">ZAŻALENIA</w:t>
      </w:r>
    </w:p>
    <w:p w:rsidR="0091602D" w:rsidRDefault="0091602D">
      <w:pPr>
        <w:pStyle w:val="Paragrafoelenco"/>
        <w:rPr>
          <w:b/>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rPr>
          <w:b/>
        </w:rPr>
      </w:pPr>
    </w:p>
    <w:p w:rsidR="0091602D" w:rsidRDefault="00954EAC">
      <w:pPr>
        <w:pStyle w:val="Paragrafoelenco"/>
        <w:numPr>
          <w:ilvl w:val="1"/>
          <w:numId w:val="4"/>
        </w:numPr>
        <w:tabs>
          <w:tab w:val="left" w:pos="709"/>
        </w:tabs>
        <w:spacing w:before="1" w:line="360" w:lineRule="auto"/>
        <w:ind w:right="986" w:firstLine="0"/>
        <w:jc w:val="both"/>
        <w:rPr>
          <w:sz w:val="20"/>
        </w:rPr>
      </w:pPr>
      <w:r>
        <w:rPr>
          <w:sz w:val="20"/>
        </w:rPr>
        <w:t xml:space="preserve">Każdy Użytkownik ma prawo do składania zażaleń do Fleequid.</w:t>
      </w:r>
      <w:r>
        <w:rPr>
          <w:sz w:val="20"/>
        </w:rPr>
        <w:t xml:space="preserve"> </w:t>
      </w:r>
      <w:r>
        <w:rPr>
          <w:sz w:val="20"/>
        </w:rPr>
        <w:t xml:space="preserve">W miarę możliwości, i z zastrzeżeniem wszelkich wyłączeń odpowiedzialności przewidzianych w niniejszych OWU, Fleequid podejmie działania zarówno wobec Sprzedawcy, jak i wobec Nabywcy, w celu polubownego rozwiązania wszelkich sporów związanych ze sprzedażą pojazdów dostępnych na platformie Marketplace, zarówno przed dokonaniem zasądzenia, jak i po jego zakończeniu.</w:t>
      </w:r>
    </w:p>
    <w:p w:rsidR="0091602D" w:rsidRDefault="00954EAC">
      <w:pPr>
        <w:pStyle w:val="Paragrafoelenco"/>
        <w:numPr>
          <w:ilvl w:val="1"/>
          <w:numId w:val="4"/>
        </w:numPr>
        <w:tabs>
          <w:tab w:val="left" w:pos="709"/>
        </w:tabs>
        <w:spacing w:before="2" w:line="360" w:lineRule="auto"/>
        <w:ind w:right="983" w:firstLine="0"/>
        <w:jc w:val="both"/>
        <w:rPr>
          <w:sz w:val="20"/>
        </w:rPr>
      </w:pPr>
      <w:r>
        <w:rPr>
          <w:sz w:val="20"/>
        </w:rPr>
        <mc:AlternateContent>
          <mc:Choice Requires="wps">
            <w:drawing>
              <wp:anchor distT="0" distB="0" distL="0" distR="0" simplePos="0" relativeHeight="15745024" behindDoc="0" locked="0" layoutInCell="1" allowOverlap="1">
                <wp:simplePos x="0" y="0"/>
                <wp:positionH relativeFrom="page">
                  <wp:posOffset>6961505</wp:posOffset>
                </wp:positionH>
                <wp:positionV relativeFrom="paragraph">
                  <wp:posOffset>614015</wp:posOffset>
                </wp:positionV>
                <wp:extent cx="477520" cy="477520"/>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2" name="Graphic 10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3" name="Textbox 103"/>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33</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347656pt;width:37.6pt;height:37.6pt;mso-position-horizontal-relative:page;mso-position-vertical-relative:paragraph;z-index:15745024" id="docshapegroup101" coordorigin="10963,967" coordsize="752,752">
                <v:shape style="position:absolute;left:10963;top:966;width:752;height:752" id="docshape102" coordorigin="10963,967" coordsize="752,752" path="m11339,967l11263,975,11193,996,11129,1031,11073,1077,11027,1133,10993,1197,10971,1267,10963,1343,10971,1419,10993,1489,11027,1553,11073,1609,11129,1655,11193,1689,11263,1711,11339,1719,11415,1711,11485,1689,11549,1655,11605,1609,11651,1553,11685,1489,11707,1419,11715,1343,11707,1267,11685,1197,11651,1133,11605,1077,11549,1031,11485,996,11415,975,11339,967xe" filled="true" fillcolor="#60caf4" stroked="false">
                  <v:path arrowok="t"/>
                  <v:fill type="solid"/>
                </v:shape>
                <v:shape style="position:absolute;left:10963;top:966;width:752;height:752" type="#_x0000_t202" id="docshape103"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33</w:t>
                        </w:r>
                      </w:p>
                    </w:txbxContent>
                  </v:textbox>
                  <w10:wrap type="none"/>
                </v:shape>
                <w10:wrap type="none"/>
              </v:group>
            </w:pict>
          </mc:Fallback>
        </mc:AlternateContent>
      </w:r>
      <w:r>
        <w:rPr>
          <w:sz w:val="20"/>
        </w:rPr>
        <w:t xml:space="preserve">We wszystkich przypadkach, w których Nabywca złoży reklamację z tytułu niezgodności Pojazdu ze Specyfikacjami Technicznymi wskazanymi na Aukcji lub z tytułu obecności wad i/lub usterek w Pojeździe, pod warunkiem, że Nabywca zgłosił takie wady w momencie dostawy zgodnie z postanowieniami Umowy lub obowiązujących OW, powinien przesłać Fleequid oficjalną skargę na piśmie,na następujący adres </w:t>
      </w:r>
      <w:hyperlink r:id="rId22">
        <w:r>
          <w:rPr>
            <w:b/>
            <w:color w:val="467885"/>
            <w:sz w:val="20"/>
            <w:u w:val="single" w:color="467885"/>
          </w:rPr>
          <w:t xml:space="preserve">claims@fleequid.com</w:t>
        </w:r>
      </w:hyperlink>
      <w:r>
        <w:rPr>
          <w:sz w:val="20"/>
          <w:b/>
          <w:color w:val="467885"/>
        </w:rPr>
        <w:t xml:space="preserve"> </w:t>
      </w:r>
      <w:r>
        <w:rPr>
          <w:sz w:val="20"/>
        </w:rPr>
        <w:t xml:space="preserve">lub w inny sposób, gwarantujący odebranie wiadomości  przez Fleequid.</w:t>
      </w:r>
      <w:r>
        <w:rPr>
          <w:sz w:val="20"/>
        </w:rPr>
        <w:t xml:space="preserve"> </w:t>
      </w:r>
      <w:r>
        <w:rPr>
          <w:sz w:val="20"/>
        </w:rPr>
        <w:t xml:space="preserve">Pod karą przepadku, roszczenie musi wpłynąć do Fleequid nie później niż 30 dni od daty dostawy Pojazdu i pod warunkiem, że Pojazd nie przejechał więcej niż 1000 km.</w:t>
      </w:r>
      <w:r>
        <w:rPr>
          <w:sz w:val="20"/>
        </w:rPr>
        <w:t xml:space="preserve"> </w:t>
      </w:r>
      <w:r>
        <w:rPr>
          <w:sz w:val="20"/>
        </w:rPr>
        <w:t xml:space="preserve">Do skargi należy załączyć wszystkie informacje i zdjęcia niezbędne dla Fleequid do oceny sprawy.</w:t>
      </w:r>
      <w:r>
        <w:rPr>
          <w:sz w:val="20"/>
        </w:rPr>
        <w:t xml:space="preserve"> </w:t>
      </w:r>
      <w:r>
        <w:rPr>
          <w:sz w:val="20"/>
        </w:rPr>
        <w:t xml:space="preserve">Fleequid zastrzega sobie prawo do zażądania dokumentów uzupełniających, które będą musiały być przesłane w ciągu 5 dni od ich zażądania.</w:t>
      </w:r>
      <w:r>
        <w:rPr>
          <w:sz w:val="20"/>
        </w:rPr>
        <w:t xml:space="preserve"> </w:t>
      </w:r>
      <w:r>
        <w:rPr>
          <w:sz w:val="20"/>
        </w:rPr>
        <w:t xml:space="preserve">W przypadku opóźnień w przepływie informacji, Fleequid ma prawo nie rozpatrzyć złożonej reklamacji.</w:t>
      </w:r>
      <w:r>
        <w:rPr>
          <w:sz w:val="20"/>
        </w:rPr>
        <w:t xml:space="preserve"> </w:t>
      </w:r>
      <w:r>
        <w:rPr>
          <w:sz w:val="20"/>
        </w:rPr>
        <w:t xml:space="preserve">Fleequid zastrzega sobie prawo do nierozpatrywania skarg złożonych w innym czasie, w inny sposób i zawierających inne informacje.</w:t>
      </w:r>
    </w:p>
    <w:p w:rsidR="0091602D" w:rsidRDefault="00954EAC">
      <w:pPr>
        <w:pStyle w:val="Paragrafoelenco"/>
        <w:numPr>
          <w:ilvl w:val="1"/>
          <w:numId w:val="4"/>
        </w:numPr>
        <w:tabs>
          <w:tab w:val="left" w:pos="709"/>
        </w:tabs>
        <w:spacing w:before="2" w:line="360" w:lineRule="auto"/>
        <w:ind w:right="989" w:firstLine="0"/>
        <w:jc w:val="both"/>
        <w:rPr>
          <w:sz w:val="20"/>
        </w:rPr>
      </w:pPr>
      <w:r>
        <w:rPr>
          <w:sz w:val="20"/>
        </w:rPr>
        <w:t xml:space="preserve">Po złożeniu Reklamacji, z wyjątkiem przypadków, w których naprawa Pojazdu jest konieczna ze względu na udowodnioną bezwzględną konieczność, Nabywca nie wykona żadnych prac naprawczych bez uprzedniej zgody Fleequid.</w:t>
      </w:r>
      <w:r>
        <w:rPr>
          <w:sz w:val="20"/>
        </w:rPr>
        <w:t xml:space="preserve"> </w:t>
      </w:r>
      <w:r>
        <w:rPr>
          <w:sz w:val="20"/>
        </w:rPr>
        <w:t xml:space="preserve">Nabywca zobowiązuje się w każdym przypadku do przechowywania i udostępniania Fleequid uszkodzonych części pojazdu.</w:t>
      </w:r>
    </w:p>
    <w:p w:rsidR="0091602D" w:rsidRDefault="00954EAC">
      <w:pPr>
        <w:pStyle w:val="Paragrafoelenco"/>
        <w:numPr>
          <w:ilvl w:val="1"/>
          <w:numId w:val="4"/>
        </w:numPr>
        <w:tabs>
          <w:tab w:val="left" w:pos="709"/>
        </w:tabs>
        <w:spacing w:line="360" w:lineRule="auto"/>
        <w:ind w:right="984" w:firstLine="0"/>
        <w:jc w:val="both"/>
        <w:rPr>
          <w:sz w:val="20"/>
        </w:rPr>
      </w:pPr>
      <w:r>
        <w:rPr>
          <w:sz w:val="20"/>
        </w:rPr>
        <w:t xml:space="preserve">Fleequid jest uprawniona do powołania własnego eksperta w celu przeprowadzenia oględzin Pojazdu.</w:t>
      </w:r>
      <w:r>
        <w:rPr>
          <w:sz w:val="20"/>
        </w:rPr>
        <w:t xml:space="preserve"> </w:t>
      </w:r>
      <w:r>
        <w:rPr>
          <w:sz w:val="20"/>
        </w:rPr>
        <w:t xml:space="preserve">Nabywca, na żądanie Fleequid, jest zobowiązany do dostarczenia, na własny koszt, diagnozy i/lub kosztorysu naprawy Pojazdu.</w:t>
      </w:r>
    </w:p>
    <w:p w:rsidR="0091602D" w:rsidRDefault="00954EAC">
      <w:pPr>
        <w:pStyle w:val="Paragrafoelenco"/>
        <w:numPr>
          <w:ilvl w:val="1"/>
          <w:numId w:val="4"/>
        </w:numPr>
        <w:tabs>
          <w:tab w:val="left" w:pos="709"/>
        </w:tabs>
        <w:spacing w:line="360" w:lineRule="auto"/>
        <w:ind w:right="987" w:firstLine="0"/>
        <w:jc w:val="both"/>
        <w:rPr>
          <w:sz w:val="20"/>
        </w:rPr>
      </w:pPr>
      <w:r>
        <w:rPr>
          <w:sz w:val="20"/>
        </w:rPr>
        <w:t xml:space="preserve">Fleequid po dokonaniu odpowiednich oględzin, jest uprawniony, ale nie zobowiązany, do dołożenia wszelkich starań, w tym poprzez zaangażowanie Sprzedającego, w celu znalezienia satysfakcjonującego rozwiązania reklamacji.</w:t>
      </w:r>
    </w:p>
    <w:p w:rsidR="0091602D" w:rsidRDefault="00954EAC">
      <w:pPr>
        <w:pStyle w:val="Paragrafoelenco"/>
        <w:numPr>
          <w:ilvl w:val="1"/>
          <w:numId w:val="4"/>
        </w:numPr>
        <w:tabs>
          <w:tab w:val="left" w:pos="709"/>
        </w:tabs>
        <w:spacing w:before="1" w:line="360" w:lineRule="auto"/>
        <w:ind w:right="988" w:firstLine="0"/>
        <w:jc w:val="both"/>
        <w:rPr>
          <w:sz w:val="20"/>
        </w:rPr>
      </w:pPr>
      <w:r>
        <w:rPr>
          <w:sz w:val="20"/>
        </w:rPr>
        <w:t xml:space="preserve">Fleequid zobowiązuje się do rozpatrzenia reklamacji w ciągu 15 dni od otrzymania wszystkich informacji przydatnych do oceny żądania Nabywcy, informując go o dokonanych ustaleniach.</w:t>
      </w:r>
    </w:p>
    <w:p w:rsidR="0091602D" w:rsidRDefault="00954EAC">
      <w:pPr>
        <w:pStyle w:val="Paragrafoelenco"/>
        <w:numPr>
          <w:ilvl w:val="1"/>
          <w:numId w:val="4"/>
        </w:numPr>
        <w:tabs>
          <w:tab w:val="left" w:pos="709"/>
        </w:tabs>
        <w:spacing w:before="1" w:line="360" w:lineRule="auto"/>
        <w:ind w:right="988" w:firstLine="0"/>
        <w:jc w:val="both"/>
        <w:rPr>
          <w:sz w:val="20"/>
        </w:rPr>
      </w:pPr>
      <w:r>
        <w:rPr>
          <w:sz w:val="20"/>
        </w:rPr>
        <w:t xml:space="preserve">Według uznania Fleequid skarga może zostać uwzględniona lub zasadnie odrzucona.</w:t>
      </w:r>
      <w:r>
        <w:rPr>
          <w:sz w:val="20"/>
        </w:rPr>
        <w:t xml:space="preserve"> </w:t>
      </w:r>
      <w:r>
        <w:rPr>
          <w:sz w:val="20"/>
        </w:rPr>
        <w:t xml:space="preserve">Fleequid zastrzega sobie w każdym przypadku prawo do przedstawienia Sprzedającemu i Kupującemu propozycji polubownego rozwiązania powstałego sporu.</w:t>
      </w:r>
      <w:r>
        <w:rPr>
          <w:sz w:val="20"/>
        </w:rPr>
        <w:t xml:space="preserve"> </w:t>
      </w:r>
      <w:r>
        <w:rPr>
          <w:sz w:val="20"/>
        </w:rPr>
        <w:t xml:space="preserve">Strony przyjmują do wiadomości i akceptują, że wszelkie propozycje ugodowe składane przez Fleequid nie stanowią uznania odpowiedzialności ani po stronie Fleequid, ani Sprzedającego, ani też zrzeczenia się jakiejkolwiek utraty lub prawa.</w:t>
      </w:r>
      <w:r>
        <w:rPr>
          <w:sz w:val="20"/>
        </w:rPr>
        <w:t xml:space="preserve"> </w:t>
      </w:r>
      <w:r>
        <w:rPr>
          <w:sz w:val="20"/>
        </w:rPr>
        <w:t xml:space="preserve">Wiadomości</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Corpotesto"/>
        <w:spacing w:before="1" w:line="360" w:lineRule="auto"/>
        <w:ind w:right="991"/>
      </w:pPr>
      <w:r>
        <w:t xml:space="preserve">i informacje wymieniane między Stronami w związku z rozpatrywaniem reklamacji mają charakter poufny i wyraźnie uzgodniono, że nie mogą one być przedstawiane jako dowód w ewentualnym postępowaniu sądowym ani podlegać udostępnieniu lub rozpowszechnianiu.</w:t>
      </w:r>
      <w:r>
        <w:t xml:space="preserve"> </w:t>
      </w:r>
      <w:r>
        <w:t xml:space="preserve">Naruszenie zakazu sporządzania lub rozpowszechniania informacji i korespondencji wymienianych w trakcie postępowania reklamacyjnego uprawnia Fleequid do nałożenia na Użytkownika kary w wysokości 5000 EUR (pięć tysięcy euro).</w:t>
      </w:r>
    </w:p>
    <w:p w:rsidR="0091602D" w:rsidRDefault="00954EAC">
      <w:pPr>
        <w:pStyle w:val="Paragrafoelenco"/>
        <w:numPr>
          <w:ilvl w:val="1"/>
          <w:numId w:val="4"/>
        </w:numPr>
        <w:tabs>
          <w:tab w:val="left" w:pos="709"/>
        </w:tabs>
        <w:spacing w:before="2" w:line="360" w:lineRule="auto"/>
        <w:ind w:right="978" w:firstLine="0"/>
        <w:jc w:val="both"/>
        <w:rPr>
          <w:sz w:val="20"/>
        </w:rPr>
      </w:pPr>
      <w:r>
        <w:rPr>
          <w:sz w:val="20"/>
        </w:rPr>
        <mc:AlternateContent>
          <mc:Choice Requires="wps">
            <w:drawing>
              <wp:anchor distT="0" distB="0" distL="0" distR="0" simplePos="0" relativeHeight="15745536" behindDoc="0" locked="0" layoutInCell="1" allowOverlap="1">
                <wp:simplePos x="0" y="0"/>
                <wp:positionH relativeFrom="page">
                  <wp:posOffset>6961505</wp:posOffset>
                </wp:positionH>
                <wp:positionV relativeFrom="paragraph">
                  <wp:posOffset>614015</wp:posOffset>
                </wp:positionV>
                <wp:extent cx="477520" cy="47752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5" name="Graphic 10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6" name="Textbox 106"/>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34</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48.347656pt;width:37.6pt;height:37.6pt;mso-position-horizontal-relative:page;mso-position-vertical-relative:paragraph;z-index:15745536" id="docshapegroup104" coordorigin="10963,967" coordsize="752,752">
                <v:shape style="position:absolute;left:10963;top:966;width:752;height:752" id="docshape105" coordorigin="10963,967" coordsize="752,752" path="m11339,967l11263,975,11193,996,11129,1031,11073,1077,11027,1133,10993,1197,10971,1267,10963,1343,10971,1419,10993,1489,11027,1553,11073,1609,11129,1655,11193,1689,11263,1711,11339,1719,11415,1711,11485,1689,11549,1655,11605,1609,11651,1553,11685,1489,11707,1419,11715,1343,11707,1267,11685,1197,11651,1133,11605,1077,11549,1031,11485,996,11415,975,11339,967xe" filled="true" fillcolor="#60caf4" stroked="false">
                  <v:path arrowok="t"/>
                  <v:fill type="solid"/>
                </v:shape>
                <v:shape style="position:absolute;left:10963;top:966;width:752;height:752" type="#_x0000_t202" id="docshape106"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34</w:t>
                        </w:r>
                      </w:p>
                    </w:txbxContent>
                  </v:textbox>
                  <w10:wrap type="none"/>
                </v:shape>
                <w10:wrap type="none"/>
              </v:group>
            </w:pict>
          </mc:Fallback>
        </mc:AlternateContent>
      </w:r>
      <w:r>
        <w:t xml:space="preserve">W przypadku uwzględnienia reklamacji Fleequid może zdecydować się na pokrycie w całości lub w części kosztów naprawy w warsztacie przez siebie wskazanym lub – po przedstawieniu opłaconej faktury zgodnej z wcześniej wyraźnie zatwierdzonym kosztorysem – zwrócić Nabywcy poniesione koszty naprawy.</w:t>
      </w:r>
    </w:p>
    <w:p w:rsidR="0091602D" w:rsidRDefault="00954EAC">
      <w:pPr>
        <w:pStyle w:val="Paragrafoelenco"/>
        <w:numPr>
          <w:ilvl w:val="1"/>
          <w:numId w:val="4"/>
        </w:numPr>
        <w:tabs>
          <w:tab w:val="left" w:pos="709"/>
        </w:tabs>
        <w:spacing w:before="2" w:line="360" w:lineRule="auto"/>
        <w:ind w:right="982" w:firstLine="0"/>
        <w:jc w:val="both"/>
        <w:rPr>
          <w:sz w:val="20"/>
        </w:rPr>
      </w:pPr>
      <w:r>
        <w:rPr>
          <w:sz w:val="20"/>
        </w:rPr>
        <w:t xml:space="preserve">Sprzedający i Nabywca akceptują i uznają prawo Fleequid w kwestii zaspokajania roszczenia poprzez unieważnienie sprzedaży Pojazdu według własnego uznania, i to w dowolnym momencie (a także w drodze odstępstwa od warunków określonych w OW dotyczących zgłaszania wad), niezależnie od tego, czy wady zgłoszone przez Nabywcę są uzasadnione, czy nie, oraz niezależnie od warunków reklamacji i/lub przepadku określonych w Umowie, OW lub innych zasadach i umowach regulujących zarówno sprzedaż Pojazdów przez Sprzedawcę na rzecz Fleequid, jak i sprzedaż takich Pojazdów przez Fleequid ostatecznemu Nabywcy.</w:t>
      </w:r>
      <w:r>
        <w:rPr>
          <w:sz w:val="20"/>
        </w:rPr>
        <w:t xml:space="preserve"> </w:t>
      </w:r>
      <w:r>
        <w:rPr>
          <w:sz w:val="20"/>
        </w:rPr>
        <w:t xml:space="preserve">W wskazanym przypadku zarówno Sprzedawca, jak i Nabywca zobowiązują się zwolnić Fleequid z wszelkiej odpowiedzialności związanej z podjętą przez nią decyzją, a także zobowiązują się do aktywnej współpracy z Fleequid w celu umożliwienia Sprzedawcy odzyskania – na jego koszt i ryzyko – własności oraz posiadania Pojazdu, a Nabywcy – ceny przyznania (ceny uzyskanej w wyniku rozstrzygnięcia aukcji).</w:t>
      </w:r>
      <w:r>
        <w:rPr>
          <w:sz w:val="20"/>
        </w:rPr>
        <w:t xml:space="preserve"> </w:t>
      </w:r>
      <w:r>
        <w:rPr>
          <w:sz w:val="20"/>
        </w:rPr>
        <w:t xml:space="preserve">Koszty ponownej dostawy i przeniesienia własności z Nabywcy na Sprzedającego, o ile nie postanowiono inaczej, ponosi Sprzedający, nawet jeśli zostały one pokryte przez Fleequid.</w:t>
      </w:r>
      <w:r>
        <w:rPr>
          <w:sz w:val="20"/>
        </w:rPr>
        <w:t xml:space="preserve"> </w:t>
      </w:r>
      <w:r>
        <w:rPr>
          <w:sz w:val="20"/>
        </w:rPr>
        <w:t xml:space="preserve">Sprzedawca, o ile nie uzgodniono inaczej, jest również zobowiązany do zwrotu kosztów związanych z dostarczeniem Pojazdu Nabywcy, jak również kosztów poniesionych w związku z formalnościami dotyczącymi poprzedniego przeniesienia własności Pojazdu.</w:t>
      </w:r>
      <w:r>
        <w:rPr>
          <w:sz w:val="20"/>
        </w:rPr>
        <w:t xml:space="preserve"> </w:t>
      </w:r>
      <w:r>
        <w:rPr>
          <w:sz w:val="20"/>
        </w:rPr>
        <w:t xml:space="preserve">Prowizje, opłaty i wydatki Fleequid związane z Aukcją nie będą w żadnym wypadku zwracane przez Fleequid ani Sprzedającemu, ani Kupującemu.</w:t>
      </w:r>
    </w:p>
    <w:p w:rsidR="0091602D" w:rsidRDefault="0091602D">
      <w:pPr>
        <w:pStyle w:val="Corpotesto"/>
        <w:spacing w:before="121"/>
        <w:ind w:left="0"/>
        <w:jc w:val="left"/>
      </w:pPr>
    </w:p>
    <w:p w:rsidR="0091602D" w:rsidRDefault="00954EAC">
      <w:pPr>
        <w:pStyle w:val="Titolo1"/>
        <w:numPr>
          <w:ilvl w:val="0"/>
          <w:numId w:val="4"/>
        </w:numPr>
        <w:tabs>
          <w:tab w:val="left" w:pos="642"/>
        </w:tabs>
        <w:ind w:left="642" w:hanging="640"/>
        <w:jc w:val="both"/>
      </w:pPr>
      <w:bookmarkStart w:id="26" w:name="14._Clausola_di_collegamento."/>
      <w:bookmarkStart w:id="27" w:name="_bookmark13"/>
      <w:bookmarkEnd w:id="26"/>
      <w:bookmarkEnd w:id="27"/>
      <w:r>
        <w:rPr>
          <w:smallCaps/>
        </w:rPr>
        <w:t xml:space="preserve">Klauzula łącząca.</w:t>
      </w:r>
    </w:p>
    <w:p w:rsidR="0091602D" w:rsidRDefault="00954EAC">
      <w:pPr>
        <w:pStyle w:val="Paragrafoelenco"/>
        <w:numPr>
          <w:ilvl w:val="1"/>
          <w:numId w:val="4"/>
        </w:numPr>
        <w:tabs>
          <w:tab w:val="left" w:pos="709"/>
        </w:tabs>
        <w:spacing w:before="122" w:line="360" w:lineRule="auto"/>
        <w:ind w:right="982" w:firstLine="0"/>
        <w:jc w:val="both"/>
        <w:rPr>
          <w:sz w:val="20"/>
        </w:rPr>
      </w:pPr>
      <w:r>
        <w:rPr>
          <w:sz w:val="20"/>
        </w:rPr>
        <w:t xml:space="preserve">Niezależnie od powyższych postanowień, w przypadku gdy nie będzie możliwe polubowne rozwiązanie reklamacji dotyczącej Pojazdu lub gdy Fleequid – według własnego, niepodlegającego ocenie uznania – uzna, że nie chce lub nie może unieważnić sprzedaży zgodnie z poprzednim artykułem, Nabywca i Sprzedawca przyjmują do wiadomości i akceptują, że odsprzedaż dokonana przez Fleequid ma wyłącznie na celu ułatwienie procedury zakupu Pojazdu oferowanego przez Sprzedawcę, bez jakiegokolwiek zwiększenia ceny sprzedaży.</w:t>
      </w:r>
      <w:r>
        <w:rPr>
          <w:sz w:val="20"/>
        </w:rPr>
        <w:t xml:space="preserve"> </w:t>
      </w:r>
      <w:r>
        <w:rPr>
          <w:sz w:val="20"/>
        </w:rPr>
        <w:t xml:space="preserve">W związku z powyższym, a także z uwagi na fakt, że zakup dokonywany przez Fleequid od Sprzedawcy odbywa się „na sprzedanym” (tj. wyłącznie po dokonaniu Przyznania/Aukcji) i ma na celu jedynie ułatwienie przeniesienia własności Pojazdu na Nabywcę, Użytkownicy przyjmują do wiadomości i uznają, że gdy Fleequid przenosi własność Pojazdu, dokonując jego odsprzedaży po zakończeniu aukcji, wykonuje w istocie czysto pośredniczące działanie o charakterze technicznym.</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spacing w:before="198"/>
        <w:ind w:left="0"/>
        <w:jc w:val="left"/>
      </w:pPr>
    </w:p>
    <w:p w:rsidR="0091602D" w:rsidRDefault="00954EAC">
      <w:pPr>
        <w:pStyle w:val="Paragrafoelenco"/>
        <w:numPr>
          <w:ilvl w:val="1"/>
          <w:numId w:val="4"/>
        </w:numPr>
        <w:tabs>
          <w:tab w:val="left" w:pos="709"/>
        </w:tabs>
        <w:spacing w:before="1" w:line="360" w:lineRule="auto"/>
        <w:ind w:right="983" w:firstLine="0"/>
        <w:jc w:val="both"/>
        <w:rPr>
          <w:sz w:val="20"/>
        </w:rPr>
      </w:pPr>
      <w:r>
        <w:rPr>
          <w:sz w:val="20"/>
        </w:rPr>
        <mc:AlternateContent>
          <mc:Choice Requires="wps">
            <w:drawing>
              <wp:anchor distT="0" distB="0" distL="0" distR="0" simplePos="0" relativeHeight="15746048" behindDoc="0" locked="0" layoutInCell="1" allowOverlap="1">
                <wp:simplePos x="0" y="0"/>
                <wp:positionH relativeFrom="page">
                  <wp:posOffset>6961505</wp:posOffset>
                </wp:positionH>
                <wp:positionV relativeFrom="paragraph">
                  <wp:posOffset>1772254</wp:posOffset>
                </wp:positionV>
                <wp:extent cx="477520" cy="47752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8" name="Graphic 10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9" name="Textbox 109"/>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35</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139.547562pt;width:37.6pt;height:37.6pt;mso-position-horizontal-relative:page;mso-position-vertical-relative:paragraph;z-index:15746048" id="docshapegroup107" coordorigin="10963,2791" coordsize="752,752">
                <v:shape style="position:absolute;left:10963;top:2790;width:752;height:752" id="docshape108" coordorigin="10963,2791" coordsize="752,752" path="m11339,2791l11263,2799,11193,2820,11129,2855,11073,2901,11027,2957,10993,3021,10971,3091,10963,3167,10971,3243,10993,3313,11027,3377,11073,3433,11129,3479,11193,3513,11263,3535,11339,3543,11415,3535,11485,3513,11549,3479,11605,3433,11651,3377,11685,3313,11707,3243,11715,3167,11707,3091,11685,3021,11651,2957,11605,2901,11549,2855,11485,2820,11415,2799,11339,2791xe" filled="true" fillcolor="#60caf4" stroked="false">
                  <v:path arrowok="t"/>
                  <v:fill type="solid"/>
                </v:shape>
                <v:shape style="position:absolute;left:10963;top:2790;width:752;height:752" type="#_x0000_t202" id="docshape109"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35</w:t>
                        </w:r>
                      </w:p>
                    </w:txbxContent>
                  </v:textbox>
                  <w10:wrap type="none"/>
                </v:shape>
                <w10:wrap type="none"/>
              </v:group>
            </w:pict>
          </mc:Fallback>
        </mc:AlternateContent>
      </w:r>
      <w:r>
        <w:t xml:space="preserve">W związku z powyższym zarówno Sprzedawca, jak i Nabywca uznają i akceptują, że – również z uwagi na istniejące wewnętrzne powiązanie umowne pomiędzy umową, na podstawie której Fleequid nabywa pojazd od Sprzedawcy, a umową, na podstawie której odsprzedaje go Nabywcy – w granicach praw i obowiązków wynikających z ewentualnej gwarancji i/lub zgodności pojazdów sprzedawanych przez Fleequid w ramach działalności odsprzedaży, wszelkie roszczenia, działania prawne, zarzuty lub środki obrony procesowej powinny być kierowane przez Nabywcę wyłącznie przeciwko Sprzedawcy, i odwrotnie (zgodnie z zasadami określonymi — z odpowiednimi zmianami — przez Sąd Kasacyjny, Izby Zjednoczone, orzeczenie z dnia 05.10.2015, nr.</w:t>
      </w:r>
      <w:r>
        <w:rPr>
          <w:sz w:val="20"/>
        </w:rPr>
        <w:t xml:space="preserve"> </w:t>
      </w:r>
      <w:r>
        <w:rPr>
          <w:sz w:val="20"/>
        </w:rPr>
        <w:t xml:space="preserve">19785).</w:t>
      </w:r>
    </w:p>
    <w:p w:rsidR="0091602D" w:rsidRDefault="0091602D">
      <w:pPr>
        <w:pStyle w:val="Corpotesto"/>
        <w:spacing w:before="126"/>
        <w:ind w:left="0"/>
        <w:jc w:val="left"/>
      </w:pPr>
    </w:p>
    <w:p w:rsidR="0091602D" w:rsidRDefault="00954EAC">
      <w:pPr>
        <w:pStyle w:val="Titolo1"/>
        <w:numPr>
          <w:ilvl w:val="0"/>
          <w:numId w:val="4"/>
        </w:numPr>
        <w:tabs>
          <w:tab w:val="left" w:pos="642"/>
        </w:tabs>
        <w:ind w:left="642" w:hanging="640"/>
        <w:jc w:val="both"/>
      </w:pPr>
      <w:bookmarkStart w:id="28" w:name="15._Legge_applicabile,_Lingua_e_Foro_com"/>
      <w:bookmarkStart w:id="29" w:name="_bookmark14"/>
      <w:bookmarkEnd w:id="28"/>
      <w:bookmarkEnd w:id="29"/>
      <w:r>
        <w:rPr>
          <w:smallCaps/>
        </w:rPr>
        <w:t xml:space="preserve">Prawo właściwe, język i jurysdykcja</w:t>
      </w:r>
    </w:p>
    <w:p w:rsidR="0091602D" w:rsidRDefault="00954EAC">
      <w:pPr>
        <w:pStyle w:val="Paragrafoelenco"/>
        <w:numPr>
          <w:ilvl w:val="1"/>
          <w:numId w:val="4"/>
        </w:numPr>
        <w:tabs>
          <w:tab w:val="left" w:pos="709"/>
        </w:tabs>
        <w:spacing w:before="122" w:line="357" w:lineRule="auto"/>
        <w:ind w:right="997" w:firstLine="0"/>
        <w:jc w:val="both"/>
        <w:rPr>
          <w:sz w:val="20"/>
        </w:rPr>
      </w:pPr>
      <w:r>
        <w:rPr>
          <w:sz w:val="20"/>
        </w:rPr>
        <w:t xml:space="preserve">Niniejsze Warunki Ogólne, Umowy i wszystkie warunki regulujące wszelkie relacje między Fleequid a Użytkownikami lub między Użytkownikiem a innym Użytkownikiem podlegają i będą podlegać wyłącznie prawu włoskiemu.</w:t>
      </w:r>
    </w:p>
    <w:p w:rsidR="0091602D" w:rsidRDefault="00954EAC">
      <w:pPr>
        <w:pStyle w:val="Paragrafoelenco"/>
        <w:numPr>
          <w:ilvl w:val="1"/>
          <w:numId w:val="4"/>
        </w:numPr>
        <w:tabs>
          <w:tab w:val="left" w:pos="709"/>
        </w:tabs>
        <w:spacing w:before="4" w:line="360" w:lineRule="auto"/>
        <w:ind w:right="981" w:firstLine="0"/>
        <w:jc w:val="both"/>
        <w:rPr>
          <w:sz w:val="20"/>
        </w:rPr>
      </w:pPr>
      <w:r>
        <w:rPr>
          <w:sz w:val="20"/>
        </w:rPr>
        <w:t xml:space="preserve">Wszelkie spory związane z ważnością, interpretacją, stosowaniem i/lub zakończeniem któregokolwiek z niniejszych Ogólnych Warunków, Warunków Szczegółowych, Umów lub jakiejkolwiek innej czynności prawnej będą podlegać wyłącznej jurysdykcji sądu w Como, z wyraźnym wyłączeniem jakiejkolwiek ewentualnie konkurencyjnej jurysdykcji.</w:t>
      </w:r>
    </w:p>
    <w:p w:rsidR="0091602D" w:rsidRDefault="00954EAC">
      <w:pPr>
        <w:pStyle w:val="Paragrafoelenco"/>
        <w:numPr>
          <w:ilvl w:val="1"/>
          <w:numId w:val="4"/>
        </w:numPr>
        <w:tabs>
          <w:tab w:val="left" w:pos="709"/>
        </w:tabs>
        <w:spacing w:before="2" w:line="360" w:lineRule="auto"/>
        <w:ind w:right="988" w:firstLine="0"/>
        <w:jc w:val="both"/>
        <w:rPr>
          <w:sz w:val="20"/>
        </w:rPr>
      </w:pPr>
      <w:r>
        <w:rPr>
          <w:sz w:val="20"/>
        </w:rPr>
        <w:t xml:space="preserve">Językiem umowy jest język włoski.</w:t>
      </w:r>
      <w:r>
        <w:rPr>
          <w:sz w:val="20"/>
        </w:rPr>
        <w:t xml:space="preserve"> </w:t>
      </w:r>
      <w:r>
        <w:rPr>
          <w:sz w:val="20"/>
        </w:rPr>
        <w:t xml:space="preserve">W przypadku, gdy niniejsze OWH zostaną sporządzone również w innych językach, wersja włoska będzie jedyną wiążącą.</w:t>
      </w:r>
    </w:p>
    <w:p w:rsidR="0091602D" w:rsidRDefault="0091602D">
      <w:pPr>
        <w:pStyle w:val="Corpotesto"/>
        <w:spacing w:before="122"/>
        <w:ind w:left="0"/>
        <w:jc w:val="left"/>
      </w:pPr>
    </w:p>
    <w:p w:rsidR="0091602D" w:rsidRDefault="00954EAC">
      <w:pPr>
        <w:pStyle w:val="Titolo1"/>
        <w:numPr>
          <w:ilvl w:val="0"/>
          <w:numId w:val="4"/>
        </w:numPr>
        <w:tabs>
          <w:tab w:val="left" w:pos="642"/>
        </w:tabs>
        <w:ind w:left="642" w:hanging="640"/>
        <w:jc w:val="both"/>
      </w:pPr>
      <w:bookmarkStart w:id="30" w:name="16._Comunicazioni."/>
      <w:bookmarkStart w:id="31" w:name="_bookmark15"/>
      <w:bookmarkEnd w:id="30"/>
      <w:bookmarkEnd w:id="31"/>
      <w:r>
        <w:rPr>
          <w:smallCaps/>
        </w:rPr>
        <w:t xml:space="preserve">Korespondencja.</w:t>
      </w:r>
    </w:p>
    <w:p w:rsidR="0091602D" w:rsidRDefault="00954EAC">
      <w:pPr>
        <w:pStyle w:val="Paragrafoelenco"/>
        <w:numPr>
          <w:ilvl w:val="1"/>
          <w:numId w:val="4"/>
        </w:numPr>
        <w:tabs>
          <w:tab w:val="left" w:pos="709"/>
        </w:tabs>
        <w:spacing w:before="122" w:line="360" w:lineRule="auto"/>
        <w:ind w:right="986" w:firstLine="0"/>
        <w:jc w:val="both"/>
        <w:rPr>
          <w:sz w:val="20"/>
        </w:rPr>
      </w:pPr>
      <w:r>
        <w:rPr>
          <w:sz w:val="20"/>
        </w:rPr>
        <w:t xml:space="preserve">O ile nie postanowiono inaczej, wszelka korespondencja pomiędzy Fleequid a Użytkownikami będzie odbywać się w formie pisemnej i będzie wysyłana listem poleconym za potwierdzeniem odbioru, przesyłką kurierską lub pocztą elektroniczną na następujący adres:</w:t>
      </w:r>
    </w:p>
    <w:p w:rsidR="0091602D" w:rsidRDefault="00954EAC">
      <w:pPr>
        <w:spacing w:line="240" w:lineRule="exact"/>
        <w:ind w:left="2654" w:right="3641"/>
        <w:jc w:val="center"/>
        <w:rPr>
          <w:b/>
          <w:sz w:val="20"/>
        </w:rPr>
      </w:pPr>
      <w:r>
        <w:rPr>
          <w:b/>
          <w:smallCaps/>
          <w:sz w:val="20"/>
        </w:rPr>
        <w:t xml:space="preserve">Adorea S.r.l.</w:t>
      </w:r>
    </w:p>
    <w:p w:rsidR="0091602D" w:rsidRDefault="00954EAC">
      <w:pPr>
        <w:spacing w:before="122" w:line="360" w:lineRule="auto"/>
        <w:ind w:left="2654" w:right="3638"/>
        <w:jc w:val="center"/>
        <w:rPr>
          <w:b/>
          <w:sz w:val="20"/>
        </w:rPr>
      </w:pPr>
      <w:r>
        <w:rPr>
          <w:b/>
          <w:sz w:val="20"/>
        </w:rPr>
        <w:t xml:space="preserve">Via Provinciale per Bizzarone, 43 22077 Olgiate Comasco (CO),</w:t>
      </w:r>
    </w:p>
    <w:p w:rsidR="0091602D" w:rsidRDefault="00954EAC">
      <w:pPr>
        <w:spacing w:before="1" w:line="360" w:lineRule="auto"/>
        <w:ind w:left="3424" w:right="4414"/>
        <w:jc w:val="center"/>
        <w:rPr>
          <w:b/>
          <w:sz w:val="20"/>
        </w:rPr>
      </w:pPr>
      <w:r>
        <w:rPr>
          <w:b/>
          <w:sz w:val="20"/>
        </w:rPr>
        <w:t xml:space="preserve">Cf i numer VAT 04114790134 Tel. +390287176063</w:t>
      </w:r>
    </w:p>
    <w:p w:rsidR="0091602D" w:rsidRDefault="00954EAC">
      <w:pPr>
        <w:spacing w:before="1"/>
        <w:ind w:left="2654" w:right="3639"/>
        <w:jc w:val="center"/>
        <w:rPr>
          <w:b/>
          <w:sz w:val="20"/>
        </w:rPr>
      </w:pPr>
      <w:r>
        <w:rPr>
          <w:b/>
          <w:sz w:val="20"/>
        </w:rPr>
        <w:t xml:space="preserve">e-mail </w:t>
      </w:r>
      <w:hyperlink r:id="rId23">
        <w:r>
          <w:rPr>
            <w:b/>
            <w:sz w:val="20"/>
          </w:rPr>
          <w:t xml:space="preserve">info@fleequid.com</w:t>
        </w:r>
      </w:hyperlink>
    </w:p>
    <w:p w:rsidR="0091602D" w:rsidRDefault="00954EAC">
      <w:pPr>
        <w:pStyle w:val="Paragrafoelenco"/>
        <w:numPr>
          <w:ilvl w:val="1"/>
          <w:numId w:val="4"/>
        </w:numPr>
        <w:tabs>
          <w:tab w:val="left" w:pos="709"/>
        </w:tabs>
        <w:spacing w:before="122" w:line="360" w:lineRule="auto"/>
        <w:ind w:right="985" w:firstLine="0"/>
        <w:jc w:val="both"/>
        <w:rPr>
          <w:sz w:val="20"/>
        </w:rPr>
      </w:pPr>
      <w:r>
        <w:rPr>
          <w:sz w:val="20"/>
        </w:rPr>
        <w:t xml:space="preserve">Zawiadomienia uważa się za ważne i wiążące w momencie doręczenia, jeśli zostały wysłane listem poleconym za potwierdzeniem odbioru, w momencie przekazania przesyłki kurierowi – jeśli zostały wysłane za pośrednictwem usługi kurierskiej ekspresowej, lub w momencie potwierdzenia odbioru – jeśli zostały wysłane pocztą elektroniczną do Fleequid.</w:t>
      </w:r>
    </w:p>
    <w:p w:rsidR="0091602D" w:rsidRDefault="00954EAC">
      <w:pPr>
        <w:pStyle w:val="Paragrafoelenco"/>
        <w:numPr>
          <w:ilvl w:val="1"/>
          <w:numId w:val="4"/>
        </w:numPr>
        <w:tabs>
          <w:tab w:val="left" w:pos="709"/>
        </w:tabs>
        <w:spacing w:before="2" w:line="360" w:lineRule="auto"/>
        <w:ind w:right="983" w:firstLine="0"/>
        <w:jc w:val="both"/>
        <w:rPr>
          <w:sz w:val="20"/>
        </w:rPr>
      </w:pPr>
      <w:r>
        <w:rPr>
          <w:sz w:val="20"/>
        </w:rPr>
        <w:t xml:space="preserve">Zawiadomienia od Fleequid będą wysyłane przez Fleequid na adresy kontaktowe, w tym również na zwykły adres e-mail, podane przez Użytkownika podczas rejestracji, i uznaje się je za doręczone oraz znane adresatowi po ich wysłaniu przez Fleequid.</w:t>
      </w:r>
      <w:r>
        <w:rPr>
          <w:sz w:val="20"/>
        </w:rPr>
        <w:t xml:space="preserve"> </w:t>
      </w:r>
      <w:r>
        <w:rPr>
          <w:sz w:val="20"/>
        </w:rPr>
        <w:t xml:space="preserve">Wszelkie zmiany adresów kontaktowych dokonane przez Użytkowników muszą zostać przekazane drugiej stronie na piśmie, aby mogły być uznane za ważne.</w:t>
      </w:r>
    </w:p>
    <w:p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rsidR="0091602D" w:rsidRDefault="0091602D">
      <w:pPr>
        <w:pStyle w:val="Corpotesto"/>
        <w:ind w:left="0"/>
        <w:jc w:val="left"/>
      </w:pPr>
    </w:p>
    <w:p w:rsidR="0091602D" w:rsidRDefault="0091602D">
      <w:pPr>
        <w:pStyle w:val="Corpotesto"/>
        <w:ind w:left="0"/>
        <w:jc w:val="left"/>
      </w:pPr>
    </w:p>
    <w:p w:rsidR="0091602D" w:rsidRDefault="0091602D">
      <w:pPr>
        <w:pStyle w:val="Corpotesto"/>
        <w:ind w:left="0"/>
        <w:jc w:val="left"/>
      </w:pPr>
    </w:p>
    <w:p w:rsidR="0091602D" w:rsidRDefault="0091602D">
      <w:pPr>
        <w:pStyle w:val="Corpotesto"/>
        <w:ind w:left="0"/>
        <w:jc w:val="left"/>
      </w:pPr>
    </w:p>
    <w:p w:rsidR="0091602D" w:rsidRDefault="0091602D">
      <w:pPr>
        <w:pStyle w:val="Corpotesto"/>
        <w:ind w:left="0"/>
        <w:jc w:val="left"/>
      </w:pPr>
    </w:p>
    <w:p w:rsidR="0091602D" w:rsidRDefault="0091602D">
      <w:pPr>
        <w:pStyle w:val="Corpotesto"/>
        <w:spacing w:before="238"/>
        <w:ind w:left="0"/>
        <w:jc w:val="left"/>
      </w:pPr>
    </w:p>
    <w:p w:rsidR="0091602D" w:rsidRDefault="00954EAC">
      <w:pPr>
        <w:tabs>
          <w:tab w:val="left" w:pos="914"/>
        </w:tabs>
        <w:spacing w:before="1"/>
        <w:ind w:right="989"/>
        <w:jc w:val="center"/>
        <w:rPr>
          <w:sz w:val="20"/>
        </w:rPr>
      </w:pPr>
      <w:r>
        <w:rPr>
          <w:sz w:val="20"/>
        </w:rPr>
        <w:t xml:space="preserve">***** *****</w:t>
      </w:r>
    </w:p>
    <w:p w:rsidR="0091602D" w:rsidRDefault="0091602D">
      <w:pPr>
        <w:pStyle w:val="Corpotesto"/>
        <w:spacing w:before="38"/>
        <w:ind w:left="0"/>
        <w:jc w:val="left"/>
      </w:pPr>
    </w:p>
    <w:p w:rsidR="0091602D" w:rsidRDefault="00954EAC">
      <w:pPr>
        <w:pStyle w:val="Corpotesto"/>
        <w:spacing w:before="1" w:line="360" w:lineRule="auto"/>
        <w:ind w:right="980"/>
      </w:pPr>
      <w:r>
        <mc:AlternateContent>
          <mc:Choice Requires="wps">
            <w:drawing>
              <wp:anchor distT="0" distB="0" distL="0" distR="0" simplePos="0" relativeHeight="15746560" behindDoc="0" locked="0" layoutInCell="1" allowOverlap="1">
                <wp:simplePos x="0" y="0"/>
                <wp:positionH relativeFrom="page">
                  <wp:posOffset>6961505</wp:posOffset>
                </wp:positionH>
                <wp:positionV relativeFrom="paragraph">
                  <wp:posOffset>641658</wp:posOffset>
                </wp:positionV>
                <wp:extent cx="477520" cy="477520"/>
                <wp:effectExtent l="0" t="0" r="0" b="0"/>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11" name="Graphic 11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12" name="Textbox 112"/>
                        <wps:cNvSpPr txBox="1"/>
                        <wps:spPr>
                          <a:xfrm>
                            <a:off x="0" y="0"/>
                            <a:ext cx="477520" cy="477520"/>
                          </a:xfrm>
                          <a:prstGeom prst="rect">
                            <a:avLst/>
                          </a:prstGeom>
                        </wps:spPr>
                        <wps:txbx>
                          <w:txbxContent>
                            <w:p w:rsidR="0091602D" w:rsidRDefault="00954EAC">
                              <w:pPr>
                                <w:spacing w:before="181"/>
                                <w:ind w:left="116"/>
                                <w:rPr>
                                  <w:b/>
                                  <w:sz w:val="24"/>
                                  <w:rFonts w:ascii="Trebuchet MS"/>
                                </w:rPr>
                              </w:pPr>
                              <w:r>
                                <w:rPr>
                                  <w:b/>
                                  <w:color w:val="FFFFFF"/>
                                  <w:sz w:val="24"/>
                                  <w:rFonts w:ascii="Trebuchet MS"/>
                                </w:rPr>
                                <w:t xml:space="preserve">36</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8.150024pt;margin-top:50.524315pt;width:37.6pt;height:37.6pt;mso-position-horizontal-relative:page;mso-position-vertical-relative:paragraph;z-index:15746560" id="docshapegroup110" coordorigin="10963,1010" coordsize="752,752">
                <v:shape style="position:absolute;left:10963;top:1010;width:752;height:752" id="docshape111" coordorigin="10963,1010" coordsize="752,752" path="m11339,1010l11263,1018,11193,1040,11129,1075,11073,1121,11027,1176,10993,1240,10971,1311,10963,1386,10971,1462,10993,1533,11027,1597,11073,1652,11129,1698,11193,1733,11263,1755,11339,1762,11415,1755,11485,1733,11549,1698,11605,1652,11651,1597,11685,1533,11707,1462,11715,1386,11707,1311,11685,1240,11651,1176,11605,1121,11549,1075,11485,1040,11415,1018,11339,1010xe" filled="true" fillcolor="#60caf4" stroked="false">
                  <v:path arrowok="t"/>
                  <v:fill type="solid"/>
                </v:shape>
                <v:shape style="position:absolute;left:10963;top:1010;width:752;height:752" type="#_x0000_t202" id="docshape112" filled="false" stroked="false">
                  <v:textbox inset="0,0,0,0">
                    <w:txbxContent>
                      <w:p>
                        <w:pPr>
                          <w:spacing w:before="181"/>
                          <w:ind w:left="116" w:right="0" w:firstLine="0"/>
                          <w:jc w:val="left"/>
                          <w:rPr>
                            <w:b/>
                            <w:sz w:val="24"/>
                            <w:rFonts w:ascii="Trebuchet MS"/>
                          </w:rPr>
                        </w:pPr>
                        <w:r>
                          <w:rPr>
                            <w:b/>
                            <w:color w:val="FFFFFF"/>
                            <w:sz w:val="24"/>
                            <w:rFonts w:ascii="Trebuchet MS"/>
                          </w:rPr>
                          <w:t xml:space="preserve">36</w:t>
                        </w:r>
                      </w:p>
                    </w:txbxContent>
                  </v:textbox>
                  <w10:wrap type="none"/>
                </v:shape>
                <w10:wrap type="none"/>
              </v:group>
            </w:pict>
          </mc:Fallback>
        </mc:AlternateContent>
      </w:r>
      <w:r>
        <w:t xml:space="preserve">Na podstawie i dla celów określonych w artykułach 1341 i 1342 włoskiego Kodeksu cywilnego, Użytkownik niniejszym wyraźnie oświadcza, że zapoznał się, zrozumiał i zaakceptował następujące klauzule:</w:t>
      </w:r>
      <w:r>
        <w:t xml:space="preserve"> </w:t>
      </w:r>
      <w:r>
        <w:t xml:space="preserve">Artykuł 1 – Definicje, lit. l): „Fleequid” – podmiot prawny oraz obowiązujące przepisy podatkowe; Artykuł 2.3 – Prowizje zarówno po stronie sprzedawcy, jak i po stronie Nabywcy; Artykuł 2.4 – Tryby przeprowadzania aukcji i ustalanie ceny przyznania (ceny końcowej/zasądzonej); Artykuł 2.5 – Proces odsprzedaży; Artykuł 3 – Zatwierdzenie ewentualnych ogólnych warunków zaproponowanych przez użytkowników, możliwość jednostronnej zmiany Ogólnych Warunków przez Fleequid oraz hierarchia tekstów umownych; Artykuł 4.5 – Ograniczenia w korzystaniu z Marketplace; Artykuł 4.6 – Środki podejmowane przez Fleequid w przypadku naruszenia zasad użytkowania; Artykuł 4.7</w:t>
      </w:r>
      <w:r>
        <w:t xml:space="preserve"> </w:t>
      </w:r>
      <w:r>
        <w:t xml:space="preserve">Rozwiązanie umowy; art. 4.8 Kary umowne; art. 4.10 Zwolnienie z odpowiedzialności za funkcjonowanie platformy Marketplace; art. 4.11 Usunięcie profilu Użytkownika i wykonanie prawa odstąpienia od umowy; art. 6 – w zakresie klauzuli rozwiązującej, wyłączności sprzedaży, warunków i czasu trwania tej wyłączności, możliwości późniejszego przyznania, ograniczeń sprzedaży, zwolnienia z odpowiedzialności, dokumentacji technicznej, kar umownych obciążających Sprzedawcę; art. 7 – invitatio ad offerendum, czas trwania nieodwołalnej oferty zakupu, szczególne warunki aukcji, cena minimalna (cena rezerwowa); art. 8.4 – zasady dotyczące wadium; art. 9.3 – zapłata ceny pojazdu; art. 9.4 – potrącenie i kara umowna; art. 9.5 – kara umowna; art. 9.7 i 9.8 – termin zgłoszenia wad i usterek; art. 9.10 – klauzula rozwiązująca i kara umowna; art. 10 – warunki płatności, rozwiązanie umowy, kary umowne, warunki regulujące odsprzedaż i zwolnienie z odpowiedzialności, przebieg pojazdu, terminy weryfikacji wad w chwili dostawy; art. 11 – wyłączenie gwarancji i zwolnienie Fleequid z odpowiedzialności, przejście ryzyka, klauzula rozwiązująca, kary umowne, prawo do anulowania sprzedaży, wyłączenie wad ukrytych, ograniczenia odpowiedzialności w zależności od przebiegu i wieku pojazdu; art. 13 – reklamacje, propozycje rozwiązania reklamacji, rozstrzygnięcie reklamacji przez Fleequid poprzez anulowanie sprzedaży, wady ukryte, zwolnienie z odpowiedzialności, klauzula „widziano i zaakceptowano”, kary umowne; art. 14 – klauzula łącząca; art. 15 – prawo właściwe, język i sąd właściwy.</w:t>
      </w:r>
    </w:p>
    <w:sectPr w:rsidR="0091602D">
      <w:pgSz w:w="11910" w:h="16840"/>
      <w:pgMar w:top="960" w:right="141" w:bottom="280" w:left="1133" w:header="709"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954EAC">
      <w:r>
        <w:separator/>
      </w:r>
    </w:p>
  </w:endnote>
  <w:endnote w:type="continuationSeparator" w:id="0">
    <w:p w:rsidR="00000000" w:rsidRDefault="00954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altName w:val="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954EAC">
      <w:r>
        <w:separator/>
      </w:r>
    </w:p>
  </w:footnote>
  <w:footnote w:type="continuationSeparator" w:id="0">
    <w:p w:rsidR="00000000" w:rsidRDefault="00954EA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02D" w:rsidRDefault="00954EAC">
    <w:pPr>
      <w:pStyle w:val="Corpotesto"/>
      <w:spacing w:line="14" w:lineRule="auto"/>
      <w:ind w:left="0"/>
      <w:jc w:val="left"/>
    </w:pPr>
    <w:r>
      <mc:AlternateContent>
        <mc:Choice Requires="wps">
          <w:drawing>
            <wp:anchor distT="0" distB="0" distL="0" distR="0" simplePos="0" relativeHeight="487227392" behindDoc="1" locked="0" layoutInCell="1" allowOverlap="1">
              <wp:simplePos x="0" y="0"/>
              <wp:positionH relativeFrom="page">
                <wp:posOffset>5358384</wp:posOffset>
              </wp:positionH>
              <wp:positionV relativeFrom="page">
                <wp:posOffset>437532</wp:posOffset>
              </wp:positionV>
              <wp:extent cx="1501140"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rsidR="0091602D" w:rsidRDefault="00954EAC">
                          <w:pPr>
                            <w:spacing w:before="20"/>
                            <w:ind w:left="20"/>
                            <w:rPr>
                              <w:i/>
                              <w:rFonts w:ascii="Trebuchet MS"/>
                            </w:rPr>
                          </w:pPr>
                          <w:r>
                            <w:rPr>
                              <w:i/>
                              <w:rFonts w:ascii="Trebuchet MS"/>
                            </w:rPr>
                            <w:t xml:space="preserve">Wersja nr.</w:t>
                          </w:r>
                          <w:r>
                            <w:rPr>
                              <w:i/>
                              <w:rFonts w:ascii="Trebuchet MS"/>
                            </w:rPr>
                            <w:t xml:space="preserve"> </w:t>
                          </w:r>
                          <w:r>
                            <w:rPr>
                              <w:i/>
                              <w:rFonts w:ascii="Trebuchet MS"/>
                            </w:rPr>
                            <w:t xml:space="preserve">F000c_2025</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421.920013pt;margin-top:34.451385pt;width:118.2pt;height:15.45pt;mso-position-horizontal-relative:page;mso-position-vertical-relative:page;z-index:-16089088" type="#_x0000_t202" id="docshape1" filled="false" stroked="false">
              <v:textbox inset="0,0,0,0">
                <w:txbxContent>
                  <w:p>
                    <w:pPr>
                      <w:spacing w:before="20"/>
                      <w:ind w:left="20" w:right="0" w:firstLine="0"/>
                      <w:jc w:val="left"/>
                      <w:rPr>
                        <w:i/>
                        <w:sz w:val="22"/>
                        <w:rFonts w:ascii="Trebuchet MS"/>
                      </w:rPr>
                    </w:pPr>
                    <w:r>
                      <w:rPr>
                        <w:i/>
                        <w:rFonts w:ascii="Trebuchet MS"/>
                      </w:rPr>
                      <w:t xml:space="preserve">Wersja nr.</w:t>
                    </w:r>
                    <w:r>
                      <w:rPr>
                        <w:i/>
                        <w:rFonts w:ascii="Trebuchet MS"/>
                      </w:rPr>
                      <w:t xml:space="preserve"> </w:t>
                    </w:r>
                    <w:r>
                      <w:rPr>
                        <w:i/>
                        <w:rFonts w:ascii="Trebuchet MS"/>
                      </w:rPr>
                      <w:t xml:space="preserve">F000c_2025</w:t>
                    </w:r>
                  </w:p>
                </w:txbxContent>
              </v:textbox>
              <w10:wrap type="none"/>
            </v:shape>
          </w:pict>
        </mc:Fallback>
      </mc:AlternateContent>
    </w:r>
    <w:r>
      <mc:AlternateContent>
        <mc:Choice Requires="wps">
          <w:drawing>
            <wp:anchor distT="0" distB="0" distL="0" distR="0" simplePos="0" relativeHeight="487227904" behindDoc="1" locked="0" layoutInCell="1" allowOverlap="1">
              <wp:simplePos x="0" y="0"/>
              <wp:positionH relativeFrom="page">
                <wp:posOffset>2738120</wp:posOffset>
              </wp:positionH>
              <wp:positionV relativeFrom="page">
                <wp:posOffset>885523</wp:posOffset>
              </wp:positionV>
              <wp:extent cx="209105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1055" cy="180340"/>
                      </a:xfrm>
                      <a:prstGeom prst="rect">
                        <a:avLst/>
                      </a:prstGeom>
                    </wps:spPr>
                    <wps:txbx>
                      <w:txbxContent>
                        <w:p w:rsidR="0091602D" w:rsidRDefault="00954EAC">
                          <w:pPr>
                            <w:spacing w:before="20"/>
                            <w:ind w:left="20"/>
                            <w:rPr>
                              <w:b/>
                              <w:sz w:val="20"/>
                            </w:rPr>
                          </w:pPr>
                          <w:r>
                            <w:rPr>
                              <w:b/>
                              <w:smallCaps/>
                              <w:sz w:val="20"/>
                            </w:rPr>
                            <w:t xml:space="preserve">Ogólne warunki handlowe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15.600006pt;margin-top:69.726288pt;width:164.65pt;height:14.2pt;mso-position-horizontal-relative:page;mso-position-vertical-relative:page;z-index:-16088576" type="#_x0000_t202" id="docshape2" filled="false" stroked="false">
              <v:textbox inset="0,0,0,0">
                <w:txbxContent>
                  <w:p>
                    <w:pPr>
                      <w:spacing w:before="20"/>
                      <w:ind w:left="20" w:right="0" w:firstLine="0"/>
                      <w:jc w:val="left"/>
                      <w:rPr>
                        <w:b/>
                        <w:sz w:val="20"/>
                      </w:rPr>
                    </w:pPr>
                    <w:r>
                      <w:rPr>
                        <w:b/>
                        <w:smallCaps/>
                        <w:sz w:val="20"/>
                      </w:rPr>
                      <w:t xml:space="preserve">Ogólne warunki handlowe</w:t>
                    </w:r>
                  </w:p>
                </w:txbxContent>
              </v:textbox>
              <w10:wrap type="non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02D" w:rsidRDefault="00954EAC">
    <w:pPr>
      <w:pStyle w:val="Corpotesto"/>
      <w:spacing w:line="14" w:lineRule="auto"/>
      <w:ind w:left="0"/>
      <w:jc w:val="left"/>
    </w:pPr>
    <w:r>
      <mc:AlternateContent>
        <mc:Choice Requires="wps">
          <w:drawing>
            <wp:anchor distT="0" distB="0" distL="0" distR="0" simplePos="0" relativeHeight="487228416" behindDoc="1" locked="0" layoutInCell="1" allowOverlap="1">
              <wp:simplePos x="0" y="0"/>
              <wp:positionH relativeFrom="page">
                <wp:posOffset>5358384</wp:posOffset>
              </wp:positionH>
              <wp:positionV relativeFrom="page">
                <wp:posOffset>437532</wp:posOffset>
              </wp:positionV>
              <wp:extent cx="1501140" cy="1962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rsidR="0091602D" w:rsidRDefault="00954EAC">
                          <w:pPr>
                            <w:spacing w:before="20"/>
                            <w:ind w:left="20"/>
                            <w:rPr>
                              <w:i/>
                              <w:rFonts w:ascii="Trebuchet MS"/>
                            </w:rPr>
                          </w:pPr>
                          <w:r>
                            <w:rPr>
                              <w:i/>
                              <w:rFonts w:ascii="Trebuchet MS"/>
                            </w:rPr>
                            <w:t xml:space="preserve">Wersja nr.</w:t>
                          </w:r>
                          <w:r>
                            <w:rPr>
                              <w:i/>
                              <w:rFonts w:ascii="Trebuchet MS"/>
                            </w:rPr>
                            <w:t xml:space="preserve"> </w:t>
                          </w:r>
                          <w:r>
                            <w:rPr>
                              <w:i/>
                              <w:rFonts w:ascii="Trebuchet MS"/>
                            </w:rPr>
                            <w:t xml:space="preserve">F000c_2025</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21.920013pt;margin-top:34.451385pt;width:118.2pt;height:15.45pt;mso-position-horizontal-relative:page;mso-position-vertical-relative:page;z-index:-16088064" type="#_x0000_t202" id="docshape6" filled="false" stroked="false">
              <v:textbox inset="0,0,0,0">
                <w:txbxContent>
                  <w:p>
                    <w:pPr>
                      <w:spacing w:before="20"/>
                      <w:ind w:left="20" w:right="0" w:firstLine="0"/>
                      <w:jc w:val="left"/>
                      <w:rPr>
                        <w:i/>
                        <w:sz w:val="22"/>
                        <w:rFonts w:ascii="Trebuchet MS"/>
                      </w:rPr>
                    </w:pPr>
                    <w:r>
                      <w:rPr>
                        <w:i/>
                        <w:rFonts w:ascii="Trebuchet MS"/>
                      </w:rPr>
                      <w:t xml:space="preserve">Wersja nr.</w:t>
                    </w:r>
                    <w:r>
                      <w:rPr>
                        <w:i/>
                        <w:rFonts w:ascii="Trebuchet MS"/>
                      </w:rPr>
                      <w:t xml:space="preserve"> </w:t>
                    </w:r>
                    <w:r>
                      <w:rPr>
                        <w:i/>
                        <w:rFonts w:ascii="Trebuchet MS"/>
                      </w:rPr>
                      <w:t xml:space="preserve">F000c_2025</w:t>
                    </w:r>
                  </w:p>
                </w:txbxContent>
              </v:textbox>
              <w10:wrap type="non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02D" w:rsidRDefault="00954EAC">
    <w:pPr>
      <w:pStyle w:val="Corpotesto"/>
      <w:spacing w:line="14" w:lineRule="auto"/>
      <w:ind w:left="0"/>
      <w:jc w:val="left"/>
    </w:pPr>
    <w:r>
      <mc:AlternateContent>
        <mc:Choice Requires="wps">
          <w:drawing>
            <wp:anchor distT="0" distB="0" distL="0" distR="0" simplePos="0" relativeHeight="487228928" behindDoc="1" locked="0" layoutInCell="1" allowOverlap="1">
              <wp:simplePos x="0" y="0"/>
              <wp:positionH relativeFrom="page">
                <wp:posOffset>5358384</wp:posOffset>
              </wp:positionH>
              <wp:positionV relativeFrom="page">
                <wp:posOffset>437532</wp:posOffset>
              </wp:positionV>
              <wp:extent cx="1501140" cy="1962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rsidR="0091602D" w:rsidRDefault="00954EAC">
                          <w:pPr>
                            <w:spacing w:before="20"/>
                            <w:ind w:left="20"/>
                            <w:rPr>
                              <w:i/>
                              <w:rFonts w:ascii="Trebuchet MS"/>
                            </w:rPr>
                          </w:pPr>
                          <w:r>
                            <w:rPr>
                              <w:i/>
                              <w:rFonts w:ascii="Trebuchet MS"/>
                            </w:rPr>
                            <w:t xml:space="preserve">Wersja nr.</w:t>
                          </w:r>
                          <w:r>
                            <w:rPr>
                              <w:i/>
                              <w:rFonts w:ascii="Trebuchet MS"/>
                            </w:rPr>
                            <w:t xml:space="preserve"> </w:t>
                          </w:r>
                          <w:r>
                            <w:rPr>
                              <w:i/>
                              <w:rFonts w:ascii="Trebuchet MS"/>
                            </w:rPr>
                            <w:t xml:space="preserve">F000c_2025</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21.920013pt;margin-top:34.451385pt;width:118.2pt;height:15.45pt;mso-position-horizontal-relative:page;mso-position-vertical-relative:page;z-index:-16087552" type="#_x0000_t202" id="docshape10" filled="false" stroked="false">
              <v:textbox inset="0,0,0,0">
                <w:txbxContent>
                  <w:p>
                    <w:pPr>
                      <w:spacing w:before="20"/>
                      <w:ind w:left="20" w:right="0" w:firstLine="0"/>
                      <w:jc w:val="left"/>
                      <w:rPr>
                        <w:i/>
                        <w:sz w:val="22"/>
                        <w:rFonts w:ascii="Trebuchet MS"/>
                      </w:rPr>
                    </w:pPr>
                    <w:r>
                      <w:rPr>
                        <w:i/>
                        <w:rFonts w:ascii="Trebuchet MS"/>
                      </w:rPr>
                      <w:t xml:space="preserve">Wersja nr.</w:t>
                    </w:r>
                    <w:r>
                      <w:rPr>
                        <w:i/>
                        <w:rFonts w:ascii="Trebuchet MS"/>
                      </w:rPr>
                      <w:t xml:space="preserve"> </w:t>
                    </w:r>
                    <w:r>
                      <w:rPr>
                        <w:i/>
                        <w:rFonts w:ascii="Trebuchet MS"/>
                      </w:rPr>
                      <w:t xml:space="preserve">F000c_2025</w:t>
                    </w:r>
                  </w:p>
                </w:txbxContent>
              </v:textbox>
              <w10:wrap type="non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A23DE5"/>
    <w:multiLevelType w:val="hybridMultilevel"/>
    <w:tmpl w:val="80D627E8"/>
    <w:lvl w:ilvl="0" w:tplc="7DA6CF18">
      <w:numFmt w:val="bullet"/>
      <w:lvlText w:val=""/>
      <w:lvlJc w:val="left"/>
      <w:pPr>
        <w:ind w:left="723" w:hanging="705"/>
      </w:pPr>
      <w:rPr>
        <w:rFonts w:ascii="Symbol" w:eastAsia="Symbol" w:hAnsi="Symbol" w:cs="Symbol" w:hint="default"/>
        <w:b w:val="0"/>
        <w:bCs w:val="0"/>
        <w:i w:val="0"/>
        <w:iCs w:val="0"/>
        <w:spacing w:val="0"/>
        <w:w w:val="100"/>
        <w:sz w:val="20"/>
        <w:szCs w:val="20"/>
        <w:lang w:val="it-IT" w:eastAsia="en-US" w:bidi="ar-SA"/>
      </w:rPr>
    </w:lvl>
    <w:lvl w:ilvl="1" w:tplc="6D3AD04A">
      <w:numFmt w:val="bullet"/>
      <w:lvlText w:val="•"/>
      <w:lvlJc w:val="left"/>
      <w:pPr>
        <w:ind w:left="1711" w:hanging="705"/>
      </w:pPr>
      <w:rPr>
        <w:rFonts w:hint="default"/>
        <w:lang w:val="it-IT" w:eastAsia="en-US" w:bidi="ar-SA"/>
      </w:rPr>
    </w:lvl>
    <w:lvl w:ilvl="2" w:tplc="4C5E23B8">
      <w:numFmt w:val="bullet"/>
      <w:lvlText w:val="•"/>
      <w:lvlJc w:val="left"/>
      <w:pPr>
        <w:ind w:left="2702" w:hanging="705"/>
      </w:pPr>
      <w:rPr>
        <w:rFonts w:hint="default"/>
        <w:lang w:val="it-IT" w:eastAsia="en-US" w:bidi="ar-SA"/>
      </w:rPr>
    </w:lvl>
    <w:lvl w:ilvl="3" w:tplc="D7009476">
      <w:numFmt w:val="bullet"/>
      <w:lvlText w:val="•"/>
      <w:lvlJc w:val="left"/>
      <w:pPr>
        <w:ind w:left="3693" w:hanging="705"/>
      </w:pPr>
      <w:rPr>
        <w:rFonts w:hint="default"/>
        <w:lang w:val="it-IT" w:eastAsia="en-US" w:bidi="ar-SA"/>
      </w:rPr>
    </w:lvl>
    <w:lvl w:ilvl="4" w:tplc="18B8BFAA">
      <w:numFmt w:val="bullet"/>
      <w:lvlText w:val="•"/>
      <w:lvlJc w:val="left"/>
      <w:pPr>
        <w:ind w:left="4684" w:hanging="705"/>
      </w:pPr>
      <w:rPr>
        <w:rFonts w:hint="default"/>
        <w:lang w:val="it-IT" w:eastAsia="en-US" w:bidi="ar-SA"/>
      </w:rPr>
    </w:lvl>
    <w:lvl w:ilvl="5" w:tplc="77BABE3E">
      <w:numFmt w:val="bullet"/>
      <w:lvlText w:val="•"/>
      <w:lvlJc w:val="left"/>
      <w:pPr>
        <w:ind w:left="5675" w:hanging="705"/>
      </w:pPr>
      <w:rPr>
        <w:rFonts w:hint="default"/>
        <w:lang w:val="it-IT" w:eastAsia="en-US" w:bidi="ar-SA"/>
      </w:rPr>
    </w:lvl>
    <w:lvl w:ilvl="6" w:tplc="EC120DDA">
      <w:numFmt w:val="bullet"/>
      <w:lvlText w:val="•"/>
      <w:lvlJc w:val="left"/>
      <w:pPr>
        <w:ind w:left="6666" w:hanging="705"/>
      </w:pPr>
      <w:rPr>
        <w:rFonts w:hint="default"/>
        <w:lang w:val="it-IT" w:eastAsia="en-US" w:bidi="ar-SA"/>
      </w:rPr>
    </w:lvl>
    <w:lvl w:ilvl="7" w:tplc="BC94E874">
      <w:numFmt w:val="bullet"/>
      <w:lvlText w:val="•"/>
      <w:lvlJc w:val="left"/>
      <w:pPr>
        <w:ind w:left="7657" w:hanging="705"/>
      </w:pPr>
      <w:rPr>
        <w:rFonts w:hint="default"/>
        <w:lang w:val="it-IT" w:eastAsia="en-US" w:bidi="ar-SA"/>
      </w:rPr>
    </w:lvl>
    <w:lvl w:ilvl="8" w:tplc="608A0E78">
      <w:numFmt w:val="bullet"/>
      <w:lvlText w:val="•"/>
      <w:lvlJc w:val="left"/>
      <w:pPr>
        <w:ind w:left="8648" w:hanging="705"/>
      </w:pPr>
      <w:rPr>
        <w:rFonts w:hint="default"/>
        <w:lang w:val="it-IT" w:eastAsia="en-US" w:bidi="ar-SA"/>
      </w:rPr>
    </w:lvl>
  </w:abstractNum>
  <w:abstractNum w:abstractNumId="1">
    <w:nsid w:val="331E3E6B"/>
    <w:multiLevelType w:val="hybridMultilevel"/>
    <w:tmpl w:val="B372C9B0"/>
    <w:lvl w:ilvl="0" w:tplc="1220A6AE">
      <w:start w:val="1"/>
      <w:numFmt w:val="lowerLetter"/>
      <w:lvlText w:val="%1."/>
      <w:lvlJc w:val="left"/>
      <w:pPr>
        <w:ind w:left="2" w:hanging="711"/>
        <w:jc w:val="left"/>
      </w:pPr>
      <w:rPr>
        <w:rFonts w:ascii="Verdana" w:eastAsia="Verdana" w:hAnsi="Verdana" w:cs="Verdana" w:hint="default"/>
        <w:b w:val="0"/>
        <w:bCs w:val="0"/>
        <w:i/>
        <w:iCs/>
        <w:spacing w:val="-1"/>
        <w:w w:val="100"/>
        <w:sz w:val="20"/>
        <w:szCs w:val="20"/>
        <w:lang w:val="it-IT" w:eastAsia="en-US" w:bidi="ar-SA"/>
      </w:rPr>
    </w:lvl>
    <w:lvl w:ilvl="1" w:tplc="E6B2EED2">
      <w:numFmt w:val="bullet"/>
      <w:lvlText w:val="•"/>
      <w:lvlJc w:val="left"/>
      <w:pPr>
        <w:ind w:left="1063" w:hanging="711"/>
      </w:pPr>
      <w:rPr>
        <w:rFonts w:hint="default"/>
        <w:lang w:val="it-IT" w:eastAsia="en-US" w:bidi="ar-SA"/>
      </w:rPr>
    </w:lvl>
    <w:lvl w:ilvl="2" w:tplc="75FE1B3A">
      <w:numFmt w:val="bullet"/>
      <w:lvlText w:val="•"/>
      <w:lvlJc w:val="left"/>
      <w:pPr>
        <w:ind w:left="2126" w:hanging="711"/>
      </w:pPr>
      <w:rPr>
        <w:rFonts w:hint="default"/>
        <w:lang w:val="it-IT" w:eastAsia="en-US" w:bidi="ar-SA"/>
      </w:rPr>
    </w:lvl>
    <w:lvl w:ilvl="3" w:tplc="D9226DC2">
      <w:numFmt w:val="bullet"/>
      <w:lvlText w:val="•"/>
      <w:lvlJc w:val="left"/>
      <w:pPr>
        <w:ind w:left="3189" w:hanging="711"/>
      </w:pPr>
      <w:rPr>
        <w:rFonts w:hint="default"/>
        <w:lang w:val="it-IT" w:eastAsia="en-US" w:bidi="ar-SA"/>
      </w:rPr>
    </w:lvl>
    <w:lvl w:ilvl="4" w:tplc="2D50D66A">
      <w:numFmt w:val="bullet"/>
      <w:lvlText w:val="•"/>
      <w:lvlJc w:val="left"/>
      <w:pPr>
        <w:ind w:left="4252" w:hanging="711"/>
      </w:pPr>
      <w:rPr>
        <w:rFonts w:hint="default"/>
        <w:lang w:val="it-IT" w:eastAsia="en-US" w:bidi="ar-SA"/>
      </w:rPr>
    </w:lvl>
    <w:lvl w:ilvl="5" w:tplc="54B89CD6">
      <w:numFmt w:val="bullet"/>
      <w:lvlText w:val="•"/>
      <w:lvlJc w:val="left"/>
      <w:pPr>
        <w:ind w:left="5315" w:hanging="711"/>
      </w:pPr>
      <w:rPr>
        <w:rFonts w:hint="default"/>
        <w:lang w:val="it-IT" w:eastAsia="en-US" w:bidi="ar-SA"/>
      </w:rPr>
    </w:lvl>
    <w:lvl w:ilvl="6" w:tplc="445CDBAE">
      <w:numFmt w:val="bullet"/>
      <w:lvlText w:val="•"/>
      <w:lvlJc w:val="left"/>
      <w:pPr>
        <w:ind w:left="6378" w:hanging="711"/>
      </w:pPr>
      <w:rPr>
        <w:rFonts w:hint="default"/>
        <w:lang w:val="it-IT" w:eastAsia="en-US" w:bidi="ar-SA"/>
      </w:rPr>
    </w:lvl>
    <w:lvl w:ilvl="7" w:tplc="233E75DC">
      <w:numFmt w:val="bullet"/>
      <w:lvlText w:val="•"/>
      <w:lvlJc w:val="left"/>
      <w:pPr>
        <w:ind w:left="7441" w:hanging="711"/>
      </w:pPr>
      <w:rPr>
        <w:rFonts w:hint="default"/>
        <w:lang w:val="it-IT" w:eastAsia="en-US" w:bidi="ar-SA"/>
      </w:rPr>
    </w:lvl>
    <w:lvl w:ilvl="8" w:tplc="1414CABE">
      <w:numFmt w:val="bullet"/>
      <w:lvlText w:val="•"/>
      <w:lvlJc w:val="left"/>
      <w:pPr>
        <w:ind w:left="8504" w:hanging="711"/>
      </w:pPr>
      <w:rPr>
        <w:rFonts w:hint="default"/>
        <w:lang w:val="it-IT" w:eastAsia="en-US" w:bidi="ar-SA"/>
      </w:rPr>
    </w:lvl>
  </w:abstractNum>
  <w:abstractNum w:abstractNumId="2">
    <w:nsid w:val="48262FBA"/>
    <w:multiLevelType w:val="hybridMultilevel"/>
    <w:tmpl w:val="484E3E48"/>
    <w:lvl w:ilvl="0" w:tplc="DC38CE12">
      <w:start w:val="9"/>
      <w:numFmt w:val="lowerLetter"/>
      <w:lvlText w:val="%1."/>
      <w:lvlJc w:val="left"/>
      <w:pPr>
        <w:ind w:left="2" w:hanging="711"/>
        <w:jc w:val="left"/>
      </w:pPr>
      <w:rPr>
        <w:rFonts w:ascii="Verdana" w:eastAsia="Verdana" w:hAnsi="Verdana" w:cs="Verdana" w:hint="default"/>
        <w:b w:val="0"/>
        <w:bCs w:val="0"/>
        <w:i/>
        <w:iCs/>
        <w:spacing w:val="0"/>
        <w:w w:val="100"/>
        <w:sz w:val="20"/>
        <w:szCs w:val="20"/>
        <w:lang w:val="it-IT" w:eastAsia="en-US" w:bidi="ar-SA"/>
      </w:rPr>
    </w:lvl>
    <w:lvl w:ilvl="1" w:tplc="44E694E4">
      <w:numFmt w:val="bullet"/>
      <w:lvlText w:val="•"/>
      <w:lvlJc w:val="left"/>
      <w:pPr>
        <w:ind w:left="1063" w:hanging="711"/>
      </w:pPr>
      <w:rPr>
        <w:rFonts w:hint="default"/>
        <w:lang w:val="it-IT" w:eastAsia="en-US" w:bidi="ar-SA"/>
      </w:rPr>
    </w:lvl>
    <w:lvl w:ilvl="2" w:tplc="5CFED102">
      <w:numFmt w:val="bullet"/>
      <w:lvlText w:val="•"/>
      <w:lvlJc w:val="left"/>
      <w:pPr>
        <w:ind w:left="2126" w:hanging="711"/>
      </w:pPr>
      <w:rPr>
        <w:rFonts w:hint="default"/>
        <w:lang w:val="it-IT" w:eastAsia="en-US" w:bidi="ar-SA"/>
      </w:rPr>
    </w:lvl>
    <w:lvl w:ilvl="3" w:tplc="DDA0E3E0">
      <w:numFmt w:val="bullet"/>
      <w:lvlText w:val="•"/>
      <w:lvlJc w:val="left"/>
      <w:pPr>
        <w:ind w:left="3189" w:hanging="711"/>
      </w:pPr>
      <w:rPr>
        <w:rFonts w:hint="default"/>
        <w:lang w:val="it-IT" w:eastAsia="en-US" w:bidi="ar-SA"/>
      </w:rPr>
    </w:lvl>
    <w:lvl w:ilvl="4" w:tplc="90FC8892">
      <w:numFmt w:val="bullet"/>
      <w:lvlText w:val="•"/>
      <w:lvlJc w:val="left"/>
      <w:pPr>
        <w:ind w:left="4252" w:hanging="711"/>
      </w:pPr>
      <w:rPr>
        <w:rFonts w:hint="default"/>
        <w:lang w:val="it-IT" w:eastAsia="en-US" w:bidi="ar-SA"/>
      </w:rPr>
    </w:lvl>
    <w:lvl w:ilvl="5" w:tplc="EF380124">
      <w:numFmt w:val="bullet"/>
      <w:lvlText w:val="•"/>
      <w:lvlJc w:val="left"/>
      <w:pPr>
        <w:ind w:left="5315" w:hanging="711"/>
      </w:pPr>
      <w:rPr>
        <w:rFonts w:hint="default"/>
        <w:lang w:val="it-IT" w:eastAsia="en-US" w:bidi="ar-SA"/>
      </w:rPr>
    </w:lvl>
    <w:lvl w:ilvl="6" w:tplc="348433B4">
      <w:numFmt w:val="bullet"/>
      <w:lvlText w:val="•"/>
      <w:lvlJc w:val="left"/>
      <w:pPr>
        <w:ind w:left="6378" w:hanging="711"/>
      </w:pPr>
      <w:rPr>
        <w:rFonts w:hint="default"/>
        <w:lang w:val="it-IT" w:eastAsia="en-US" w:bidi="ar-SA"/>
      </w:rPr>
    </w:lvl>
    <w:lvl w:ilvl="7" w:tplc="0FD0DFE4">
      <w:numFmt w:val="bullet"/>
      <w:lvlText w:val="•"/>
      <w:lvlJc w:val="left"/>
      <w:pPr>
        <w:ind w:left="7441" w:hanging="711"/>
      </w:pPr>
      <w:rPr>
        <w:rFonts w:hint="default"/>
        <w:lang w:val="it-IT" w:eastAsia="en-US" w:bidi="ar-SA"/>
      </w:rPr>
    </w:lvl>
    <w:lvl w:ilvl="8" w:tplc="CCE4FE1A">
      <w:numFmt w:val="bullet"/>
      <w:lvlText w:val="•"/>
      <w:lvlJc w:val="left"/>
      <w:pPr>
        <w:ind w:left="8504" w:hanging="711"/>
      </w:pPr>
      <w:rPr>
        <w:rFonts w:hint="default"/>
        <w:lang w:val="it-IT" w:eastAsia="en-US" w:bidi="ar-SA"/>
      </w:rPr>
    </w:lvl>
  </w:abstractNum>
  <w:abstractNum w:abstractNumId="3">
    <w:nsid w:val="6B2F4395"/>
    <w:multiLevelType w:val="multilevel"/>
    <w:tmpl w:val="B34E27A6"/>
    <w:lvl w:ilvl="0">
      <w:start w:val="1"/>
      <w:numFmt w:val="decimal"/>
      <w:lvlText w:val="%1."/>
      <w:lvlJc w:val="left"/>
      <w:pPr>
        <w:ind w:left="713" w:hanging="711"/>
        <w:jc w:val="left"/>
      </w:pPr>
      <w:rPr>
        <w:rFonts w:ascii="Verdana" w:eastAsia="Verdana" w:hAnsi="Verdana" w:cs="Verdana" w:hint="default"/>
        <w:b/>
        <w:bCs/>
        <w:i w:val="0"/>
        <w:iCs w:val="0"/>
        <w:spacing w:val="-3"/>
        <w:w w:val="100"/>
        <w:sz w:val="20"/>
        <w:szCs w:val="20"/>
        <w:lang w:val="it-IT" w:eastAsia="en-US" w:bidi="ar-SA"/>
      </w:rPr>
    </w:lvl>
    <w:lvl w:ilvl="1">
      <w:start w:val="1"/>
      <w:numFmt w:val="decimal"/>
      <w:lvlText w:val="%1.%2"/>
      <w:lvlJc w:val="left"/>
      <w:pPr>
        <w:ind w:left="2" w:hanging="711"/>
        <w:jc w:val="left"/>
      </w:pPr>
      <w:rPr>
        <w:rFonts w:ascii="Verdana" w:eastAsia="Verdana" w:hAnsi="Verdana" w:cs="Verdana" w:hint="default"/>
        <w:b/>
        <w:bCs/>
        <w:i/>
        <w:iCs/>
        <w:spacing w:val="-3"/>
        <w:w w:val="100"/>
        <w:sz w:val="20"/>
        <w:szCs w:val="20"/>
        <w:lang w:val="it-IT" w:eastAsia="en-US" w:bidi="ar-SA"/>
      </w:rPr>
    </w:lvl>
    <w:lvl w:ilvl="2">
      <w:start w:val="1"/>
      <w:numFmt w:val="lowerLetter"/>
      <w:lvlText w:val="%3)"/>
      <w:lvlJc w:val="left"/>
      <w:pPr>
        <w:ind w:left="1083" w:hanging="360"/>
        <w:jc w:val="left"/>
      </w:pPr>
      <w:rPr>
        <w:rFonts w:hint="default"/>
        <w:spacing w:val="0"/>
        <w:w w:val="100"/>
        <w:lang w:val="it-IT" w:eastAsia="en-US" w:bidi="ar-SA"/>
      </w:rPr>
    </w:lvl>
    <w:lvl w:ilvl="3">
      <w:start w:val="1"/>
      <w:numFmt w:val="lowerRoman"/>
      <w:lvlText w:val="%4)"/>
      <w:lvlJc w:val="left"/>
      <w:pPr>
        <w:ind w:left="1083" w:hanging="370"/>
        <w:jc w:val="left"/>
      </w:pPr>
      <w:rPr>
        <w:rFonts w:ascii="Verdana" w:eastAsia="Verdana" w:hAnsi="Verdana" w:cs="Verdana" w:hint="default"/>
        <w:b w:val="0"/>
        <w:bCs w:val="0"/>
        <w:i w:val="0"/>
        <w:iCs w:val="0"/>
        <w:spacing w:val="0"/>
        <w:w w:val="100"/>
        <w:sz w:val="20"/>
        <w:szCs w:val="20"/>
        <w:lang w:val="it-IT" w:eastAsia="en-US" w:bidi="ar-SA"/>
      </w:rPr>
    </w:lvl>
    <w:lvl w:ilvl="4">
      <w:numFmt w:val="bullet"/>
      <w:lvlText w:val="•"/>
      <w:lvlJc w:val="left"/>
      <w:pPr>
        <w:ind w:left="3467" w:hanging="370"/>
      </w:pPr>
      <w:rPr>
        <w:rFonts w:hint="default"/>
        <w:lang w:val="it-IT" w:eastAsia="en-US" w:bidi="ar-SA"/>
      </w:rPr>
    </w:lvl>
    <w:lvl w:ilvl="5">
      <w:numFmt w:val="bullet"/>
      <w:lvlText w:val="•"/>
      <w:lvlJc w:val="left"/>
      <w:pPr>
        <w:ind w:left="4661" w:hanging="370"/>
      </w:pPr>
      <w:rPr>
        <w:rFonts w:hint="default"/>
        <w:lang w:val="it-IT" w:eastAsia="en-US" w:bidi="ar-SA"/>
      </w:rPr>
    </w:lvl>
    <w:lvl w:ilvl="6">
      <w:numFmt w:val="bullet"/>
      <w:lvlText w:val="•"/>
      <w:lvlJc w:val="left"/>
      <w:pPr>
        <w:ind w:left="5855" w:hanging="370"/>
      </w:pPr>
      <w:rPr>
        <w:rFonts w:hint="default"/>
        <w:lang w:val="it-IT" w:eastAsia="en-US" w:bidi="ar-SA"/>
      </w:rPr>
    </w:lvl>
    <w:lvl w:ilvl="7">
      <w:numFmt w:val="bullet"/>
      <w:lvlText w:val="•"/>
      <w:lvlJc w:val="left"/>
      <w:pPr>
        <w:ind w:left="7049" w:hanging="370"/>
      </w:pPr>
      <w:rPr>
        <w:rFonts w:hint="default"/>
        <w:lang w:val="it-IT" w:eastAsia="en-US" w:bidi="ar-SA"/>
      </w:rPr>
    </w:lvl>
    <w:lvl w:ilvl="8">
      <w:numFmt w:val="bullet"/>
      <w:lvlText w:val="•"/>
      <w:lvlJc w:val="left"/>
      <w:pPr>
        <w:ind w:left="8243" w:hanging="370"/>
      </w:pPr>
      <w:rPr>
        <w:rFonts w:hint="default"/>
        <w:lang w:val="it-IT" w:eastAsia="en-US" w:bidi="ar-SA"/>
      </w:rPr>
    </w:lvl>
  </w:abstractNum>
  <w:abstractNum w:abstractNumId="4">
    <w:nsid w:val="6BD22257"/>
    <w:multiLevelType w:val="hybridMultilevel"/>
    <w:tmpl w:val="513E22EA"/>
    <w:lvl w:ilvl="0" w:tplc="CB041730">
      <w:start w:val="1"/>
      <w:numFmt w:val="decimal"/>
      <w:lvlText w:val="%1."/>
      <w:lvlJc w:val="left"/>
      <w:pPr>
        <w:ind w:left="482" w:hanging="480"/>
        <w:jc w:val="left"/>
      </w:pPr>
      <w:rPr>
        <w:rFonts w:ascii="Verdana" w:eastAsia="Verdana" w:hAnsi="Verdana" w:cs="Verdana" w:hint="default"/>
        <w:b/>
        <w:bCs/>
        <w:i w:val="0"/>
        <w:iCs w:val="0"/>
        <w:spacing w:val="-3"/>
        <w:w w:val="100"/>
        <w:sz w:val="20"/>
        <w:szCs w:val="20"/>
        <w:lang w:val="it-IT" w:eastAsia="en-US" w:bidi="ar-SA"/>
      </w:rPr>
    </w:lvl>
    <w:lvl w:ilvl="1" w:tplc="ECC03312">
      <w:numFmt w:val="bullet"/>
      <w:lvlText w:val="•"/>
      <w:lvlJc w:val="left"/>
      <w:pPr>
        <w:ind w:left="1495" w:hanging="480"/>
      </w:pPr>
      <w:rPr>
        <w:rFonts w:hint="default"/>
        <w:lang w:val="it-IT" w:eastAsia="en-US" w:bidi="ar-SA"/>
      </w:rPr>
    </w:lvl>
    <w:lvl w:ilvl="2" w:tplc="85C0B3DE">
      <w:numFmt w:val="bullet"/>
      <w:lvlText w:val="•"/>
      <w:lvlJc w:val="left"/>
      <w:pPr>
        <w:ind w:left="2510" w:hanging="480"/>
      </w:pPr>
      <w:rPr>
        <w:rFonts w:hint="default"/>
        <w:lang w:val="it-IT" w:eastAsia="en-US" w:bidi="ar-SA"/>
      </w:rPr>
    </w:lvl>
    <w:lvl w:ilvl="3" w:tplc="E000142C">
      <w:numFmt w:val="bullet"/>
      <w:lvlText w:val="•"/>
      <w:lvlJc w:val="left"/>
      <w:pPr>
        <w:ind w:left="3525" w:hanging="480"/>
      </w:pPr>
      <w:rPr>
        <w:rFonts w:hint="default"/>
        <w:lang w:val="it-IT" w:eastAsia="en-US" w:bidi="ar-SA"/>
      </w:rPr>
    </w:lvl>
    <w:lvl w:ilvl="4" w:tplc="4198E98A">
      <w:numFmt w:val="bullet"/>
      <w:lvlText w:val="•"/>
      <w:lvlJc w:val="left"/>
      <w:pPr>
        <w:ind w:left="4540" w:hanging="480"/>
      </w:pPr>
      <w:rPr>
        <w:rFonts w:hint="default"/>
        <w:lang w:val="it-IT" w:eastAsia="en-US" w:bidi="ar-SA"/>
      </w:rPr>
    </w:lvl>
    <w:lvl w:ilvl="5" w:tplc="DA06DA80">
      <w:numFmt w:val="bullet"/>
      <w:lvlText w:val="•"/>
      <w:lvlJc w:val="left"/>
      <w:pPr>
        <w:ind w:left="5555" w:hanging="480"/>
      </w:pPr>
      <w:rPr>
        <w:rFonts w:hint="default"/>
        <w:lang w:val="it-IT" w:eastAsia="en-US" w:bidi="ar-SA"/>
      </w:rPr>
    </w:lvl>
    <w:lvl w:ilvl="6" w:tplc="185859F4">
      <w:numFmt w:val="bullet"/>
      <w:lvlText w:val="•"/>
      <w:lvlJc w:val="left"/>
      <w:pPr>
        <w:ind w:left="6570" w:hanging="480"/>
      </w:pPr>
      <w:rPr>
        <w:rFonts w:hint="default"/>
        <w:lang w:val="it-IT" w:eastAsia="en-US" w:bidi="ar-SA"/>
      </w:rPr>
    </w:lvl>
    <w:lvl w:ilvl="7" w:tplc="3B56A6E0">
      <w:numFmt w:val="bullet"/>
      <w:lvlText w:val="•"/>
      <w:lvlJc w:val="left"/>
      <w:pPr>
        <w:ind w:left="7585" w:hanging="480"/>
      </w:pPr>
      <w:rPr>
        <w:rFonts w:hint="default"/>
        <w:lang w:val="it-IT" w:eastAsia="en-US" w:bidi="ar-SA"/>
      </w:rPr>
    </w:lvl>
    <w:lvl w:ilvl="8" w:tplc="58AC3A84">
      <w:numFmt w:val="bullet"/>
      <w:lvlText w:val="•"/>
      <w:lvlJc w:val="left"/>
      <w:pPr>
        <w:ind w:left="8600" w:hanging="480"/>
      </w:pPr>
      <w:rPr>
        <w:rFonts w:hint="default"/>
        <w:lang w:val="it-IT" w:eastAsia="en-US" w:bidi="ar-SA"/>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
  <w:rsids>
    <w:rsidRoot w:val="0091602D"/>
    <w:rsid w:val="00224605"/>
    <w:rsid w:val="0091602D"/>
    <w:rsid w:val="00954EA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l-PL"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Pr>
      <w:rFonts w:ascii="Verdana" w:eastAsia="Verdana" w:hAnsi="Verdana" w:cs="Verdana"/>
      <w:lang w:val="pl-PL"/>
    </w:rPr>
  </w:style>
  <w:style w:type="paragraph" w:styleId="Titolo1">
    <w:name w:val="heading 1"/>
    <w:basedOn w:val="Normale"/>
    <w:uiPriority w:val="1"/>
    <w:qFormat/>
    <w:pPr>
      <w:ind w:left="615"/>
      <w:jc w:val="both"/>
      <w:outlineLvl w:val="0"/>
    </w:pPr>
    <w:rPr>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342"/>
      <w:ind w:left="482" w:hanging="480"/>
    </w:pPr>
    <w:rPr>
      <w:b/>
      <w:bCs/>
      <w:sz w:val="20"/>
      <w:szCs w:val="20"/>
    </w:rPr>
  </w:style>
  <w:style w:type="paragraph" w:styleId="Sommario2">
    <w:name w:val="toc 2"/>
    <w:basedOn w:val="Normale"/>
    <w:uiPriority w:val="1"/>
    <w:qFormat/>
    <w:pPr>
      <w:spacing w:before="217"/>
      <w:ind w:left="482" w:hanging="480"/>
    </w:pPr>
    <w:rPr>
      <w:b/>
      <w:bCs/>
      <w:i/>
      <w:iCs/>
    </w:rPr>
  </w:style>
  <w:style w:type="paragraph" w:styleId="Corpotesto">
    <w:name w:val="Body Text"/>
    <w:basedOn w:val="Normale"/>
    <w:uiPriority w:val="1"/>
    <w:qFormat/>
    <w:pPr>
      <w:ind w:left="2"/>
      <w:jc w:val="both"/>
    </w:pPr>
    <w:rPr>
      <w:sz w:val="20"/>
      <w:szCs w:val="20"/>
    </w:rPr>
  </w:style>
  <w:style w:type="paragraph" w:styleId="Paragrafoelenco">
    <w:name w:val="List Paragraph"/>
    <w:basedOn w:val="Normale"/>
    <w:uiPriority w:val="1"/>
    <w:qFormat/>
    <w:pPr>
      <w:ind w:left="2"/>
      <w:jc w:val="both"/>
    </w:pPr>
  </w:style>
  <w:style w:type="paragraph" w:customStyle="1" w:styleId="TableParagraph">
    <w:name w:val="Table Paragraph"/>
    <w:basedOn w:val="Normale"/>
    <w:uiPriority w:val="1"/>
    <w:qFormat/>
  </w:style>
  <w:style w:type="paragraph" w:styleId="Testofumetto">
    <w:name w:val="Balloon Text"/>
    <w:basedOn w:val="Normale"/>
    <w:link w:val="TestofumettoCarattere"/>
    <w:uiPriority w:val="99"/>
    <w:semiHidden/>
    <w:unhideWhenUsed/>
    <w:rsid w:val="0022460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24605"/>
    <w:rPr>
      <w:rFonts w:ascii="Tahoma" w:eastAsia="Verdana" w:hAnsi="Tahoma" w:cs="Tahoma"/>
      <w:sz w:val="16"/>
      <w:szCs w:val="16"/>
      <w:lang w:val="pl-P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uiPriority w:val="1"/>
    <w:qFormat/>
    <w:rPr>
      <w:rFonts w:ascii="Verdana" w:eastAsia="Verdana" w:hAnsi="Verdana" w:cs="Verdana"/>
      <w:lang w:val="it-IT"/>
    </w:rPr>
  </w:style>
  <w:style w:type="paragraph" w:styleId="Titolo1">
    <w:name w:val="heading 1"/>
    <w:basedOn w:val="Normale"/>
    <w:uiPriority w:val="1"/>
    <w:qFormat/>
    <w:pPr>
      <w:ind w:left="615"/>
      <w:jc w:val="both"/>
      <w:outlineLvl w:val="0"/>
    </w:pPr>
    <w:rPr>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342"/>
      <w:ind w:left="482" w:hanging="480"/>
    </w:pPr>
    <w:rPr>
      <w:b/>
      <w:bCs/>
      <w:sz w:val="20"/>
      <w:szCs w:val="20"/>
    </w:rPr>
  </w:style>
  <w:style w:type="paragraph" w:styleId="Sommario2">
    <w:name w:val="toc 2"/>
    <w:basedOn w:val="Normale"/>
    <w:uiPriority w:val="1"/>
    <w:qFormat/>
    <w:pPr>
      <w:spacing w:before="217"/>
      <w:ind w:left="482" w:hanging="480"/>
    </w:pPr>
    <w:rPr>
      <w:b/>
      <w:bCs/>
      <w:i/>
      <w:iCs/>
    </w:rPr>
  </w:style>
  <w:style w:type="paragraph" w:styleId="Corpotesto">
    <w:name w:val="Body Text"/>
    <w:basedOn w:val="Normale"/>
    <w:uiPriority w:val="1"/>
    <w:qFormat/>
    <w:pPr>
      <w:ind w:left="2"/>
      <w:jc w:val="both"/>
    </w:pPr>
    <w:rPr>
      <w:sz w:val="20"/>
      <w:szCs w:val="20"/>
    </w:rPr>
  </w:style>
  <w:style w:type="paragraph" w:styleId="Paragrafoelenco">
    <w:name w:val="List Paragraph"/>
    <w:basedOn w:val="Normale"/>
    <w:uiPriority w:val="1"/>
    <w:qFormat/>
    <w:pPr>
      <w:ind w:left="2"/>
      <w:jc w:val="both"/>
    </w:pPr>
  </w:style>
  <w:style w:type="paragraph" w:customStyle="1" w:styleId="TableParagraph">
    <w:name w:val="Table Paragraph"/>
    <w:basedOn w:val="Normale"/>
    <w:uiPriority w:val="1"/>
    <w:qFormat/>
  </w:style>
  <w:style w:type="paragraph" w:styleId="Testofumetto">
    <w:name w:val="Balloon Text"/>
    <w:basedOn w:val="Normale"/>
    <w:link w:val="TestofumettoCarattere"/>
    <w:uiPriority w:val="99"/>
    <w:semiHidden/>
    <w:unhideWhenUsed/>
    <w:rsid w:val="0022460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24605"/>
    <w:rPr>
      <w:rFonts w:ascii="Tahoma" w:eastAsia="Verdana" w:hAnsi="Tahoma" w:cs="Tahoma"/>
      <w:sz w:val="16"/>
      <w:szCs w:val="16"/>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&#65279;<?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info@fleequid.com" TargetMode="External"/><Relationship Id="rId18" Type="http://schemas.openxmlformats.org/officeDocument/2006/relationships/hyperlink" Target="mailto:withdrawal@fleequid.com" TargetMode="External"/><Relationship Id="rId3" Type="http://schemas.microsoft.com/office/2007/relationships/stylesWithEffects" Target="stylesWithEffects.xml"/><Relationship Id="rId21" Type="http://schemas.openxmlformats.org/officeDocument/2006/relationships/hyperlink" Target="https://fleequid.com/it/privacy-policy"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fleequid.com/en/pricing-buyer"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fleequid.com/en/pricing-seller" TargetMode="External"/><Relationship Id="rId20" Type="http://schemas.openxmlformats.org/officeDocument/2006/relationships/hyperlink" Target="https://www.comolecco.camcom.it/pagina672_come-avviareaderire-ad-una-mediazione.html"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fleequid.com/en/pricing-buyer"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fleequid.com/" TargetMode="External"/><Relationship Id="rId23" Type="http://schemas.openxmlformats.org/officeDocument/2006/relationships/hyperlink" Target="mailto:info@fleequid.com" TargetMode="External"/><Relationship Id="rId10" Type="http://schemas.openxmlformats.org/officeDocument/2006/relationships/hyperlink" Target="https://fleequid.com/en/pricing-buyer" TargetMode="External"/><Relationship Id="rId19" Type="http://schemas.openxmlformats.org/officeDocument/2006/relationships/hyperlink" Target="mailto:claims@fleequid.com" TargetMode="External"/><Relationship Id="rId4" Type="http://schemas.openxmlformats.org/officeDocument/2006/relationships/settings" Target="settings.xml"/><Relationship Id="rId9" Type="http://schemas.openxmlformats.org/officeDocument/2006/relationships/hyperlink" Target="https://fleequid.com/en/pricing-seller" TargetMode="External"/><Relationship Id="rId14" Type="http://schemas.openxmlformats.org/officeDocument/2006/relationships/header" Target="header3.xml"/><Relationship Id="rId22" Type="http://schemas.openxmlformats.org/officeDocument/2006/relationships/hyperlink" Target="mailto:claims@fleequi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36</Pages>
  <Words>17069</Words>
  <Characters>102178</Characters>
  <Application>Microsoft Office Word</Application>
  <DocSecurity>0</DocSecurity>
  <Lines>1448</Lines>
  <Paragraphs>222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118995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Rosario Panzariello</dc:creator>
  <cp:lastModifiedBy>stage12</cp:lastModifiedBy>
  <cp:revision>3</cp:revision>
  <dcterms:created xsi:type="dcterms:W3CDTF">2025-09-10T07:36:00Z</dcterms:created>
  <dcterms:modified xsi:type="dcterms:W3CDTF">2025-09-10T07:38:00Z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Microsoft Word</vt:lpwstr>
  </property>
  <property fmtid="{D5CDD505-2E9C-101B-9397-08002B2CF9AE}" pid="4" name="LastSaved">
    <vt:filetime>2025-09-10T00:00:00Z</vt:filetime>
  </property>
</Properties>
</file>