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694B6" w14:textId="4674C92C" w:rsidR="00DD0EF8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Relazione Progetto </w:t>
      </w:r>
      <w:r w:rsidR="00EE6ECD">
        <w:rPr>
          <w:rFonts w:ascii="Times New Roman" w:eastAsia="Times New Roman" w:hAnsi="Times New Roman" w:cs="Times New Roman"/>
          <w:sz w:val="36"/>
          <w:szCs w:val="36"/>
          <w:u w:val="single"/>
        </w:rPr>
        <w:t>Laboratorio di Reti dei Calcolatori</w:t>
      </w:r>
    </w:p>
    <w:p w14:paraId="4F33E621" w14:textId="4F1870C7" w:rsidR="00DD0EF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“</w:t>
      </w:r>
      <w:r w:rsidR="009B78DA">
        <w:rPr>
          <w:rFonts w:ascii="Times New Roman" w:eastAsia="Times New Roman" w:hAnsi="Times New Roman" w:cs="Times New Roman"/>
          <w:b/>
          <w:sz w:val="28"/>
          <w:szCs w:val="28"/>
        </w:rPr>
        <w:t xml:space="preserve">WINSOME: a </w:t>
      </w:r>
      <w:proofErr w:type="spellStart"/>
      <w:r w:rsidR="009B78DA">
        <w:rPr>
          <w:rFonts w:ascii="Times New Roman" w:eastAsia="Times New Roman" w:hAnsi="Times New Roman" w:cs="Times New Roman"/>
          <w:b/>
          <w:sz w:val="28"/>
          <w:szCs w:val="28"/>
        </w:rPr>
        <w:t>reWardINg</w:t>
      </w:r>
      <w:proofErr w:type="spellEnd"/>
      <w:r w:rsidR="009B78D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B78DA">
        <w:rPr>
          <w:rFonts w:ascii="Times New Roman" w:eastAsia="Times New Roman" w:hAnsi="Times New Roman" w:cs="Times New Roman"/>
          <w:b/>
          <w:sz w:val="28"/>
          <w:szCs w:val="28"/>
        </w:rPr>
        <w:t>SOcial</w:t>
      </w:r>
      <w:proofErr w:type="spellEnd"/>
      <w:r w:rsidR="009B78D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B78DA">
        <w:rPr>
          <w:rFonts w:ascii="Times New Roman" w:eastAsia="Times New Roman" w:hAnsi="Times New Roman" w:cs="Times New Roman"/>
          <w:b/>
          <w:sz w:val="28"/>
          <w:szCs w:val="28"/>
        </w:rPr>
        <w:t>MEdia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15105BEE" w14:textId="4A556995" w:rsidR="00DD0EF8" w:rsidRDefault="009B78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Santoro Salvatore – 530410</w:t>
      </w:r>
    </w:p>
    <w:p w14:paraId="2ADC2D44" w14:textId="77777777" w:rsidR="00DD0EF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A.A. 2021/2022</w:t>
      </w:r>
    </w:p>
    <w:p w14:paraId="5BC1626B" w14:textId="77777777" w:rsidR="00DD0EF8" w:rsidRDefault="00DD0E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E97F1C" w14:textId="77777777" w:rsidR="00DD0EF8" w:rsidRDefault="00DD0E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BE1FA7" w14:textId="77777777" w:rsidR="00DD0EF8" w:rsidRDefault="00000000">
      <w:r>
        <w:tab/>
      </w:r>
      <w:r>
        <w:tab/>
      </w:r>
      <w:r>
        <w:tab/>
      </w:r>
    </w:p>
    <w:p w14:paraId="14D11247" w14:textId="77777777" w:rsidR="00DD0EF8" w:rsidRDefault="00DD0EF8"/>
    <w:p w14:paraId="33B6E1A5" w14:textId="77777777" w:rsidR="00DD0EF8" w:rsidRDefault="00DD0EF8"/>
    <w:p w14:paraId="09FB4518" w14:textId="77777777" w:rsidR="00DD0EF8" w:rsidRDefault="00DD0EF8"/>
    <w:p w14:paraId="07966E82" w14:textId="77777777" w:rsidR="00DD0EF8" w:rsidRDefault="00DD0EF8"/>
    <w:p w14:paraId="311A1AF6" w14:textId="77777777" w:rsidR="00DD0EF8" w:rsidRDefault="00DD0EF8"/>
    <w:p w14:paraId="51892FE0" w14:textId="77777777" w:rsidR="00DD0EF8" w:rsidRDefault="00DD0EF8"/>
    <w:p w14:paraId="16FE7C6B" w14:textId="77777777" w:rsidR="00DD0EF8" w:rsidRDefault="00DD0EF8"/>
    <w:p w14:paraId="3BF7D8C2" w14:textId="77777777" w:rsidR="00DD0EF8" w:rsidRDefault="00000000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71B6226" wp14:editId="309122DF">
            <wp:simplePos x="0" y="0"/>
            <wp:positionH relativeFrom="column">
              <wp:posOffset>1909445</wp:posOffset>
            </wp:positionH>
            <wp:positionV relativeFrom="paragraph">
              <wp:posOffset>13970</wp:posOffset>
            </wp:positionV>
            <wp:extent cx="2301240" cy="1478930"/>
            <wp:effectExtent l="0" t="0" r="0" b="0"/>
            <wp:wrapSquare wrapText="bothSides" distT="0" distB="0" distL="114300" distR="114300"/>
            <wp:docPr id="1" name="image1.png" descr="Università di Pisa Logo PNG Vector (EPS) Free 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iversità di Pisa Logo PNG Vector (EPS) Free Downloa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478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4353AF" w14:textId="77777777" w:rsidR="00DD0EF8" w:rsidRDefault="00DD0EF8"/>
    <w:p w14:paraId="67EE25CE" w14:textId="77777777" w:rsidR="00DD0EF8" w:rsidRDefault="00DD0EF8"/>
    <w:p w14:paraId="362D49BF" w14:textId="77777777" w:rsidR="00DD0EF8" w:rsidRDefault="00DD0EF8"/>
    <w:p w14:paraId="0272EC2C" w14:textId="77777777" w:rsidR="00DD0EF8" w:rsidRDefault="00DD0EF8"/>
    <w:p w14:paraId="0DDB07EA" w14:textId="77777777" w:rsidR="00DD0EF8" w:rsidRDefault="00DD0EF8"/>
    <w:p w14:paraId="26CB4AC4" w14:textId="77777777" w:rsidR="00DD0EF8" w:rsidRDefault="00DD0EF8"/>
    <w:p w14:paraId="600018DE" w14:textId="77777777" w:rsidR="00DD0EF8" w:rsidRDefault="00DD0EF8"/>
    <w:p w14:paraId="7EC6EA6A" w14:textId="77777777" w:rsidR="00DD0EF8" w:rsidRDefault="00DD0EF8"/>
    <w:p w14:paraId="301BE8AF" w14:textId="77777777" w:rsidR="00DD0EF8" w:rsidRDefault="00DD0EF8"/>
    <w:p w14:paraId="39BA44EF" w14:textId="77777777" w:rsidR="00DD0EF8" w:rsidRDefault="00DD0EF8"/>
    <w:p w14:paraId="39F369FA" w14:textId="77777777" w:rsidR="00DD0EF8" w:rsidRDefault="00DD0EF8"/>
    <w:p w14:paraId="4A357DE7" w14:textId="77777777" w:rsidR="00DD0EF8" w:rsidRDefault="00DD0EF8"/>
    <w:p w14:paraId="012BD7D8" w14:textId="77777777" w:rsidR="00DD0EF8" w:rsidRDefault="00DD0EF8"/>
    <w:p w14:paraId="0A04338B" w14:textId="77777777" w:rsidR="00DD0EF8" w:rsidRDefault="00DD0EF8"/>
    <w:p w14:paraId="5E3A0634" w14:textId="77777777" w:rsidR="00DD0EF8" w:rsidRDefault="00DD0EF8"/>
    <w:p w14:paraId="5F1CCAF8" w14:textId="77777777" w:rsidR="009B78DA" w:rsidRDefault="009B78D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0CF2C2" w14:textId="122CE368" w:rsidR="00DD0EF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INDICE</w:t>
      </w:r>
    </w:p>
    <w:p w14:paraId="52C9FA5B" w14:textId="77777777" w:rsidR="00DD0EF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Introduzione</w:t>
      </w:r>
    </w:p>
    <w:p w14:paraId="789B4341" w14:textId="458AA2D6" w:rsidR="00865501" w:rsidRDefault="00000000" w:rsidP="008655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spellStart"/>
      <w:r>
        <w:rPr>
          <w:b/>
          <w:color w:val="000000"/>
        </w:rPr>
        <w:t>Overview</w:t>
      </w:r>
      <w:proofErr w:type="spellEnd"/>
    </w:p>
    <w:p w14:paraId="78ADADBB" w14:textId="0F217613" w:rsidR="00520785" w:rsidRDefault="00520785" w:rsidP="0052078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Implementazione</w:t>
      </w:r>
    </w:p>
    <w:p w14:paraId="196932BE" w14:textId="07AFB54F" w:rsidR="00520785" w:rsidRDefault="00520785" w:rsidP="00C556D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b/>
          <w:color w:val="000000"/>
        </w:rPr>
      </w:pPr>
      <w:r>
        <w:rPr>
          <w:b/>
          <w:color w:val="000000"/>
        </w:rPr>
        <w:t>3.1 Server</w:t>
      </w:r>
    </w:p>
    <w:p w14:paraId="60390CDF" w14:textId="08978BD3" w:rsidR="00C556D9" w:rsidRDefault="00C556D9" w:rsidP="00C556D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b/>
          <w:color w:val="000000"/>
        </w:rPr>
      </w:pPr>
      <w:r>
        <w:rPr>
          <w:b/>
          <w:color w:val="000000"/>
        </w:rPr>
        <w:t>3.2 Client</w:t>
      </w:r>
    </w:p>
    <w:p w14:paraId="38DBC30B" w14:textId="3F9B1C5A" w:rsidR="00585848" w:rsidRDefault="00585848" w:rsidP="00C556D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b/>
          <w:color w:val="000000"/>
        </w:rPr>
      </w:pPr>
      <w:r>
        <w:rPr>
          <w:b/>
          <w:color w:val="000000"/>
        </w:rPr>
        <w:t xml:space="preserve">3.3 Altre </w:t>
      </w:r>
      <w:r w:rsidR="00F213BD">
        <w:rPr>
          <w:b/>
          <w:color w:val="000000"/>
        </w:rPr>
        <w:t>c</w:t>
      </w:r>
      <w:r>
        <w:rPr>
          <w:b/>
          <w:color w:val="000000"/>
        </w:rPr>
        <w:t xml:space="preserve">lassi </w:t>
      </w:r>
      <w:r w:rsidR="00F213BD">
        <w:rPr>
          <w:b/>
          <w:color w:val="000000"/>
        </w:rPr>
        <w:t>e interfacce</w:t>
      </w:r>
    </w:p>
    <w:p w14:paraId="074394E2" w14:textId="327B4480" w:rsidR="00DD0EF8" w:rsidRDefault="0052078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Istruzioni per l’uso</w:t>
      </w:r>
    </w:p>
    <w:p w14:paraId="755DFD17" w14:textId="7EB61218" w:rsidR="00C556D9" w:rsidRDefault="00C556D9" w:rsidP="00C556D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b/>
          <w:color w:val="000000"/>
        </w:rPr>
      </w:pPr>
      <w:r>
        <w:rPr>
          <w:b/>
          <w:color w:val="000000"/>
        </w:rPr>
        <w:t>4.1 Compilazione ed esecuzione</w:t>
      </w:r>
    </w:p>
    <w:p w14:paraId="33990A93" w14:textId="2EC65E8D" w:rsidR="00520785" w:rsidRPr="00C556D9" w:rsidRDefault="00C556D9" w:rsidP="00C556D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b/>
          <w:color w:val="000000"/>
        </w:rPr>
      </w:pPr>
      <w:r>
        <w:rPr>
          <w:b/>
          <w:color w:val="000000"/>
        </w:rPr>
        <w:t>4.2 Sintassi dei comandi</w:t>
      </w:r>
    </w:p>
    <w:p w14:paraId="65BCD086" w14:textId="77777777" w:rsidR="00DD0EF8" w:rsidRDefault="00DD0EF8">
      <w:pPr>
        <w:ind w:left="360"/>
        <w:rPr>
          <w:b/>
        </w:rPr>
      </w:pPr>
    </w:p>
    <w:p w14:paraId="17988903" w14:textId="77777777" w:rsidR="00DD0EF8" w:rsidRDefault="00DD0EF8">
      <w:pPr>
        <w:ind w:left="360"/>
        <w:rPr>
          <w:b/>
        </w:rPr>
      </w:pPr>
    </w:p>
    <w:p w14:paraId="51CCF3E2" w14:textId="77777777" w:rsidR="00DD0EF8" w:rsidRDefault="00DD0EF8">
      <w:pPr>
        <w:ind w:left="360"/>
        <w:rPr>
          <w:b/>
        </w:rPr>
      </w:pPr>
    </w:p>
    <w:p w14:paraId="66F588DB" w14:textId="77777777" w:rsidR="00DD0EF8" w:rsidRDefault="00DD0EF8" w:rsidP="00060747">
      <w:pPr>
        <w:rPr>
          <w:b/>
        </w:rPr>
      </w:pPr>
    </w:p>
    <w:p w14:paraId="74902A8C" w14:textId="77777777" w:rsidR="00DD0EF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Introduzione</w:t>
      </w:r>
    </w:p>
    <w:p w14:paraId="59BD39C3" w14:textId="7EC3547F" w:rsidR="00DD0EF8" w:rsidRDefault="00000000">
      <w:r>
        <w:t xml:space="preserve">Lo scopo di questo progetto è la realizzazione di una struttura </w:t>
      </w:r>
      <w:proofErr w:type="spellStart"/>
      <w:r>
        <w:t>client-server</w:t>
      </w:r>
      <w:proofErr w:type="spellEnd"/>
      <w:r>
        <w:t xml:space="preserve"> che implement</w:t>
      </w:r>
      <w:r w:rsidR="00844BC7">
        <w:t>a</w:t>
      </w:r>
      <w:r>
        <w:t xml:space="preserve"> un</w:t>
      </w:r>
      <w:r w:rsidR="00624248">
        <w:t>a rete sociale orientata ai contenuti</w:t>
      </w:r>
      <w:r>
        <w:t>. Ogni utente</w:t>
      </w:r>
      <w:r w:rsidR="00B55732">
        <w:t xml:space="preserve"> registrato può</w:t>
      </w:r>
      <w:r>
        <w:t xml:space="preserve"> </w:t>
      </w:r>
      <w:r w:rsidR="00B55732">
        <w:t xml:space="preserve">seguire altri utenti ed essere a sua volta seguito. </w:t>
      </w:r>
      <w:r w:rsidR="00435648">
        <w:t xml:space="preserve">Ogni utente in fase di registrazione dovrà fornire dei tag (massimo 5) caratterizzanti il proprio profilo. </w:t>
      </w:r>
      <w:proofErr w:type="gramStart"/>
      <w:r w:rsidR="00435648">
        <w:t>Inoltre</w:t>
      </w:r>
      <w:proofErr w:type="gramEnd"/>
      <w:r w:rsidR="00B55732">
        <w:t xml:space="preserve"> ogni utente può pubblicare, commentare, votare e fare il </w:t>
      </w:r>
      <w:r w:rsidR="00554DBA">
        <w:t>“</w:t>
      </w:r>
      <w:proofErr w:type="spellStart"/>
      <w:r w:rsidR="00B55732">
        <w:t>rewin</w:t>
      </w:r>
      <w:proofErr w:type="spellEnd"/>
      <w:r w:rsidR="00554DBA">
        <w:t xml:space="preserve">” </w:t>
      </w:r>
      <w:r w:rsidR="00B55732">
        <w:t>di post</w:t>
      </w:r>
      <w:r w:rsidR="00435648">
        <w:t xml:space="preserve">. </w:t>
      </w:r>
      <w:r w:rsidR="00BF1C21">
        <w:t xml:space="preserve"> </w:t>
      </w:r>
      <w:r w:rsidR="00BF1C21">
        <w:tab/>
      </w:r>
      <w:r w:rsidR="00BF1C21">
        <w:tab/>
        <w:t xml:space="preserve">            </w:t>
      </w:r>
      <w:r w:rsidR="005239C1">
        <w:t xml:space="preserve">Ogni utente ha un proprio blog e un proprio feed. Il blog contiene l’insieme dei post di cui l’utente </w:t>
      </w:r>
      <w:r w:rsidR="00BF1C21">
        <w:t>è</w:t>
      </w:r>
      <w:r w:rsidR="005239C1">
        <w:t xml:space="preserve"> autore o di cui </w:t>
      </w:r>
      <w:proofErr w:type="gramStart"/>
      <w:r w:rsidR="005239C1">
        <w:t>a</w:t>
      </w:r>
      <w:proofErr w:type="gramEnd"/>
      <w:r w:rsidR="005239C1">
        <w:t xml:space="preserve"> fatto il </w:t>
      </w:r>
      <w:r w:rsidR="00BF1C21">
        <w:t>“</w:t>
      </w:r>
      <w:proofErr w:type="spellStart"/>
      <w:r w:rsidR="005239C1">
        <w:t>rewin</w:t>
      </w:r>
      <w:proofErr w:type="spellEnd"/>
      <w:r w:rsidR="00BF1C21">
        <w:t>”</w:t>
      </w:r>
      <w:r w:rsidR="005239C1">
        <w:t xml:space="preserve">. </w:t>
      </w:r>
      <w:r w:rsidR="00BF1C21">
        <w:t xml:space="preserve"> </w:t>
      </w:r>
      <w:r w:rsidR="005239C1">
        <w:t xml:space="preserve">Il feed contiene l’insieme dei post degli utenti di cui l’utente </w:t>
      </w:r>
      <w:r w:rsidR="00BF1C21">
        <w:t xml:space="preserve">è follower. </w:t>
      </w:r>
      <w:r w:rsidR="00554DBA">
        <w:t>L’interazione</w:t>
      </w:r>
      <w:r w:rsidR="00435648">
        <w:t xml:space="preserve"> </w:t>
      </w:r>
      <w:r w:rsidR="00BF1C21">
        <w:t xml:space="preserve">trai i vari </w:t>
      </w:r>
      <w:r w:rsidR="00554DBA">
        <w:t>post</w:t>
      </w:r>
      <w:r w:rsidR="00844BC7">
        <w:t xml:space="preserve"> è ciò che permette </w:t>
      </w:r>
      <w:proofErr w:type="gramStart"/>
      <w:r w:rsidR="00554DBA">
        <w:t xml:space="preserve">agli </w:t>
      </w:r>
      <w:r w:rsidR="00844BC7">
        <w:t>utente</w:t>
      </w:r>
      <w:proofErr w:type="gramEnd"/>
      <w:r w:rsidR="00844BC7">
        <w:t xml:space="preserve"> di guadagnare “</w:t>
      </w:r>
      <w:proofErr w:type="spellStart"/>
      <w:r w:rsidR="00844BC7">
        <w:t>wincoin</w:t>
      </w:r>
      <w:proofErr w:type="spellEnd"/>
      <w:r w:rsidR="00844BC7">
        <w:t>”</w:t>
      </w:r>
      <w:r w:rsidR="00060747">
        <w:t xml:space="preserve"> (criptovaluta</w:t>
      </w:r>
      <w:r w:rsidR="00BF1C21">
        <w:t xml:space="preserve"> interna). </w:t>
      </w:r>
      <w:r w:rsidR="00554DBA">
        <w:t xml:space="preserve">Ogni utente ha un proprio </w:t>
      </w:r>
      <w:r w:rsidR="00060747">
        <w:t>portafoglio in cui sono custodite le ricompense ricevute.</w:t>
      </w:r>
      <w:r w:rsidR="00554DBA">
        <w:t xml:space="preserve"> </w:t>
      </w:r>
      <w:r w:rsidR="00060747">
        <w:tab/>
      </w:r>
      <w:r w:rsidR="00060747">
        <w:tab/>
      </w:r>
      <w:r w:rsidR="00060747">
        <w:tab/>
        <w:t xml:space="preserve"> </w:t>
      </w:r>
      <w:r>
        <w:t xml:space="preserve">Gli utenti </w:t>
      </w:r>
      <w:r w:rsidR="00B55732">
        <w:t xml:space="preserve">registrati </w:t>
      </w:r>
      <w:r>
        <w:t xml:space="preserve">possono eseguire </w:t>
      </w:r>
      <w:r w:rsidR="00B55732">
        <w:t>17</w:t>
      </w:r>
      <w:r>
        <w:t xml:space="preserve"> operazion</w:t>
      </w:r>
      <w:r w:rsidR="00B55732">
        <w:t>i</w:t>
      </w:r>
      <w:r>
        <w:t xml:space="preserve"> distinte: </w:t>
      </w:r>
    </w:p>
    <w:p w14:paraId="4B5DE640" w14:textId="0CE207C5" w:rsidR="00DD0EF8" w:rsidRDefault="00FF6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Login: permette all’utente di accedere con le proprie credenziali ai contenuti del servizio.</w:t>
      </w:r>
    </w:p>
    <w:p w14:paraId="536DFBD6" w14:textId="16F68ABB" w:rsidR="00FF65CE" w:rsidRDefault="00FF6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Logout: permette all’utente di</w:t>
      </w:r>
      <w:r w:rsidR="00435648">
        <w:rPr>
          <w:color w:val="000000"/>
        </w:rPr>
        <w:t xml:space="preserve"> </w:t>
      </w:r>
      <w:r w:rsidR="005239C1">
        <w:rPr>
          <w:color w:val="000000"/>
        </w:rPr>
        <w:t>terminare la sessione.</w:t>
      </w:r>
    </w:p>
    <w:p w14:paraId="0D04A42C" w14:textId="19D61D45" w:rsidR="00FF65CE" w:rsidRDefault="004356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List </w:t>
      </w:r>
      <w:r w:rsidR="00402FC4">
        <w:rPr>
          <w:color w:val="000000"/>
        </w:rPr>
        <w:t>u</w:t>
      </w:r>
      <w:r>
        <w:rPr>
          <w:color w:val="000000"/>
        </w:rPr>
        <w:t>sers: permette all’utente di visualizzare una lista parziale degli utenti registrati al servizio.</w:t>
      </w:r>
    </w:p>
    <w:p w14:paraId="765180E4" w14:textId="1DE966E5" w:rsidR="00FF65CE" w:rsidRDefault="00060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List followers: permette all’utente</w:t>
      </w:r>
      <w:r w:rsidR="00D47C76">
        <w:rPr>
          <w:color w:val="000000"/>
        </w:rPr>
        <w:t xml:space="preserve"> di visualizzare la lista dei propri follower.</w:t>
      </w:r>
    </w:p>
    <w:p w14:paraId="34A77906" w14:textId="77777777" w:rsidR="00D9473A" w:rsidRDefault="00D47C76" w:rsidP="00D947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Li</w:t>
      </w:r>
      <w:r w:rsidR="00D9473A">
        <w:rPr>
          <w:color w:val="000000"/>
        </w:rPr>
        <w:t>st following: permette all’utente di visualizzare la lista dei propri follower.</w:t>
      </w:r>
    </w:p>
    <w:p w14:paraId="1A3E631B" w14:textId="170D5E06" w:rsidR="00FF65CE" w:rsidRDefault="00D947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Follow: permette all’utente di seguire un altro utente registrato con almeno un tag in comune.</w:t>
      </w:r>
    </w:p>
    <w:p w14:paraId="11CA19C6" w14:textId="21624B76" w:rsidR="00FF65CE" w:rsidRDefault="00D947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Unfollow</w:t>
      </w:r>
      <w:proofErr w:type="spellEnd"/>
      <w:r>
        <w:rPr>
          <w:color w:val="000000"/>
        </w:rPr>
        <w:t>: permette all’utente di smettere di seguire uno dei suoi follower.</w:t>
      </w:r>
    </w:p>
    <w:p w14:paraId="5408A800" w14:textId="7632FC79" w:rsidR="00FF65CE" w:rsidRDefault="00D947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Blog: permette all’utente di </w:t>
      </w:r>
      <w:r w:rsidR="00402FC4">
        <w:rPr>
          <w:color w:val="000000"/>
        </w:rPr>
        <w:t xml:space="preserve">recuperare la lista dei post </w:t>
      </w:r>
      <w:r w:rsidR="00520785">
        <w:rPr>
          <w:color w:val="000000"/>
        </w:rPr>
        <w:t>presenti nel proprio blog</w:t>
      </w:r>
      <w:r w:rsidR="00402FC4">
        <w:rPr>
          <w:color w:val="000000"/>
        </w:rPr>
        <w:t>.</w:t>
      </w:r>
    </w:p>
    <w:p w14:paraId="26C00901" w14:textId="66F135E6" w:rsidR="00FF65CE" w:rsidRDefault="00402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Post: permette all’utente di creare un nuovo post.</w:t>
      </w:r>
    </w:p>
    <w:p w14:paraId="4EADB4DC" w14:textId="10933748" w:rsidR="00402FC4" w:rsidRDefault="00402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Feed: permette all’utente di recuperare la lista dei post </w:t>
      </w:r>
      <w:r w:rsidR="00520785">
        <w:rPr>
          <w:color w:val="000000"/>
        </w:rPr>
        <w:t>presenti nel proprio feed.</w:t>
      </w:r>
    </w:p>
    <w:p w14:paraId="6D18AEA7" w14:textId="73BCB893" w:rsidR="00402FC4" w:rsidRDefault="00402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Show post: permette all’utente di </w:t>
      </w:r>
      <w:r w:rsidR="003C3749">
        <w:rPr>
          <w:color w:val="000000"/>
        </w:rPr>
        <w:t xml:space="preserve">vedere il contenuto di un post </w:t>
      </w:r>
      <w:r w:rsidR="00520785">
        <w:rPr>
          <w:color w:val="000000"/>
        </w:rPr>
        <w:t>presente nel proprio blog o feed.</w:t>
      </w:r>
    </w:p>
    <w:p w14:paraId="1CC49A2B" w14:textId="71D17173" w:rsidR="00402FC4" w:rsidRDefault="003C37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Delete: permette all’utente di cancellare uno dei propri post.</w:t>
      </w:r>
    </w:p>
    <w:p w14:paraId="31B4CF76" w14:textId="222BE0DF" w:rsidR="00FF65CE" w:rsidRDefault="003C37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Rewin</w:t>
      </w:r>
      <w:proofErr w:type="spellEnd"/>
      <w:r>
        <w:rPr>
          <w:color w:val="000000"/>
        </w:rPr>
        <w:t>: permette all’utente</w:t>
      </w:r>
      <w:r w:rsidR="00261BF9">
        <w:rPr>
          <w:color w:val="000000"/>
        </w:rPr>
        <w:t xml:space="preserve"> </w:t>
      </w:r>
      <w:r w:rsidR="00D50B1B">
        <w:rPr>
          <w:color w:val="000000"/>
        </w:rPr>
        <w:t>di inserire nel proprio blog un post presente nel proprio feed.</w:t>
      </w:r>
    </w:p>
    <w:p w14:paraId="6EC38841" w14:textId="1E40B009" w:rsidR="00FF65CE" w:rsidRDefault="00D50B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Rate: permette all’utente di valutare positivamente o negativamente un post nel proprio feed.</w:t>
      </w:r>
    </w:p>
    <w:p w14:paraId="1DD7DB4D" w14:textId="7398E146" w:rsidR="00FF65CE" w:rsidRDefault="00D50B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Comment</w:t>
      </w:r>
      <w:proofErr w:type="spellEnd"/>
      <w:r>
        <w:rPr>
          <w:color w:val="000000"/>
        </w:rPr>
        <w:t>: permette all’utente di commentare uno dei post degli utenti di cui è follower.</w:t>
      </w:r>
    </w:p>
    <w:p w14:paraId="3C7D4571" w14:textId="336C4EDF" w:rsidR="00FF65CE" w:rsidRDefault="00D50B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Wallet</w:t>
      </w:r>
      <w:proofErr w:type="spellEnd"/>
      <w:r>
        <w:rPr>
          <w:color w:val="000000"/>
        </w:rPr>
        <w:t>: permette all’utente di recuperare il valore del proprio portafoglio e tutte le transazioni.</w:t>
      </w:r>
    </w:p>
    <w:p w14:paraId="419010B2" w14:textId="3150A818" w:rsidR="00B55732" w:rsidRPr="00B55732" w:rsidRDefault="00D50B1B" w:rsidP="00B557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Wallet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btc</w:t>
      </w:r>
      <w:proofErr w:type="spellEnd"/>
      <w:r>
        <w:rPr>
          <w:color w:val="000000"/>
        </w:rPr>
        <w:t xml:space="preserve">: permette all’utente </w:t>
      </w:r>
      <w:r w:rsidR="005239C1">
        <w:rPr>
          <w:color w:val="000000"/>
        </w:rPr>
        <w:t>di recuperare il valore del proprio portafoglio convertito in bitcoin</w:t>
      </w:r>
      <w:r>
        <w:rPr>
          <w:color w:val="000000"/>
        </w:rPr>
        <w:t>.</w:t>
      </w:r>
    </w:p>
    <w:p w14:paraId="4BFD7775" w14:textId="308EAD6A" w:rsidR="00DD0EF8" w:rsidRDefault="0022073D">
      <w:r>
        <w:t>La sintassi dei comandi per eseguire le varie operazioni è presente alla sezione 4.2.</w:t>
      </w:r>
    </w:p>
    <w:p w14:paraId="0DC18086" w14:textId="77777777" w:rsidR="0022073D" w:rsidRDefault="0022073D"/>
    <w:p w14:paraId="63D8D9E1" w14:textId="77777777" w:rsidR="00DD0EF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Overview</w:t>
      </w:r>
      <w:proofErr w:type="spellEnd"/>
    </w:p>
    <w:p w14:paraId="3BF895DB" w14:textId="6851FC6D" w:rsidR="007F247D" w:rsidRDefault="00000000" w:rsidP="003E1F6E">
      <w:r>
        <w:t xml:space="preserve">Per la modellazione </w:t>
      </w:r>
      <w:r w:rsidR="004718A2">
        <w:t xml:space="preserve">dello storage </w:t>
      </w:r>
      <w:r>
        <w:t>del sistema, sono stat</w:t>
      </w:r>
      <w:r w:rsidR="00C440E9">
        <w:t>i</w:t>
      </w:r>
      <w:r>
        <w:t xml:space="preserve"> creat</w:t>
      </w:r>
      <w:r w:rsidR="00C440E9">
        <w:t>i</w:t>
      </w:r>
      <w:r>
        <w:t xml:space="preserve"> </w:t>
      </w:r>
      <w:r w:rsidR="00D23924">
        <w:t>due file</w:t>
      </w:r>
      <w:r>
        <w:t xml:space="preserve"> </w:t>
      </w:r>
      <w:proofErr w:type="spellStart"/>
      <w:r w:rsidR="00BE48D5">
        <w:t>json</w:t>
      </w:r>
      <w:proofErr w:type="spellEnd"/>
      <w:r w:rsidR="00BE48D5">
        <w:t xml:space="preserve"> </w:t>
      </w:r>
      <w:r w:rsidR="00D23924">
        <w:t xml:space="preserve">(UsersStorage.txt e PostsStorage.txt) che </w:t>
      </w:r>
      <w:r>
        <w:t>rappresentan</w:t>
      </w:r>
      <w:r w:rsidR="00D23924">
        <w:t>o</w:t>
      </w:r>
      <w:r>
        <w:t xml:space="preserve"> lo spazio di storage </w:t>
      </w:r>
      <w:r w:rsidR="004718A2">
        <w:t>e</w:t>
      </w:r>
      <w:r w:rsidR="00534F75">
        <w:t xml:space="preserve"> </w:t>
      </w:r>
      <w:r w:rsidR="004718A2">
        <w:t xml:space="preserve">che </w:t>
      </w:r>
      <w:r w:rsidR="00534F75">
        <w:t xml:space="preserve">vengono editati </w:t>
      </w:r>
      <w:r w:rsidR="004718A2">
        <w:t xml:space="preserve">e letti </w:t>
      </w:r>
      <w:r w:rsidR="001744EE">
        <w:t>utilizzando</w:t>
      </w:r>
      <w:r w:rsidR="00534F75">
        <w:t xml:space="preserve"> metodi d</w:t>
      </w:r>
      <w:r w:rsidR="004718A2">
        <w:t>i un oggetto d</w:t>
      </w:r>
      <w:r w:rsidR="001744EE">
        <w:t xml:space="preserve">i tipo </w:t>
      </w:r>
      <w:r w:rsidR="00534F75">
        <w:t>Storage</w:t>
      </w:r>
      <w:r w:rsidR="00C440E9">
        <w:t>.</w:t>
      </w:r>
      <w:r w:rsidR="004718A2">
        <w:t xml:space="preserve"> </w:t>
      </w:r>
      <w:r w:rsidR="00D23924">
        <w:t>Il primo file contiene le informazioni riguardanti tutti gli utenti che si registrano alla rete sociale e le relative informazioni</w:t>
      </w:r>
      <w:r w:rsidR="009760C0">
        <w:t xml:space="preserve"> su seguaci e seguiti</w:t>
      </w:r>
      <w:r w:rsidR="00D23924">
        <w:t xml:space="preserve">, mentre il secondo file contiene tutti i post presenti nella rete sociale </w:t>
      </w:r>
      <w:r w:rsidR="009760C0">
        <w:t>con le relative informazioni sulle interazioni con gli utenti</w:t>
      </w:r>
      <w:r w:rsidR="00D23924">
        <w:t xml:space="preserve">. </w:t>
      </w:r>
      <w:r w:rsidR="009760C0">
        <w:t xml:space="preserve">   </w:t>
      </w:r>
      <w:r w:rsidR="004718A2">
        <w:t xml:space="preserve">                   </w:t>
      </w:r>
    </w:p>
    <w:p w14:paraId="0A6F96C4" w14:textId="77777777" w:rsidR="007F247D" w:rsidRDefault="004B2394" w:rsidP="003E1F6E">
      <w:r>
        <w:t xml:space="preserve">Per la fase di registrazione il client usa un metodo remoto fornito dal server tramite il </w:t>
      </w:r>
      <w:r w:rsidR="002B6062">
        <w:t>meccanismo</w:t>
      </w:r>
      <w:r>
        <w:t xml:space="preserve"> d</w:t>
      </w:r>
      <w:r w:rsidR="002B6062">
        <w:t>ella</w:t>
      </w:r>
      <w:r>
        <w:t xml:space="preserve"> Remote Method </w:t>
      </w:r>
      <w:proofErr w:type="spellStart"/>
      <w:r>
        <w:t>Invocation</w:t>
      </w:r>
      <w:proofErr w:type="spellEnd"/>
      <w:r>
        <w:t xml:space="preserve"> (RMI).</w:t>
      </w:r>
      <w:r w:rsidR="002B6062">
        <w:t xml:space="preserve"> </w:t>
      </w:r>
      <w:r w:rsidR="007F247D">
        <w:t>A ciascun processo client è permesso registrare un qualsiasi numero di utenti, purché esso rispetti le specifiche di registrazione richieste e non violi l’unicità degli utenti.</w:t>
      </w:r>
    </w:p>
    <w:p w14:paraId="73A31B4B" w14:textId="434EF3FC" w:rsidR="00840439" w:rsidRDefault="007F247D" w:rsidP="003E1F6E">
      <w:r>
        <w:t>Il sistema prevede che, all’inizio della sessione, client e server si connettano tramite una connessione TCP e che su questa avvenga la comunicazione tra le richieste del client e le risposte del server</w:t>
      </w:r>
      <w:r w:rsidR="009F04A0">
        <w:t xml:space="preserve">. </w:t>
      </w:r>
      <w:r w:rsidR="009F04A0">
        <w:tab/>
        <w:t xml:space="preserve">               </w:t>
      </w:r>
      <w:r w:rsidR="006B15BD">
        <w:t xml:space="preserve">Per la comunicazione dei pacchetti su tale protocollo TCP è stata utilizzata la Java IO API (package standard di I/O contenuto in </w:t>
      </w:r>
      <w:proofErr w:type="spellStart"/>
      <w:r w:rsidR="006B15BD">
        <w:t>java.io</w:t>
      </w:r>
      <w:proofErr w:type="spellEnd"/>
      <w:r w:rsidR="006B15BD">
        <w:t xml:space="preserve"> e basato su stream</w:t>
      </w:r>
      <w:r w:rsidR="009F04A0">
        <w:t xml:space="preserve"> (bloccante)), in particolare sono state utilizzate due implementazioni delle classi astratte Reader e Writer</w:t>
      </w:r>
      <w:r w:rsidR="00BE48D5">
        <w:t>,</w:t>
      </w:r>
      <w:r w:rsidR="00840439">
        <w:t xml:space="preserve"> </w:t>
      </w:r>
      <w:r w:rsidR="00F15969">
        <w:t>‘</w:t>
      </w:r>
      <w:proofErr w:type="spellStart"/>
      <w:r w:rsidR="009F04A0">
        <w:t>BufferedReader</w:t>
      </w:r>
      <w:proofErr w:type="spellEnd"/>
      <w:r w:rsidR="00F15969">
        <w:t>’</w:t>
      </w:r>
      <w:r w:rsidR="009F04A0">
        <w:t xml:space="preserve"> </w:t>
      </w:r>
      <w:r w:rsidR="00F15969">
        <w:t>per la lettura</w:t>
      </w:r>
      <w:r w:rsidR="00BE48D5">
        <w:t xml:space="preserve"> e</w:t>
      </w:r>
      <w:r w:rsidR="00F15969">
        <w:t xml:space="preserve"> ‘</w:t>
      </w:r>
      <w:proofErr w:type="spellStart"/>
      <w:r w:rsidR="00F15969">
        <w:t>PrintWriter</w:t>
      </w:r>
      <w:proofErr w:type="spellEnd"/>
      <w:r w:rsidR="00F15969">
        <w:t xml:space="preserve">’ per la scrittura, </w:t>
      </w:r>
      <w:r w:rsidR="00BE48D5">
        <w:t xml:space="preserve">entrambi con associato </w:t>
      </w:r>
      <w:r w:rsidR="00840439">
        <w:t xml:space="preserve">un </w:t>
      </w:r>
      <w:proofErr w:type="spellStart"/>
      <w:r w:rsidR="00840439">
        <w:t>InputStream</w:t>
      </w:r>
      <w:proofErr w:type="spellEnd"/>
      <w:r w:rsidR="00840439">
        <w:t xml:space="preserve"> ed un </w:t>
      </w:r>
      <w:proofErr w:type="spellStart"/>
      <w:r w:rsidR="00840439">
        <w:t>OutputStream</w:t>
      </w:r>
      <w:proofErr w:type="spellEnd"/>
      <w:r w:rsidR="00840439">
        <w:t xml:space="preserve"> rispettivamente. Dato che il modello della Java IO API è bloccante, il server utilizza un sistema di gestione dei diversi client mettendo a disposizione un </w:t>
      </w:r>
      <w:proofErr w:type="spellStart"/>
      <w:r w:rsidR="00840439">
        <w:t>threadpool</w:t>
      </w:r>
      <w:proofErr w:type="spellEnd"/>
      <w:r w:rsidR="00840439">
        <w:t xml:space="preserve"> che riceverà e manderà in esecuzione un nuovo </w:t>
      </w:r>
      <w:proofErr w:type="spellStart"/>
      <w:r w:rsidR="00840439">
        <w:t>thread</w:t>
      </w:r>
      <w:proofErr w:type="spellEnd"/>
      <w:r w:rsidR="00840439">
        <w:t xml:space="preserve"> ogni qualvolta </w:t>
      </w:r>
      <w:r w:rsidR="00DC7013">
        <w:t xml:space="preserve">la </w:t>
      </w:r>
      <w:proofErr w:type="spellStart"/>
      <w:r w:rsidR="00DC7013">
        <w:t>socket</w:t>
      </w:r>
      <w:proofErr w:type="spellEnd"/>
      <w:r w:rsidR="00DC7013">
        <w:t xml:space="preserve"> TCP riceverà una nuov</w:t>
      </w:r>
      <w:r w:rsidR="00311F61">
        <w:t>a</w:t>
      </w:r>
      <w:r w:rsidR="00DC7013">
        <w:t xml:space="preserve"> connessione da parte di un client.</w:t>
      </w:r>
    </w:p>
    <w:p w14:paraId="6ACAF35E" w14:textId="0CA78900" w:rsidR="007F247D" w:rsidRDefault="007F247D" w:rsidP="003E1F6E">
      <w:r>
        <w:t>La “</w:t>
      </w:r>
      <w:r w:rsidR="001744EE">
        <w:t>L</w:t>
      </w:r>
      <w:r>
        <w:t>ogin” è la prima operazione necessaria affinch</w:t>
      </w:r>
      <w:r w:rsidR="001744EE">
        <w:t>é</w:t>
      </w:r>
      <w:r>
        <w:t xml:space="preserve"> si possano eseguire tutte le altre. Il server, una volta effettuat</w:t>
      </w:r>
      <w:r w:rsidR="001744EE">
        <w:t>i</w:t>
      </w:r>
      <w:r>
        <w:t xml:space="preserve"> i controlli sulla correttezza de</w:t>
      </w:r>
      <w:r w:rsidR="0079216D">
        <w:t xml:space="preserve">l numero dei parametri </w:t>
      </w:r>
      <w:proofErr w:type="gramStart"/>
      <w:r w:rsidR="0079216D">
        <w:t>della login</w:t>
      </w:r>
      <w:proofErr w:type="gramEnd"/>
      <w:r w:rsidR="0079216D">
        <w:t xml:space="preserve"> e fatto il match tra la chiave</w:t>
      </w:r>
      <w:r>
        <w:t xml:space="preserve"> </w:t>
      </w:r>
      <w:r w:rsidR="0079216D">
        <w:t>inserita e quella salvata nel sistema</w:t>
      </w:r>
      <w:r w:rsidR="001744EE">
        <w:t xml:space="preserve"> </w:t>
      </w:r>
      <w:r w:rsidR="00C910EC">
        <w:t>(</w:t>
      </w:r>
      <w:r w:rsidR="001744EE">
        <w:t>cifrat</w:t>
      </w:r>
      <w:r w:rsidR="00C910EC">
        <w:t>a</w:t>
      </w:r>
      <w:r w:rsidR="001744EE">
        <w:t xml:space="preserve"> </w:t>
      </w:r>
      <w:r w:rsidR="00C910EC">
        <w:t xml:space="preserve">utilizzando </w:t>
      </w:r>
      <w:r w:rsidR="001744EE">
        <w:t>SHA-256)</w:t>
      </w:r>
      <w:r>
        <w:t>, elabora e compie le operazioni necessarie alla costruzione della risposta o altrimenti crea un messaggio di errore.</w:t>
      </w:r>
      <w:r w:rsidR="0079216D">
        <w:t xml:space="preserve"> Se il login è avvenuto con successo, allora per il client è possibile effettuare completamente l’interazione (richieste-risposte) con il server utilizzando tutti i comandi </w:t>
      </w:r>
      <w:r w:rsidR="001B5A14">
        <w:t>precedentemente elencati</w:t>
      </w:r>
      <w:r w:rsidR="0079216D">
        <w:t>.</w:t>
      </w:r>
      <w:r w:rsidR="002B6062">
        <w:t xml:space="preserve">        </w:t>
      </w:r>
    </w:p>
    <w:p w14:paraId="1FB11140" w14:textId="7A2E79E1" w:rsidR="0079216D" w:rsidRDefault="0079216D" w:rsidP="003E1F6E">
      <w:proofErr w:type="gramStart"/>
      <w:r>
        <w:t>Inoltre</w:t>
      </w:r>
      <w:proofErr w:type="gramEnd"/>
      <w:r w:rsidR="002B6062">
        <w:t xml:space="preserve"> il sistema fornisce il meccanismo dell</w:t>
      </w:r>
      <w:r w:rsidR="009A3DA0">
        <w:t>e</w:t>
      </w:r>
      <w:r w:rsidR="002B6062">
        <w:t xml:space="preserve"> RMI </w:t>
      </w:r>
      <w:proofErr w:type="spellStart"/>
      <w:r w:rsidR="002B6062">
        <w:t>Callback</w:t>
      </w:r>
      <w:proofErr w:type="spellEnd"/>
      <w:r w:rsidR="002B6062">
        <w:t xml:space="preserve"> che permette al server di comunicare ai vari client</w:t>
      </w:r>
      <w:r>
        <w:t>, previa login avvenuto con successo,</w:t>
      </w:r>
      <w:r w:rsidR="002B6062">
        <w:t xml:space="preserve"> quando un utente ha iniziato a seguirlo o a smesso di farlo. </w:t>
      </w:r>
    </w:p>
    <w:p w14:paraId="0BA794EF" w14:textId="74CFCA6A" w:rsidR="003E1F6E" w:rsidRDefault="006516C5">
      <w:r>
        <w:t>Il sistema usa il meccanismo</w:t>
      </w:r>
      <w:r w:rsidR="007F247D">
        <w:t xml:space="preserve"> di UDP Multicast </w:t>
      </w:r>
      <w:r w:rsidR="001B5A14">
        <w:t>che permette</w:t>
      </w:r>
      <w:r w:rsidR="007F247D">
        <w:t xml:space="preserve"> al server di comunicare </w:t>
      </w:r>
      <w:r w:rsidR="001B5A14">
        <w:t xml:space="preserve">ai client </w:t>
      </w:r>
      <w:r w:rsidR="007F247D">
        <w:t>l’avvenuto aggiornamento del</w:t>
      </w:r>
      <w:r w:rsidR="0079216D">
        <w:t xml:space="preserve"> contenu</w:t>
      </w:r>
      <w:r>
        <w:t xml:space="preserve">to del portafoglio degli utenti. </w:t>
      </w:r>
      <w:r w:rsidR="001B5A14">
        <w:t>O</w:t>
      </w:r>
      <w:r>
        <w:t xml:space="preserve">gni client, previa login avvenuto con successo, si </w:t>
      </w:r>
      <w:r w:rsidR="001B5A14">
        <w:t xml:space="preserve">registra al servizio di </w:t>
      </w:r>
      <w:proofErr w:type="spellStart"/>
      <w:r w:rsidR="001B5A14">
        <w:t>multicast</w:t>
      </w:r>
      <w:proofErr w:type="spellEnd"/>
      <w:r w:rsidR="001B5A14">
        <w:t xml:space="preserve"> </w:t>
      </w:r>
      <w:r w:rsidR="005B2ACD">
        <w:t xml:space="preserve">fornito dal server </w:t>
      </w:r>
      <w:r w:rsidR="001B5A14">
        <w:t>(</w:t>
      </w:r>
      <w:r w:rsidR="005B2ACD">
        <w:t xml:space="preserve">nello stile del modello </w:t>
      </w:r>
      <w:proofErr w:type="spellStart"/>
      <w:r w:rsidR="001B5A14">
        <w:t>publi</w:t>
      </w:r>
      <w:r w:rsidR="005B2ACD">
        <w:t>sh</w:t>
      </w:r>
      <w:r w:rsidR="001B5A14">
        <w:t>-subscribe</w:t>
      </w:r>
      <w:proofErr w:type="spellEnd"/>
      <w:r w:rsidR="001B5A14">
        <w:t>)</w:t>
      </w:r>
      <w:r w:rsidR="005B2ACD">
        <w:t xml:space="preserve"> e lo interrompe solo dopo l’avvenuto logout.</w:t>
      </w:r>
    </w:p>
    <w:p w14:paraId="112B6A54" w14:textId="6D9DD469" w:rsidR="00DD0EF8" w:rsidRDefault="00000000">
      <w:r>
        <w:t xml:space="preserve">In generale, una richiesta </w:t>
      </w:r>
      <w:r w:rsidR="005B2ACD">
        <w:t xml:space="preserve">del client </w:t>
      </w:r>
      <w:r>
        <w:t>è strutturata come segue:</w:t>
      </w:r>
    </w:p>
    <w:p w14:paraId="499AC6F9" w14:textId="53CC5FE0" w:rsidR="00DD0EF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Nome dell’operazione (</w:t>
      </w:r>
      <w:r w:rsidR="00853468">
        <w:rPr>
          <w:color w:val="000000"/>
        </w:rPr>
        <w:t>comando da eseguire in lower-case</w:t>
      </w:r>
      <w:r>
        <w:rPr>
          <w:color w:val="000000"/>
        </w:rPr>
        <w:t>);</w:t>
      </w:r>
    </w:p>
    <w:p w14:paraId="51D0099C" w14:textId="3DBC01A1" w:rsidR="00DD0EF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Eventuali parametri dell’operazione (</w:t>
      </w:r>
      <w:r w:rsidR="00853468">
        <w:rPr>
          <w:color w:val="000000"/>
        </w:rPr>
        <w:t>separati da spazio</w:t>
      </w:r>
      <w:r>
        <w:rPr>
          <w:color w:val="000000"/>
        </w:rPr>
        <w:t>).</w:t>
      </w:r>
    </w:p>
    <w:p w14:paraId="70974771" w14:textId="769C9E9A" w:rsidR="00B0714F" w:rsidRDefault="00B0714F" w:rsidP="00B071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17D7127" w14:textId="254A237B" w:rsidR="00B0714F" w:rsidRDefault="00581BBF" w:rsidP="00B071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</w:t>
      </w:r>
      <w:r w:rsidR="00B0714F">
        <w:rPr>
          <w:color w:val="000000"/>
        </w:rPr>
        <w:t>gni riposta del server è strutturata come un</w:t>
      </w:r>
      <w:r w:rsidR="00644FBE">
        <w:rPr>
          <w:color w:val="000000"/>
        </w:rPr>
        <w:t xml:space="preserve"> </w:t>
      </w:r>
      <w:r w:rsidR="00B0714F">
        <w:rPr>
          <w:color w:val="000000"/>
        </w:rPr>
        <w:t>unic</w:t>
      </w:r>
      <w:r w:rsidR="00644FBE">
        <w:rPr>
          <w:color w:val="000000"/>
        </w:rPr>
        <w:t>o</w:t>
      </w:r>
      <w:r w:rsidR="00B0714F">
        <w:rPr>
          <w:color w:val="000000"/>
        </w:rPr>
        <w:t xml:space="preserve"> </w:t>
      </w:r>
      <w:r w:rsidR="00644FBE">
        <w:rPr>
          <w:color w:val="000000"/>
        </w:rPr>
        <w:t>messaggio di testo</w:t>
      </w:r>
      <w:r w:rsidR="00B0714F">
        <w:rPr>
          <w:color w:val="000000"/>
        </w:rPr>
        <w:t xml:space="preserve"> contenente tutto </w:t>
      </w:r>
      <w:r>
        <w:rPr>
          <w:color w:val="000000"/>
        </w:rPr>
        <w:t xml:space="preserve">il </w:t>
      </w:r>
      <w:r w:rsidR="00B0714F">
        <w:rPr>
          <w:color w:val="000000"/>
        </w:rPr>
        <w:t>necessario per soddisfare la richiesta fatta dal client (messaggio di errore nel caso di requisiti non soddisfatti).</w:t>
      </w:r>
    </w:p>
    <w:p w14:paraId="283FF688" w14:textId="39A918F3" w:rsidR="00C51790" w:rsidRDefault="00C51790" w:rsidP="00B071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A775B95" w14:textId="37302152" w:rsidR="00AF3BF1" w:rsidRDefault="00C84146" w:rsidP="00C8414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Per la </w:t>
      </w:r>
      <w:r w:rsidR="00A43DC9">
        <w:rPr>
          <w:color w:val="000000"/>
        </w:rPr>
        <w:t xml:space="preserve">gestione della </w:t>
      </w:r>
      <w:r w:rsidR="00097FA8" w:rsidRPr="00097FA8">
        <w:rPr>
          <w:b/>
          <w:bCs/>
          <w:color w:val="000000"/>
        </w:rPr>
        <w:t>concorrenza</w:t>
      </w:r>
      <w:r w:rsidR="00A43DC9">
        <w:rPr>
          <w:color w:val="000000"/>
        </w:rPr>
        <w:t xml:space="preserve"> all’interno del sistema, è stata utilizzata una </w:t>
      </w:r>
      <w:proofErr w:type="spellStart"/>
      <w:r w:rsidR="00A43DC9">
        <w:rPr>
          <w:color w:val="000000"/>
        </w:rPr>
        <w:t>ReentrantReadWriteLock</w:t>
      </w:r>
      <w:proofErr w:type="spellEnd"/>
      <w:r w:rsidR="00A43DC9">
        <w:rPr>
          <w:color w:val="000000"/>
        </w:rPr>
        <w:t xml:space="preserve"> per fare l’accesso e la modifica in maniera atomica a più strutture dati e mantenere la coerenza e la consistenza dello stato del sistema.</w:t>
      </w:r>
      <w:r w:rsidR="00AF3BF1">
        <w:rPr>
          <w:color w:val="000000"/>
        </w:rPr>
        <w:t xml:space="preserve"> </w:t>
      </w:r>
      <w:proofErr w:type="gramStart"/>
      <w:r w:rsidR="00AF3BF1">
        <w:rPr>
          <w:color w:val="000000"/>
        </w:rPr>
        <w:t>E’</w:t>
      </w:r>
      <w:proofErr w:type="gramEnd"/>
      <w:r w:rsidR="00AF3BF1">
        <w:rPr>
          <w:color w:val="000000"/>
        </w:rPr>
        <w:t xml:space="preserve"> fatto uso della Lock di scrittura per fare accesso da un solo </w:t>
      </w:r>
      <w:proofErr w:type="spellStart"/>
      <w:r w:rsidR="00AF3BF1">
        <w:rPr>
          <w:color w:val="000000"/>
        </w:rPr>
        <w:t>thread</w:t>
      </w:r>
      <w:proofErr w:type="spellEnd"/>
      <w:r w:rsidR="00AF3BF1">
        <w:rPr>
          <w:color w:val="000000"/>
        </w:rPr>
        <w:t xml:space="preserve"> per volta a un insieme di strutture dati e la lock</w:t>
      </w:r>
      <w:r w:rsidR="00A43DC9">
        <w:rPr>
          <w:color w:val="000000"/>
        </w:rPr>
        <w:t xml:space="preserve"> </w:t>
      </w:r>
      <w:r w:rsidR="00AF3BF1">
        <w:rPr>
          <w:color w:val="000000"/>
        </w:rPr>
        <w:t xml:space="preserve">di lettura per permettere a tutti i </w:t>
      </w:r>
      <w:proofErr w:type="spellStart"/>
      <w:r w:rsidR="00AF3BF1">
        <w:rPr>
          <w:color w:val="000000"/>
        </w:rPr>
        <w:t>thread</w:t>
      </w:r>
      <w:proofErr w:type="spellEnd"/>
      <w:r w:rsidR="00AF3BF1">
        <w:rPr>
          <w:color w:val="000000"/>
        </w:rPr>
        <w:t xml:space="preserve"> lettori di accedere e leggere i dati delle strutture, solo se su queste non è alcun scrittore. Mentre per il client è stato necessario l’utilizzo di una </w:t>
      </w:r>
      <w:proofErr w:type="spellStart"/>
      <w:r w:rsidR="00AF3BF1">
        <w:rPr>
          <w:color w:val="000000"/>
        </w:rPr>
        <w:t>ReentrantLock</w:t>
      </w:r>
      <w:proofErr w:type="spellEnd"/>
      <w:r w:rsidR="00AF3BF1">
        <w:rPr>
          <w:color w:val="000000"/>
        </w:rPr>
        <w:t xml:space="preserve"> necessaria per la scrittura su </w:t>
      </w:r>
      <w:proofErr w:type="spellStart"/>
      <w:r w:rsidR="00AF3BF1">
        <w:rPr>
          <w:color w:val="000000"/>
        </w:rPr>
        <w:t>stdout</w:t>
      </w:r>
      <w:proofErr w:type="spellEnd"/>
      <w:r w:rsidR="00AF3BF1">
        <w:rPr>
          <w:color w:val="000000"/>
        </w:rPr>
        <w:t xml:space="preserve"> in maniera concorrente per evitare di spezzare i messaggi da stampare in caso di arrivo di comunicazioni delle RMI </w:t>
      </w:r>
      <w:proofErr w:type="spellStart"/>
      <w:r w:rsidR="00AF3BF1">
        <w:rPr>
          <w:color w:val="000000"/>
        </w:rPr>
        <w:t>Callback</w:t>
      </w:r>
      <w:proofErr w:type="spellEnd"/>
      <w:r w:rsidR="00AF3BF1">
        <w:rPr>
          <w:color w:val="000000"/>
        </w:rPr>
        <w:t xml:space="preserve"> e del servizio di </w:t>
      </w:r>
      <w:proofErr w:type="spellStart"/>
      <w:r w:rsidR="00AF3BF1">
        <w:rPr>
          <w:color w:val="000000"/>
        </w:rPr>
        <w:t>multicast</w:t>
      </w:r>
      <w:proofErr w:type="spellEnd"/>
      <w:r w:rsidR="00AF3BF1">
        <w:rPr>
          <w:color w:val="000000"/>
        </w:rPr>
        <w:t>.</w:t>
      </w:r>
    </w:p>
    <w:p w14:paraId="1457B0E0" w14:textId="6854AB5D" w:rsidR="00AF3BF1" w:rsidRDefault="00AF3BF1" w:rsidP="00C8414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</w:rPr>
        <w:lastRenderedPageBreak/>
        <w:t>Inoltre</w:t>
      </w:r>
      <w:proofErr w:type="gramEnd"/>
      <w:r>
        <w:rPr>
          <w:color w:val="000000"/>
        </w:rPr>
        <w:t xml:space="preserve"> sono state utilizzate delle strutture dati concorrenti all’interno della classe </w:t>
      </w:r>
      <w:proofErr w:type="spellStart"/>
      <w:r>
        <w:rPr>
          <w:color w:val="000000"/>
        </w:rPr>
        <w:t>ServerMain</w:t>
      </w:r>
      <w:proofErr w:type="spellEnd"/>
      <w:r>
        <w:rPr>
          <w:color w:val="000000"/>
        </w:rPr>
        <w:t xml:space="preserve">, come </w:t>
      </w:r>
      <w:proofErr w:type="spellStart"/>
      <w:r w:rsidR="00EA43F2">
        <w:rPr>
          <w:color w:val="000000"/>
        </w:rPr>
        <w:t>CopyOnWrite</w:t>
      </w:r>
      <w:r w:rsidR="00097FA8">
        <w:rPr>
          <w:color w:val="000000"/>
        </w:rPr>
        <w:t>ArrayList</w:t>
      </w:r>
      <w:proofErr w:type="spellEnd"/>
      <w:r w:rsidR="00097FA8">
        <w:rPr>
          <w:color w:val="000000"/>
        </w:rPr>
        <w:t xml:space="preserve"> e </w:t>
      </w:r>
      <w:proofErr w:type="spellStart"/>
      <w:r w:rsidR="00097FA8">
        <w:rPr>
          <w:color w:val="000000"/>
        </w:rPr>
        <w:t>ConcurrentHashMap</w:t>
      </w:r>
      <w:proofErr w:type="spellEnd"/>
      <w:r w:rsidR="00097FA8">
        <w:rPr>
          <w:color w:val="000000"/>
        </w:rPr>
        <w:t xml:space="preserve"> per quando viene fatto l’accesso alle singole strutture dati e non è necessario modificarne più di una in maniera atomica per mantenere lo stato del sistema.</w:t>
      </w:r>
    </w:p>
    <w:p w14:paraId="12D72000" w14:textId="49DF994D" w:rsidR="00E43196" w:rsidRDefault="00E43196" w:rsidP="00E43196"/>
    <w:p w14:paraId="2208FA0D" w14:textId="77777777" w:rsidR="007314DA" w:rsidRDefault="007314DA" w:rsidP="00E43196"/>
    <w:p w14:paraId="3BEEA607" w14:textId="77777777" w:rsidR="00DD0EF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Implementazione</w:t>
      </w:r>
    </w:p>
    <w:p w14:paraId="4D643EDF" w14:textId="493C141F" w:rsidR="00DD0EF8" w:rsidRDefault="00AE4A55" w:rsidP="00AE4A5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 Server</w:t>
      </w:r>
    </w:p>
    <w:p w14:paraId="16AFAE7A" w14:textId="3ECA72CD" w:rsidR="002136FF" w:rsidRDefault="00000000">
      <w:r>
        <w:t xml:space="preserve">Il server è stato sviluppato mediante un’architettura </w:t>
      </w:r>
      <w:proofErr w:type="spellStart"/>
      <w:r>
        <w:rPr>
          <w:i/>
        </w:rPr>
        <w:t>multithread</w:t>
      </w:r>
      <w:proofErr w:type="spellEnd"/>
      <w:r>
        <w:rPr>
          <w:i/>
        </w:rPr>
        <w:t xml:space="preserve"> </w:t>
      </w:r>
      <w:r>
        <w:t xml:space="preserve">in cui ad ogni client viene associato un </w:t>
      </w:r>
      <w:proofErr w:type="spellStart"/>
      <w:r>
        <w:t>thread</w:t>
      </w:r>
      <w:proofErr w:type="spellEnd"/>
      <w:r>
        <w:t xml:space="preserve"> </w:t>
      </w:r>
      <w:r w:rsidR="00B47EA5">
        <w:t>(</w:t>
      </w:r>
      <w:r w:rsidR="00E43196">
        <w:t xml:space="preserve">istanza della classe </w:t>
      </w:r>
      <w:proofErr w:type="spellStart"/>
      <w:r w:rsidR="00B47EA5">
        <w:t>ClientHandler</w:t>
      </w:r>
      <w:proofErr w:type="spellEnd"/>
      <w:r w:rsidR="00B47EA5">
        <w:t xml:space="preserve">) </w:t>
      </w:r>
      <w:r>
        <w:t xml:space="preserve">che si occupa delle richieste. Per la </w:t>
      </w:r>
      <w:r w:rsidR="00E43196">
        <w:t>memorizzazione</w:t>
      </w:r>
      <w:r>
        <w:t xml:space="preserve"> dei client, è stata definita una stru</w:t>
      </w:r>
      <w:r w:rsidR="00B47EA5">
        <w:t>ttura</w:t>
      </w:r>
      <w:r w:rsidR="00485317">
        <w:t xml:space="preserve"> dati</w:t>
      </w:r>
      <w:r w:rsidR="00B47EA5">
        <w:t xml:space="preserve"> </w:t>
      </w:r>
      <w:r w:rsidR="00485317">
        <w:t>(</w:t>
      </w:r>
      <w:r w:rsidR="00E43196">
        <w:t xml:space="preserve">mappa di nome </w:t>
      </w:r>
      <w:proofErr w:type="spellStart"/>
      <w:r w:rsidR="00485317">
        <w:t>clientsConnected</w:t>
      </w:r>
      <w:proofErr w:type="spellEnd"/>
      <w:r w:rsidR="00485317">
        <w:t xml:space="preserve">) </w:t>
      </w:r>
      <w:r>
        <w:t xml:space="preserve">contenente </w:t>
      </w:r>
      <w:r w:rsidR="00485317">
        <w:t xml:space="preserve">la </w:t>
      </w:r>
      <w:proofErr w:type="spellStart"/>
      <w:r>
        <w:t>socket</w:t>
      </w:r>
      <w:proofErr w:type="spellEnd"/>
      <w:r>
        <w:t xml:space="preserve"> </w:t>
      </w:r>
      <w:r w:rsidR="00E43196">
        <w:t>(</w:t>
      </w:r>
      <w:r>
        <w:t>associata</w:t>
      </w:r>
      <w:r w:rsidR="00485317">
        <w:t xml:space="preserve"> </w:t>
      </w:r>
      <w:r w:rsidR="00E43196">
        <w:t xml:space="preserve">al client) </w:t>
      </w:r>
      <w:r w:rsidR="00485317">
        <w:t>e una stringa contenente lo username, se il login è stato effettuato, altrimenti la stringa vuota</w:t>
      </w:r>
      <w:r>
        <w:t>.</w:t>
      </w:r>
      <w:r w:rsidR="002136FF">
        <w:t xml:space="preserve">       Per la completa implementazione dell’intero server è stato necessario l’utilizzo di Inner Class e di altri </w:t>
      </w:r>
      <w:proofErr w:type="spellStart"/>
      <w:r w:rsidR="002136FF">
        <w:t>thread</w:t>
      </w:r>
      <w:proofErr w:type="spellEnd"/>
      <w:r w:rsidR="002136FF">
        <w:t xml:space="preserve"> eseguiti per una gestione concorrente del sistema. </w:t>
      </w:r>
      <w:proofErr w:type="gramStart"/>
      <w:r w:rsidR="002136FF">
        <w:t>Inoltre</w:t>
      </w:r>
      <w:proofErr w:type="gramEnd"/>
      <w:r w:rsidR="002136FF">
        <w:t xml:space="preserve"> sono state implementate delle classi necessarie per la strutturazione dei dati e la personalizzazione della rete sociale</w:t>
      </w:r>
      <w:r w:rsidR="00585848">
        <w:t xml:space="preserve"> (q</w:t>
      </w:r>
      <w:r w:rsidR="002136FF">
        <w:t xml:space="preserve">ueste </w:t>
      </w:r>
      <w:proofErr w:type="spellStart"/>
      <w:r w:rsidR="00585848">
        <w:t>utlime</w:t>
      </w:r>
      <w:proofErr w:type="spellEnd"/>
      <w:r w:rsidR="00585848">
        <w:t xml:space="preserve"> </w:t>
      </w:r>
      <w:r w:rsidR="002136FF">
        <w:t xml:space="preserve">classi </w:t>
      </w:r>
      <w:proofErr w:type="spellStart"/>
      <w:r w:rsidR="002136FF">
        <w:t>verrano</w:t>
      </w:r>
      <w:proofErr w:type="spellEnd"/>
      <w:r w:rsidR="00585848">
        <w:t xml:space="preserve"> espresse in dettaglio nella sezione 3.3).</w:t>
      </w:r>
    </w:p>
    <w:p w14:paraId="2BD0EEDD" w14:textId="77777777" w:rsidR="00017066" w:rsidRDefault="00000000">
      <w:r>
        <w:t xml:space="preserve">La struttura del server è </w:t>
      </w:r>
      <w:r w:rsidR="00017066">
        <w:t>la seguente:</w:t>
      </w:r>
    </w:p>
    <w:p w14:paraId="61CDF083" w14:textId="3035437D" w:rsidR="00DD0EF8" w:rsidRPr="007C020D" w:rsidRDefault="007C020D">
      <w:pPr>
        <w:rPr>
          <w:sz w:val="24"/>
          <w:szCs w:val="24"/>
        </w:rPr>
      </w:pPr>
      <w:r w:rsidRPr="007C020D">
        <w:rPr>
          <w:b/>
          <w:bCs/>
          <w:sz w:val="24"/>
          <w:szCs w:val="24"/>
        </w:rPr>
        <w:t>-</w:t>
      </w:r>
      <w:r w:rsidR="00017066" w:rsidRPr="007C020D">
        <w:rPr>
          <w:b/>
          <w:bCs/>
          <w:sz w:val="24"/>
          <w:szCs w:val="24"/>
        </w:rPr>
        <w:t>Classi interne</w:t>
      </w:r>
      <w:r w:rsidRPr="007C020D">
        <w:rPr>
          <w:b/>
          <w:bCs/>
          <w:sz w:val="24"/>
          <w:szCs w:val="24"/>
        </w:rPr>
        <w:t>:</w:t>
      </w:r>
    </w:p>
    <w:p w14:paraId="4AA9B2C6" w14:textId="77777777" w:rsidR="00E43196" w:rsidRDefault="00E43196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 w:rsidRPr="006C4437">
        <w:rPr>
          <w:b/>
          <w:bCs/>
          <w:color w:val="000000"/>
        </w:rPr>
        <w:t>ClientHandler</w:t>
      </w:r>
      <w:proofErr w:type="spellEnd"/>
      <w:r>
        <w:rPr>
          <w:color w:val="000000"/>
        </w:rPr>
        <w:t>: classe che implementa l’interfaccia ‘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’. Viene creato un oggetto di questa classe e passato al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pool (che manderà in esecuzione il suo metodo run) per ogni processo client che viene messo in esecuzione, ovvero dopo ogni volta che la </w:t>
      </w:r>
      <w:proofErr w:type="spellStart"/>
      <w:proofErr w:type="gramStart"/>
      <w:r>
        <w:rPr>
          <w:color w:val="000000"/>
        </w:rPr>
        <w:t>accept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della </w:t>
      </w:r>
      <w:proofErr w:type="spellStart"/>
      <w:r>
        <w:rPr>
          <w:color w:val="000000"/>
        </w:rPr>
        <w:t>socket</w:t>
      </w:r>
      <w:proofErr w:type="spellEnd"/>
      <w:r>
        <w:rPr>
          <w:color w:val="000000"/>
        </w:rPr>
        <w:t xml:space="preserve"> riceve una richiesta.</w:t>
      </w:r>
    </w:p>
    <w:p w14:paraId="6B3C30AA" w14:textId="77777777" w:rsidR="00E43196" w:rsidRDefault="00E43196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Questa classe contiene i metodi principali richiesti per eseguire le operazioni possibili elencate precedentemente e ogni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di questa classe gestirà le richieste di un singolo client.</w:t>
      </w:r>
    </w:p>
    <w:p w14:paraId="7F23E8AF" w14:textId="77777777" w:rsidR="00E43196" w:rsidRDefault="00E43196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FA27664" w14:textId="77777777" w:rsidR="00E43196" w:rsidRDefault="00E43196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 w:rsidRPr="00F666D0">
        <w:rPr>
          <w:b/>
          <w:bCs/>
          <w:color w:val="000000"/>
        </w:rPr>
        <w:t>ConnectionHandler</w:t>
      </w:r>
      <w:proofErr w:type="spellEnd"/>
      <w:r>
        <w:rPr>
          <w:color w:val="000000"/>
        </w:rPr>
        <w:t>: classe che implementa l’interfaccia ‘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’. Un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di questa classe viene mandato in esecuzione prima che il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principale di </w:t>
      </w:r>
      <w:proofErr w:type="spellStart"/>
      <w:r>
        <w:rPr>
          <w:color w:val="000000"/>
        </w:rPr>
        <w:t>ServerMain</w:t>
      </w:r>
      <w:proofErr w:type="spellEnd"/>
      <w:r>
        <w:rPr>
          <w:color w:val="000000"/>
        </w:rPr>
        <w:t xml:space="preserve"> si metta in attesa sulla </w:t>
      </w:r>
      <w:proofErr w:type="spellStart"/>
      <w:proofErr w:type="gramStart"/>
      <w:r>
        <w:rPr>
          <w:color w:val="000000"/>
        </w:rPr>
        <w:t>accept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della </w:t>
      </w:r>
      <w:proofErr w:type="spellStart"/>
      <w:r>
        <w:rPr>
          <w:color w:val="000000"/>
        </w:rPr>
        <w:t>socket</w:t>
      </w:r>
      <w:proofErr w:type="spellEnd"/>
      <w:r>
        <w:rPr>
          <w:color w:val="000000"/>
        </w:rPr>
        <w:t xml:space="preserve"> e serve a gestire la mappa ‘</w:t>
      </w:r>
      <w:proofErr w:type="spellStart"/>
      <w:r>
        <w:rPr>
          <w:color w:val="000000"/>
        </w:rPr>
        <w:t>clientsConnected</w:t>
      </w:r>
      <w:proofErr w:type="spellEnd"/>
      <w:r>
        <w:rPr>
          <w:color w:val="000000"/>
        </w:rPr>
        <w:t>’ (mappa che contiene le coppie &lt;connessione TCP, utente associato&gt;) e la lista ‘</w:t>
      </w:r>
      <w:proofErr w:type="spellStart"/>
      <w:r>
        <w:rPr>
          <w:color w:val="000000"/>
        </w:rPr>
        <w:t>loggedUsers</w:t>
      </w:r>
      <w:proofErr w:type="spellEnd"/>
      <w:r>
        <w:rPr>
          <w:color w:val="000000"/>
        </w:rPr>
        <w:t xml:space="preserve">’ (lista che contiene gli username degli utenti momentaneamente loggati). Se una connessione con un client viene interrotta inaspettatamente questo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, dopo un certo intervallo di tempo, riaggiorna le due strutture dati precedentemente citate.</w:t>
      </w:r>
    </w:p>
    <w:p w14:paraId="36A494B3" w14:textId="77777777" w:rsidR="00E43196" w:rsidRDefault="00E43196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2E95D9C" w14:textId="77777777" w:rsidR="00E43196" w:rsidRDefault="00E43196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 w:rsidRPr="003806BE">
        <w:rPr>
          <w:b/>
          <w:bCs/>
          <w:color w:val="000000"/>
        </w:rPr>
        <w:t>ServerNotifyImpl</w:t>
      </w:r>
      <w:proofErr w:type="spellEnd"/>
      <w:r>
        <w:rPr>
          <w:color w:val="000000"/>
        </w:rPr>
        <w:t>: classe che estende ‘</w:t>
      </w:r>
      <w:proofErr w:type="spellStart"/>
      <w:r>
        <w:rPr>
          <w:color w:val="000000"/>
        </w:rPr>
        <w:t>RemoteObject</w:t>
      </w:r>
      <w:proofErr w:type="spellEnd"/>
      <w:r>
        <w:rPr>
          <w:color w:val="000000"/>
        </w:rPr>
        <w:t>’ e implementa l’interfaccia ‘</w:t>
      </w:r>
      <w:proofErr w:type="spellStart"/>
      <w:r>
        <w:rPr>
          <w:color w:val="000000"/>
        </w:rPr>
        <w:t>ServerNotifyInterface</w:t>
      </w:r>
      <w:proofErr w:type="spellEnd"/>
      <w:r>
        <w:rPr>
          <w:color w:val="000000"/>
        </w:rPr>
        <w:t>’.</w:t>
      </w:r>
    </w:p>
    <w:p w14:paraId="2DB9078F" w14:textId="77777777" w:rsidR="00E43196" w:rsidRDefault="00E43196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Questa classe implementa i metodi forniti dall’interfaccia sopra citata ed è necessaria alla realizzazione del meccanismo delle RMI </w:t>
      </w:r>
      <w:proofErr w:type="spellStart"/>
      <w:r>
        <w:rPr>
          <w:color w:val="000000"/>
        </w:rPr>
        <w:t>Callbacks</w:t>
      </w:r>
      <w:proofErr w:type="spellEnd"/>
      <w:r>
        <w:rPr>
          <w:color w:val="000000"/>
        </w:rPr>
        <w:t>. Infatti, i tre metodi presenti nell’interfaccia ‘</w:t>
      </w:r>
      <w:proofErr w:type="spellStart"/>
      <w:proofErr w:type="gramStart"/>
      <w:r>
        <w:rPr>
          <w:color w:val="000000"/>
        </w:rPr>
        <w:t>registerForCallback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)’, ‘</w:t>
      </w:r>
      <w:proofErr w:type="spellStart"/>
      <w:r>
        <w:rPr>
          <w:color w:val="000000"/>
        </w:rPr>
        <w:t>unregisterForCallback</w:t>
      </w:r>
      <w:proofErr w:type="spellEnd"/>
      <w:r>
        <w:rPr>
          <w:color w:val="000000"/>
        </w:rPr>
        <w:t>()’ e ‘</w:t>
      </w:r>
      <w:proofErr w:type="spellStart"/>
      <w:r>
        <w:rPr>
          <w:color w:val="000000"/>
        </w:rPr>
        <w:t>restoreFollowers</w:t>
      </w:r>
      <w:proofErr w:type="spellEnd"/>
      <w:r>
        <w:rPr>
          <w:color w:val="000000"/>
        </w:rPr>
        <w:t xml:space="preserve">()’ vengono implementati nella classe </w:t>
      </w:r>
      <w:proofErr w:type="spellStart"/>
      <w:r>
        <w:rPr>
          <w:color w:val="000000"/>
        </w:rPr>
        <w:t>ServerMain</w:t>
      </w:r>
      <w:proofErr w:type="spellEnd"/>
      <w:r>
        <w:rPr>
          <w:color w:val="000000"/>
        </w:rPr>
        <w:t xml:space="preserve">, ma vengono chiamati dalla classe </w:t>
      </w:r>
      <w:proofErr w:type="spellStart"/>
      <w:r>
        <w:rPr>
          <w:color w:val="000000"/>
        </w:rPr>
        <w:t>ClientMain</w:t>
      </w:r>
      <w:proofErr w:type="spellEnd"/>
      <w:r>
        <w:rPr>
          <w:color w:val="000000"/>
        </w:rPr>
        <w:t xml:space="preserve"> (sono appunto dei metodi remoti).</w:t>
      </w:r>
    </w:p>
    <w:p w14:paraId="2E63C348" w14:textId="77777777" w:rsidR="00E43196" w:rsidRDefault="00E43196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4475BD3" w14:textId="77777777" w:rsidR="00E43196" w:rsidRDefault="00E43196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40DAE">
        <w:rPr>
          <w:b/>
          <w:bCs/>
          <w:color w:val="000000"/>
        </w:rPr>
        <w:t>Storage</w:t>
      </w:r>
      <w:r>
        <w:rPr>
          <w:color w:val="000000"/>
        </w:rPr>
        <w:t>: classe che implementa l’interfaccia ‘</w:t>
      </w:r>
      <w:proofErr w:type="spellStart"/>
      <w:r>
        <w:rPr>
          <w:color w:val="000000"/>
        </w:rPr>
        <w:t>StorageInterface</w:t>
      </w:r>
      <w:proofErr w:type="spellEnd"/>
      <w:r>
        <w:rPr>
          <w:color w:val="000000"/>
        </w:rPr>
        <w:t>’.</w:t>
      </w:r>
    </w:p>
    <w:p w14:paraId="009A901D" w14:textId="77777777" w:rsidR="00E43196" w:rsidRDefault="00E43196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Questa classe fornisce i metodi necessari per la realizzazione del servizio di backup. Un oggetto di questa classe viene creato solo in due circostanze: all’interno del metodo ‘</w:t>
      </w:r>
      <w:proofErr w:type="spellStart"/>
      <w:proofErr w:type="gramStart"/>
      <w:r>
        <w:rPr>
          <w:color w:val="000000"/>
        </w:rPr>
        <w:t>restoreStorage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)’ e all’interno del metodo ‘</w:t>
      </w:r>
      <w:proofErr w:type="spellStart"/>
      <w:r>
        <w:rPr>
          <w:color w:val="000000"/>
        </w:rPr>
        <w:t>storeStorage</w:t>
      </w:r>
      <w:proofErr w:type="spellEnd"/>
      <w:r>
        <w:rPr>
          <w:color w:val="000000"/>
        </w:rPr>
        <w:t xml:space="preserve">()’. Infatti, il primo metodo servirà a ristabilire lo stato del sistema all’avvio del processo </w:t>
      </w:r>
      <w:proofErr w:type="spellStart"/>
      <w:r>
        <w:rPr>
          <w:color w:val="000000"/>
        </w:rPr>
        <w:t>ServerMain</w:t>
      </w:r>
      <w:proofErr w:type="spellEnd"/>
      <w:r>
        <w:rPr>
          <w:color w:val="000000"/>
        </w:rPr>
        <w:t>, mentre il secondo verrà utilizzato ad intervalli (intervallo stabilito nel file di configurazione) all’interno dell’esecuzione del task eseguito grazie alla prossima classe.</w:t>
      </w:r>
    </w:p>
    <w:p w14:paraId="44974F93" w14:textId="77777777" w:rsidR="00E43196" w:rsidRDefault="00E43196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0D383C2" w14:textId="77777777" w:rsidR="00097FA8" w:rsidRDefault="00097FA8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</w:p>
    <w:p w14:paraId="30FB9FF2" w14:textId="77777777" w:rsidR="00097FA8" w:rsidRDefault="00097FA8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</w:p>
    <w:p w14:paraId="7BD4863A" w14:textId="7D729CF0" w:rsidR="00E43196" w:rsidRDefault="00E43196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 w:rsidRPr="005E423B">
        <w:rPr>
          <w:b/>
          <w:bCs/>
          <w:color w:val="000000"/>
        </w:rPr>
        <w:lastRenderedPageBreak/>
        <w:t>TimeOutStorage</w:t>
      </w:r>
      <w:proofErr w:type="spellEnd"/>
      <w:r>
        <w:rPr>
          <w:color w:val="000000"/>
        </w:rPr>
        <w:t>: classe che estende la classe ‘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’.</w:t>
      </w:r>
    </w:p>
    <w:p w14:paraId="232E63D8" w14:textId="77777777" w:rsidR="00E43196" w:rsidRDefault="00E43196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Questa classe permette, tramite la creazione di una sua istanza passata a un oggetto di tipo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e mandata in esecuzione con il metodo </w:t>
      </w:r>
      <w:proofErr w:type="gramStart"/>
      <w:r>
        <w:rPr>
          <w:color w:val="000000"/>
        </w:rPr>
        <w:t>start(</w:t>
      </w:r>
      <w:proofErr w:type="gramEnd"/>
      <w:r>
        <w:rPr>
          <w:color w:val="000000"/>
        </w:rPr>
        <w:t>) di quest’ultimo, di chiamare periodicamente (intervallo stabilito nel file di configurazione) il metodo “</w:t>
      </w:r>
      <w:proofErr w:type="spellStart"/>
      <w:r>
        <w:rPr>
          <w:color w:val="000000"/>
        </w:rPr>
        <w:t>storeStorage</w:t>
      </w:r>
      <w:proofErr w:type="spellEnd"/>
      <w:r>
        <w:rPr>
          <w:color w:val="000000"/>
        </w:rPr>
        <w:t>()” per scrivere e dunque mantenere negli appositi file di backup (UsersStorage.txt e PostsStorage.txt) lo stato del sistema.</w:t>
      </w:r>
    </w:p>
    <w:p w14:paraId="45B92A36" w14:textId="77777777" w:rsidR="00E43196" w:rsidRDefault="00E43196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D49DB72" w14:textId="77777777" w:rsidR="007314DA" w:rsidRDefault="007314DA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</w:p>
    <w:p w14:paraId="337ADA26" w14:textId="77777777" w:rsidR="007314DA" w:rsidRDefault="007314DA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</w:p>
    <w:p w14:paraId="6B95442A" w14:textId="15748E11" w:rsidR="00E43196" w:rsidRDefault="00E43196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 w:rsidRPr="00D4602B">
        <w:rPr>
          <w:b/>
          <w:bCs/>
          <w:color w:val="000000"/>
        </w:rPr>
        <w:t>CloseServer</w:t>
      </w:r>
      <w:proofErr w:type="spellEnd"/>
      <w:r>
        <w:rPr>
          <w:color w:val="000000"/>
        </w:rPr>
        <w:t>: classe che estende la classe ‘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’.</w:t>
      </w:r>
    </w:p>
    <w:p w14:paraId="3198926E" w14:textId="1B180FE0" w:rsidR="00E43196" w:rsidRDefault="00E43196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Questa classe permette, tramite la creazione di una sua istanza passata a un oggetto di tipo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e mandata in esecuzione con il metodo </w:t>
      </w:r>
      <w:proofErr w:type="gramStart"/>
      <w:r>
        <w:rPr>
          <w:color w:val="000000"/>
        </w:rPr>
        <w:t>start(</w:t>
      </w:r>
      <w:proofErr w:type="gramEnd"/>
      <w:r>
        <w:rPr>
          <w:color w:val="000000"/>
        </w:rPr>
        <w:t xml:space="preserve">) di quest’ultimo, di mettersi in attesa di ricevere una stringa dallo 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 xml:space="preserve"> del server; se la stringa ricevuta in input coincide con la stringa “:q!”, allora il processo </w:t>
      </w:r>
      <w:proofErr w:type="spellStart"/>
      <w:r>
        <w:rPr>
          <w:color w:val="000000"/>
        </w:rPr>
        <w:t>ServerMain</w:t>
      </w:r>
      <w:proofErr w:type="spellEnd"/>
      <w:r>
        <w:rPr>
          <w:color w:val="000000"/>
        </w:rPr>
        <w:t xml:space="preserve"> verrà interrotto, altrimenti la stringa verrà ignorata e il processo continuerà normalmente.</w:t>
      </w:r>
    </w:p>
    <w:p w14:paraId="4FCD75DF" w14:textId="77777777" w:rsidR="00E43196" w:rsidRDefault="00E43196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</w:p>
    <w:p w14:paraId="453661F9" w14:textId="61F359EB" w:rsidR="00E43196" w:rsidRDefault="00E43196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proofErr w:type="gramStart"/>
      <w:r w:rsidRPr="008448FB">
        <w:rPr>
          <w:b/>
          <w:bCs/>
          <w:color w:val="000000"/>
        </w:rPr>
        <w:t>ShutDown</w:t>
      </w:r>
      <w:proofErr w:type="spellEnd"/>
      <w:r>
        <w:rPr>
          <w:color w:val="000000"/>
        </w:rPr>
        <w:t>:  classe</w:t>
      </w:r>
      <w:proofErr w:type="gramEnd"/>
      <w:r>
        <w:rPr>
          <w:color w:val="000000"/>
        </w:rPr>
        <w:t xml:space="preserve"> che estende la classe ‘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’.</w:t>
      </w:r>
    </w:p>
    <w:p w14:paraId="52596965" w14:textId="77777777" w:rsidR="00E43196" w:rsidRDefault="00E43196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Un’istanza di questa classe viene creata e passata come parametro al metodo </w:t>
      </w:r>
      <w:proofErr w:type="spellStart"/>
      <w:proofErr w:type="gramStart"/>
      <w:r>
        <w:rPr>
          <w:color w:val="000000"/>
        </w:rPr>
        <w:t>addShutdownHook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</w:p>
    <w:p w14:paraId="4B2D1CA9" w14:textId="2936E297" w:rsidR="00E43196" w:rsidRDefault="00E43196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Il codice contenuto nel metodo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) di questa classe verrà eseguito esattamente prima che il processo </w:t>
      </w:r>
      <w:proofErr w:type="spellStart"/>
      <w:r>
        <w:rPr>
          <w:color w:val="000000"/>
        </w:rPr>
        <w:t>ServerMain</w:t>
      </w:r>
      <w:proofErr w:type="spellEnd"/>
      <w:r>
        <w:rPr>
          <w:color w:val="000000"/>
        </w:rPr>
        <w:t xml:space="preserve"> venga terminato (qualsiasi sia la causa della terminazione).</w:t>
      </w:r>
    </w:p>
    <w:p w14:paraId="399F8BEE" w14:textId="38C7F178" w:rsidR="00E43196" w:rsidRDefault="00E43196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057CA68" w14:textId="066ADF24" w:rsidR="00017066" w:rsidRPr="007C020D" w:rsidRDefault="00017066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C020D">
        <w:rPr>
          <w:color w:val="000000"/>
          <w:sz w:val="24"/>
          <w:szCs w:val="24"/>
        </w:rPr>
        <w:t>-</w:t>
      </w:r>
      <w:r w:rsidR="002570E0" w:rsidRPr="007C020D">
        <w:rPr>
          <w:b/>
          <w:bCs/>
          <w:color w:val="000000"/>
          <w:sz w:val="24"/>
          <w:szCs w:val="24"/>
        </w:rPr>
        <w:t>Main</w:t>
      </w:r>
      <w:r w:rsidRPr="007C020D">
        <w:rPr>
          <w:color w:val="000000"/>
          <w:sz w:val="24"/>
          <w:szCs w:val="24"/>
        </w:rPr>
        <w:t>:</w:t>
      </w:r>
    </w:p>
    <w:p w14:paraId="193FE7CD" w14:textId="04B8567D" w:rsidR="00017066" w:rsidRDefault="00017066" w:rsidP="00E431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All’interno del metodo main vengono svolte </w:t>
      </w:r>
      <w:r w:rsidR="00F614E1">
        <w:rPr>
          <w:color w:val="000000"/>
        </w:rPr>
        <w:t>le</w:t>
      </w:r>
      <w:r>
        <w:rPr>
          <w:color w:val="000000"/>
        </w:rPr>
        <w:t xml:space="preserve"> seguenti operazioni: </w:t>
      </w:r>
    </w:p>
    <w:p w14:paraId="2EDAA76B" w14:textId="0C1E62BA" w:rsidR="003B3AD5" w:rsidRPr="003B3AD5" w:rsidRDefault="003B3AD5" w:rsidP="003B3AD5">
      <w:pPr>
        <w:pStyle w:val="Paragrafoelenco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la lettura dei parametri di configurazione necessari al processo server dal file CONFIG_Server.txt;</w:t>
      </w:r>
    </w:p>
    <w:p w14:paraId="23AFE43A" w14:textId="2AE66E1A" w:rsidR="00017066" w:rsidRDefault="008A6862" w:rsidP="00017066">
      <w:pPr>
        <w:pStyle w:val="Paragrafoelenco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il</w:t>
      </w:r>
      <w:r w:rsidR="00F614E1">
        <w:rPr>
          <w:color w:val="000000"/>
        </w:rPr>
        <w:t xml:space="preserve"> </w:t>
      </w:r>
      <w:r w:rsidR="00017066" w:rsidRPr="00017066">
        <w:rPr>
          <w:color w:val="000000"/>
        </w:rPr>
        <w:t>ripristino dello stato del sistema, attraverso la lettura dei file JSON e scrittura nelle apposite strutture dati</w:t>
      </w:r>
      <w:r w:rsidR="00F614E1">
        <w:rPr>
          <w:color w:val="000000"/>
        </w:rPr>
        <w:t xml:space="preserve"> utilizzate poi durante l’intera esecuzione del processo server</w:t>
      </w:r>
      <w:r w:rsidR="002570E0">
        <w:rPr>
          <w:color w:val="000000"/>
        </w:rPr>
        <w:t>;</w:t>
      </w:r>
    </w:p>
    <w:p w14:paraId="02E359BA" w14:textId="26F8EC6A" w:rsidR="002570E0" w:rsidRPr="002570E0" w:rsidRDefault="002570E0" w:rsidP="002570E0">
      <w:pPr>
        <w:pStyle w:val="Paragrafoelenco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l’acquisizione dei due ‘</w:t>
      </w:r>
      <w:proofErr w:type="spellStart"/>
      <w:r>
        <w:rPr>
          <w:color w:val="000000"/>
        </w:rPr>
        <w:t>registry</w:t>
      </w:r>
      <w:proofErr w:type="spellEnd"/>
      <w:r>
        <w:rPr>
          <w:color w:val="000000"/>
        </w:rPr>
        <w:t>’ necessari per la gestione dei metodi remoti di registrazione e di invio delle notifiche sui nuovi follower;</w:t>
      </w:r>
    </w:p>
    <w:p w14:paraId="789CA03D" w14:textId="77777777" w:rsidR="00655504" w:rsidRDefault="00655504" w:rsidP="00655504">
      <w:pPr>
        <w:pStyle w:val="Paragrafoelenco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l’avvio di tutti i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eseguiti sia dal </w:t>
      </w:r>
      <w:proofErr w:type="spellStart"/>
      <w:r>
        <w:rPr>
          <w:color w:val="000000"/>
        </w:rPr>
        <w:t>threadpool</w:t>
      </w:r>
      <w:proofErr w:type="spellEnd"/>
      <w:r>
        <w:rPr>
          <w:color w:val="000000"/>
        </w:rPr>
        <w:t xml:space="preserve"> sia singolarmente avviati) necessari a compiere le varie operazioni di:</w:t>
      </w:r>
    </w:p>
    <w:p w14:paraId="2BBC34B4" w14:textId="77777777" w:rsidR="00655504" w:rsidRPr="00655504" w:rsidRDefault="00655504" w:rsidP="00655504">
      <w:pPr>
        <w:pStyle w:val="Paragrafoelenco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>
        <w:rPr>
          <w:color w:val="000000"/>
        </w:rPr>
        <w:t>- gestione delle connessioni TCP dei diversi client e delle loro richieste,</w:t>
      </w:r>
    </w:p>
    <w:p w14:paraId="6E3EB0A2" w14:textId="77777777" w:rsidR="00655504" w:rsidRDefault="00655504" w:rsidP="00655504">
      <w:pPr>
        <w:pStyle w:val="Paragrafoelenco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>- gestione dei salvataggi (effettuati periodicamente) dei valori contenuti nelle strutture dati e riportati all’interno dei due file di storage,</w:t>
      </w:r>
    </w:p>
    <w:p w14:paraId="4A18035D" w14:textId="2DE04EE9" w:rsidR="00655504" w:rsidRPr="002570E0" w:rsidRDefault="00655504" w:rsidP="002570E0">
      <w:pPr>
        <w:pStyle w:val="Paragrafoelenco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>-gestione delle chiusure inaspettate del server</w:t>
      </w:r>
      <w:r w:rsidR="002570E0">
        <w:rPr>
          <w:color w:val="000000"/>
        </w:rPr>
        <w:t>;</w:t>
      </w:r>
    </w:p>
    <w:p w14:paraId="5094579C" w14:textId="5E8095C6" w:rsidR="002570E0" w:rsidRDefault="002570E0" w:rsidP="00655504">
      <w:pPr>
        <w:pStyle w:val="Paragrafoelenco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la creazione della </w:t>
      </w:r>
      <w:proofErr w:type="spellStart"/>
      <w:r>
        <w:rPr>
          <w:color w:val="000000"/>
        </w:rPr>
        <w:t>serverSocket</w:t>
      </w:r>
      <w:proofErr w:type="spellEnd"/>
      <w:r>
        <w:rPr>
          <w:color w:val="000000"/>
        </w:rPr>
        <w:t xml:space="preserve"> per la connessione TCP e la creazione del ciclo </w:t>
      </w: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 xml:space="preserve"> dentro il quale la </w:t>
      </w:r>
      <w:proofErr w:type="spellStart"/>
      <w:r>
        <w:rPr>
          <w:color w:val="000000"/>
        </w:rPr>
        <w:t>socket</w:t>
      </w:r>
      <w:proofErr w:type="spellEnd"/>
      <w:r>
        <w:rPr>
          <w:color w:val="000000"/>
        </w:rPr>
        <w:t xml:space="preserve"> si mette in attesa di nuovi client (tramite la </w:t>
      </w:r>
      <w:proofErr w:type="spellStart"/>
      <w:proofErr w:type="gramStart"/>
      <w:r>
        <w:rPr>
          <w:color w:val="000000"/>
        </w:rPr>
        <w:t>accept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)) e avvia un nuovo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ClientHandle</w:t>
      </w:r>
      <w:proofErr w:type="spellEnd"/>
      <w:r>
        <w:rPr>
          <w:color w:val="000000"/>
        </w:rPr>
        <w:t xml:space="preserve"> tramite la execute() del </w:t>
      </w:r>
      <w:proofErr w:type="spellStart"/>
      <w:r>
        <w:rPr>
          <w:color w:val="000000"/>
        </w:rPr>
        <w:t>threadpool</w:t>
      </w:r>
      <w:proofErr w:type="spellEnd"/>
      <w:r>
        <w:rPr>
          <w:color w:val="000000"/>
        </w:rPr>
        <w:t>.</w:t>
      </w:r>
    </w:p>
    <w:p w14:paraId="05FEA32E" w14:textId="0848965A" w:rsidR="007C020D" w:rsidRDefault="007C020D" w:rsidP="007C02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3BCA9AC" w14:textId="21CE0AEF" w:rsidR="007C020D" w:rsidRPr="007C020D" w:rsidRDefault="007C020D" w:rsidP="007C02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C020D">
        <w:rPr>
          <w:color w:val="000000"/>
          <w:sz w:val="24"/>
          <w:szCs w:val="24"/>
        </w:rPr>
        <w:t>-</w:t>
      </w:r>
      <w:proofErr w:type="spellStart"/>
      <w:r w:rsidRPr="007C020D">
        <w:rPr>
          <w:b/>
          <w:bCs/>
          <w:color w:val="000000"/>
          <w:sz w:val="24"/>
          <w:szCs w:val="24"/>
        </w:rPr>
        <w:t>Thread</w:t>
      </w:r>
      <w:proofErr w:type="spellEnd"/>
      <w:r w:rsidRPr="007C020D">
        <w:rPr>
          <w:color w:val="000000"/>
          <w:sz w:val="24"/>
          <w:szCs w:val="24"/>
        </w:rPr>
        <w:t>:</w:t>
      </w:r>
    </w:p>
    <w:p w14:paraId="7FF5B44F" w14:textId="156D4B5C" w:rsidR="007C020D" w:rsidRDefault="00311F61" w:rsidP="007C02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Durante tutta l’esecuzione del processo server saranno attivi i seguenti </w:t>
      </w:r>
      <w:proofErr w:type="spellStart"/>
      <w:r>
        <w:rPr>
          <w:color w:val="000000"/>
        </w:rPr>
        <w:t>thread</w:t>
      </w:r>
      <w:proofErr w:type="spellEnd"/>
      <w:r w:rsidR="00CD7A48">
        <w:rPr>
          <w:color w:val="000000"/>
        </w:rPr>
        <w:t xml:space="preserve"> (oltre al </w:t>
      </w:r>
      <w:proofErr w:type="spellStart"/>
      <w:r w:rsidR="00CD7A48">
        <w:rPr>
          <w:color w:val="000000"/>
        </w:rPr>
        <w:t>thread</w:t>
      </w:r>
      <w:proofErr w:type="spellEnd"/>
      <w:r w:rsidR="00CD7A48">
        <w:rPr>
          <w:color w:val="000000"/>
        </w:rPr>
        <w:t xml:space="preserve"> principale)</w:t>
      </w:r>
      <w:r>
        <w:rPr>
          <w:color w:val="000000"/>
        </w:rPr>
        <w:t>:</w:t>
      </w:r>
    </w:p>
    <w:p w14:paraId="6551ED11" w14:textId="72E5FB3F" w:rsidR="00311F61" w:rsidRDefault="00311F61" w:rsidP="000F2F3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>
        <w:rPr>
          <w:color w:val="000000"/>
        </w:rPr>
        <w:t>-</w:t>
      </w:r>
      <w:proofErr w:type="spellStart"/>
      <w:r w:rsidRPr="000F2F34">
        <w:rPr>
          <w:b/>
          <w:bCs/>
          <w:color w:val="000000"/>
        </w:rPr>
        <w:t>timeOutStorageThread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TimeO</w:t>
      </w:r>
      <w:r w:rsidR="000F2F34">
        <w:rPr>
          <w:color w:val="000000"/>
        </w:rPr>
        <w:t>utStorage</w:t>
      </w:r>
      <w:proofErr w:type="spellEnd"/>
      <w:r>
        <w:rPr>
          <w:color w:val="000000"/>
        </w:rPr>
        <w:t>):</w:t>
      </w:r>
      <w:r w:rsidR="000F2F34">
        <w:rPr>
          <w:color w:val="000000"/>
        </w:rPr>
        <w:t xml:space="preserve"> gestisce</w:t>
      </w:r>
      <w:r>
        <w:rPr>
          <w:color w:val="000000"/>
        </w:rPr>
        <w:t xml:space="preserve"> </w:t>
      </w:r>
      <w:r w:rsidR="000F2F34">
        <w:rPr>
          <w:color w:val="000000"/>
        </w:rPr>
        <w:t xml:space="preserve">la scrittura periodica dello stato del sistema </w:t>
      </w:r>
      <w:r w:rsidR="000F2F34">
        <w:rPr>
          <w:color w:val="000000"/>
        </w:rPr>
        <w:tab/>
      </w:r>
      <w:r w:rsidR="000F2F34">
        <w:rPr>
          <w:color w:val="000000"/>
        </w:rPr>
        <w:tab/>
      </w:r>
      <w:r w:rsidR="000F2F34">
        <w:rPr>
          <w:color w:val="000000"/>
        </w:rPr>
        <w:tab/>
      </w:r>
      <w:r w:rsidR="000F2F34">
        <w:rPr>
          <w:color w:val="000000"/>
        </w:rPr>
        <w:tab/>
      </w:r>
      <w:r w:rsidR="000F2F34">
        <w:rPr>
          <w:color w:val="000000"/>
        </w:rPr>
        <w:tab/>
      </w:r>
      <w:r w:rsidR="000F2F34">
        <w:rPr>
          <w:color w:val="000000"/>
        </w:rPr>
        <w:tab/>
      </w:r>
      <w:r w:rsidR="000F2F34">
        <w:rPr>
          <w:color w:val="000000"/>
        </w:rPr>
        <w:tab/>
        <w:t xml:space="preserve">     all’interno dei due file </w:t>
      </w:r>
      <w:proofErr w:type="spellStart"/>
      <w:r w:rsidR="000F2F34">
        <w:rPr>
          <w:color w:val="000000"/>
        </w:rPr>
        <w:t>json</w:t>
      </w:r>
      <w:proofErr w:type="spellEnd"/>
      <w:r w:rsidR="000F2F34">
        <w:rPr>
          <w:color w:val="000000"/>
        </w:rPr>
        <w:t xml:space="preserve"> per lo storage.</w:t>
      </w:r>
    </w:p>
    <w:p w14:paraId="64FEFCBA" w14:textId="168C8D89" w:rsidR="00311F61" w:rsidRDefault="000F2F34" w:rsidP="000F2F3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 w:rsidRPr="000F2F34">
        <w:rPr>
          <w:color w:val="000000"/>
        </w:rPr>
        <w:t>-</w:t>
      </w:r>
      <w:proofErr w:type="spellStart"/>
      <w:r w:rsidRPr="000F2F34">
        <w:rPr>
          <w:b/>
          <w:bCs/>
          <w:color w:val="000000"/>
        </w:rPr>
        <w:t>closeServerThread</w:t>
      </w:r>
      <w:proofErr w:type="spellEnd"/>
      <w:r w:rsidRPr="000F2F34">
        <w:rPr>
          <w:color w:val="000000"/>
        </w:rPr>
        <w:t xml:space="preserve"> (</w:t>
      </w:r>
      <w:proofErr w:type="spellStart"/>
      <w:r w:rsidRPr="000F2F34">
        <w:rPr>
          <w:color w:val="000000"/>
        </w:rPr>
        <w:t>CloseServer</w:t>
      </w:r>
      <w:proofErr w:type="spellEnd"/>
      <w:r w:rsidRPr="000F2F34">
        <w:rPr>
          <w:color w:val="000000"/>
        </w:rPr>
        <w:t xml:space="preserve">): sta in attesa dell’unico comando che </w:t>
      </w:r>
      <w:r>
        <w:rPr>
          <w:color w:val="000000"/>
        </w:rPr>
        <w:t xml:space="preserve">il server può ricevere in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input, ovvero il comando </w:t>
      </w:r>
      <w:proofErr w:type="gramStart"/>
      <w:r>
        <w:rPr>
          <w:color w:val="000000"/>
        </w:rPr>
        <w:t>“:q</w:t>
      </w:r>
      <w:proofErr w:type="gramEnd"/>
      <w:r>
        <w:rPr>
          <w:color w:val="000000"/>
        </w:rPr>
        <w:t xml:space="preserve">!” per la terminazione del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.</w:t>
      </w:r>
    </w:p>
    <w:p w14:paraId="291E79F1" w14:textId="32BD67A5" w:rsidR="000F2F34" w:rsidRDefault="000F2F34" w:rsidP="002A22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-</w:t>
      </w:r>
      <w:proofErr w:type="spellStart"/>
      <w:r w:rsidRPr="002A22CC">
        <w:rPr>
          <w:b/>
          <w:bCs/>
          <w:color w:val="000000"/>
        </w:rPr>
        <w:t>rewardMulticastThread</w:t>
      </w:r>
      <w:proofErr w:type="spellEnd"/>
      <w:r>
        <w:rPr>
          <w:color w:val="000000"/>
        </w:rPr>
        <w:t xml:space="preserve"> (</w:t>
      </w:r>
      <w:proofErr w:type="spellStart"/>
      <w:r w:rsidR="002A22CC">
        <w:rPr>
          <w:color w:val="000000"/>
        </w:rPr>
        <w:t>RewardMulticastTask</w:t>
      </w:r>
      <w:proofErr w:type="spellEnd"/>
      <w:r>
        <w:rPr>
          <w:color w:val="000000"/>
        </w:rPr>
        <w:t>)</w:t>
      </w:r>
      <w:r w:rsidR="002A22CC">
        <w:rPr>
          <w:color w:val="000000"/>
        </w:rPr>
        <w:t xml:space="preserve">: calcola periodicamente le ricompense e gestisce il </w:t>
      </w:r>
      <w:r w:rsidR="002A22CC">
        <w:rPr>
          <w:color w:val="000000"/>
        </w:rPr>
        <w:tab/>
      </w:r>
      <w:r w:rsidR="002A22CC">
        <w:rPr>
          <w:color w:val="000000"/>
        </w:rPr>
        <w:tab/>
      </w:r>
      <w:r w:rsidR="002A22CC">
        <w:rPr>
          <w:color w:val="000000"/>
        </w:rPr>
        <w:tab/>
      </w:r>
      <w:r w:rsidR="002A22CC">
        <w:rPr>
          <w:color w:val="000000"/>
        </w:rPr>
        <w:tab/>
      </w:r>
      <w:r w:rsidR="002A22CC">
        <w:rPr>
          <w:color w:val="000000"/>
        </w:rPr>
        <w:tab/>
      </w:r>
      <w:proofErr w:type="gramStart"/>
      <w:r w:rsidR="002A22CC">
        <w:rPr>
          <w:color w:val="000000"/>
        </w:rPr>
        <w:tab/>
        <w:t xml:space="preserve">  gruppo</w:t>
      </w:r>
      <w:proofErr w:type="gramEnd"/>
      <w:r w:rsidR="002A22CC">
        <w:rPr>
          <w:color w:val="000000"/>
        </w:rPr>
        <w:t xml:space="preserve"> </w:t>
      </w:r>
      <w:proofErr w:type="spellStart"/>
      <w:r w:rsidR="002A22CC">
        <w:rPr>
          <w:color w:val="000000"/>
        </w:rPr>
        <w:t>multicast</w:t>
      </w:r>
      <w:proofErr w:type="spellEnd"/>
      <w:r w:rsidR="002A22CC">
        <w:rPr>
          <w:color w:val="000000"/>
        </w:rPr>
        <w:t xml:space="preserve"> con cui spedirà il messaggio di </w:t>
      </w:r>
      <w:r w:rsidR="002A22CC">
        <w:rPr>
          <w:color w:val="000000"/>
        </w:rPr>
        <w:tab/>
      </w:r>
      <w:r w:rsidR="002A22CC">
        <w:rPr>
          <w:color w:val="000000"/>
        </w:rPr>
        <w:tab/>
      </w:r>
      <w:r w:rsidR="002A22CC">
        <w:rPr>
          <w:color w:val="000000"/>
        </w:rPr>
        <w:tab/>
      </w:r>
      <w:r w:rsidR="002A22CC">
        <w:rPr>
          <w:color w:val="000000"/>
        </w:rPr>
        <w:tab/>
      </w:r>
      <w:r w:rsidR="002A22CC">
        <w:rPr>
          <w:color w:val="000000"/>
        </w:rPr>
        <w:tab/>
      </w:r>
      <w:r w:rsidR="002A22CC">
        <w:rPr>
          <w:color w:val="000000"/>
        </w:rPr>
        <w:tab/>
        <w:t xml:space="preserve">  avvenuta ricompensa a tutti gli iscritti al servizio.</w:t>
      </w:r>
    </w:p>
    <w:p w14:paraId="273DFE1C" w14:textId="10BF6F28" w:rsidR="002A22CC" w:rsidRPr="000F2F34" w:rsidRDefault="002A22CC" w:rsidP="008C29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-</w:t>
      </w:r>
      <w:proofErr w:type="spellStart"/>
      <w:r w:rsidRPr="00097FA8">
        <w:rPr>
          <w:b/>
          <w:bCs/>
          <w:color w:val="000000"/>
        </w:rPr>
        <w:t>checkConnThread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ConnectionHandler</w:t>
      </w:r>
      <w:proofErr w:type="spellEnd"/>
      <w:r>
        <w:rPr>
          <w:color w:val="000000"/>
        </w:rPr>
        <w:t xml:space="preserve">): gestisce le connessioni TCP e verifica quando una di </w:t>
      </w:r>
      <w:r w:rsidR="008C2922">
        <w:rPr>
          <w:color w:val="000000"/>
        </w:rPr>
        <w:tab/>
      </w:r>
      <w:r w:rsidR="008C2922">
        <w:rPr>
          <w:color w:val="000000"/>
        </w:rPr>
        <w:tab/>
      </w:r>
      <w:r w:rsidR="008C2922">
        <w:rPr>
          <w:color w:val="000000"/>
        </w:rPr>
        <w:tab/>
      </w:r>
      <w:r w:rsidR="008C2922">
        <w:rPr>
          <w:color w:val="000000"/>
        </w:rPr>
        <w:tab/>
      </w:r>
      <w:r w:rsidR="008C2922">
        <w:rPr>
          <w:color w:val="000000"/>
        </w:rPr>
        <w:tab/>
      </w:r>
      <w:proofErr w:type="gramStart"/>
      <w:r w:rsidR="008C2922">
        <w:rPr>
          <w:color w:val="000000"/>
        </w:rPr>
        <w:tab/>
        <w:t xml:space="preserve">  </w:t>
      </w:r>
      <w:r>
        <w:rPr>
          <w:color w:val="000000"/>
        </w:rPr>
        <w:t>queste</w:t>
      </w:r>
      <w:proofErr w:type="gramEnd"/>
      <w:r>
        <w:rPr>
          <w:color w:val="000000"/>
        </w:rPr>
        <w:t xml:space="preserve"> s</w:t>
      </w:r>
      <w:r w:rsidR="008C2922">
        <w:rPr>
          <w:color w:val="000000"/>
        </w:rPr>
        <w:t>i</w:t>
      </w:r>
      <w:r>
        <w:rPr>
          <w:color w:val="000000"/>
        </w:rPr>
        <w:t xml:space="preserve"> è interrotta inaspettatamente</w:t>
      </w:r>
      <w:r w:rsidR="008C2922">
        <w:rPr>
          <w:color w:val="000000"/>
        </w:rPr>
        <w:t>,</w:t>
      </w:r>
      <w:r>
        <w:rPr>
          <w:color w:val="000000"/>
        </w:rPr>
        <w:t xml:space="preserve"> </w:t>
      </w:r>
      <w:r w:rsidR="008C2922">
        <w:rPr>
          <w:color w:val="000000"/>
        </w:rPr>
        <w:t xml:space="preserve">aggiornando le </w:t>
      </w:r>
      <w:r w:rsidR="008C2922">
        <w:rPr>
          <w:color w:val="000000"/>
        </w:rPr>
        <w:tab/>
      </w:r>
      <w:r w:rsidR="008C2922">
        <w:rPr>
          <w:color w:val="000000"/>
        </w:rPr>
        <w:tab/>
      </w:r>
      <w:r w:rsidR="008C2922">
        <w:rPr>
          <w:color w:val="000000"/>
        </w:rPr>
        <w:tab/>
      </w:r>
      <w:r w:rsidR="008C2922">
        <w:rPr>
          <w:color w:val="000000"/>
        </w:rPr>
        <w:tab/>
      </w:r>
      <w:r w:rsidR="008C2922">
        <w:rPr>
          <w:color w:val="000000"/>
        </w:rPr>
        <w:tab/>
        <w:t xml:space="preserve">  strutture dati che ne tengono traccia.</w:t>
      </w:r>
    </w:p>
    <w:p w14:paraId="5E57CCED" w14:textId="0435BFA2" w:rsidR="007C020D" w:rsidRDefault="008C2922" w:rsidP="00FC1A8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>
        <w:rPr>
          <w:color w:val="000000"/>
        </w:rPr>
        <w:lastRenderedPageBreak/>
        <w:t>-</w:t>
      </w:r>
      <w:r w:rsidRPr="00097FA8">
        <w:rPr>
          <w:b/>
          <w:bCs/>
          <w:color w:val="000000"/>
        </w:rPr>
        <w:t>service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ThreadPoolExecutor</w:t>
      </w:r>
      <w:proofErr w:type="spellEnd"/>
      <w:r>
        <w:rPr>
          <w:color w:val="000000"/>
        </w:rPr>
        <w:t xml:space="preserve">): </w:t>
      </w:r>
      <w:r w:rsidR="004150FD">
        <w:rPr>
          <w:color w:val="000000"/>
        </w:rPr>
        <w:t xml:space="preserve">questo non è un semplice </w:t>
      </w:r>
      <w:proofErr w:type="spellStart"/>
      <w:r w:rsidR="004150FD">
        <w:rPr>
          <w:color w:val="000000"/>
        </w:rPr>
        <w:t>thread</w:t>
      </w:r>
      <w:proofErr w:type="spellEnd"/>
      <w:r w:rsidR="004150FD">
        <w:rPr>
          <w:color w:val="000000"/>
        </w:rPr>
        <w:t xml:space="preserve">, ma bensì un </w:t>
      </w:r>
      <w:proofErr w:type="spellStart"/>
      <w:r w:rsidR="004150FD">
        <w:rPr>
          <w:color w:val="000000"/>
        </w:rPr>
        <w:t>threadpool</w:t>
      </w:r>
      <w:proofErr w:type="spellEnd"/>
      <w:r w:rsidR="004150FD">
        <w:rPr>
          <w:color w:val="000000"/>
        </w:rPr>
        <w:t xml:space="preserve">; </w:t>
      </w:r>
      <w:r w:rsidR="004150FD">
        <w:rPr>
          <w:color w:val="000000"/>
        </w:rPr>
        <w:tab/>
      </w:r>
      <w:r w:rsidR="004150FD">
        <w:rPr>
          <w:color w:val="000000"/>
        </w:rPr>
        <w:tab/>
      </w:r>
      <w:r w:rsidR="004150FD">
        <w:rPr>
          <w:color w:val="000000"/>
        </w:rPr>
        <w:tab/>
      </w:r>
      <w:r w:rsidR="004150FD">
        <w:rPr>
          <w:color w:val="000000"/>
        </w:rPr>
        <w:tab/>
      </w:r>
      <w:r w:rsidR="004150FD">
        <w:rPr>
          <w:color w:val="000000"/>
        </w:rPr>
        <w:tab/>
      </w:r>
      <w:r w:rsidR="00FC1A83">
        <w:rPr>
          <w:color w:val="000000"/>
        </w:rPr>
        <w:tab/>
      </w:r>
      <w:r w:rsidR="004150FD">
        <w:rPr>
          <w:color w:val="000000"/>
        </w:rPr>
        <w:t xml:space="preserve">avvia un nuovo </w:t>
      </w:r>
      <w:proofErr w:type="spellStart"/>
      <w:r w:rsidR="004150FD">
        <w:rPr>
          <w:color w:val="000000"/>
        </w:rPr>
        <w:t>thread</w:t>
      </w:r>
      <w:proofErr w:type="spellEnd"/>
      <w:r w:rsidR="00FC1A83">
        <w:rPr>
          <w:color w:val="000000"/>
        </w:rPr>
        <w:t xml:space="preserve"> (</w:t>
      </w:r>
      <w:r w:rsidR="004150FD">
        <w:rPr>
          <w:color w:val="000000"/>
        </w:rPr>
        <w:t>un’istanza di tipo ‘</w:t>
      </w:r>
      <w:proofErr w:type="spellStart"/>
      <w:r w:rsidR="004150FD">
        <w:rPr>
          <w:color w:val="000000"/>
        </w:rPr>
        <w:t>ClientHandler</w:t>
      </w:r>
      <w:proofErr w:type="spellEnd"/>
      <w:r w:rsidR="004150FD">
        <w:rPr>
          <w:color w:val="000000"/>
        </w:rPr>
        <w:t>’</w:t>
      </w:r>
      <w:r w:rsidR="00FC1A83">
        <w:rPr>
          <w:color w:val="000000"/>
        </w:rPr>
        <w:t>)</w:t>
      </w:r>
      <w:r w:rsidR="004150FD">
        <w:rPr>
          <w:color w:val="000000"/>
        </w:rPr>
        <w:t xml:space="preserve">, </w:t>
      </w:r>
      <w:r w:rsidR="00FC1A83">
        <w:rPr>
          <w:color w:val="000000"/>
        </w:rPr>
        <w:tab/>
      </w:r>
      <w:r w:rsidR="00FC1A83">
        <w:rPr>
          <w:color w:val="000000"/>
        </w:rPr>
        <w:tab/>
      </w:r>
      <w:r w:rsidR="00FC1A83">
        <w:rPr>
          <w:color w:val="000000"/>
        </w:rPr>
        <w:tab/>
      </w:r>
      <w:r w:rsidR="00FC1A83">
        <w:rPr>
          <w:color w:val="000000"/>
        </w:rPr>
        <w:tab/>
      </w:r>
      <w:r w:rsidR="00FC1A83">
        <w:rPr>
          <w:color w:val="000000"/>
        </w:rPr>
        <w:tab/>
      </w:r>
      <w:r w:rsidR="00FC1A83">
        <w:rPr>
          <w:color w:val="000000"/>
        </w:rPr>
        <w:tab/>
      </w:r>
      <w:r w:rsidR="004150FD">
        <w:rPr>
          <w:color w:val="000000"/>
        </w:rPr>
        <w:t>per ogni</w:t>
      </w:r>
      <w:r w:rsidR="00FC1A83">
        <w:rPr>
          <w:color w:val="000000"/>
        </w:rPr>
        <w:t xml:space="preserve"> </w:t>
      </w:r>
      <w:r w:rsidR="004150FD">
        <w:rPr>
          <w:color w:val="000000"/>
        </w:rPr>
        <w:t xml:space="preserve">nuova connessione accettata dalla </w:t>
      </w:r>
      <w:proofErr w:type="spellStart"/>
      <w:r w:rsidR="004150FD">
        <w:rPr>
          <w:color w:val="000000"/>
        </w:rPr>
        <w:t>socket</w:t>
      </w:r>
      <w:proofErr w:type="spellEnd"/>
      <w:r w:rsidR="004150FD">
        <w:rPr>
          <w:color w:val="000000"/>
        </w:rPr>
        <w:t xml:space="preserve"> TCP.</w:t>
      </w:r>
      <w:r w:rsidR="00FC1A83">
        <w:rPr>
          <w:color w:val="000000"/>
        </w:rPr>
        <w:t xml:space="preserve"> Nel flusso </w:t>
      </w:r>
      <w:r w:rsidR="00FC1A83">
        <w:rPr>
          <w:color w:val="000000"/>
        </w:rPr>
        <w:tab/>
      </w:r>
      <w:r w:rsidR="00FC1A83">
        <w:rPr>
          <w:color w:val="000000"/>
        </w:rPr>
        <w:tab/>
      </w:r>
      <w:r w:rsidR="00FC1A83">
        <w:rPr>
          <w:color w:val="000000"/>
        </w:rPr>
        <w:tab/>
      </w:r>
      <w:r w:rsidR="00FC1A83">
        <w:rPr>
          <w:color w:val="000000"/>
        </w:rPr>
        <w:tab/>
      </w:r>
      <w:r w:rsidR="00FC1A83">
        <w:rPr>
          <w:color w:val="000000"/>
        </w:rPr>
        <w:tab/>
        <w:t xml:space="preserve">di ognuno di questi </w:t>
      </w:r>
      <w:proofErr w:type="spellStart"/>
      <w:r w:rsidR="00FC1A83">
        <w:rPr>
          <w:color w:val="000000"/>
        </w:rPr>
        <w:t>thread</w:t>
      </w:r>
      <w:proofErr w:type="spellEnd"/>
      <w:r w:rsidR="00FC1A83">
        <w:rPr>
          <w:color w:val="000000"/>
        </w:rPr>
        <w:t xml:space="preserve">, verrà gestita la comunicazione tra il </w:t>
      </w:r>
      <w:r w:rsidR="00FC1A83">
        <w:rPr>
          <w:color w:val="000000"/>
        </w:rPr>
        <w:tab/>
      </w:r>
      <w:r w:rsidR="00FC1A83">
        <w:rPr>
          <w:color w:val="000000"/>
        </w:rPr>
        <w:tab/>
      </w:r>
      <w:r w:rsidR="00FC1A83">
        <w:rPr>
          <w:color w:val="000000"/>
        </w:rPr>
        <w:tab/>
      </w:r>
      <w:r w:rsidR="00FC1A83">
        <w:rPr>
          <w:color w:val="000000"/>
        </w:rPr>
        <w:tab/>
      </w:r>
      <w:r w:rsidR="00FC1A83">
        <w:rPr>
          <w:color w:val="000000"/>
        </w:rPr>
        <w:tab/>
      </w:r>
      <w:r w:rsidR="00FC1A83">
        <w:rPr>
          <w:color w:val="000000"/>
        </w:rPr>
        <w:tab/>
        <w:t xml:space="preserve">server ed il client associato a tale </w:t>
      </w:r>
      <w:proofErr w:type="spellStart"/>
      <w:r w:rsidR="00FC1A83">
        <w:rPr>
          <w:color w:val="000000"/>
        </w:rPr>
        <w:t>thread</w:t>
      </w:r>
      <w:proofErr w:type="spellEnd"/>
      <w:r w:rsidR="00FC1A83">
        <w:rPr>
          <w:color w:val="000000"/>
        </w:rPr>
        <w:t xml:space="preserve"> e verranno dunque </w:t>
      </w:r>
      <w:r w:rsidR="00FC1A83">
        <w:rPr>
          <w:color w:val="000000"/>
        </w:rPr>
        <w:tab/>
      </w:r>
      <w:r w:rsidR="00FC1A83">
        <w:rPr>
          <w:color w:val="000000"/>
        </w:rPr>
        <w:tab/>
      </w:r>
      <w:r w:rsidR="00FC1A83">
        <w:rPr>
          <w:color w:val="000000"/>
        </w:rPr>
        <w:tab/>
      </w:r>
      <w:r w:rsidR="00FC1A83">
        <w:rPr>
          <w:color w:val="000000"/>
        </w:rPr>
        <w:tab/>
      </w:r>
      <w:r w:rsidR="00FC1A83">
        <w:rPr>
          <w:color w:val="000000"/>
        </w:rPr>
        <w:tab/>
      </w:r>
      <w:r w:rsidR="00FC1A83">
        <w:rPr>
          <w:color w:val="000000"/>
        </w:rPr>
        <w:tab/>
        <w:t xml:space="preserve">eseguiti i metodi per la gestione e l’elaborazione delle risposte alle </w:t>
      </w:r>
      <w:r w:rsidR="00FC1A83">
        <w:rPr>
          <w:color w:val="000000"/>
        </w:rPr>
        <w:tab/>
      </w:r>
      <w:r w:rsidR="00FC1A83">
        <w:rPr>
          <w:color w:val="000000"/>
        </w:rPr>
        <w:tab/>
      </w:r>
      <w:r w:rsidR="00FC1A83">
        <w:rPr>
          <w:color w:val="000000"/>
        </w:rPr>
        <w:tab/>
      </w:r>
      <w:r w:rsidR="00FC1A83">
        <w:rPr>
          <w:color w:val="000000"/>
        </w:rPr>
        <w:tab/>
      </w:r>
      <w:r w:rsidR="00FC1A83">
        <w:rPr>
          <w:color w:val="000000"/>
        </w:rPr>
        <w:tab/>
        <w:t xml:space="preserve">richieste dei </w:t>
      </w:r>
      <w:r w:rsidR="00B8453F">
        <w:rPr>
          <w:color w:val="000000"/>
        </w:rPr>
        <w:t xml:space="preserve">singoli </w:t>
      </w:r>
      <w:r w:rsidR="00FC1A83">
        <w:rPr>
          <w:color w:val="000000"/>
        </w:rPr>
        <w:t xml:space="preserve">client. </w:t>
      </w:r>
    </w:p>
    <w:p w14:paraId="51A5672D" w14:textId="77777777" w:rsidR="007314DA" w:rsidRDefault="007314DA" w:rsidP="00A945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</w:p>
    <w:p w14:paraId="1D0558E9" w14:textId="0105AC08" w:rsidR="00A9453D" w:rsidRDefault="00A9453D" w:rsidP="00A945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A9453D">
        <w:rPr>
          <w:b/>
          <w:bCs/>
          <w:color w:val="000000"/>
        </w:rPr>
        <w:t>-</w:t>
      </w:r>
      <w:r w:rsidRPr="00537B4D">
        <w:rPr>
          <w:b/>
          <w:bCs/>
          <w:color w:val="000000"/>
          <w:sz w:val="24"/>
          <w:szCs w:val="24"/>
        </w:rPr>
        <w:t>Strutture dati</w:t>
      </w:r>
      <w:r w:rsidRPr="00A9453D">
        <w:rPr>
          <w:b/>
          <w:bCs/>
          <w:color w:val="000000"/>
        </w:rPr>
        <w:t>:</w:t>
      </w:r>
    </w:p>
    <w:p w14:paraId="3063404F" w14:textId="6D9ABB20" w:rsidR="00A9453D" w:rsidRDefault="00F84991" w:rsidP="00A945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</w:t>
      </w:r>
      <w:r w:rsidR="00182354">
        <w:rPr>
          <w:color w:val="000000"/>
        </w:rPr>
        <w:t>ono state</w:t>
      </w:r>
      <w:r>
        <w:rPr>
          <w:color w:val="000000"/>
        </w:rPr>
        <w:t xml:space="preserve"> utilizzate </w:t>
      </w:r>
      <w:proofErr w:type="gramStart"/>
      <w:r>
        <w:rPr>
          <w:color w:val="000000"/>
        </w:rPr>
        <w:t>4</w:t>
      </w:r>
      <w:proofErr w:type="gramEnd"/>
      <w:r>
        <w:rPr>
          <w:color w:val="000000"/>
        </w:rPr>
        <w:t xml:space="preserve"> principali classi per mantenere lo stato del sistema:</w:t>
      </w:r>
    </w:p>
    <w:p w14:paraId="6409B8F4" w14:textId="12D5E393" w:rsidR="00F84991" w:rsidRDefault="00F84991" w:rsidP="00A945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ab/>
      </w:r>
      <w:r w:rsidRPr="00FE6825">
        <w:rPr>
          <w:color w:val="000000"/>
        </w:rPr>
        <w:t>-Users (</w:t>
      </w:r>
      <w:proofErr w:type="spellStart"/>
      <w:r w:rsidRPr="00FE6825">
        <w:rPr>
          <w:color w:val="000000"/>
        </w:rPr>
        <w:t>CopyOnWriteArrayList</w:t>
      </w:r>
      <w:proofErr w:type="spellEnd"/>
      <w:r w:rsidRPr="00FE6825">
        <w:rPr>
          <w:color w:val="000000"/>
        </w:rPr>
        <w:t>&lt;User&gt;): contiene l’</w:t>
      </w:r>
      <w:r w:rsidR="00FE6825" w:rsidRPr="00FE6825">
        <w:rPr>
          <w:color w:val="000000"/>
        </w:rPr>
        <w:t>insieme degli utenti registrati nella rete sociale.</w:t>
      </w:r>
    </w:p>
    <w:p w14:paraId="7B808EA4" w14:textId="3094FF9D" w:rsidR="00FE6825" w:rsidRPr="00FE6825" w:rsidRDefault="00FE6825" w:rsidP="005D75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FE6825">
        <w:rPr>
          <w:color w:val="000000"/>
        </w:rPr>
        <w:t>-</w:t>
      </w:r>
      <w:proofErr w:type="spellStart"/>
      <w:r w:rsidRPr="00FE6825">
        <w:rPr>
          <w:color w:val="000000"/>
        </w:rPr>
        <w:t>followersMap</w:t>
      </w:r>
      <w:proofErr w:type="spellEnd"/>
      <w:r w:rsidRPr="00FE6825">
        <w:rPr>
          <w:color w:val="000000"/>
        </w:rPr>
        <w:t xml:space="preserve"> (</w:t>
      </w:r>
      <w:proofErr w:type="spellStart"/>
      <w:r w:rsidRPr="00FE6825">
        <w:rPr>
          <w:color w:val="000000"/>
        </w:rPr>
        <w:t>ConcurrantHashMap</w:t>
      </w:r>
      <w:proofErr w:type="spellEnd"/>
      <w:r w:rsidRPr="00FE6825">
        <w:rPr>
          <w:color w:val="000000"/>
        </w:rPr>
        <w:t>&lt;</w:t>
      </w:r>
      <w:proofErr w:type="spellStart"/>
      <w:r w:rsidRPr="00FE6825">
        <w:rPr>
          <w:color w:val="000000"/>
        </w:rPr>
        <w:t>String</w:t>
      </w:r>
      <w:proofErr w:type="spellEnd"/>
      <w:r w:rsidRPr="00FE6825">
        <w:rPr>
          <w:color w:val="000000"/>
        </w:rPr>
        <w:t>, List&lt;</w:t>
      </w:r>
      <w:proofErr w:type="spellStart"/>
      <w:r w:rsidRPr="00FE6825">
        <w:rPr>
          <w:color w:val="000000"/>
        </w:rPr>
        <w:t>String</w:t>
      </w:r>
      <w:proofErr w:type="spellEnd"/>
      <w:r w:rsidRPr="00FE6825">
        <w:rPr>
          <w:color w:val="000000"/>
        </w:rPr>
        <w:t xml:space="preserve">&gt;&gt;): contiene tutte le coppie </w:t>
      </w:r>
      <w:r w:rsidRPr="00FE6825">
        <w:rPr>
          <w:color w:val="000000"/>
        </w:rPr>
        <w:tab/>
      </w:r>
      <w:r w:rsidRPr="00FE6825">
        <w:rPr>
          <w:color w:val="000000"/>
        </w:rPr>
        <w:tab/>
      </w:r>
      <w:r w:rsidRPr="00FE6825">
        <w:rPr>
          <w:color w:val="000000"/>
        </w:rPr>
        <w:tab/>
      </w:r>
      <w:r w:rsidRPr="00FE6825">
        <w:rPr>
          <w:color w:val="000000"/>
        </w:rPr>
        <w:tab/>
      </w:r>
      <w:r w:rsidRPr="00FE6825">
        <w:rPr>
          <w:color w:val="000000"/>
        </w:rPr>
        <w:tab/>
      </w:r>
      <w:r w:rsidRPr="00FE6825">
        <w:rPr>
          <w:color w:val="000000"/>
        </w:rPr>
        <w:tab/>
      </w:r>
      <w:r w:rsidRPr="00FE6825">
        <w:rPr>
          <w:color w:val="000000"/>
        </w:rPr>
        <w:tab/>
      </w:r>
      <w:r w:rsidRPr="00FE6825">
        <w:rPr>
          <w:color w:val="000000"/>
        </w:rPr>
        <w:tab/>
      </w:r>
      <w:r w:rsidR="005D751B">
        <w:rPr>
          <w:color w:val="000000"/>
        </w:rPr>
        <w:tab/>
        <w:t xml:space="preserve">      </w:t>
      </w:r>
      <w:r w:rsidRPr="00FE6825">
        <w:rPr>
          <w:color w:val="000000"/>
        </w:rPr>
        <w:t xml:space="preserve">&lt;utente, lista di followers&gt;. </w:t>
      </w:r>
      <w:proofErr w:type="gramStart"/>
      <w:r w:rsidRPr="00FE6825">
        <w:rPr>
          <w:color w:val="000000"/>
        </w:rPr>
        <w:t>E’</w:t>
      </w:r>
      <w:proofErr w:type="gramEnd"/>
      <w:r w:rsidRPr="00FE6825">
        <w:rPr>
          <w:color w:val="000000"/>
        </w:rPr>
        <w:t xml:space="preserve"> stat</w:t>
      </w:r>
      <w:r w:rsidR="005D751B">
        <w:rPr>
          <w:color w:val="000000"/>
        </w:rPr>
        <w:t>o</w:t>
      </w:r>
      <w:r w:rsidRPr="00FE6825">
        <w:rPr>
          <w:color w:val="000000"/>
        </w:rPr>
        <w:t xml:space="preserve"> </w:t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  <w:t xml:space="preserve">      </w:t>
      </w:r>
      <w:r w:rsidRPr="00FE6825">
        <w:rPr>
          <w:color w:val="000000"/>
        </w:rPr>
        <w:t>utilizzat</w:t>
      </w:r>
      <w:r>
        <w:rPr>
          <w:color w:val="000000"/>
        </w:rPr>
        <w:t>o</w:t>
      </w:r>
      <w:r w:rsidRPr="00FE6825">
        <w:rPr>
          <w:color w:val="000000"/>
        </w:rPr>
        <w:t xml:space="preserve"> </w:t>
      </w:r>
      <w:r>
        <w:rPr>
          <w:color w:val="000000"/>
        </w:rPr>
        <w:t>il singolo nome utente e non</w:t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  <w:t xml:space="preserve">      </w:t>
      </w:r>
      <w:r>
        <w:rPr>
          <w:color w:val="000000"/>
        </w:rPr>
        <w:t>l’intero oggetto di tipo User nella</w:t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  <w:t xml:space="preserve">      </w:t>
      </w:r>
      <w:r>
        <w:rPr>
          <w:color w:val="000000"/>
        </w:rPr>
        <w:t>memorizzazione, poiché nel sistema</w:t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  <w:t xml:space="preserve">      </w:t>
      </w:r>
      <w:r>
        <w:rPr>
          <w:color w:val="000000"/>
        </w:rPr>
        <w:t xml:space="preserve">l’username è una </w:t>
      </w:r>
      <w:r w:rsidR="005D751B">
        <w:rPr>
          <w:color w:val="000000"/>
        </w:rPr>
        <w:t>‘</w:t>
      </w:r>
      <w:proofErr w:type="spellStart"/>
      <w:r w:rsidR="005D751B">
        <w:rPr>
          <w:color w:val="000000"/>
        </w:rPr>
        <w:t>PrimaryKey</w:t>
      </w:r>
      <w:proofErr w:type="spellEnd"/>
      <w:r w:rsidR="005D751B">
        <w:rPr>
          <w:color w:val="000000"/>
        </w:rPr>
        <w:t>’.</w:t>
      </w:r>
    </w:p>
    <w:p w14:paraId="1EAA8437" w14:textId="4024653E" w:rsidR="005D751B" w:rsidRPr="00FE6825" w:rsidRDefault="00FE6825" w:rsidP="005D75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5D751B">
        <w:rPr>
          <w:color w:val="000000"/>
        </w:rPr>
        <w:t>-</w:t>
      </w:r>
      <w:proofErr w:type="spellStart"/>
      <w:r w:rsidRPr="005D751B">
        <w:rPr>
          <w:color w:val="000000"/>
        </w:rPr>
        <w:t>followingMap</w:t>
      </w:r>
      <w:proofErr w:type="spellEnd"/>
      <w:r w:rsidRPr="005D751B">
        <w:rPr>
          <w:color w:val="000000"/>
        </w:rPr>
        <w:t xml:space="preserve"> (</w:t>
      </w:r>
      <w:proofErr w:type="spellStart"/>
      <w:r w:rsidRPr="005D751B">
        <w:rPr>
          <w:color w:val="000000"/>
        </w:rPr>
        <w:t>ConcurrantHashMap</w:t>
      </w:r>
      <w:proofErr w:type="spellEnd"/>
      <w:r w:rsidRPr="005D751B">
        <w:rPr>
          <w:color w:val="000000"/>
        </w:rPr>
        <w:t>&lt;</w:t>
      </w:r>
      <w:proofErr w:type="spellStart"/>
      <w:r w:rsidRPr="005D751B">
        <w:rPr>
          <w:color w:val="000000"/>
        </w:rPr>
        <w:t>String</w:t>
      </w:r>
      <w:proofErr w:type="spellEnd"/>
      <w:r w:rsidRPr="005D751B">
        <w:rPr>
          <w:color w:val="000000"/>
        </w:rPr>
        <w:t>, List&lt;</w:t>
      </w:r>
      <w:proofErr w:type="spellStart"/>
      <w:r w:rsidRPr="005D751B">
        <w:rPr>
          <w:color w:val="000000"/>
        </w:rPr>
        <w:t>String</w:t>
      </w:r>
      <w:proofErr w:type="spellEnd"/>
      <w:r w:rsidRPr="005D751B">
        <w:rPr>
          <w:color w:val="000000"/>
        </w:rPr>
        <w:t>&gt;&gt;):</w:t>
      </w:r>
      <w:r w:rsidR="005D751B" w:rsidRPr="005D751B">
        <w:rPr>
          <w:color w:val="000000"/>
        </w:rPr>
        <w:t xml:space="preserve"> </w:t>
      </w:r>
      <w:r w:rsidR="005D751B" w:rsidRPr="00FE6825">
        <w:rPr>
          <w:color w:val="000000"/>
        </w:rPr>
        <w:t xml:space="preserve">contiene tutte le coppie </w:t>
      </w:r>
      <w:r w:rsidR="005D751B" w:rsidRPr="00FE6825">
        <w:rPr>
          <w:color w:val="000000"/>
        </w:rPr>
        <w:tab/>
      </w:r>
      <w:r w:rsidR="005D751B" w:rsidRPr="00FE6825">
        <w:rPr>
          <w:color w:val="000000"/>
        </w:rPr>
        <w:tab/>
      </w:r>
      <w:r w:rsidR="005D751B" w:rsidRPr="00FE6825">
        <w:rPr>
          <w:color w:val="000000"/>
        </w:rPr>
        <w:tab/>
      </w:r>
      <w:r w:rsidR="005D751B" w:rsidRPr="00FE6825">
        <w:rPr>
          <w:color w:val="000000"/>
        </w:rPr>
        <w:tab/>
      </w:r>
      <w:r w:rsidR="005D751B" w:rsidRPr="00FE6825">
        <w:rPr>
          <w:color w:val="000000"/>
        </w:rPr>
        <w:tab/>
      </w:r>
      <w:r w:rsidR="005D751B" w:rsidRPr="00FE6825">
        <w:rPr>
          <w:color w:val="000000"/>
        </w:rPr>
        <w:tab/>
      </w:r>
      <w:r w:rsidR="005D751B" w:rsidRPr="00FE6825">
        <w:rPr>
          <w:color w:val="000000"/>
        </w:rPr>
        <w:tab/>
      </w:r>
      <w:r w:rsidR="005D751B" w:rsidRPr="00FE6825">
        <w:rPr>
          <w:color w:val="000000"/>
        </w:rPr>
        <w:tab/>
      </w:r>
      <w:r w:rsidR="005D751B">
        <w:rPr>
          <w:color w:val="000000"/>
        </w:rPr>
        <w:tab/>
        <w:t xml:space="preserve">      </w:t>
      </w:r>
      <w:r w:rsidR="005D751B" w:rsidRPr="00FE6825">
        <w:rPr>
          <w:color w:val="000000"/>
        </w:rPr>
        <w:t>&lt;utente, lista d</w:t>
      </w:r>
      <w:r w:rsidR="005D751B">
        <w:rPr>
          <w:color w:val="000000"/>
        </w:rPr>
        <w:t>ei seguiti</w:t>
      </w:r>
      <w:r w:rsidR="005D751B" w:rsidRPr="00FE6825">
        <w:rPr>
          <w:color w:val="000000"/>
        </w:rPr>
        <w:t xml:space="preserve">&gt;. </w:t>
      </w:r>
      <w:proofErr w:type="gramStart"/>
      <w:r w:rsidR="005D751B" w:rsidRPr="00FE6825">
        <w:rPr>
          <w:color w:val="000000"/>
        </w:rPr>
        <w:t>E’</w:t>
      </w:r>
      <w:proofErr w:type="gramEnd"/>
      <w:r w:rsidR="005D751B" w:rsidRPr="00FE6825">
        <w:rPr>
          <w:color w:val="000000"/>
        </w:rPr>
        <w:t xml:space="preserve"> stat</w:t>
      </w:r>
      <w:r w:rsidR="005D751B">
        <w:rPr>
          <w:color w:val="000000"/>
        </w:rPr>
        <w:t>o</w:t>
      </w:r>
      <w:r w:rsidR="005D751B" w:rsidRPr="00FE6825">
        <w:rPr>
          <w:color w:val="000000"/>
        </w:rPr>
        <w:t xml:space="preserve"> </w:t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  <w:t xml:space="preserve">      </w:t>
      </w:r>
      <w:r w:rsidR="005D751B" w:rsidRPr="00FE6825">
        <w:rPr>
          <w:color w:val="000000"/>
        </w:rPr>
        <w:t>utilizzat</w:t>
      </w:r>
      <w:r w:rsidR="005D751B">
        <w:rPr>
          <w:color w:val="000000"/>
        </w:rPr>
        <w:t>o</w:t>
      </w:r>
      <w:r w:rsidR="005D751B" w:rsidRPr="00FE6825">
        <w:rPr>
          <w:color w:val="000000"/>
        </w:rPr>
        <w:t xml:space="preserve"> </w:t>
      </w:r>
      <w:r w:rsidR="005D751B">
        <w:rPr>
          <w:color w:val="000000"/>
        </w:rPr>
        <w:t>il singolo nome utente e non</w:t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  <w:t xml:space="preserve">      l’intero oggetto di tipo User nella</w:t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  <w:t xml:space="preserve">      memorizzazione, poiché nel sistema</w:t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</w:r>
      <w:r w:rsidR="005D751B">
        <w:rPr>
          <w:color w:val="000000"/>
        </w:rPr>
        <w:tab/>
        <w:t xml:space="preserve">      l’username è una ‘</w:t>
      </w:r>
      <w:proofErr w:type="spellStart"/>
      <w:r w:rsidR="005D751B">
        <w:rPr>
          <w:color w:val="000000"/>
        </w:rPr>
        <w:t>PrimaryKey</w:t>
      </w:r>
      <w:proofErr w:type="spellEnd"/>
      <w:r w:rsidR="005D751B">
        <w:rPr>
          <w:color w:val="000000"/>
        </w:rPr>
        <w:t>’.</w:t>
      </w:r>
    </w:p>
    <w:p w14:paraId="6FFA9CE5" w14:textId="61607431" w:rsidR="00F7265A" w:rsidRDefault="005D751B" w:rsidP="00EC53E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>
        <w:rPr>
          <w:color w:val="000000"/>
        </w:rPr>
        <w:t>-Posts (</w:t>
      </w:r>
      <w:proofErr w:type="spellStart"/>
      <w:r w:rsidRPr="00FE6825">
        <w:rPr>
          <w:color w:val="000000"/>
        </w:rPr>
        <w:t>CopyOnWriteArrayList</w:t>
      </w:r>
      <w:proofErr w:type="spellEnd"/>
      <w:r w:rsidRPr="00FE6825">
        <w:rPr>
          <w:color w:val="000000"/>
        </w:rPr>
        <w:t>&lt;</w:t>
      </w:r>
      <w:r>
        <w:rPr>
          <w:color w:val="000000"/>
        </w:rPr>
        <w:t>Post</w:t>
      </w:r>
      <w:r w:rsidRPr="00FE6825">
        <w:rPr>
          <w:color w:val="000000"/>
        </w:rPr>
        <w:t xml:space="preserve">&gt;): contiene l’insieme </w:t>
      </w:r>
      <w:proofErr w:type="gramStart"/>
      <w:r w:rsidRPr="00FE6825">
        <w:rPr>
          <w:color w:val="000000"/>
        </w:rPr>
        <w:t>degli</w:t>
      </w:r>
      <w:proofErr w:type="gramEnd"/>
      <w:r w:rsidRPr="00FE6825">
        <w:rPr>
          <w:color w:val="000000"/>
        </w:rPr>
        <w:t xml:space="preserve"> </w:t>
      </w:r>
      <w:r>
        <w:rPr>
          <w:color w:val="000000"/>
        </w:rPr>
        <w:t xml:space="preserve">post presenti </w:t>
      </w:r>
      <w:r w:rsidRPr="00FE6825">
        <w:rPr>
          <w:color w:val="000000"/>
        </w:rPr>
        <w:t>nella rete sociale.</w:t>
      </w:r>
    </w:p>
    <w:p w14:paraId="7AE94E13" w14:textId="09BA6FFB" w:rsidR="00F7265A" w:rsidRDefault="00F213BD" w:rsidP="00F726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</w:t>
      </w:r>
      <w:r w:rsidR="00F7265A">
        <w:rPr>
          <w:color w:val="000000"/>
        </w:rPr>
        <w:t xml:space="preserve">e classi User e Post, come il nome stesso spiega, sono le classi che caratterizzano il singolo utente e il singolo post rispettivamente e fanno uso di altre classi ausiliarie come </w:t>
      </w:r>
      <w:proofErr w:type="spellStart"/>
      <w:r w:rsidR="00F7265A">
        <w:rPr>
          <w:color w:val="000000"/>
        </w:rPr>
        <w:t>Wallet</w:t>
      </w:r>
      <w:proofErr w:type="spellEnd"/>
      <w:r w:rsidR="00F7265A">
        <w:rPr>
          <w:color w:val="000000"/>
        </w:rPr>
        <w:t xml:space="preserve">, </w:t>
      </w:r>
      <w:proofErr w:type="spellStart"/>
      <w:r w:rsidR="00F7265A">
        <w:rPr>
          <w:color w:val="000000"/>
        </w:rPr>
        <w:t>Transaction</w:t>
      </w:r>
      <w:proofErr w:type="spellEnd"/>
      <w:r w:rsidR="00F7265A">
        <w:rPr>
          <w:color w:val="000000"/>
        </w:rPr>
        <w:t xml:space="preserve"> e </w:t>
      </w:r>
      <w:proofErr w:type="spellStart"/>
      <w:r w:rsidR="00F7265A">
        <w:rPr>
          <w:color w:val="000000"/>
        </w:rPr>
        <w:t>Comment</w:t>
      </w:r>
      <w:proofErr w:type="spellEnd"/>
      <w:r>
        <w:rPr>
          <w:color w:val="000000"/>
        </w:rPr>
        <w:t xml:space="preserve"> che </w:t>
      </w:r>
      <w:proofErr w:type="spellStart"/>
      <w:r>
        <w:rPr>
          <w:color w:val="000000"/>
        </w:rPr>
        <w:t>verrano</w:t>
      </w:r>
      <w:proofErr w:type="spellEnd"/>
      <w:r>
        <w:rPr>
          <w:color w:val="000000"/>
        </w:rPr>
        <w:t xml:space="preserve"> successivamente illustrate nella sezione 3.3</w:t>
      </w:r>
      <w:r w:rsidR="00F7265A">
        <w:rPr>
          <w:color w:val="000000"/>
        </w:rPr>
        <w:t>.</w:t>
      </w:r>
    </w:p>
    <w:p w14:paraId="29174F9F" w14:textId="77777777" w:rsidR="00EC53E3" w:rsidRDefault="00EC53E3" w:rsidP="00F726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E6CC1A2" w14:textId="5EB29FB6" w:rsidR="002136FF" w:rsidRPr="00F7265A" w:rsidRDefault="00785955" w:rsidP="00F726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</w:t>
      </w:r>
      <w:r w:rsidR="00EC53E3">
        <w:rPr>
          <w:color w:val="000000"/>
        </w:rPr>
        <w:t xml:space="preserve">ono presenti </w:t>
      </w:r>
      <w:r>
        <w:rPr>
          <w:color w:val="000000"/>
        </w:rPr>
        <w:t xml:space="preserve">altre due strutture dati </w:t>
      </w:r>
      <w:r w:rsidR="00EC53E3">
        <w:rPr>
          <w:color w:val="000000"/>
        </w:rPr>
        <w:t>per la memorizzazione e gestione degli utenti loggati in quel preciso istante nel sistema e le connessioni TCP persistenti</w:t>
      </w:r>
      <w:r>
        <w:rPr>
          <w:color w:val="000000"/>
        </w:rPr>
        <w:t xml:space="preserve">, </w:t>
      </w:r>
      <w:proofErr w:type="spellStart"/>
      <w:r w:rsidR="00EC53E3">
        <w:rPr>
          <w:color w:val="000000"/>
        </w:rPr>
        <w:t>loggedUsers</w:t>
      </w:r>
      <w:proofErr w:type="spellEnd"/>
      <w:r w:rsidR="00EC53E3">
        <w:rPr>
          <w:color w:val="000000"/>
        </w:rPr>
        <w:t xml:space="preserve"> e </w:t>
      </w:r>
      <w:proofErr w:type="spellStart"/>
      <w:r w:rsidR="00EC53E3">
        <w:rPr>
          <w:color w:val="000000"/>
        </w:rPr>
        <w:t>clientsConnected</w:t>
      </w:r>
      <w:proofErr w:type="spellEnd"/>
      <w:r w:rsidR="00EC53E3">
        <w:rPr>
          <w:color w:val="000000"/>
        </w:rPr>
        <w:t xml:space="preserve"> rispettivamente.</w:t>
      </w:r>
      <w:r w:rsidR="00FE6825" w:rsidRPr="005D751B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50D58FD" w14:textId="77777777" w:rsidR="00FE6825" w:rsidRPr="005D751B" w:rsidRDefault="00FE6825" w:rsidP="00AE4A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F04DDB" w14:textId="22B8C657" w:rsidR="00785955" w:rsidRPr="00C576AA" w:rsidRDefault="00AE4A55" w:rsidP="00AE4A5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576AA">
        <w:rPr>
          <w:rFonts w:ascii="Times New Roman" w:eastAsia="Times New Roman" w:hAnsi="Times New Roman" w:cs="Times New Roman"/>
          <w:b/>
          <w:sz w:val="28"/>
          <w:szCs w:val="28"/>
        </w:rPr>
        <w:t>3.2 Client</w:t>
      </w:r>
    </w:p>
    <w:p w14:paraId="0209D6A6" w14:textId="6705FDAC" w:rsidR="00785955" w:rsidRDefault="00785955">
      <w:r>
        <w:t>La struttura del client e quella di un “</w:t>
      </w:r>
      <w:proofErr w:type="spellStart"/>
      <w:r>
        <w:t>thin</w:t>
      </w:r>
      <w:r w:rsidR="008C0BF3">
        <w:t>c</w:t>
      </w:r>
      <w:r>
        <w:t>lient</w:t>
      </w:r>
      <w:proofErr w:type="spellEnd"/>
      <w:r>
        <w:t>”, infatti le principali funzionalità sono deman</w:t>
      </w:r>
      <w:r w:rsidR="008C0BF3">
        <w:t>d</w:t>
      </w:r>
      <w:r>
        <w:t xml:space="preserve">ate al server. </w:t>
      </w:r>
      <w:r w:rsidR="008C0BF3">
        <w:t xml:space="preserve">Nel client, oltre alla registrazione dei due </w:t>
      </w:r>
      <w:proofErr w:type="spellStart"/>
      <w:r w:rsidR="008C0BF3">
        <w:t>registry</w:t>
      </w:r>
      <w:proofErr w:type="spellEnd"/>
      <w:r w:rsidR="008C0BF3">
        <w:t xml:space="preserve"> per l’uso del meccanismo di RMI e delle RMI </w:t>
      </w:r>
      <w:proofErr w:type="spellStart"/>
      <w:r w:rsidR="008C0BF3">
        <w:t>Callback</w:t>
      </w:r>
      <w:proofErr w:type="spellEnd"/>
      <w:r w:rsidR="008C0BF3">
        <w:t xml:space="preserve">, vi è l’uso della </w:t>
      </w:r>
      <w:proofErr w:type="spellStart"/>
      <w:r w:rsidR="008C0BF3">
        <w:t>socket</w:t>
      </w:r>
      <w:proofErr w:type="spellEnd"/>
      <w:r w:rsidR="008C0BF3">
        <w:t xml:space="preserve"> TCP per connettersi con il server e la registrazione</w:t>
      </w:r>
      <w:r w:rsidR="00F61024">
        <w:t xml:space="preserve"> di un </w:t>
      </w:r>
      <w:proofErr w:type="spellStart"/>
      <w:r w:rsidR="00F61024">
        <w:t>thread</w:t>
      </w:r>
      <w:proofErr w:type="spellEnd"/>
      <w:r w:rsidR="00F61024">
        <w:t xml:space="preserve"> per la gestione </w:t>
      </w:r>
      <w:r w:rsidR="00D544B6">
        <w:t xml:space="preserve">e l’utilizzo </w:t>
      </w:r>
      <w:r w:rsidR="00F61024">
        <w:t xml:space="preserve">del servizio di </w:t>
      </w:r>
      <w:proofErr w:type="spellStart"/>
      <w:r w:rsidR="00F61024">
        <w:t>mutlicast</w:t>
      </w:r>
      <w:proofErr w:type="spellEnd"/>
      <w:r w:rsidR="00D544B6">
        <w:t xml:space="preserve"> offerto dal server per la gestione dell’avvenuto calcolo delle ricompense.</w:t>
      </w:r>
    </w:p>
    <w:p w14:paraId="0E563B31" w14:textId="259DBFB0" w:rsidR="00DD0EF8" w:rsidRDefault="00000000">
      <w:r>
        <w:t>La struttura del client è la seguente:</w:t>
      </w:r>
    </w:p>
    <w:p w14:paraId="172126FC" w14:textId="690CFBC6" w:rsidR="00537B4D" w:rsidRDefault="00B47FED">
      <w:r>
        <w:t>-</w:t>
      </w:r>
      <w:r w:rsidRPr="00D544B6">
        <w:rPr>
          <w:b/>
          <w:bCs/>
          <w:sz w:val="24"/>
          <w:szCs w:val="24"/>
        </w:rPr>
        <w:t>Classe interna</w:t>
      </w:r>
      <w:r w:rsidR="00CD7A48">
        <w:rPr>
          <w:b/>
          <w:bCs/>
          <w:sz w:val="24"/>
          <w:szCs w:val="24"/>
        </w:rPr>
        <w:t>/</w:t>
      </w:r>
      <w:proofErr w:type="spellStart"/>
      <w:r w:rsidR="00CD7A48">
        <w:rPr>
          <w:b/>
          <w:bCs/>
          <w:sz w:val="24"/>
          <w:szCs w:val="24"/>
        </w:rPr>
        <w:t>Thread</w:t>
      </w:r>
      <w:proofErr w:type="spellEnd"/>
      <w:r>
        <w:t>:</w:t>
      </w:r>
      <w:r w:rsidR="00537B4D">
        <w:t xml:space="preserve"> </w:t>
      </w:r>
    </w:p>
    <w:p w14:paraId="0C1A044E" w14:textId="77467C1F" w:rsidR="00CD7A48" w:rsidRDefault="00CD7A48">
      <w:proofErr w:type="spellStart"/>
      <w:r w:rsidRPr="00CD7A48">
        <w:rPr>
          <w:b/>
          <w:bCs/>
        </w:rPr>
        <w:t>MulticastTask</w:t>
      </w:r>
      <w:proofErr w:type="spellEnd"/>
      <w:r>
        <w:t xml:space="preserve">: classe che estende la classe </w:t>
      </w:r>
      <w:proofErr w:type="spellStart"/>
      <w:r>
        <w:t>Thread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Questa classe è necessaria per la gestione del servizio di </w:t>
      </w:r>
      <w:proofErr w:type="spellStart"/>
      <w:r>
        <w:t>mutlicast</w:t>
      </w:r>
      <w:proofErr w:type="spellEnd"/>
      <w:r>
        <w:t xml:space="preserve"> offerto dal server. </w:t>
      </w:r>
      <w:r w:rsidR="00824E11">
        <w:t xml:space="preserve">Nel main del client, dopo un’operazione di login dell’utente avvenuta con successo, viene avviato un </w:t>
      </w:r>
      <w:proofErr w:type="spellStart"/>
      <w:r w:rsidR="00824E11">
        <w:t>thread</w:t>
      </w:r>
      <w:proofErr w:type="spellEnd"/>
      <w:r w:rsidR="00824E11">
        <w:t xml:space="preserve"> (</w:t>
      </w:r>
      <w:proofErr w:type="spellStart"/>
      <w:r w:rsidR="00824E11">
        <w:t>mcastThread</w:t>
      </w:r>
      <w:proofErr w:type="spellEnd"/>
      <w:r w:rsidR="0086500A">
        <w:t xml:space="preserve">, creando proprio un’istanza di questa classe) e viene mandato in esecuzione con il metodo </w:t>
      </w:r>
      <w:proofErr w:type="gramStart"/>
      <w:r w:rsidR="0086500A">
        <w:t>start(</w:t>
      </w:r>
      <w:proofErr w:type="gramEnd"/>
      <w:r w:rsidR="0086500A">
        <w:t xml:space="preserve">);                  Il </w:t>
      </w:r>
      <w:proofErr w:type="spellStart"/>
      <w:r w:rsidR="0086500A">
        <w:t>thread</w:t>
      </w:r>
      <w:proofErr w:type="spellEnd"/>
      <w:r w:rsidR="0086500A">
        <w:t xml:space="preserve"> appena mandato in esecuzione, d</w:t>
      </w:r>
      <w:r>
        <w:t xml:space="preserve">opo aver fatto la join del gruppo </w:t>
      </w:r>
      <w:proofErr w:type="spellStart"/>
      <w:r>
        <w:t>multicast</w:t>
      </w:r>
      <w:proofErr w:type="spellEnd"/>
      <w:r w:rsidR="0086500A">
        <w:t xml:space="preserve">, </w:t>
      </w:r>
      <w:r w:rsidR="00926225">
        <w:t xml:space="preserve">entra in un loop in cui si mette </w:t>
      </w:r>
      <w:r>
        <w:t xml:space="preserve">in attesa di </w:t>
      </w:r>
      <w:r w:rsidR="00926225">
        <w:t>ricevere il messaggio del server e una volta ricevuto lo stampa</w:t>
      </w:r>
      <w:r w:rsidR="0086500A">
        <w:t xml:space="preserve"> </w:t>
      </w:r>
      <w:r w:rsidR="008356C2">
        <w:t xml:space="preserve">in verde </w:t>
      </w:r>
      <w:r w:rsidR="0086500A">
        <w:t xml:space="preserve">nello </w:t>
      </w:r>
      <w:proofErr w:type="spellStart"/>
      <w:r w:rsidR="0086500A">
        <w:t>stdout</w:t>
      </w:r>
      <w:proofErr w:type="spellEnd"/>
      <w:r w:rsidR="0086500A">
        <w:t xml:space="preserve"> del client. Questo loop con continua ricezione di messaggi terminerà solo quando il client effettuerà una operazione di logout; verrà infatti lasciato il gruppo e interrotta l’esecuzione del </w:t>
      </w:r>
      <w:proofErr w:type="spellStart"/>
      <w:r w:rsidR="0086500A">
        <w:t>thread</w:t>
      </w:r>
      <w:proofErr w:type="spellEnd"/>
      <w:r w:rsidR="0086500A">
        <w:t>.</w:t>
      </w:r>
    </w:p>
    <w:p w14:paraId="7D058822" w14:textId="636A5BDD" w:rsidR="008356C2" w:rsidRPr="003B3AD5" w:rsidRDefault="00B47FED" w:rsidP="003B3AD5">
      <w:pPr>
        <w:rPr>
          <w:color w:val="000000"/>
        </w:rPr>
      </w:pPr>
      <w:r>
        <w:lastRenderedPageBreak/>
        <w:t>-</w:t>
      </w:r>
      <w:r w:rsidRPr="00537B4D">
        <w:rPr>
          <w:b/>
          <w:bCs/>
        </w:rPr>
        <w:t>Main</w:t>
      </w:r>
      <w:r>
        <w:t>:</w:t>
      </w:r>
      <w:r w:rsidR="0086500A">
        <w:tab/>
      </w:r>
      <w:r w:rsidR="0086500A">
        <w:tab/>
      </w:r>
      <w:r w:rsidR="0086500A">
        <w:tab/>
      </w:r>
      <w:r w:rsidR="0086500A">
        <w:tab/>
      </w:r>
      <w:r w:rsidR="0086500A">
        <w:tab/>
      </w:r>
      <w:r w:rsidR="0086500A">
        <w:tab/>
      </w:r>
      <w:r w:rsidR="0086500A">
        <w:tab/>
      </w:r>
      <w:r w:rsidR="0086500A">
        <w:tab/>
      </w:r>
      <w:r w:rsidR="0086500A">
        <w:tab/>
      </w:r>
      <w:r w:rsidR="0086500A">
        <w:tab/>
      </w:r>
      <w:r w:rsidR="0086500A">
        <w:tab/>
      </w:r>
      <w:r w:rsidR="0086500A">
        <w:tab/>
        <w:t xml:space="preserve">  All’interno del metodo main vengono </w:t>
      </w:r>
      <w:r w:rsidR="003B3AD5">
        <w:t>svolte</w:t>
      </w:r>
      <w:r w:rsidR="0086500A">
        <w:t xml:space="preserve"> le </w:t>
      </w:r>
      <w:r w:rsidR="003B3AD5">
        <w:t>seguenti operazioni:</w:t>
      </w:r>
      <w:r w:rsidR="003B3AD5">
        <w:tab/>
      </w:r>
      <w:r w:rsidR="003B3AD5">
        <w:tab/>
      </w:r>
      <w:r w:rsidR="003B3AD5">
        <w:tab/>
      </w:r>
      <w:r w:rsidR="003B3AD5">
        <w:tab/>
      </w:r>
      <w:r w:rsidR="003B3AD5">
        <w:tab/>
      </w:r>
      <w:r w:rsidR="003B3AD5">
        <w:tab/>
        <w:t xml:space="preserve">- </w:t>
      </w:r>
      <w:r w:rsidR="003B3AD5">
        <w:rPr>
          <w:color w:val="000000"/>
        </w:rPr>
        <w:t>la lettura dei parametri di configurazione necessari al processo client dal file CONFIG_Client.txt;</w:t>
      </w:r>
      <w:r w:rsidR="003B3AD5">
        <w:rPr>
          <w:color w:val="000000"/>
        </w:rPr>
        <w:tab/>
        <w:t>- l’acquisizione dei due ‘</w:t>
      </w:r>
      <w:proofErr w:type="spellStart"/>
      <w:r w:rsidR="003B3AD5">
        <w:rPr>
          <w:color w:val="000000"/>
        </w:rPr>
        <w:t>registry</w:t>
      </w:r>
      <w:proofErr w:type="spellEnd"/>
      <w:r w:rsidR="003B3AD5">
        <w:rPr>
          <w:color w:val="000000"/>
        </w:rPr>
        <w:t xml:space="preserve">’ necessari per la gestione dei metodi remoti di registrazione e di </w:t>
      </w:r>
      <w:r w:rsidR="003B3AD5">
        <w:rPr>
          <w:color w:val="000000"/>
        </w:rPr>
        <w:tab/>
        <w:t xml:space="preserve">   ricezione delle notifiche sui nuovi follower; </w:t>
      </w:r>
      <w:r w:rsidR="003B3AD5">
        <w:rPr>
          <w:color w:val="000000"/>
        </w:rPr>
        <w:tab/>
      </w:r>
      <w:r w:rsidR="003B3AD5">
        <w:rPr>
          <w:color w:val="000000"/>
        </w:rPr>
        <w:tab/>
      </w:r>
      <w:r w:rsidR="003B3AD5">
        <w:rPr>
          <w:color w:val="000000"/>
        </w:rPr>
        <w:tab/>
      </w:r>
      <w:r w:rsidR="003B3AD5">
        <w:rPr>
          <w:color w:val="000000"/>
        </w:rPr>
        <w:tab/>
      </w:r>
      <w:r w:rsidR="003B3AD5">
        <w:rPr>
          <w:color w:val="000000"/>
        </w:rPr>
        <w:tab/>
      </w:r>
      <w:r w:rsidR="003B3AD5">
        <w:rPr>
          <w:color w:val="000000"/>
        </w:rPr>
        <w:tab/>
      </w:r>
      <w:r w:rsidR="003B3AD5">
        <w:rPr>
          <w:color w:val="000000"/>
        </w:rPr>
        <w:tab/>
      </w:r>
      <w:r w:rsidR="003B3AD5">
        <w:rPr>
          <w:color w:val="000000"/>
        </w:rPr>
        <w:tab/>
        <w:t xml:space="preserve">- la creazione della </w:t>
      </w:r>
      <w:proofErr w:type="spellStart"/>
      <w:r w:rsidR="003B3AD5">
        <w:rPr>
          <w:color w:val="000000"/>
        </w:rPr>
        <w:t>socket</w:t>
      </w:r>
      <w:proofErr w:type="spellEnd"/>
      <w:r w:rsidR="003B3AD5">
        <w:rPr>
          <w:color w:val="000000"/>
        </w:rPr>
        <w:t xml:space="preserve"> per la connessione TCP e la creazione del ciclo </w:t>
      </w:r>
      <w:proofErr w:type="spellStart"/>
      <w:r w:rsidR="003B3AD5">
        <w:rPr>
          <w:color w:val="000000"/>
        </w:rPr>
        <w:t>while</w:t>
      </w:r>
      <w:proofErr w:type="spellEnd"/>
      <w:r w:rsidR="003B3AD5">
        <w:rPr>
          <w:color w:val="000000"/>
        </w:rPr>
        <w:t xml:space="preserve"> dentro il quale</w:t>
      </w:r>
      <w:r w:rsidR="00E61082">
        <w:rPr>
          <w:color w:val="000000"/>
        </w:rPr>
        <w:t xml:space="preserve"> vi</w:t>
      </w:r>
      <w:r w:rsidR="00E61082">
        <w:rPr>
          <w:color w:val="000000"/>
        </w:rPr>
        <w:tab/>
      </w:r>
      <w:r w:rsidR="00E61082">
        <w:rPr>
          <w:color w:val="000000"/>
        </w:rPr>
        <w:tab/>
        <w:t xml:space="preserve">  sarà l’attesa continua di un comando da tastiera nello </w:t>
      </w:r>
      <w:proofErr w:type="spellStart"/>
      <w:r w:rsidR="00E61082">
        <w:rPr>
          <w:color w:val="000000"/>
        </w:rPr>
        <w:t>stdin</w:t>
      </w:r>
      <w:proofErr w:type="spellEnd"/>
      <w:r w:rsidR="00E61082">
        <w:rPr>
          <w:color w:val="000000"/>
        </w:rPr>
        <w:t xml:space="preserve"> del client e che verrà poi </w:t>
      </w:r>
      <w:proofErr w:type="spellStart"/>
      <w:r w:rsidR="00E61082">
        <w:rPr>
          <w:color w:val="000000"/>
        </w:rPr>
        <w:t>parsato</w:t>
      </w:r>
      <w:proofErr w:type="spellEnd"/>
      <w:r w:rsidR="00E61082">
        <w:rPr>
          <w:color w:val="000000"/>
        </w:rPr>
        <w:t xml:space="preserve"> e</w:t>
      </w:r>
      <w:r w:rsidR="00E61082">
        <w:rPr>
          <w:color w:val="000000"/>
        </w:rPr>
        <w:tab/>
      </w:r>
      <w:r w:rsidR="00E61082">
        <w:rPr>
          <w:color w:val="000000"/>
        </w:rPr>
        <w:tab/>
        <w:t xml:space="preserve">  processato per essere inviato al server che ne elaborerà la risposta.</w:t>
      </w:r>
      <w:r w:rsidR="008356C2">
        <w:rPr>
          <w:color w:val="000000"/>
        </w:rPr>
        <w:tab/>
      </w:r>
      <w:r w:rsidR="008356C2">
        <w:rPr>
          <w:color w:val="000000"/>
        </w:rPr>
        <w:tab/>
      </w:r>
      <w:r w:rsidR="008356C2">
        <w:rPr>
          <w:color w:val="000000"/>
        </w:rPr>
        <w:tab/>
      </w:r>
      <w:r w:rsidR="008356C2">
        <w:rPr>
          <w:color w:val="000000"/>
        </w:rPr>
        <w:tab/>
      </w:r>
      <w:r w:rsidR="008356C2">
        <w:rPr>
          <w:color w:val="000000"/>
        </w:rPr>
        <w:tab/>
        <w:t xml:space="preserve">- la riposta del server sarà poi ricevuta tramite il metodo bloccante </w:t>
      </w:r>
      <w:proofErr w:type="spellStart"/>
      <w:proofErr w:type="gramStart"/>
      <w:r w:rsidR="008356C2">
        <w:rPr>
          <w:color w:val="000000"/>
        </w:rPr>
        <w:t>readLine</w:t>
      </w:r>
      <w:proofErr w:type="spellEnd"/>
      <w:r w:rsidR="008356C2">
        <w:rPr>
          <w:color w:val="000000"/>
        </w:rPr>
        <w:t>(</w:t>
      </w:r>
      <w:proofErr w:type="gramEnd"/>
      <w:r w:rsidR="008356C2">
        <w:rPr>
          <w:color w:val="000000"/>
        </w:rPr>
        <w:t>) invocato da un</w:t>
      </w:r>
      <w:r w:rsidR="008356C2">
        <w:rPr>
          <w:color w:val="000000"/>
        </w:rPr>
        <w:tab/>
      </w:r>
      <w:r w:rsidR="008356C2">
        <w:rPr>
          <w:color w:val="000000"/>
        </w:rPr>
        <w:tab/>
        <w:t xml:space="preserve">  oggetto di tipo ‘</w:t>
      </w:r>
      <w:proofErr w:type="spellStart"/>
      <w:r w:rsidR="008356C2">
        <w:rPr>
          <w:color w:val="000000"/>
        </w:rPr>
        <w:t>BufferedReader</w:t>
      </w:r>
      <w:proofErr w:type="spellEnd"/>
      <w:r w:rsidR="008356C2">
        <w:rPr>
          <w:color w:val="000000"/>
        </w:rPr>
        <w:t xml:space="preserve">’ e verrà mandato in stampa sullo </w:t>
      </w:r>
      <w:proofErr w:type="spellStart"/>
      <w:r w:rsidR="008356C2">
        <w:rPr>
          <w:color w:val="000000"/>
        </w:rPr>
        <w:t>stdout</w:t>
      </w:r>
      <w:proofErr w:type="spellEnd"/>
      <w:r w:rsidR="008356C2">
        <w:rPr>
          <w:color w:val="000000"/>
        </w:rPr>
        <w:t xml:space="preserve"> in blu.</w:t>
      </w:r>
    </w:p>
    <w:p w14:paraId="35C98866" w14:textId="2254CAC5" w:rsidR="00AE4A55" w:rsidRDefault="00D544B6">
      <w:r>
        <w:t>-</w:t>
      </w:r>
      <w:r w:rsidRPr="00537B4D">
        <w:rPr>
          <w:b/>
          <w:bCs/>
          <w:sz w:val="24"/>
          <w:szCs w:val="24"/>
        </w:rPr>
        <w:t>Struttura dati</w:t>
      </w:r>
      <w:r>
        <w:t>:</w:t>
      </w:r>
      <w:r w:rsidR="008356C2">
        <w:t xml:space="preserve"> </w:t>
      </w:r>
      <w:r w:rsidR="008356C2">
        <w:tab/>
      </w:r>
      <w:r w:rsidR="008356C2">
        <w:tab/>
      </w:r>
      <w:r w:rsidR="008356C2">
        <w:tab/>
      </w:r>
      <w:r w:rsidR="008356C2">
        <w:tab/>
      </w:r>
      <w:r w:rsidR="008356C2">
        <w:tab/>
      </w:r>
      <w:r w:rsidR="008356C2">
        <w:tab/>
      </w:r>
      <w:r w:rsidR="008356C2">
        <w:tab/>
      </w:r>
      <w:r w:rsidR="008356C2">
        <w:tab/>
      </w:r>
      <w:r w:rsidR="008356C2">
        <w:tab/>
      </w:r>
      <w:r w:rsidR="008356C2">
        <w:tab/>
        <w:t xml:space="preserve">         l’unica struttura dati utilizzata nel </w:t>
      </w:r>
      <w:r w:rsidR="007314DA">
        <w:t xml:space="preserve">client è ‘follower’, un oggetto di tipo List&lt;User&gt; che contiene la lista dei follower dell’utente corrente aggiornata grazie alle comunicazioni del server con le RMI </w:t>
      </w:r>
      <w:proofErr w:type="spellStart"/>
      <w:r w:rsidR="007314DA">
        <w:t>Callbacks</w:t>
      </w:r>
      <w:proofErr w:type="spellEnd"/>
      <w:r w:rsidR="007314DA">
        <w:t>.</w:t>
      </w:r>
    </w:p>
    <w:p w14:paraId="55F29CD9" w14:textId="29F39A72" w:rsidR="00F213BD" w:rsidRDefault="00F213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BD">
        <w:rPr>
          <w:rFonts w:ascii="Times New Roman" w:hAnsi="Times New Roman" w:cs="Times New Roman"/>
          <w:b/>
          <w:bCs/>
          <w:sz w:val="28"/>
          <w:szCs w:val="28"/>
        </w:rPr>
        <w:t>3.3 Altre classi e interfacce</w:t>
      </w:r>
    </w:p>
    <w:p w14:paraId="221DC5C1" w14:textId="66B84200" w:rsidR="005E6B0A" w:rsidRDefault="007314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Nel progetto sono state utilizzate altre classi ed interfacce</w:t>
      </w:r>
      <w:r w:rsidR="005E6B0A">
        <w:rPr>
          <w:rFonts w:asciiTheme="majorHAnsi" w:hAnsiTheme="majorHAnsi" w:cstheme="majorHAnsi"/>
        </w:rPr>
        <w:t xml:space="preserve"> necessarie alla strutturazione del sistema.</w:t>
      </w:r>
    </w:p>
    <w:p w14:paraId="4A6E47E5" w14:textId="77777777" w:rsidR="00072890" w:rsidRDefault="005E6B0A">
      <w:pPr>
        <w:rPr>
          <w:rFonts w:asciiTheme="majorHAnsi" w:hAnsiTheme="majorHAnsi" w:cstheme="majorHAnsi"/>
        </w:rPr>
      </w:pPr>
      <w:r w:rsidRPr="00072890">
        <w:rPr>
          <w:rFonts w:asciiTheme="majorHAnsi" w:hAnsiTheme="majorHAnsi" w:cstheme="majorHAnsi"/>
          <w:b/>
          <w:bCs/>
          <w:sz w:val="24"/>
          <w:szCs w:val="24"/>
        </w:rPr>
        <w:t>Altre Classi</w:t>
      </w:r>
      <w:r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3AC133A6" w14:textId="3D24BFDA" w:rsidR="00072890" w:rsidRDefault="005E6B0A" w:rsidP="00072890">
      <w:pPr>
        <w:ind w:left="72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072890">
        <w:rPr>
          <w:rFonts w:asciiTheme="majorHAnsi" w:hAnsiTheme="majorHAnsi" w:cstheme="majorHAnsi"/>
        </w:rPr>
        <w:tab/>
      </w:r>
      <w:r w:rsidRPr="00072890">
        <w:rPr>
          <w:rFonts w:asciiTheme="majorHAnsi" w:hAnsiTheme="majorHAnsi" w:cstheme="majorHAnsi"/>
          <w:b/>
          <w:bCs/>
        </w:rPr>
        <w:t>User</w:t>
      </w:r>
      <w:r>
        <w:rPr>
          <w:rFonts w:asciiTheme="majorHAnsi" w:hAnsiTheme="majorHAnsi" w:cstheme="majorHAnsi"/>
        </w:rPr>
        <w:t xml:space="preserve">: classe contenente </w:t>
      </w:r>
      <w:r w:rsidR="00ED554B">
        <w:rPr>
          <w:rFonts w:asciiTheme="majorHAnsi" w:hAnsiTheme="majorHAnsi" w:cstheme="majorHAnsi"/>
        </w:rPr>
        <w:t>le informazioni</w:t>
      </w:r>
      <w:r>
        <w:rPr>
          <w:rFonts w:asciiTheme="majorHAnsi" w:hAnsiTheme="majorHAnsi" w:cstheme="majorHAnsi"/>
        </w:rPr>
        <w:t xml:space="preserve"> relativ</w:t>
      </w:r>
      <w:r w:rsidR="00ED554B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 ad un singolo utente, tra cui il suo username</w:t>
      </w:r>
      <w:r w:rsidR="00ED554B">
        <w:rPr>
          <w:rFonts w:asciiTheme="majorHAnsi" w:hAnsiTheme="majorHAnsi" w:cstheme="majorHAnsi"/>
        </w:rPr>
        <w:t xml:space="preserve">    </w:t>
      </w:r>
      <w:r w:rsidR="00072890">
        <w:rPr>
          <w:rFonts w:asciiTheme="majorHAnsi" w:hAnsiTheme="majorHAnsi" w:cstheme="majorHAnsi"/>
        </w:rPr>
        <w:t>univo</w:t>
      </w:r>
      <w:r w:rsidR="00ED554B">
        <w:rPr>
          <w:rFonts w:asciiTheme="majorHAnsi" w:hAnsiTheme="majorHAnsi" w:cstheme="majorHAnsi"/>
        </w:rPr>
        <w:t>co</w:t>
      </w:r>
      <w:r w:rsidR="00072890">
        <w:rPr>
          <w:rFonts w:asciiTheme="majorHAnsi" w:hAnsiTheme="majorHAnsi" w:cstheme="majorHAnsi"/>
        </w:rPr>
        <w:t xml:space="preserve"> e </w:t>
      </w:r>
      <w:r>
        <w:rPr>
          <w:rFonts w:asciiTheme="majorHAnsi" w:hAnsiTheme="majorHAnsi" w:cstheme="majorHAnsi"/>
        </w:rPr>
        <w:t>identificat</w:t>
      </w:r>
      <w:r w:rsidR="00072890">
        <w:rPr>
          <w:rFonts w:asciiTheme="majorHAnsi" w:hAnsiTheme="majorHAnsi" w:cstheme="majorHAnsi"/>
        </w:rPr>
        <w:t>ivo</w:t>
      </w:r>
      <w:r>
        <w:rPr>
          <w:rFonts w:asciiTheme="majorHAnsi" w:hAnsiTheme="majorHAnsi" w:cstheme="majorHAnsi"/>
        </w:rPr>
        <w:t>, la password,</w:t>
      </w:r>
      <w:r w:rsidR="00072890">
        <w:rPr>
          <w:rFonts w:asciiTheme="majorHAnsi" w:hAnsiTheme="majorHAnsi" w:cstheme="majorHAnsi"/>
        </w:rPr>
        <w:t xml:space="preserve"> </w:t>
      </w:r>
      <w:r w:rsidR="00ED554B">
        <w:rPr>
          <w:rFonts w:asciiTheme="majorHAnsi" w:hAnsiTheme="majorHAnsi" w:cstheme="majorHAnsi"/>
        </w:rPr>
        <w:t>la lista dei suoi</w:t>
      </w:r>
      <w:r w:rsidR="00072890">
        <w:rPr>
          <w:rFonts w:asciiTheme="majorHAnsi" w:hAnsiTheme="majorHAnsi" w:cstheme="majorHAnsi"/>
        </w:rPr>
        <w:t xml:space="preserve"> tag, </w:t>
      </w:r>
      <w:r w:rsidR="00ED554B">
        <w:rPr>
          <w:rFonts w:asciiTheme="majorHAnsi" w:hAnsiTheme="majorHAnsi" w:cstheme="majorHAnsi"/>
        </w:rPr>
        <w:t>la lista dei</w:t>
      </w:r>
      <w:r w:rsidR="00072890">
        <w:rPr>
          <w:rFonts w:asciiTheme="majorHAnsi" w:hAnsiTheme="majorHAnsi" w:cstheme="majorHAnsi"/>
        </w:rPr>
        <w:t xml:space="preserve"> suoi follower e </w:t>
      </w:r>
      <w:r w:rsidR="00ED554B">
        <w:rPr>
          <w:rFonts w:asciiTheme="majorHAnsi" w:hAnsiTheme="majorHAnsi" w:cstheme="majorHAnsi"/>
        </w:rPr>
        <w:t>la lista de</w:t>
      </w:r>
      <w:r w:rsidR="00072890">
        <w:rPr>
          <w:rFonts w:asciiTheme="majorHAnsi" w:hAnsiTheme="majorHAnsi" w:cstheme="majorHAnsi"/>
        </w:rPr>
        <w:t>i suoi seguaci ed il suo portafo</w:t>
      </w:r>
      <w:r w:rsidR="00ED554B">
        <w:rPr>
          <w:rFonts w:asciiTheme="majorHAnsi" w:hAnsiTheme="majorHAnsi" w:cstheme="majorHAnsi"/>
        </w:rPr>
        <w:t>gl</w:t>
      </w:r>
      <w:r w:rsidR="00072890">
        <w:rPr>
          <w:rFonts w:asciiTheme="majorHAnsi" w:hAnsiTheme="majorHAnsi" w:cstheme="majorHAnsi"/>
        </w:rPr>
        <w:t>io.</w:t>
      </w:r>
    </w:p>
    <w:p w14:paraId="6BB804B0" w14:textId="37DEDF8E" w:rsidR="00072890" w:rsidRDefault="00072890" w:rsidP="00072890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ab/>
      </w:r>
      <w:proofErr w:type="spellStart"/>
      <w:r w:rsidRPr="004663A5">
        <w:rPr>
          <w:rFonts w:asciiTheme="majorHAnsi" w:hAnsiTheme="majorHAnsi" w:cstheme="majorHAnsi"/>
          <w:b/>
          <w:bCs/>
        </w:rPr>
        <w:t>Wallet</w:t>
      </w:r>
      <w:proofErr w:type="spellEnd"/>
      <w:r w:rsidRPr="00072890">
        <w:rPr>
          <w:rFonts w:asciiTheme="majorHAnsi" w:hAnsiTheme="majorHAnsi" w:cstheme="majorHAnsi"/>
        </w:rPr>
        <w:t>: classe contenente l’ammontare del portafoglio di un utente e la storia delle sue transazioni.</w:t>
      </w:r>
    </w:p>
    <w:p w14:paraId="6474414D" w14:textId="7C33180F" w:rsidR="00072890" w:rsidRPr="00072890" w:rsidRDefault="00072890" w:rsidP="00072890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ab/>
      </w:r>
      <w:proofErr w:type="spellStart"/>
      <w:r w:rsidRPr="004663A5">
        <w:rPr>
          <w:rFonts w:asciiTheme="majorHAnsi" w:hAnsiTheme="majorHAnsi" w:cstheme="majorHAnsi"/>
          <w:b/>
          <w:bCs/>
        </w:rPr>
        <w:t>Transaction</w:t>
      </w:r>
      <w:proofErr w:type="spellEnd"/>
      <w:r w:rsidRPr="00072890">
        <w:rPr>
          <w:rFonts w:asciiTheme="majorHAnsi" w:hAnsiTheme="majorHAnsi" w:cstheme="majorHAnsi"/>
        </w:rPr>
        <w:t>: classe contenente l’ammontare e la data di una singola transazione.</w:t>
      </w:r>
    </w:p>
    <w:p w14:paraId="4C3E5C69" w14:textId="77777777" w:rsidR="004663A5" w:rsidRDefault="00ED554B" w:rsidP="004663A5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 w:rsidRPr="004663A5">
        <w:rPr>
          <w:rFonts w:asciiTheme="majorHAnsi" w:hAnsiTheme="majorHAnsi" w:cstheme="majorHAnsi"/>
          <w:b/>
          <w:bCs/>
        </w:rPr>
        <w:t>Post</w:t>
      </w:r>
      <w:r>
        <w:rPr>
          <w:rFonts w:asciiTheme="majorHAnsi" w:hAnsiTheme="majorHAnsi" w:cstheme="majorHAnsi"/>
        </w:rPr>
        <w:t xml:space="preserve">: classe contenente le informazioni relative ad un singolo post, tra cui il suo id univoco e identificativo, il titolo, il contenuto, l’autore, il tempo di creazione, la lista degli utenti a cui piace il post e la lista degli utenti a cui non piace il post, la lista dei commenti associati al post, la lista degli utenti che hanno fatto il </w:t>
      </w:r>
      <w:proofErr w:type="spellStart"/>
      <w:r>
        <w:rPr>
          <w:rFonts w:asciiTheme="majorHAnsi" w:hAnsiTheme="majorHAnsi" w:cstheme="majorHAnsi"/>
        </w:rPr>
        <w:t>rewin</w:t>
      </w:r>
      <w:proofErr w:type="spellEnd"/>
      <w:r>
        <w:rPr>
          <w:rFonts w:asciiTheme="majorHAnsi" w:hAnsiTheme="majorHAnsi" w:cstheme="majorHAnsi"/>
        </w:rPr>
        <w:t xml:space="preserve"> del post e </w:t>
      </w:r>
      <w:r w:rsidR="004663A5">
        <w:rPr>
          <w:rFonts w:asciiTheme="majorHAnsi" w:hAnsiTheme="majorHAnsi" w:cstheme="majorHAnsi"/>
        </w:rPr>
        <w:t>tutte</w:t>
      </w:r>
      <w:r>
        <w:rPr>
          <w:rFonts w:asciiTheme="majorHAnsi" w:hAnsiTheme="majorHAnsi" w:cstheme="majorHAnsi"/>
        </w:rPr>
        <w:t xml:space="preserve"> le informazioni </w:t>
      </w:r>
      <w:r w:rsidR="004663A5">
        <w:rPr>
          <w:rFonts w:asciiTheme="majorHAnsi" w:hAnsiTheme="majorHAnsi" w:cstheme="majorHAnsi"/>
        </w:rPr>
        <w:t xml:space="preserve">sui recenti curatori del post </w:t>
      </w:r>
      <w:r>
        <w:rPr>
          <w:rFonts w:asciiTheme="majorHAnsi" w:hAnsiTheme="majorHAnsi" w:cstheme="majorHAnsi"/>
        </w:rPr>
        <w:t>necessarie al sistema per poter fare il calcolo periodico delle ricompense</w:t>
      </w:r>
      <w:r w:rsidR="004663A5">
        <w:rPr>
          <w:rFonts w:asciiTheme="majorHAnsi" w:hAnsiTheme="majorHAnsi" w:cstheme="majorHAnsi"/>
        </w:rPr>
        <w:t>.</w:t>
      </w:r>
      <w:r w:rsidR="004663A5">
        <w:rPr>
          <w:rFonts w:asciiTheme="majorHAnsi" w:hAnsiTheme="majorHAnsi" w:cstheme="majorHAnsi"/>
        </w:rPr>
        <w:tab/>
      </w:r>
      <w:r w:rsidR="004663A5">
        <w:rPr>
          <w:rFonts w:asciiTheme="majorHAnsi" w:hAnsiTheme="majorHAnsi" w:cstheme="majorHAnsi"/>
        </w:rPr>
        <w:tab/>
        <w:t xml:space="preserve">     </w:t>
      </w:r>
    </w:p>
    <w:p w14:paraId="21433387" w14:textId="45DD264A" w:rsidR="004663A5" w:rsidRDefault="004663A5" w:rsidP="004663A5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>
        <w:rPr>
          <w:rFonts w:asciiTheme="majorHAnsi" w:hAnsiTheme="majorHAnsi" w:cstheme="majorHAnsi"/>
        </w:rPr>
        <w:tab/>
      </w:r>
      <w:r w:rsidRPr="004663A5">
        <w:rPr>
          <w:rFonts w:asciiTheme="majorHAnsi" w:hAnsiTheme="majorHAnsi" w:cstheme="majorHAnsi"/>
          <w:b/>
          <w:bCs/>
        </w:rPr>
        <w:t>Hash</w:t>
      </w:r>
      <w:r w:rsidRPr="004663A5">
        <w:rPr>
          <w:rFonts w:asciiTheme="majorHAnsi" w:hAnsiTheme="majorHAnsi" w:cstheme="majorHAnsi"/>
        </w:rPr>
        <w:t>: classe che contiene i metodi necessari per la cifratura in SHA-256 della password.</w:t>
      </w:r>
    </w:p>
    <w:p w14:paraId="5012C3F7" w14:textId="19931626" w:rsidR="004663A5" w:rsidRDefault="004663A5" w:rsidP="004663A5">
      <w:pPr>
        <w:rPr>
          <w:rFonts w:asciiTheme="majorHAnsi" w:hAnsiTheme="majorHAnsi" w:cstheme="majorHAnsi"/>
        </w:rPr>
      </w:pPr>
      <w:r w:rsidRPr="004663A5">
        <w:rPr>
          <w:rFonts w:asciiTheme="majorHAnsi" w:hAnsiTheme="majorHAnsi" w:cstheme="majorHAnsi"/>
          <w:b/>
          <w:bCs/>
          <w:sz w:val="24"/>
          <w:szCs w:val="24"/>
        </w:rPr>
        <w:t>Interfacce</w:t>
      </w:r>
      <w:r>
        <w:rPr>
          <w:rFonts w:asciiTheme="majorHAnsi" w:hAnsiTheme="majorHAnsi" w:cstheme="majorHAnsi"/>
        </w:rPr>
        <w:t>:</w:t>
      </w:r>
    </w:p>
    <w:p w14:paraId="3AC55DA9" w14:textId="2042399C" w:rsidR="004663A5" w:rsidRDefault="00BE0C53" w:rsidP="004663A5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StorageInterface</w:t>
      </w:r>
      <w:proofErr w:type="spellEnd"/>
      <w:r>
        <w:rPr>
          <w:rFonts w:asciiTheme="majorHAnsi" w:hAnsiTheme="majorHAnsi" w:cstheme="majorHAnsi"/>
        </w:rPr>
        <w:t xml:space="preserve">: interfaccia contenente tutti i metodi necessari per effettuare lettura e scrittura dei due file </w:t>
      </w:r>
      <w:proofErr w:type="spellStart"/>
      <w:r>
        <w:rPr>
          <w:rFonts w:asciiTheme="majorHAnsi" w:hAnsiTheme="majorHAnsi" w:cstheme="majorHAnsi"/>
        </w:rPr>
        <w:t>json</w:t>
      </w:r>
      <w:proofErr w:type="spellEnd"/>
      <w:r>
        <w:rPr>
          <w:rFonts w:asciiTheme="majorHAnsi" w:hAnsiTheme="majorHAnsi" w:cstheme="majorHAnsi"/>
        </w:rPr>
        <w:t xml:space="preserve"> di storage e delle inerenti strutture dati del server.</w:t>
      </w:r>
    </w:p>
    <w:p w14:paraId="14945D19" w14:textId="5D509EC9" w:rsidR="00BE0C53" w:rsidRDefault="00BE0C53" w:rsidP="004663A5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RegisterService</w:t>
      </w:r>
      <w:proofErr w:type="spellEnd"/>
      <w:r>
        <w:rPr>
          <w:rFonts w:asciiTheme="majorHAnsi" w:hAnsiTheme="majorHAnsi" w:cstheme="majorHAnsi"/>
        </w:rPr>
        <w:t xml:space="preserve">: interfaccia remota che fornisce il metodo ‘register’ necessario all’utente per potersi registrare a </w:t>
      </w:r>
      <w:proofErr w:type="spellStart"/>
      <w:r>
        <w:rPr>
          <w:rFonts w:asciiTheme="majorHAnsi" w:hAnsiTheme="majorHAnsi" w:cstheme="majorHAnsi"/>
        </w:rPr>
        <w:t>Winsome</w:t>
      </w:r>
      <w:proofErr w:type="spellEnd"/>
      <w:r>
        <w:rPr>
          <w:rFonts w:asciiTheme="majorHAnsi" w:hAnsiTheme="majorHAnsi" w:cstheme="majorHAnsi"/>
        </w:rPr>
        <w:t xml:space="preserve"> Social Media.</w:t>
      </w:r>
    </w:p>
    <w:p w14:paraId="78E85D6F" w14:textId="3F7E0D3F" w:rsidR="00BE0C53" w:rsidRDefault="00BE0C53" w:rsidP="004663A5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ServerNotifyInterface</w:t>
      </w:r>
      <w:proofErr w:type="spellEnd"/>
      <w:r>
        <w:rPr>
          <w:rFonts w:asciiTheme="majorHAnsi" w:hAnsiTheme="majorHAnsi" w:cstheme="majorHAnsi"/>
        </w:rPr>
        <w:t xml:space="preserve">: interfaccia remota </w:t>
      </w:r>
      <w:r w:rsidR="00C84146">
        <w:rPr>
          <w:rFonts w:asciiTheme="majorHAnsi" w:hAnsiTheme="majorHAnsi" w:cstheme="majorHAnsi"/>
        </w:rPr>
        <w:t>utilizzata dal client per registrare e deregistrare il proprio interesse al servizio di notifica del server sui nuovi follower o su chi ha smesso di seguire.</w:t>
      </w:r>
    </w:p>
    <w:p w14:paraId="40FC0209" w14:textId="5B868C35" w:rsidR="004663A5" w:rsidRDefault="00C84146" w:rsidP="00C84146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NotifyFollowersInterface</w:t>
      </w:r>
      <w:proofErr w:type="spellEnd"/>
      <w:r>
        <w:rPr>
          <w:rFonts w:asciiTheme="majorHAnsi" w:hAnsiTheme="majorHAnsi" w:cstheme="majorHAnsi"/>
        </w:rPr>
        <w:t>: interfaccia remota utilizzata dal client per notificare al client quando vi è un nuovo follower o quando un utente ha smesso di seguirlo.</w:t>
      </w:r>
    </w:p>
    <w:p w14:paraId="53BDBBEC" w14:textId="30DF3170" w:rsidR="00C84146" w:rsidRDefault="00C84146" w:rsidP="00C84146">
      <w:pPr>
        <w:pStyle w:val="Paragrafoelenco"/>
        <w:rPr>
          <w:rFonts w:asciiTheme="majorHAnsi" w:hAnsiTheme="majorHAnsi" w:cstheme="majorHAnsi"/>
        </w:rPr>
      </w:pPr>
    </w:p>
    <w:p w14:paraId="7D787452" w14:textId="77777777" w:rsidR="00C84146" w:rsidRPr="00C84146" w:rsidRDefault="00C84146" w:rsidP="00C84146">
      <w:pPr>
        <w:rPr>
          <w:rFonts w:asciiTheme="majorHAnsi" w:hAnsiTheme="majorHAnsi" w:cstheme="majorHAnsi"/>
        </w:rPr>
      </w:pPr>
    </w:p>
    <w:p w14:paraId="5BBEE828" w14:textId="6E127F51" w:rsidR="004663A5" w:rsidRDefault="004663A5" w:rsidP="004663A5">
      <w:pPr>
        <w:ind w:left="360"/>
        <w:rPr>
          <w:rFonts w:asciiTheme="majorHAnsi" w:hAnsiTheme="majorHAnsi" w:cstheme="majorHAnsi"/>
        </w:rPr>
      </w:pPr>
    </w:p>
    <w:p w14:paraId="56AB3252" w14:textId="77777777" w:rsidR="00097FA8" w:rsidRPr="004663A5" w:rsidRDefault="00097FA8" w:rsidP="004663A5">
      <w:pPr>
        <w:ind w:left="360"/>
        <w:rPr>
          <w:rFonts w:asciiTheme="majorHAnsi" w:hAnsiTheme="majorHAnsi" w:cstheme="majorHAnsi"/>
        </w:rPr>
      </w:pPr>
    </w:p>
    <w:p w14:paraId="04624581" w14:textId="1C9768B4" w:rsidR="00DD0EF8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Istruzioni per l’uso</w:t>
      </w:r>
    </w:p>
    <w:p w14:paraId="779890D0" w14:textId="0F827C5C" w:rsidR="00AE4A55" w:rsidRPr="00AE4A55" w:rsidRDefault="00AE4A55" w:rsidP="00AE4A5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AE4A55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AE4A5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Compilazione ed esecuzione</w:t>
      </w:r>
    </w:p>
    <w:p w14:paraId="6BA2F410" w14:textId="088DFA01" w:rsidR="007D7940" w:rsidRPr="001E53BC" w:rsidRDefault="00000000">
      <w:r>
        <w:t>Per la compilazione di client</w:t>
      </w:r>
      <w:r w:rsidR="00FF0056">
        <w:t xml:space="preserve">, </w:t>
      </w:r>
      <w:r>
        <w:t>server</w:t>
      </w:r>
      <w:r w:rsidR="00FF0056">
        <w:t xml:space="preserve"> e di tutte le altre classi del progetto</w:t>
      </w:r>
      <w:r>
        <w:t xml:space="preserve"> è </w:t>
      </w:r>
      <w:r w:rsidR="00911E10">
        <w:t>necessario aprire un terminale</w:t>
      </w:r>
      <w:r w:rsidR="00856B13">
        <w:t>,</w:t>
      </w:r>
      <w:r w:rsidR="00911E10">
        <w:t xml:space="preserve"> recarsi </w:t>
      </w:r>
      <w:r w:rsidR="00856B13">
        <w:t>ne</w:t>
      </w:r>
      <w:r w:rsidR="00911E10">
        <w:t xml:space="preserve">lla directory </w:t>
      </w:r>
      <w:r w:rsidR="00856B13">
        <w:t>“</w:t>
      </w:r>
      <w:proofErr w:type="spellStart"/>
      <w:r w:rsidR="00911E10">
        <w:t>src</w:t>
      </w:r>
      <w:proofErr w:type="spellEnd"/>
      <w:r w:rsidR="00856B13">
        <w:t>”</w:t>
      </w:r>
      <w:r w:rsidR="00FF0056">
        <w:t xml:space="preserve">, </w:t>
      </w:r>
      <w:r w:rsidR="00911E10">
        <w:t xml:space="preserve">contenuta all’interno della directory </w:t>
      </w:r>
      <w:r w:rsidR="00856B13">
        <w:t xml:space="preserve">“530410 SALVATORE SANTORO” estratta dal archivio zip inviato alla consegna, ed eseguire il comando </w:t>
      </w:r>
      <w:r w:rsidR="004919C7">
        <w:t>“</w:t>
      </w:r>
      <w:proofErr w:type="spellStart"/>
      <w:r w:rsidR="00856B13">
        <w:t>javac</w:t>
      </w:r>
      <w:proofErr w:type="spellEnd"/>
      <w:r w:rsidR="004919C7">
        <w:t>”</w:t>
      </w:r>
      <w:r w:rsidR="00FF0056">
        <w:t xml:space="preserve"> così</w:t>
      </w:r>
      <w:r w:rsidR="00856B13">
        <w:t xml:space="preserve"> come segue:</w:t>
      </w:r>
      <w:r w:rsidR="001E53BC">
        <w:tab/>
      </w:r>
      <w:r w:rsidR="001E53BC">
        <w:tab/>
        <w:t xml:space="preserve">           </w:t>
      </w:r>
      <w:proofErr w:type="spellStart"/>
      <w:r w:rsidR="007D7940" w:rsidRPr="001E53BC">
        <w:rPr>
          <w:b/>
          <w:bCs/>
          <w:i/>
          <w:iCs/>
        </w:rPr>
        <w:t>j</w:t>
      </w:r>
      <w:r w:rsidR="00856B13" w:rsidRPr="001E53BC">
        <w:rPr>
          <w:b/>
          <w:bCs/>
          <w:i/>
          <w:iCs/>
        </w:rPr>
        <w:t>avac</w:t>
      </w:r>
      <w:proofErr w:type="spellEnd"/>
      <w:r w:rsidR="007D7940" w:rsidRPr="001E53BC">
        <w:rPr>
          <w:b/>
          <w:bCs/>
          <w:i/>
          <w:iCs/>
        </w:rPr>
        <w:t xml:space="preserve"> </w:t>
      </w:r>
      <w:r w:rsidR="00856B13" w:rsidRPr="001E53BC">
        <w:rPr>
          <w:b/>
          <w:bCs/>
          <w:i/>
          <w:iCs/>
        </w:rPr>
        <w:t>-</w:t>
      </w:r>
      <w:proofErr w:type="spellStart"/>
      <w:r w:rsidR="00856B13" w:rsidRPr="001E53BC">
        <w:rPr>
          <w:b/>
          <w:bCs/>
          <w:i/>
          <w:iCs/>
        </w:rPr>
        <w:t>cp</w:t>
      </w:r>
      <w:proofErr w:type="spellEnd"/>
      <w:r w:rsidR="00856B13" w:rsidRPr="001E53BC">
        <w:rPr>
          <w:b/>
          <w:bCs/>
          <w:i/>
          <w:iCs/>
        </w:rPr>
        <w:t xml:space="preserve"> “</w:t>
      </w:r>
      <w:proofErr w:type="gramStart"/>
      <w:r w:rsidR="00856B13" w:rsidRPr="001E53BC">
        <w:rPr>
          <w:b/>
          <w:bCs/>
          <w:i/>
          <w:iCs/>
        </w:rPr>
        <w:t>.:..</w:t>
      </w:r>
      <w:r w:rsidR="00C576AA" w:rsidRPr="001E53BC">
        <w:rPr>
          <w:b/>
          <w:bCs/>
          <w:i/>
          <w:iCs/>
        </w:rPr>
        <w:t>/lib</w:t>
      </w:r>
      <w:r w:rsidR="00856B13" w:rsidRPr="001E53BC">
        <w:rPr>
          <w:b/>
          <w:bCs/>
          <w:i/>
          <w:iCs/>
        </w:rPr>
        <w:t>/gson-2.8.9.jar</w:t>
      </w:r>
      <w:r w:rsidR="007D7940" w:rsidRPr="001E53BC">
        <w:rPr>
          <w:b/>
          <w:bCs/>
          <w:i/>
          <w:iCs/>
        </w:rPr>
        <w:t>:.:</w:t>
      </w:r>
      <w:proofErr w:type="gramEnd"/>
      <w:r w:rsidR="007D7940" w:rsidRPr="001E53BC">
        <w:rPr>
          <w:b/>
          <w:bCs/>
          <w:i/>
          <w:iCs/>
        </w:rPr>
        <w:t>..</w:t>
      </w:r>
      <w:r w:rsidR="00C576AA" w:rsidRPr="001E53BC">
        <w:rPr>
          <w:b/>
          <w:bCs/>
          <w:i/>
          <w:iCs/>
        </w:rPr>
        <w:t>/lib</w:t>
      </w:r>
      <w:r w:rsidR="007D7940" w:rsidRPr="001E53BC">
        <w:rPr>
          <w:b/>
          <w:bCs/>
          <w:i/>
          <w:iCs/>
        </w:rPr>
        <w:t>/jline-reader-3.21.0.jar:.:..</w:t>
      </w:r>
      <w:r w:rsidR="00C576AA" w:rsidRPr="001E53BC">
        <w:rPr>
          <w:b/>
          <w:bCs/>
          <w:i/>
          <w:iCs/>
        </w:rPr>
        <w:t>/lib</w:t>
      </w:r>
      <w:r w:rsidR="007D7940" w:rsidRPr="001E53BC">
        <w:rPr>
          <w:b/>
          <w:bCs/>
          <w:i/>
          <w:iCs/>
        </w:rPr>
        <w:t>/jline-terminal-3.21.0.jar” *.java</w:t>
      </w:r>
    </w:p>
    <w:p w14:paraId="0BDA72B2" w14:textId="3C81873A" w:rsidR="004919C7" w:rsidRDefault="00000000">
      <w:r>
        <w:t xml:space="preserve">A questo punto, </w:t>
      </w:r>
      <w:r w:rsidR="00C576AA">
        <w:t xml:space="preserve">trovandosi </w:t>
      </w:r>
      <w:r w:rsidR="0006176B">
        <w:t xml:space="preserve">sempre </w:t>
      </w:r>
      <w:r w:rsidR="00C576AA">
        <w:t xml:space="preserve">all’interno della </w:t>
      </w:r>
      <w:r w:rsidR="0006176B">
        <w:t>directory</w:t>
      </w:r>
      <w:r w:rsidR="00C576AA">
        <w:t xml:space="preserve"> “</w:t>
      </w:r>
      <w:proofErr w:type="spellStart"/>
      <w:r w:rsidR="00C576AA">
        <w:t>src</w:t>
      </w:r>
      <w:proofErr w:type="spellEnd"/>
      <w:r w:rsidR="00C576AA">
        <w:t>”,</w:t>
      </w:r>
      <w:r w:rsidR="0006176B">
        <w:t xml:space="preserve"> </w:t>
      </w:r>
      <w:r>
        <w:t>si procede avviando prima il server e poi il client</w:t>
      </w:r>
      <w:r w:rsidR="00FF0056">
        <w:t xml:space="preserve"> (</w:t>
      </w:r>
      <w:r w:rsidR="004919C7">
        <w:t xml:space="preserve">è ovviamente </w:t>
      </w:r>
      <w:r w:rsidR="00FF0056">
        <w:t>consentito l’avvio di più client</w:t>
      </w:r>
      <w:r w:rsidR="004919C7">
        <w:t xml:space="preserve"> da terminali diversi</w:t>
      </w:r>
      <w:r w:rsidR="00FF0056">
        <w:t>)</w:t>
      </w:r>
      <w:r w:rsidR="004919C7">
        <w:t xml:space="preserve">. </w:t>
      </w:r>
    </w:p>
    <w:p w14:paraId="192466A8" w14:textId="6F9221C9" w:rsidR="00CD594F" w:rsidRPr="001E53BC" w:rsidRDefault="00FF0056">
      <w:r>
        <w:t>Per l’avvio del</w:t>
      </w:r>
      <w:r w:rsidR="00CD594F">
        <w:t xml:space="preserve"> server eseguire il comando </w:t>
      </w:r>
      <w:r w:rsidR="004919C7">
        <w:t>“</w:t>
      </w:r>
      <w:r w:rsidR="00CD594F">
        <w:t>java</w:t>
      </w:r>
      <w:r w:rsidR="004919C7">
        <w:t>”</w:t>
      </w:r>
      <w:r w:rsidR="00CD594F">
        <w:t xml:space="preserve"> così come segue:</w:t>
      </w:r>
      <w:r w:rsidR="001E53BC">
        <w:tab/>
      </w:r>
      <w:r w:rsidR="001E53BC">
        <w:tab/>
      </w:r>
      <w:r w:rsidR="001E53BC">
        <w:tab/>
      </w:r>
      <w:r w:rsidR="001E53BC">
        <w:tab/>
        <w:t xml:space="preserve">             </w:t>
      </w:r>
      <w:r w:rsidR="00CD594F" w:rsidRPr="001E53BC">
        <w:rPr>
          <w:b/>
          <w:bCs/>
          <w:i/>
          <w:iCs/>
        </w:rPr>
        <w:t>java -</w:t>
      </w:r>
      <w:proofErr w:type="spellStart"/>
      <w:proofErr w:type="gramStart"/>
      <w:r w:rsidR="00CD594F" w:rsidRPr="001E53BC">
        <w:rPr>
          <w:b/>
          <w:bCs/>
          <w:i/>
          <w:iCs/>
        </w:rPr>
        <w:t>cp</w:t>
      </w:r>
      <w:proofErr w:type="spellEnd"/>
      <w:r w:rsidR="00CD594F" w:rsidRPr="001E53BC">
        <w:rPr>
          <w:b/>
          <w:bCs/>
          <w:i/>
          <w:iCs/>
        </w:rPr>
        <w:t xml:space="preserve"> .:..</w:t>
      </w:r>
      <w:r w:rsidR="0006176B" w:rsidRPr="001E53BC">
        <w:rPr>
          <w:b/>
          <w:bCs/>
          <w:i/>
          <w:iCs/>
        </w:rPr>
        <w:t>/</w:t>
      </w:r>
      <w:proofErr w:type="spellStart"/>
      <w:r w:rsidR="0006176B" w:rsidRPr="001E53BC">
        <w:rPr>
          <w:b/>
          <w:bCs/>
          <w:i/>
          <w:iCs/>
        </w:rPr>
        <w:t>lib</w:t>
      </w:r>
      <w:proofErr w:type="spellEnd"/>
      <w:r w:rsidR="00CD594F" w:rsidRPr="001E53BC">
        <w:rPr>
          <w:b/>
          <w:bCs/>
          <w:i/>
          <w:iCs/>
        </w:rPr>
        <w:t>/gson-2.8.9.jar</w:t>
      </w:r>
      <w:proofErr w:type="gramEnd"/>
      <w:r w:rsidR="004919C7" w:rsidRPr="001E53BC">
        <w:rPr>
          <w:b/>
          <w:bCs/>
          <w:i/>
          <w:iCs/>
        </w:rPr>
        <w:t xml:space="preserve"> </w:t>
      </w:r>
      <w:proofErr w:type="spellStart"/>
      <w:r w:rsidR="00CD594F" w:rsidRPr="001E53BC">
        <w:rPr>
          <w:b/>
          <w:bCs/>
          <w:i/>
          <w:iCs/>
        </w:rPr>
        <w:t>ServerMain</w:t>
      </w:r>
      <w:proofErr w:type="spellEnd"/>
    </w:p>
    <w:p w14:paraId="583E90EE" w14:textId="10D4298F" w:rsidR="00CD594F" w:rsidRPr="001E53BC" w:rsidRDefault="00CD594F" w:rsidP="00CD594F">
      <w:r>
        <w:t xml:space="preserve">Per l’avvio del client eseguire il comando </w:t>
      </w:r>
      <w:r w:rsidR="004919C7">
        <w:t>“</w:t>
      </w:r>
      <w:r>
        <w:t>java</w:t>
      </w:r>
      <w:r w:rsidR="004919C7">
        <w:t>”</w:t>
      </w:r>
      <w:r>
        <w:t xml:space="preserve"> così come segue:</w:t>
      </w:r>
      <w:r w:rsidR="001E53BC">
        <w:tab/>
      </w:r>
      <w:r w:rsidR="001E53BC">
        <w:tab/>
      </w:r>
      <w:r w:rsidR="001E53BC">
        <w:tab/>
      </w:r>
      <w:r w:rsidR="001E53BC">
        <w:tab/>
        <w:t xml:space="preserve">             </w:t>
      </w:r>
      <w:r w:rsidRPr="001E53BC">
        <w:rPr>
          <w:b/>
          <w:bCs/>
          <w:i/>
          <w:iCs/>
        </w:rPr>
        <w:t>java -</w:t>
      </w:r>
      <w:proofErr w:type="spellStart"/>
      <w:r w:rsidRPr="001E53BC">
        <w:rPr>
          <w:b/>
          <w:bCs/>
          <w:i/>
          <w:iCs/>
        </w:rPr>
        <w:t>cp</w:t>
      </w:r>
      <w:proofErr w:type="spellEnd"/>
      <w:r w:rsidRPr="001E53BC">
        <w:rPr>
          <w:b/>
          <w:bCs/>
          <w:i/>
          <w:iCs/>
        </w:rPr>
        <w:t xml:space="preserve"> “</w:t>
      </w:r>
      <w:proofErr w:type="gramStart"/>
      <w:r w:rsidRPr="001E53BC">
        <w:rPr>
          <w:b/>
          <w:bCs/>
          <w:i/>
          <w:iCs/>
        </w:rPr>
        <w:t>.:..</w:t>
      </w:r>
      <w:r w:rsidR="0006176B" w:rsidRPr="001E53BC">
        <w:rPr>
          <w:b/>
          <w:bCs/>
          <w:i/>
          <w:iCs/>
        </w:rPr>
        <w:t>/lib</w:t>
      </w:r>
      <w:r w:rsidRPr="001E53BC">
        <w:rPr>
          <w:b/>
          <w:bCs/>
          <w:i/>
          <w:iCs/>
        </w:rPr>
        <w:t>/jline-reader-3.21.0.jar:.:</w:t>
      </w:r>
      <w:proofErr w:type="gramEnd"/>
      <w:r w:rsidRPr="001E53BC">
        <w:rPr>
          <w:b/>
          <w:bCs/>
          <w:i/>
          <w:iCs/>
        </w:rPr>
        <w:t>..</w:t>
      </w:r>
      <w:r w:rsidR="0006176B" w:rsidRPr="001E53BC">
        <w:rPr>
          <w:b/>
          <w:bCs/>
          <w:i/>
          <w:iCs/>
        </w:rPr>
        <w:t>/lib</w:t>
      </w:r>
      <w:r w:rsidRPr="001E53BC">
        <w:rPr>
          <w:b/>
          <w:bCs/>
          <w:i/>
          <w:iCs/>
        </w:rPr>
        <w:t xml:space="preserve">/jline-terminal-3.21.0.jar” </w:t>
      </w:r>
      <w:proofErr w:type="spellStart"/>
      <w:r w:rsidRPr="001E53BC">
        <w:rPr>
          <w:b/>
          <w:bCs/>
          <w:i/>
          <w:iCs/>
        </w:rPr>
        <w:t>ClientMain</w:t>
      </w:r>
      <w:proofErr w:type="spellEnd"/>
    </w:p>
    <w:p w14:paraId="3EE743F7" w14:textId="323DBDC4" w:rsidR="00EA2686" w:rsidRDefault="004919C7">
      <w:r w:rsidRPr="007D7940">
        <w:t xml:space="preserve">Si noti </w:t>
      </w:r>
      <w:r>
        <w:t>ne</w:t>
      </w:r>
      <w:r w:rsidR="0042315E">
        <w:t>i</w:t>
      </w:r>
      <w:r>
        <w:t xml:space="preserve"> comandi “</w:t>
      </w:r>
      <w:proofErr w:type="spellStart"/>
      <w:r>
        <w:t>javac</w:t>
      </w:r>
      <w:proofErr w:type="spellEnd"/>
      <w:r>
        <w:t xml:space="preserve">” e “java” </w:t>
      </w:r>
      <w:r w:rsidRPr="007D7940">
        <w:t>l</w:t>
      </w:r>
      <w:r>
        <w:t>’utilizzo del flag ‘-</w:t>
      </w:r>
      <w:proofErr w:type="spellStart"/>
      <w:r>
        <w:t>cp</w:t>
      </w:r>
      <w:proofErr w:type="spellEnd"/>
      <w:r>
        <w:t xml:space="preserve">’ con </w:t>
      </w:r>
      <w:r w:rsidR="0006176B">
        <w:t xml:space="preserve">il </w:t>
      </w:r>
      <w:proofErr w:type="spellStart"/>
      <w:r w:rsidR="0006176B">
        <w:t>path</w:t>
      </w:r>
      <w:proofErr w:type="spellEnd"/>
      <w:r>
        <w:t xml:space="preserve"> dei file con estensione </w:t>
      </w:r>
      <w:proofErr w:type="spellStart"/>
      <w:r>
        <w:t>jar</w:t>
      </w:r>
      <w:proofErr w:type="spellEnd"/>
      <w:r>
        <w:t xml:space="preserve">.    </w:t>
      </w:r>
      <w:r w:rsidR="0006176B">
        <w:t xml:space="preserve">         </w:t>
      </w:r>
      <w:r>
        <w:t xml:space="preserve">Questi file sono librerie esterne utilizzate per la realizzazione del progetto e si trovano all’interno della directory </w:t>
      </w:r>
      <w:r w:rsidR="0006176B">
        <w:t>“</w:t>
      </w:r>
      <w:proofErr w:type="spellStart"/>
      <w:r w:rsidR="0006176B">
        <w:t>lib</w:t>
      </w:r>
      <w:proofErr w:type="spellEnd"/>
      <w:r w:rsidR="0006176B">
        <w:t xml:space="preserve">” contenuta in </w:t>
      </w:r>
      <w:r>
        <w:t>“530410 SALVATORE SANTORO</w:t>
      </w:r>
      <w:r w:rsidR="0006176B">
        <w:t>”</w:t>
      </w:r>
      <w:r w:rsidR="00EA2686">
        <w:t>.</w:t>
      </w:r>
      <w:r w:rsidR="001E53BC">
        <w:tab/>
      </w:r>
      <w:r w:rsidR="001E53BC">
        <w:tab/>
      </w:r>
      <w:r w:rsidR="001E53BC">
        <w:tab/>
      </w:r>
      <w:r w:rsidR="001E53BC">
        <w:tab/>
      </w:r>
      <w:r w:rsidR="001E53BC">
        <w:tab/>
        <w:t xml:space="preserve">            </w:t>
      </w:r>
      <w:proofErr w:type="spellStart"/>
      <w:r w:rsidR="00EA2686" w:rsidRPr="00EA2686">
        <w:rPr>
          <w:b/>
          <w:bCs/>
        </w:rPr>
        <w:t>Hint</w:t>
      </w:r>
      <w:proofErr w:type="spellEnd"/>
      <w:r w:rsidR="00EA2686">
        <w:t>: si faccia attenzione nel caso in cui si copino e incollino i precedenti comandi su terminale; le virgolette potrebbero non essere quelle desiderate dal terminale, è quindi consigliata la riscrittura a mano.</w:t>
      </w:r>
    </w:p>
    <w:p w14:paraId="05A5C5F3" w14:textId="0441267D" w:rsidR="001E53BC" w:rsidRPr="004919C7" w:rsidRDefault="001E53BC">
      <w:r>
        <w:t xml:space="preserve">E’ inoltre possibile eseguire i processi server e client da due file JAR eseguibili, </w:t>
      </w:r>
      <w:r w:rsidR="00343364">
        <w:t xml:space="preserve">“Server.jar” e “Client.jar” rispettivamente, </w:t>
      </w:r>
      <w:r>
        <w:t>che si trovano all’interno della directory “</w:t>
      </w:r>
      <w:proofErr w:type="spellStart"/>
      <w:r>
        <w:t>jar</w:t>
      </w:r>
      <w:proofErr w:type="spellEnd"/>
      <w:r>
        <w:t>”</w:t>
      </w:r>
      <w:r w:rsidR="00343364">
        <w:t xml:space="preserve"> (</w:t>
      </w:r>
      <w:r w:rsidR="00343364" w:rsidRPr="00343364">
        <w:rPr>
          <w:b/>
          <w:bCs/>
        </w:rPr>
        <w:t>java -</w:t>
      </w:r>
      <w:proofErr w:type="spellStart"/>
      <w:r w:rsidR="00343364" w:rsidRPr="00343364">
        <w:rPr>
          <w:b/>
          <w:bCs/>
        </w:rPr>
        <w:t>jar</w:t>
      </w:r>
      <w:proofErr w:type="spellEnd"/>
      <w:r w:rsidR="00343364" w:rsidRPr="00343364">
        <w:rPr>
          <w:b/>
          <w:bCs/>
        </w:rPr>
        <w:t xml:space="preserve"> Server.jar </w:t>
      </w:r>
      <w:r w:rsidR="002B42BF">
        <w:t>e</w:t>
      </w:r>
      <w:r w:rsidR="00343364" w:rsidRPr="00343364">
        <w:rPr>
          <w:b/>
          <w:bCs/>
        </w:rPr>
        <w:t xml:space="preserve"> java -</w:t>
      </w:r>
      <w:proofErr w:type="spellStart"/>
      <w:r w:rsidR="00343364" w:rsidRPr="00343364">
        <w:rPr>
          <w:b/>
          <w:bCs/>
        </w:rPr>
        <w:t>jar</w:t>
      </w:r>
      <w:proofErr w:type="spellEnd"/>
      <w:r w:rsidR="00343364" w:rsidRPr="00343364">
        <w:rPr>
          <w:b/>
          <w:bCs/>
        </w:rPr>
        <w:t xml:space="preserve"> Client.jar</w:t>
      </w:r>
      <w:r w:rsidR="00343364" w:rsidRPr="00343364">
        <w:t>)</w:t>
      </w:r>
      <w:r w:rsidR="00343364">
        <w:t>.</w:t>
      </w:r>
    </w:p>
    <w:p w14:paraId="7D49CA6A" w14:textId="678B17DC" w:rsidR="00206EE1" w:rsidRDefault="00000000">
      <w:r>
        <w:t xml:space="preserve">Quando il server </w:t>
      </w:r>
      <w:r w:rsidR="00871956">
        <w:t>è pronto</w:t>
      </w:r>
      <w:r>
        <w:t xml:space="preserve">, sarà stampato su </w:t>
      </w:r>
      <w:proofErr w:type="spellStart"/>
      <w:r>
        <w:rPr>
          <w:i/>
        </w:rPr>
        <w:t>stdout</w:t>
      </w:r>
      <w:proofErr w:type="spellEnd"/>
      <w:r>
        <w:rPr>
          <w:i/>
        </w:rPr>
        <w:t xml:space="preserve"> </w:t>
      </w:r>
      <w:r>
        <w:t>la stringa “Server ready</w:t>
      </w:r>
      <w:r w:rsidR="0042315E">
        <w:t>!</w:t>
      </w:r>
      <w:r>
        <w:t>”</w:t>
      </w:r>
      <w:r w:rsidR="0042315E">
        <w:t xml:space="preserve"> in rosso</w:t>
      </w:r>
      <w:r>
        <w:t xml:space="preserve">, mentre quando </w:t>
      </w:r>
      <w:r w:rsidR="00206EE1">
        <w:t xml:space="preserve">ogni </w:t>
      </w:r>
      <w:r>
        <w:t xml:space="preserve">client è attivo apparirà </w:t>
      </w:r>
      <w:r w:rsidR="0042315E">
        <w:t>su</w:t>
      </w:r>
      <w:r w:rsidR="00206EE1">
        <w:t>llo</w:t>
      </w:r>
      <w:r w:rsidR="0042315E">
        <w:t xml:space="preserve"> </w:t>
      </w:r>
      <w:proofErr w:type="spellStart"/>
      <w:r w:rsidR="0042315E">
        <w:t>stdout</w:t>
      </w:r>
      <w:proofErr w:type="spellEnd"/>
      <w:r w:rsidR="00206EE1">
        <w:t xml:space="preserve"> (del terminale da cui è stato attivato il relativo client) </w:t>
      </w:r>
      <w:r>
        <w:t>la</w:t>
      </w:r>
      <w:r w:rsidR="0042315E">
        <w:t xml:space="preserve"> stringa “</w:t>
      </w:r>
      <w:proofErr w:type="spellStart"/>
      <w:r w:rsidR="0042315E">
        <w:t>Insert</w:t>
      </w:r>
      <w:proofErr w:type="spellEnd"/>
      <w:r w:rsidR="0042315E">
        <w:t xml:space="preserve"> a </w:t>
      </w:r>
      <w:proofErr w:type="spellStart"/>
      <w:r w:rsidR="0042315E">
        <w:t>command</w:t>
      </w:r>
      <w:proofErr w:type="spellEnd"/>
      <w:r w:rsidR="0042315E">
        <w:t xml:space="preserve">:” </w:t>
      </w:r>
      <w:r w:rsidR="008C7881">
        <w:t xml:space="preserve">in ciano </w:t>
      </w:r>
      <w:r w:rsidR="0042315E">
        <w:t>per l’</w:t>
      </w:r>
      <w:r>
        <w:t>inserimento d</w:t>
      </w:r>
      <w:r w:rsidR="0042315E">
        <w:t>i un comando</w:t>
      </w:r>
      <w:r w:rsidR="00871956">
        <w:t xml:space="preserve"> </w:t>
      </w:r>
      <w:r w:rsidR="008C7881">
        <w:t>da tastiera (</w:t>
      </w:r>
      <w:proofErr w:type="spellStart"/>
      <w:r w:rsidR="008C7881">
        <w:t>stdin</w:t>
      </w:r>
      <w:proofErr w:type="spellEnd"/>
      <w:r w:rsidR="008C7881">
        <w:t xml:space="preserve">) </w:t>
      </w:r>
      <w:r w:rsidR="00871956">
        <w:t xml:space="preserve">e sullo </w:t>
      </w:r>
      <w:proofErr w:type="spellStart"/>
      <w:r w:rsidR="00871956">
        <w:t>stdout</w:t>
      </w:r>
      <w:proofErr w:type="spellEnd"/>
      <w:r w:rsidR="00871956">
        <w:t xml:space="preserve"> del serve</w:t>
      </w:r>
      <w:r w:rsidR="00E80031">
        <w:t xml:space="preserve">r </w:t>
      </w:r>
      <w:r w:rsidR="00871956">
        <w:t xml:space="preserve">la scritta </w:t>
      </w:r>
      <w:r w:rsidR="00E80031">
        <w:t>“A new</w:t>
      </w:r>
      <w:r w:rsidR="008C7881">
        <w:t xml:space="preserve"> </w:t>
      </w:r>
      <w:proofErr w:type="spellStart"/>
      <w:r w:rsidR="00E80031">
        <w:t>ClientHandler</w:t>
      </w:r>
      <w:proofErr w:type="spellEnd"/>
      <w:r w:rsidR="00E80031">
        <w:t xml:space="preserve"> task </w:t>
      </w:r>
      <w:proofErr w:type="spellStart"/>
      <w:r w:rsidR="00E80031">
        <w:t>is</w:t>
      </w:r>
      <w:proofErr w:type="spellEnd"/>
      <w:r w:rsidR="00E80031">
        <w:t xml:space="preserve"> </w:t>
      </w:r>
      <w:proofErr w:type="spellStart"/>
      <w:r w:rsidR="00E80031">
        <w:t>now</w:t>
      </w:r>
      <w:proofErr w:type="spellEnd"/>
      <w:r w:rsidR="00E80031">
        <w:t xml:space="preserve"> running”</w:t>
      </w:r>
      <w:r>
        <w:t>.</w:t>
      </w:r>
      <w:r w:rsidR="00206EE1">
        <w:t xml:space="preserve"> </w:t>
      </w:r>
    </w:p>
    <w:p w14:paraId="238A1633" w14:textId="5DE1A490" w:rsidR="00FD3E5D" w:rsidRDefault="00000000">
      <w:r>
        <w:t xml:space="preserve">Gli utenti </w:t>
      </w:r>
      <w:proofErr w:type="spellStart"/>
      <w:proofErr w:type="gramStart"/>
      <w:r>
        <w:t>pre</w:t>
      </w:r>
      <w:proofErr w:type="spellEnd"/>
      <w:r>
        <w:t>-registrati</w:t>
      </w:r>
      <w:proofErr w:type="gramEnd"/>
      <w:r>
        <w:t xml:space="preserve"> nel sistema sono 2, chiamati “</w:t>
      </w:r>
      <w:proofErr w:type="spellStart"/>
      <w:r w:rsidR="0042315E">
        <w:t>userA</w:t>
      </w:r>
      <w:proofErr w:type="spellEnd"/>
      <w:r>
        <w:t>” e “</w:t>
      </w:r>
      <w:proofErr w:type="spellStart"/>
      <w:r w:rsidR="0042315E">
        <w:t>userB</w:t>
      </w:r>
      <w:proofErr w:type="spellEnd"/>
      <w:r>
        <w:t xml:space="preserve">”. Ad ognuno di essi è associata una password: per </w:t>
      </w:r>
      <w:proofErr w:type="spellStart"/>
      <w:r w:rsidR="0042315E">
        <w:t>userA</w:t>
      </w:r>
      <w:proofErr w:type="spellEnd"/>
      <w:r>
        <w:t xml:space="preserve"> la password è “12345” mentre per </w:t>
      </w:r>
      <w:proofErr w:type="spellStart"/>
      <w:r w:rsidR="0042315E">
        <w:t>user</w:t>
      </w:r>
      <w:r w:rsidR="00206EE1">
        <w:t>B</w:t>
      </w:r>
      <w:proofErr w:type="spellEnd"/>
      <w:r w:rsidR="00206EE1">
        <w:t xml:space="preserve"> è</w:t>
      </w:r>
      <w:r>
        <w:t xml:space="preserve"> “54321”.</w:t>
      </w:r>
      <w:r w:rsidR="00581BBF">
        <w:t xml:space="preserve"> Ognuno di</w:t>
      </w:r>
      <w:r w:rsidR="00567A92">
        <w:t xml:space="preserve"> essi</w:t>
      </w:r>
      <w:r w:rsidR="00581BBF">
        <w:t xml:space="preserve"> </w:t>
      </w:r>
      <w:r w:rsidR="00567A92">
        <w:t>ha</w:t>
      </w:r>
      <w:r w:rsidR="00581BBF">
        <w:t xml:space="preserve"> inoltre </w:t>
      </w:r>
      <w:r w:rsidR="00567A92">
        <w:t xml:space="preserve">dei tag: per </w:t>
      </w:r>
      <w:proofErr w:type="spellStart"/>
      <w:r w:rsidR="00567A92">
        <w:t>userA</w:t>
      </w:r>
      <w:proofErr w:type="spellEnd"/>
      <w:r w:rsidR="00567A92">
        <w:t xml:space="preserve"> sono</w:t>
      </w:r>
      <w:r w:rsidR="00581BBF">
        <w:t xml:space="preserve"> </w:t>
      </w:r>
      <w:r w:rsidR="00567A92">
        <w:t>“</w:t>
      </w:r>
      <w:proofErr w:type="spellStart"/>
      <w:proofErr w:type="gramStart"/>
      <w:r w:rsidR="00567A92">
        <w:t>hobbyA</w:t>
      </w:r>
      <w:proofErr w:type="spellEnd"/>
      <w:r w:rsidR="00581BBF">
        <w:t>“</w:t>
      </w:r>
      <w:r w:rsidR="00567A92">
        <w:t xml:space="preserve"> e</w:t>
      </w:r>
      <w:proofErr w:type="gramEnd"/>
      <w:r w:rsidR="00567A92">
        <w:t xml:space="preserve"> “</w:t>
      </w:r>
      <w:r w:rsidR="00581BBF">
        <w:t>hobby1”</w:t>
      </w:r>
      <w:r>
        <w:t xml:space="preserve"> </w:t>
      </w:r>
      <w:r w:rsidR="00567A92">
        <w:t xml:space="preserve">mentre per </w:t>
      </w:r>
      <w:proofErr w:type="spellStart"/>
      <w:r w:rsidR="00567A92">
        <w:t>userB</w:t>
      </w:r>
      <w:proofErr w:type="spellEnd"/>
      <w:r w:rsidR="00567A92">
        <w:t xml:space="preserve"> sono “</w:t>
      </w:r>
      <w:proofErr w:type="spellStart"/>
      <w:r w:rsidR="00567A92">
        <w:t>hobbyB</w:t>
      </w:r>
      <w:proofErr w:type="spellEnd"/>
      <w:r w:rsidR="00567A92">
        <w:t>” e “hobby1.</w:t>
      </w:r>
      <w:r w:rsidR="004D25D9">
        <w:t xml:space="preserve"> </w:t>
      </w:r>
      <w:r w:rsidR="004D25D9">
        <w:tab/>
      </w:r>
      <w:r w:rsidR="004D25D9">
        <w:tab/>
        <w:t xml:space="preserve">         </w:t>
      </w:r>
      <w:proofErr w:type="gramStart"/>
      <w:r w:rsidR="004D25D9">
        <w:t>Inoltre</w:t>
      </w:r>
      <w:proofErr w:type="gramEnd"/>
      <w:r w:rsidR="004D25D9">
        <w:t xml:space="preserve"> </w:t>
      </w:r>
      <w:proofErr w:type="spellStart"/>
      <w:r w:rsidR="004D25D9">
        <w:t>userA</w:t>
      </w:r>
      <w:proofErr w:type="spellEnd"/>
      <w:r w:rsidR="004D25D9">
        <w:t xml:space="preserve"> ha pubblicato un post di nome “</w:t>
      </w:r>
      <w:proofErr w:type="spellStart"/>
      <w:r w:rsidR="004D25D9">
        <w:t>postA</w:t>
      </w:r>
      <w:proofErr w:type="spellEnd"/>
      <w:r w:rsidR="004D25D9">
        <w:t xml:space="preserve">” con associato l’id 0, mentre </w:t>
      </w:r>
      <w:proofErr w:type="spellStart"/>
      <w:r w:rsidR="004D25D9">
        <w:t>usersB</w:t>
      </w:r>
      <w:proofErr w:type="spellEnd"/>
      <w:r w:rsidR="004D25D9">
        <w:t xml:space="preserve"> ha pubblicato un post di nome “</w:t>
      </w:r>
      <w:proofErr w:type="spellStart"/>
      <w:r w:rsidR="004D25D9">
        <w:t>postB</w:t>
      </w:r>
      <w:proofErr w:type="spellEnd"/>
      <w:r w:rsidR="004D25D9">
        <w:t>” con associato l’id 1, entrambi con i relativi contenuti.</w:t>
      </w:r>
      <w:r w:rsidR="004D25D9">
        <w:tab/>
      </w:r>
      <w:r w:rsidR="004D25D9">
        <w:tab/>
      </w:r>
      <w:r w:rsidR="004D25D9">
        <w:tab/>
        <w:t xml:space="preserve"> </w:t>
      </w:r>
      <w:r w:rsidR="00E80031">
        <w:t>Utilizza</w:t>
      </w:r>
      <w:r w:rsidR="008C7881">
        <w:t>ndo</w:t>
      </w:r>
      <w:r w:rsidR="00E80031">
        <w:t xml:space="preserve"> il comando login correttamente</w:t>
      </w:r>
      <w:r>
        <w:t>,</w:t>
      </w:r>
      <w:r w:rsidR="00E80031">
        <w:t xml:space="preserve"> avverrà </w:t>
      </w:r>
      <w:r>
        <w:t xml:space="preserve">l’autenticazione </w:t>
      </w:r>
      <w:r w:rsidR="00E80031">
        <w:t>dello user nel sistema</w:t>
      </w:r>
      <w:r>
        <w:t xml:space="preserve">; quando è stata completata, sullo </w:t>
      </w:r>
      <w:proofErr w:type="spellStart"/>
      <w:r>
        <w:rPr>
          <w:i/>
        </w:rPr>
        <w:t>stdout</w:t>
      </w:r>
      <w:proofErr w:type="spellEnd"/>
      <w:r>
        <w:rPr>
          <w:i/>
        </w:rPr>
        <w:t xml:space="preserve"> </w:t>
      </w:r>
      <w:r>
        <w:t>del server comparirà la stringa “</w:t>
      </w:r>
      <w:r w:rsidR="00E80031">
        <w:t xml:space="preserve">Client </w:t>
      </w:r>
      <w:proofErr w:type="spellStart"/>
      <w:r w:rsidR="00E80031">
        <w:t>registered</w:t>
      </w:r>
      <w:proofErr w:type="spellEnd"/>
      <w:r w:rsidR="00E80031">
        <w:t xml:space="preserve"> to the </w:t>
      </w:r>
      <w:proofErr w:type="spellStart"/>
      <w:r w:rsidR="00EC166B">
        <w:t>C</w:t>
      </w:r>
      <w:r w:rsidR="00E80031">
        <w:t>allback</w:t>
      </w:r>
      <w:proofErr w:type="spellEnd"/>
      <w:r w:rsidR="00E80031">
        <w:t xml:space="preserve"> service” in blu </w:t>
      </w:r>
      <w:r>
        <w:t xml:space="preserve">mentre sullo </w:t>
      </w:r>
      <w:proofErr w:type="spellStart"/>
      <w:r>
        <w:rPr>
          <w:i/>
        </w:rPr>
        <w:t>stdout</w:t>
      </w:r>
      <w:proofErr w:type="spellEnd"/>
      <w:r>
        <w:rPr>
          <w:i/>
        </w:rPr>
        <w:t xml:space="preserve"> </w:t>
      </w:r>
      <w:r>
        <w:t xml:space="preserve">del client comparirà </w:t>
      </w:r>
      <w:r w:rsidR="00E80031">
        <w:t>la string</w:t>
      </w:r>
      <w:r w:rsidR="008C7881">
        <w:t xml:space="preserve">a “username </w:t>
      </w:r>
      <w:proofErr w:type="spellStart"/>
      <w:r w:rsidR="008C7881">
        <w:t>logged</w:t>
      </w:r>
      <w:proofErr w:type="spellEnd"/>
      <w:r w:rsidR="008C7881">
        <w:t xml:space="preserve"> in” in blu</w:t>
      </w:r>
      <w:r>
        <w:t>.</w:t>
      </w:r>
    </w:p>
    <w:p w14:paraId="491128B3" w14:textId="5DA97679" w:rsidR="00DD0EF8" w:rsidRDefault="00FD3E5D">
      <w:r>
        <w:t>Dopo aver completato con successo il login, l’utente può effettuare tutte le operazioni fornite dal servizio, tranne quella di registrazione</w:t>
      </w:r>
      <w:r w:rsidR="00C3502D">
        <w:t>, effettuata con il comando “register”</w:t>
      </w:r>
      <w:r>
        <w:t xml:space="preserve">. </w:t>
      </w:r>
      <w:r w:rsidR="00AE4A55">
        <w:tab/>
      </w:r>
      <w:r w:rsidR="00AE4A55">
        <w:tab/>
      </w:r>
      <w:r w:rsidR="00AE4A55">
        <w:tab/>
        <w:t xml:space="preserve">            </w:t>
      </w:r>
      <w:r>
        <w:t xml:space="preserve">Quest’ultima è consentita solo prima di aver effettuato un’operazione di login o dopo aver effettuato un’operazione di logout. </w:t>
      </w:r>
      <w:r w:rsidR="00C3502D">
        <w:t>Se l</w:t>
      </w:r>
      <w:r>
        <w:t xml:space="preserve">’operazione di registrazione </w:t>
      </w:r>
      <w:r w:rsidR="00C3502D">
        <w:t>è avvenuta con successo il client riceve una risposta dal server con scritto</w:t>
      </w:r>
      <w:r w:rsidR="00AE4A55">
        <w:t xml:space="preserve"> “User ‘username’ </w:t>
      </w:r>
      <w:proofErr w:type="spellStart"/>
      <w:r w:rsidR="00AE4A55">
        <w:t>registered</w:t>
      </w:r>
      <w:proofErr w:type="spellEnd"/>
      <w:r w:rsidR="00AE4A55">
        <w:t>” in blu.</w:t>
      </w:r>
    </w:p>
    <w:p w14:paraId="6464BA27" w14:textId="07466282" w:rsidR="001E53BC" w:rsidRPr="001E53BC" w:rsidRDefault="00AE4A55" w:rsidP="00B34B6E">
      <w:r>
        <w:t xml:space="preserve">Oltre che </w:t>
      </w:r>
      <w:r w:rsidR="00637C37">
        <w:t>tramite l’operazione</w:t>
      </w:r>
      <w:r>
        <w:t xml:space="preserve"> ‘logout’, </w:t>
      </w:r>
      <w:r w:rsidR="00637C37">
        <w:t>l’effettivo</w:t>
      </w:r>
      <w:r>
        <w:t xml:space="preserve"> logout</w:t>
      </w:r>
      <w:r w:rsidR="00637C37">
        <w:t xml:space="preserve"> di un utente</w:t>
      </w:r>
      <w:r>
        <w:t xml:space="preserve"> dal sistema (utente correntemente loggato) può essere causa</w:t>
      </w:r>
      <w:r w:rsidR="00637C37">
        <w:t xml:space="preserve">to dal comando </w:t>
      </w:r>
      <w:proofErr w:type="gramStart"/>
      <w:r w:rsidR="00637C37">
        <w:t>“:q</w:t>
      </w:r>
      <w:proofErr w:type="gramEnd"/>
      <w:r w:rsidR="00637C37">
        <w:t xml:space="preserve">!” </w:t>
      </w:r>
      <w:r w:rsidR="00EC166B">
        <w:t xml:space="preserve">o </w:t>
      </w:r>
      <w:r w:rsidR="00637C37">
        <w:t>dal segnale di interruzione “^C”</w:t>
      </w:r>
      <w:r w:rsidR="00EC166B">
        <w:t>.</w:t>
      </w:r>
      <w:r w:rsidR="00EC166B">
        <w:tab/>
      </w:r>
      <w:r w:rsidR="00EC166B">
        <w:tab/>
      </w:r>
      <w:r w:rsidR="00EC166B">
        <w:tab/>
        <w:t xml:space="preserve">  Se il logout è avvenuto tramite il comando ‘logout’, allora sullo </w:t>
      </w:r>
      <w:proofErr w:type="spellStart"/>
      <w:r w:rsidR="00EC166B">
        <w:t>stdout</w:t>
      </w:r>
      <w:proofErr w:type="spellEnd"/>
      <w:r w:rsidR="00EC166B">
        <w:t xml:space="preserve"> del client comparirà la stringa “username </w:t>
      </w:r>
      <w:proofErr w:type="spellStart"/>
      <w:r w:rsidR="00EC166B">
        <w:t>logged</w:t>
      </w:r>
      <w:proofErr w:type="spellEnd"/>
      <w:r w:rsidR="00EC166B">
        <w:t xml:space="preserve"> out” e sullo </w:t>
      </w:r>
      <w:proofErr w:type="spellStart"/>
      <w:r w:rsidR="00EC166B">
        <w:t>stdout</w:t>
      </w:r>
      <w:proofErr w:type="spellEnd"/>
      <w:r w:rsidR="00EC166B">
        <w:t xml:space="preserve"> del server la stringa “Client </w:t>
      </w:r>
      <w:proofErr w:type="spellStart"/>
      <w:r w:rsidR="00EC166B">
        <w:t>unregistered</w:t>
      </w:r>
      <w:proofErr w:type="spellEnd"/>
      <w:r w:rsidR="00EC166B">
        <w:t xml:space="preserve"> from </w:t>
      </w:r>
      <w:proofErr w:type="spellStart"/>
      <w:r w:rsidR="00EC166B">
        <w:t>Callback</w:t>
      </w:r>
      <w:proofErr w:type="spellEnd"/>
      <w:r w:rsidR="00EC166B">
        <w:t xml:space="preserve"> service”.      Negli altri due casi, </w:t>
      </w:r>
      <w:r w:rsidR="00B34B6E">
        <w:t xml:space="preserve">nello </w:t>
      </w:r>
      <w:proofErr w:type="spellStart"/>
      <w:r w:rsidR="00B34B6E">
        <w:t>stdout</w:t>
      </w:r>
      <w:proofErr w:type="spellEnd"/>
      <w:r w:rsidR="00B34B6E">
        <w:t xml:space="preserve"> del</w:t>
      </w:r>
      <w:r w:rsidR="00EC166B">
        <w:t xml:space="preserve"> client non </w:t>
      </w:r>
      <w:r w:rsidR="00B34B6E">
        <w:t>comparirà</w:t>
      </w:r>
      <w:r w:rsidR="00EC166B">
        <w:t xml:space="preserve"> alcuna risposta, poiché il processo </w:t>
      </w:r>
      <w:r w:rsidR="00B34B6E">
        <w:t xml:space="preserve">sarà stato </w:t>
      </w:r>
      <w:r w:rsidR="00EC166B">
        <w:t>interrotto, e</w:t>
      </w:r>
      <w:r w:rsidR="00B34B6E">
        <w:t xml:space="preserve"> nello </w:t>
      </w:r>
      <w:proofErr w:type="spellStart"/>
      <w:r w:rsidR="00B34B6E">
        <w:t>stdout</w:t>
      </w:r>
      <w:proofErr w:type="spellEnd"/>
      <w:r w:rsidR="00B34B6E">
        <w:t xml:space="preserve"> del</w:t>
      </w:r>
      <w:r w:rsidR="00EC166B">
        <w:t xml:space="preserve"> server </w:t>
      </w:r>
      <w:r w:rsidR="00B34B6E">
        <w:t xml:space="preserve">comparirà comunque “Client </w:t>
      </w:r>
      <w:proofErr w:type="spellStart"/>
      <w:r w:rsidR="00B34B6E">
        <w:t>unregistered</w:t>
      </w:r>
      <w:proofErr w:type="spellEnd"/>
      <w:r w:rsidR="00B34B6E">
        <w:t xml:space="preserve"> from </w:t>
      </w:r>
      <w:proofErr w:type="spellStart"/>
      <w:r w:rsidR="00B34B6E">
        <w:t>Callback</w:t>
      </w:r>
      <w:proofErr w:type="spellEnd"/>
      <w:r w:rsidR="00B34B6E">
        <w:t xml:space="preserve"> service”.</w:t>
      </w:r>
    </w:p>
    <w:p w14:paraId="69CA5F6B" w14:textId="04985E42" w:rsidR="00B34B6E" w:rsidRPr="00AE4A55" w:rsidRDefault="00B34B6E" w:rsidP="00B34B6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</w:t>
      </w:r>
      <w:r w:rsidRPr="00AE4A55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AE4A5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Sintassi dei comandi</w:t>
      </w:r>
    </w:p>
    <w:p w14:paraId="0CAA664E" w14:textId="0EAD8ABC" w:rsidR="00AE3C4D" w:rsidRDefault="00AE3C4D" w:rsidP="004864C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Grigliatabella"/>
        <w:tblW w:w="11741" w:type="dxa"/>
        <w:tblInd w:w="-1051" w:type="dxa"/>
        <w:tblLook w:val="04A0" w:firstRow="1" w:lastRow="0" w:firstColumn="1" w:lastColumn="0" w:noHBand="0" w:noVBand="1"/>
      </w:tblPr>
      <w:tblGrid>
        <w:gridCol w:w="2322"/>
        <w:gridCol w:w="4536"/>
        <w:gridCol w:w="4883"/>
      </w:tblGrid>
      <w:tr w:rsidR="00C90615" w14:paraId="207E0FDA" w14:textId="77777777" w:rsidTr="00C90615">
        <w:trPr>
          <w:trHeight w:val="473"/>
        </w:trPr>
        <w:tc>
          <w:tcPr>
            <w:tcW w:w="2322" w:type="dxa"/>
          </w:tcPr>
          <w:p w14:paraId="5C1BCF4A" w14:textId="64073398" w:rsidR="00AE3C4D" w:rsidRDefault="00C67723" w:rsidP="00C67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CAMANDO</w:t>
            </w:r>
          </w:p>
        </w:tc>
        <w:tc>
          <w:tcPr>
            <w:tcW w:w="4536" w:type="dxa"/>
          </w:tcPr>
          <w:p w14:paraId="31EC2AC4" w14:textId="3ECF3867" w:rsidR="00AE3C4D" w:rsidRDefault="00C67723" w:rsidP="00AE3C4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SINTASSI DEL COMANDO</w:t>
            </w:r>
          </w:p>
        </w:tc>
        <w:tc>
          <w:tcPr>
            <w:tcW w:w="4883" w:type="dxa"/>
          </w:tcPr>
          <w:p w14:paraId="778C7F93" w14:textId="77777777" w:rsidR="00C67723" w:rsidRDefault="00AE3C4D" w:rsidP="00AE3C4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EFFETTO</w:t>
            </w:r>
            <w:r w:rsidR="00C67723">
              <w:rPr>
                <w:color w:val="000000"/>
              </w:rPr>
              <w:t xml:space="preserve"> </w:t>
            </w:r>
          </w:p>
          <w:p w14:paraId="4C3175B9" w14:textId="1EDF4CA8" w:rsidR="00AE3C4D" w:rsidRDefault="00C67723" w:rsidP="00AE3C4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(in caso di successo)</w:t>
            </w:r>
          </w:p>
        </w:tc>
      </w:tr>
      <w:tr w:rsidR="00C90615" w14:paraId="15A463D5" w14:textId="77777777" w:rsidTr="00C90615">
        <w:trPr>
          <w:trHeight w:val="721"/>
        </w:trPr>
        <w:tc>
          <w:tcPr>
            <w:tcW w:w="2322" w:type="dxa"/>
          </w:tcPr>
          <w:p w14:paraId="3A5C4847" w14:textId="77777777" w:rsidR="00A14ED1" w:rsidRDefault="00A14ED1" w:rsidP="00A14ED1">
            <w:pPr>
              <w:jc w:val="center"/>
              <w:rPr>
                <w:color w:val="000000"/>
              </w:rPr>
            </w:pPr>
          </w:p>
          <w:p w14:paraId="1F32E947" w14:textId="5E95F81D" w:rsidR="00AE3C4D" w:rsidRDefault="00C67723" w:rsidP="00A14E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REGISTER</w:t>
            </w:r>
          </w:p>
        </w:tc>
        <w:tc>
          <w:tcPr>
            <w:tcW w:w="4536" w:type="dxa"/>
          </w:tcPr>
          <w:p w14:paraId="19203D50" w14:textId="77777777" w:rsidR="00A14ED1" w:rsidRDefault="00A14ED1" w:rsidP="00A14ED1">
            <w:pPr>
              <w:rPr>
                <w:color w:val="000000"/>
              </w:rPr>
            </w:pPr>
          </w:p>
          <w:p w14:paraId="7F2BFC6A" w14:textId="4D52DDD2" w:rsidR="00AE3C4D" w:rsidRPr="00EA1878" w:rsidRDefault="00C67723" w:rsidP="00A14ED1">
            <w:pPr>
              <w:jc w:val="center"/>
              <w:rPr>
                <w:i/>
                <w:iCs/>
                <w:color w:val="000000"/>
              </w:rPr>
            </w:pPr>
            <w:r w:rsidRPr="00EA1878">
              <w:rPr>
                <w:i/>
                <w:iCs/>
                <w:color w:val="000000"/>
              </w:rPr>
              <w:t xml:space="preserve">register username password </w:t>
            </w:r>
            <w:r w:rsidR="00C90615" w:rsidRPr="00EA1878">
              <w:rPr>
                <w:i/>
                <w:iCs/>
                <w:color w:val="000000"/>
              </w:rPr>
              <w:t>&lt;</w:t>
            </w:r>
            <w:r w:rsidRPr="00EA1878">
              <w:rPr>
                <w:i/>
                <w:iCs/>
                <w:color w:val="000000"/>
              </w:rPr>
              <w:t>tag1 … tag5</w:t>
            </w:r>
            <w:r w:rsidR="00C90615" w:rsidRPr="00EA1878">
              <w:rPr>
                <w:i/>
                <w:iCs/>
                <w:color w:val="000000"/>
              </w:rPr>
              <w:t>&gt;</w:t>
            </w:r>
          </w:p>
        </w:tc>
        <w:tc>
          <w:tcPr>
            <w:tcW w:w="4883" w:type="dxa"/>
          </w:tcPr>
          <w:p w14:paraId="557F747B" w14:textId="55573C34" w:rsidR="00A14ED1" w:rsidRDefault="00C67723" w:rsidP="004864C5">
            <w:pPr>
              <w:rPr>
                <w:color w:val="000000"/>
              </w:rPr>
            </w:pPr>
            <w:r>
              <w:rPr>
                <w:color w:val="000000"/>
              </w:rPr>
              <w:t>Registra un nuovo utente con username ‘username’ e password ‘password’ e con almeno un tag (</w:t>
            </w:r>
            <w:r w:rsidR="00EA1878">
              <w:rPr>
                <w:color w:val="000000"/>
              </w:rPr>
              <w:t xml:space="preserve">sono ammessi al </w:t>
            </w:r>
            <w:r>
              <w:rPr>
                <w:color w:val="000000"/>
              </w:rPr>
              <w:t>ma</w:t>
            </w:r>
            <w:r w:rsidR="00EA1878">
              <w:rPr>
                <w:color w:val="000000"/>
              </w:rPr>
              <w:t>ssimo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5</w:t>
            </w:r>
            <w:proofErr w:type="gramEnd"/>
            <w:r w:rsidR="00EA1878">
              <w:rPr>
                <w:color w:val="000000"/>
              </w:rPr>
              <w:t xml:space="preserve"> tag</w:t>
            </w:r>
            <w:r>
              <w:rPr>
                <w:color w:val="000000"/>
              </w:rPr>
              <w:t>).</w:t>
            </w:r>
            <w:r w:rsidR="00EA1878">
              <w:rPr>
                <w:color w:val="000000"/>
              </w:rPr>
              <w:t xml:space="preserve"> </w:t>
            </w:r>
          </w:p>
        </w:tc>
      </w:tr>
      <w:tr w:rsidR="00C90615" w14:paraId="56193B4B" w14:textId="77777777" w:rsidTr="00C90615">
        <w:trPr>
          <w:trHeight w:val="420"/>
        </w:trPr>
        <w:tc>
          <w:tcPr>
            <w:tcW w:w="2322" w:type="dxa"/>
          </w:tcPr>
          <w:p w14:paraId="5E96B15A" w14:textId="75A7DF8A" w:rsidR="00AE3C4D" w:rsidRDefault="00C67723" w:rsidP="00A14E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LOGIN</w:t>
            </w:r>
          </w:p>
        </w:tc>
        <w:tc>
          <w:tcPr>
            <w:tcW w:w="4536" w:type="dxa"/>
          </w:tcPr>
          <w:p w14:paraId="561EB4C4" w14:textId="536DBFB9" w:rsidR="00AE3C4D" w:rsidRPr="00EA1878" w:rsidRDefault="00C67723" w:rsidP="00A14ED1">
            <w:pPr>
              <w:jc w:val="center"/>
              <w:rPr>
                <w:i/>
                <w:iCs/>
                <w:color w:val="000000"/>
              </w:rPr>
            </w:pPr>
            <w:r w:rsidRPr="00EA1878">
              <w:rPr>
                <w:i/>
                <w:iCs/>
                <w:color w:val="000000"/>
              </w:rPr>
              <w:t>login username password</w:t>
            </w:r>
          </w:p>
        </w:tc>
        <w:tc>
          <w:tcPr>
            <w:tcW w:w="4883" w:type="dxa"/>
          </w:tcPr>
          <w:p w14:paraId="7309B2B2" w14:textId="17080B0B" w:rsidR="00AE3C4D" w:rsidRDefault="00C67723" w:rsidP="004864C5">
            <w:pPr>
              <w:rPr>
                <w:color w:val="000000"/>
              </w:rPr>
            </w:pPr>
            <w:r>
              <w:rPr>
                <w:color w:val="000000"/>
              </w:rPr>
              <w:t>Login d</w:t>
            </w:r>
            <w:r w:rsidR="00A14ED1">
              <w:rPr>
                <w:color w:val="000000"/>
              </w:rPr>
              <w:t>ell’utente con username ‘username’</w:t>
            </w:r>
            <w:r>
              <w:rPr>
                <w:color w:val="000000"/>
              </w:rPr>
              <w:t xml:space="preserve"> registrato al servizio</w:t>
            </w:r>
            <w:r w:rsidR="00A14ED1">
              <w:rPr>
                <w:color w:val="000000"/>
              </w:rPr>
              <w:t xml:space="preserve"> (se la password è corretta)</w:t>
            </w:r>
            <w:r>
              <w:rPr>
                <w:color w:val="000000"/>
              </w:rPr>
              <w:t>.</w:t>
            </w:r>
          </w:p>
        </w:tc>
      </w:tr>
      <w:tr w:rsidR="00C90615" w14:paraId="33CE445A" w14:textId="77777777" w:rsidTr="00C90615">
        <w:trPr>
          <w:trHeight w:val="473"/>
        </w:trPr>
        <w:tc>
          <w:tcPr>
            <w:tcW w:w="2322" w:type="dxa"/>
          </w:tcPr>
          <w:p w14:paraId="210483FD" w14:textId="08BE3897" w:rsidR="00AE3C4D" w:rsidRDefault="00A14ED1" w:rsidP="00A14E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LOGOUT</w:t>
            </w:r>
          </w:p>
        </w:tc>
        <w:tc>
          <w:tcPr>
            <w:tcW w:w="4536" w:type="dxa"/>
          </w:tcPr>
          <w:p w14:paraId="45484F49" w14:textId="184F205D" w:rsidR="00AE3C4D" w:rsidRPr="00EA1878" w:rsidRDefault="00A14ED1" w:rsidP="00A14ED1">
            <w:pPr>
              <w:jc w:val="center"/>
              <w:rPr>
                <w:i/>
                <w:iCs/>
                <w:color w:val="000000"/>
              </w:rPr>
            </w:pPr>
            <w:r w:rsidRPr="00EA1878">
              <w:rPr>
                <w:i/>
                <w:iCs/>
                <w:color w:val="000000"/>
              </w:rPr>
              <w:t>logout</w:t>
            </w:r>
          </w:p>
        </w:tc>
        <w:tc>
          <w:tcPr>
            <w:tcW w:w="4883" w:type="dxa"/>
          </w:tcPr>
          <w:p w14:paraId="02167D36" w14:textId="640AC727" w:rsidR="00AE3C4D" w:rsidRDefault="00A14ED1" w:rsidP="004864C5">
            <w:pPr>
              <w:rPr>
                <w:color w:val="000000"/>
              </w:rPr>
            </w:pPr>
            <w:r>
              <w:rPr>
                <w:color w:val="000000"/>
              </w:rPr>
              <w:t xml:space="preserve">Logout dell’utente </w:t>
            </w:r>
            <w:r w:rsidR="007C602F">
              <w:rPr>
                <w:color w:val="000000"/>
              </w:rPr>
              <w:t>dal servizio.</w:t>
            </w:r>
          </w:p>
        </w:tc>
      </w:tr>
      <w:tr w:rsidR="00C90615" w14:paraId="0E6A09CD" w14:textId="77777777" w:rsidTr="00C90615">
        <w:trPr>
          <w:trHeight w:val="496"/>
        </w:trPr>
        <w:tc>
          <w:tcPr>
            <w:tcW w:w="2322" w:type="dxa"/>
          </w:tcPr>
          <w:p w14:paraId="0B211255" w14:textId="299F0FBB" w:rsidR="00AE3C4D" w:rsidRDefault="00A14ED1" w:rsidP="00A14E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LIST USERS</w:t>
            </w:r>
          </w:p>
        </w:tc>
        <w:tc>
          <w:tcPr>
            <w:tcW w:w="4536" w:type="dxa"/>
          </w:tcPr>
          <w:p w14:paraId="0EC904FF" w14:textId="626A6E70" w:rsidR="00AE3C4D" w:rsidRPr="00EA1878" w:rsidRDefault="007C602F" w:rsidP="007C602F">
            <w:pPr>
              <w:jc w:val="center"/>
              <w:rPr>
                <w:i/>
                <w:iCs/>
                <w:color w:val="000000"/>
              </w:rPr>
            </w:pPr>
            <w:r w:rsidRPr="00EA1878">
              <w:rPr>
                <w:i/>
                <w:iCs/>
                <w:color w:val="000000"/>
              </w:rPr>
              <w:t>list users</w:t>
            </w:r>
          </w:p>
        </w:tc>
        <w:tc>
          <w:tcPr>
            <w:tcW w:w="4883" w:type="dxa"/>
          </w:tcPr>
          <w:p w14:paraId="50D1745E" w14:textId="6B9E5201" w:rsidR="00AE3C4D" w:rsidRDefault="00EC0995" w:rsidP="004864C5">
            <w:pPr>
              <w:rPr>
                <w:color w:val="000000"/>
              </w:rPr>
            </w:pPr>
            <w:r>
              <w:rPr>
                <w:color w:val="000000"/>
              </w:rPr>
              <w:t xml:space="preserve">Mostra la lista degli utenti presenti nella rete sociale </w:t>
            </w:r>
            <w:r w:rsidR="00D17D95">
              <w:rPr>
                <w:color w:val="000000"/>
              </w:rPr>
              <w:t>(</w:t>
            </w:r>
            <w:r>
              <w:rPr>
                <w:color w:val="000000"/>
              </w:rPr>
              <w:t>con almeno un tag in comune</w:t>
            </w:r>
            <w:r w:rsidR="00D17D95">
              <w:rPr>
                <w:color w:val="000000"/>
              </w:rPr>
              <w:t xml:space="preserve"> con l’utente).</w:t>
            </w:r>
          </w:p>
        </w:tc>
      </w:tr>
      <w:tr w:rsidR="00C90615" w14:paraId="43A70111" w14:textId="77777777" w:rsidTr="00C90615">
        <w:trPr>
          <w:trHeight w:val="473"/>
        </w:trPr>
        <w:tc>
          <w:tcPr>
            <w:tcW w:w="2322" w:type="dxa"/>
          </w:tcPr>
          <w:p w14:paraId="1506B42C" w14:textId="22BDA80F" w:rsidR="00AE3C4D" w:rsidRDefault="007C602F" w:rsidP="007C60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LIST FOLLOWERS</w:t>
            </w:r>
          </w:p>
        </w:tc>
        <w:tc>
          <w:tcPr>
            <w:tcW w:w="4536" w:type="dxa"/>
          </w:tcPr>
          <w:p w14:paraId="3D3AC663" w14:textId="30EA894A" w:rsidR="00AE3C4D" w:rsidRPr="00EA1878" w:rsidRDefault="007C602F" w:rsidP="007C602F">
            <w:pPr>
              <w:jc w:val="center"/>
              <w:rPr>
                <w:i/>
                <w:iCs/>
                <w:color w:val="000000"/>
              </w:rPr>
            </w:pPr>
            <w:r w:rsidRPr="00EA1878">
              <w:rPr>
                <w:i/>
                <w:iCs/>
                <w:color w:val="000000"/>
              </w:rPr>
              <w:t>list followers</w:t>
            </w:r>
          </w:p>
        </w:tc>
        <w:tc>
          <w:tcPr>
            <w:tcW w:w="4883" w:type="dxa"/>
          </w:tcPr>
          <w:p w14:paraId="12D9ABF8" w14:textId="33BCD72A" w:rsidR="00AE3C4D" w:rsidRDefault="00D17D95" w:rsidP="004864C5">
            <w:pPr>
              <w:rPr>
                <w:color w:val="000000"/>
              </w:rPr>
            </w:pPr>
            <w:r>
              <w:rPr>
                <w:color w:val="000000"/>
              </w:rPr>
              <w:t>Mostra la lista dei follower dell’utente.</w:t>
            </w:r>
          </w:p>
        </w:tc>
      </w:tr>
      <w:tr w:rsidR="00C90615" w14:paraId="243C99E8" w14:textId="77777777" w:rsidTr="00C90615">
        <w:trPr>
          <w:trHeight w:val="473"/>
        </w:trPr>
        <w:tc>
          <w:tcPr>
            <w:tcW w:w="2322" w:type="dxa"/>
          </w:tcPr>
          <w:p w14:paraId="78E0B6F3" w14:textId="578E8E08" w:rsidR="00AE3C4D" w:rsidRDefault="007C602F" w:rsidP="007C60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LIST FOLLOWING</w:t>
            </w:r>
          </w:p>
        </w:tc>
        <w:tc>
          <w:tcPr>
            <w:tcW w:w="4536" w:type="dxa"/>
          </w:tcPr>
          <w:p w14:paraId="5FD776F2" w14:textId="4B0E7189" w:rsidR="00AE3C4D" w:rsidRPr="00EA1878" w:rsidRDefault="007C602F" w:rsidP="007C602F">
            <w:pPr>
              <w:jc w:val="center"/>
              <w:rPr>
                <w:i/>
                <w:iCs/>
                <w:color w:val="000000"/>
              </w:rPr>
            </w:pPr>
            <w:r w:rsidRPr="00EA1878">
              <w:rPr>
                <w:i/>
                <w:iCs/>
                <w:color w:val="000000"/>
              </w:rPr>
              <w:t xml:space="preserve">list following </w:t>
            </w:r>
          </w:p>
        </w:tc>
        <w:tc>
          <w:tcPr>
            <w:tcW w:w="4883" w:type="dxa"/>
          </w:tcPr>
          <w:p w14:paraId="67FB06B1" w14:textId="74B3D639" w:rsidR="00AE3C4D" w:rsidRDefault="00D17D95" w:rsidP="004864C5">
            <w:pPr>
              <w:rPr>
                <w:color w:val="000000"/>
              </w:rPr>
            </w:pPr>
            <w:r>
              <w:rPr>
                <w:color w:val="000000"/>
              </w:rPr>
              <w:t>Mostra la lista degli utenti che l’utente segue.</w:t>
            </w:r>
          </w:p>
        </w:tc>
      </w:tr>
      <w:tr w:rsidR="00C90615" w14:paraId="5A18EB05" w14:textId="77777777" w:rsidTr="00C90615">
        <w:trPr>
          <w:trHeight w:val="473"/>
        </w:trPr>
        <w:tc>
          <w:tcPr>
            <w:tcW w:w="2322" w:type="dxa"/>
          </w:tcPr>
          <w:p w14:paraId="09180EC7" w14:textId="77777777" w:rsidR="009605C2" w:rsidRDefault="009605C2" w:rsidP="007C602F">
            <w:pPr>
              <w:jc w:val="center"/>
              <w:rPr>
                <w:color w:val="000000"/>
              </w:rPr>
            </w:pPr>
          </w:p>
          <w:p w14:paraId="43E91872" w14:textId="0A0F540C" w:rsidR="00AE3C4D" w:rsidRDefault="007C602F" w:rsidP="007C60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FOLLOW</w:t>
            </w:r>
          </w:p>
        </w:tc>
        <w:tc>
          <w:tcPr>
            <w:tcW w:w="4536" w:type="dxa"/>
          </w:tcPr>
          <w:p w14:paraId="2356F1F0" w14:textId="77777777" w:rsidR="009605C2" w:rsidRDefault="009605C2" w:rsidP="007C602F">
            <w:pPr>
              <w:jc w:val="center"/>
              <w:rPr>
                <w:color w:val="000000"/>
              </w:rPr>
            </w:pPr>
          </w:p>
          <w:p w14:paraId="605BABF9" w14:textId="7AFBA787" w:rsidR="00AE3C4D" w:rsidRPr="00EA1878" w:rsidRDefault="00C90615" w:rsidP="007C602F">
            <w:pPr>
              <w:jc w:val="center"/>
              <w:rPr>
                <w:i/>
                <w:iCs/>
                <w:color w:val="000000"/>
              </w:rPr>
            </w:pPr>
            <w:r w:rsidRPr="00EA1878">
              <w:rPr>
                <w:i/>
                <w:iCs/>
                <w:color w:val="000000"/>
              </w:rPr>
              <w:t>follow username</w:t>
            </w:r>
          </w:p>
        </w:tc>
        <w:tc>
          <w:tcPr>
            <w:tcW w:w="4883" w:type="dxa"/>
          </w:tcPr>
          <w:p w14:paraId="37E15223" w14:textId="525D4CA8" w:rsidR="00AE3C4D" w:rsidRDefault="00D17D95" w:rsidP="004864C5">
            <w:pPr>
              <w:rPr>
                <w:color w:val="000000"/>
              </w:rPr>
            </w:pPr>
            <w:r>
              <w:rPr>
                <w:color w:val="000000"/>
              </w:rPr>
              <w:t>Segue l’utente con username ‘username’. Il follow va a buon fine solo se quest’ultimo è registrato ed ha almeno un tag in comune con l’utente.</w:t>
            </w:r>
          </w:p>
        </w:tc>
      </w:tr>
      <w:tr w:rsidR="00C90615" w14:paraId="078B7767" w14:textId="77777777" w:rsidTr="00C90615">
        <w:trPr>
          <w:trHeight w:val="496"/>
        </w:trPr>
        <w:tc>
          <w:tcPr>
            <w:tcW w:w="2322" w:type="dxa"/>
          </w:tcPr>
          <w:p w14:paraId="4423FDDF" w14:textId="77777777" w:rsidR="009605C2" w:rsidRDefault="009605C2" w:rsidP="007C602F">
            <w:pPr>
              <w:jc w:val="center"/>
              <w:rPr>
                <w:color w:val="000000"/>
              </w:rPr>
            </w:pPr>
          </w:p>
          <w:p w14:paraId="08FD04A6" w14:textId="1BAC82D6" w:rsidR="00AE3C4D" w:rsidRDefault="007C602F" w:rsidP="007C60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UNFOLLOW</w:t>
            </w:r>
          </w:p>
        </w:tc>
        <w:tc>
          <w:tcPr>
            <w:tcW w:w="4536" w:type="dxa"/>
          </w:tcPr>
          <w:p w14:paraId="2B58D5D0" w14:textId="77777777" w:rsidR="009605C2" w:rsidRDefault="009605C2" w:rsidP="00C90615">
            <w:pPr>
              <w:jc w:val="center"/>
              <w:rPr>
                <w:color w:val="000000"/>
              </w:rPr>
            </w:pPr>
          </w:p>
          <w:p w14:paraId="6DA80202" w14:textId="33CF1B58" w:rsidR="00AE3C4D" w:rsidRPr="00EA1878" w:rsidRDefault="00C90615" w:rsidP="00C90615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EA1878">
              <w:rPr>
                <w:i/>
                <w:iCs/>
                <w:color w:val="000000"/>
              </w:rPr>
              <w:t>unfollow</w:t>
            </w:r>
            <w:proofErr w:type="spellEnd"/>
            <w:r w:rsidRPr="00EA1878">
              <w:rPr>
                <w:i/>
                <w:iCs/>
                <w:color w:val="000000"/>
              </w:rPr>
              <w:t xml:space="preserve"> username</w:t>
            </w:r>
          </w:p>
        </w:tc>
        <w:tc>
          <w:tcPr>
            <w:tcW w:w="4883" w:type="dxa"/>
          </w:tcPr>
          <w:p w14:paraId="6161FF49" w14:textId="7733B5A4" w:rsidR="00D17D95" w:rsidRDefault="00D17D95" w:rsidP="004864C5">
            <w:pPr>
              <w:rPr>
                <w:color w:val="000000"/>
              </w:rPr>
            </w:pPr>
            <w:r>
              <w:rPr>
                <w:color w:val="000000"/>
              </w:rPr>
              <w:t>Smette di seguire l’utente con username ‘username’. L’</w:t>
            </w:r>
            <w:r w:rsidR="00EF793E">
              <w:rPr>
                <w:color w:val="000000"/>
              </w:rPr>
              <w:t xml:space="preserve">operazione di </w:t>
            </w:r>
            <w:proofErr w:type="spellStart"/>
            <w:r>
              <w:rPr>
                <w:color w:val="000000"/>
              </w:rPr>
              <w:t>unfollow</w:t>
            </w:r>
            <w:proofErr w:type="spellEnd"/>
            <w:r>
              <w:rPr>
                <w:color w:val="000000"/>
              </w:rPr>
              <w:t xml:space="preserve"> va a buon fine solo se l’utente seguiva questo quest’ultimo.</w:t>
            </w:r>
          </w:p>
        </w:tc>
      </w:tr>
      <w:tr w:rsidR="00C90615" w14:paraId="53D95640" w14:textId="77777777" w:rsidTr="00C90615">
        <w:trPr>
          <w:trHeight w:val="473"/>
        </w:trPr>
        <w:tc>
          <w:tcPr>
            <w:tcW w:w="2322" w:type="dxa"/>
          </w:tcPr>
          <w:p w14:paraId="0C7062C4" w14:textId="303D6027" w:rsidR="00AE3C4D" w:rsidRDefault="007C602F" w:rsidP="007C60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BLOG</w:t>
            </w:r>
          </w:p>
        </w:tc>
        <w:tc>
          <w:tcPr>
            <w:tcW w:w="4536" w:type="dxa"/>
          </w:tcPr>
          <w:p w14:paraId="4E89C375" w14:textId="3932CFE7" w:rsidR="00AE3C4D" w:rsidRPr="00EA1878" w:rsidRDefault="00C90615" w:rsidP="00C90615">
            <w:pPr>
              <w:jc w:val="center"/>
              <w:rPr>
                <w:i/>
                <w:iCs/>
                <w:color w:val="000000"/>
              </w:rPr>
            </w:pPr>
            <w:r w:rsidRPr="00EA1878">
              <w:rPr>
                <w:i/>
                <w:iCs/>
                <w:color w:val="000000"/>
              </w:rPr>
              <w:t>blog</w:t>
            </w:r>
          </w:p>
        </w:tc>
        <w:tc>
          <w:tcPr>
            <w:tcW w:w="4883" w:type="dxa"/>
          </w:tcPr>
          <w:p w14:paraId="161C3992" w14:textId="15CC3ADC" w:rsidR="00AE3C4D" w:rsidRDefault="00EF793E" w:rsidP="004864C5">
            <w:pPr>
              <w:rPr>
                <w:color w:val="000000"/>
              </w:rPr>
            </w:pPr>
            <w:r>
              <w:rPr>
                <w:color w:val="000000"/>
              </w:rPr>
              <w:t>Mostra la lista dei post creati dall’utente o di cui quest’ultimo ha fatto il “</w:t>
            </w:r>
            <w:proofErr w:type="spellStart"/>
            <w:r>
              <w:rPr>
                <w:color w:val="000000"/>
              </w:rPr>
              <w:t>rewin</w:t>
            </w:r>
            <w:proofErr w:type="spellEnd"/>
            <w:r>
              <w:rPr>
                <w:color w:val="000000"/>
              </w:rPr>
              <w:t>”.</w:t>
            </w:r>
          </w:p>
        </w:tc>
      </w:tr>
      <w:tr w:rsidR="00C90615" w14:paraId="3A9C7432" w14:textId="77777777" w:rsidTr="00C90615">
        <w:trPr>
          <w:trHeight w:val="473"/>
        </w:trPr>
        <w:tc>
          <w:tcPr>
            <w:tcW w:w="2322" w:type="dxa"/>
          </w:tcPr>
          <w:p w14:paraId="53CEC8A4" w14:textId="013BC11C" w:rsidR="00AE3C4D" w:rsidRDefault="007C602F" w:rsidP="007C60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POST</w:t>
            </w:r>
          </w:p>
        </w:tc>
        <w:tc>
          <w:tcPr>
            <w:tcW w:w="4536" w:type="dxa"/>
          </w:tcPr>
          <w:p w14:paraId="3EF40AED" w14:textId="01105857" w:rsidR="00AE3C4D" w:rsidRPr="00EA1878" w:rsidRDefault="00C90615" w:rsidP="00C90615">
            <w:pPr>
              <w:jc w:val="center"/>
              <w:rPr>
                <w:i/>
                <w:iCs/>
                <w:color w:val="000000"/>
              </w:rPr>
            </w:pPr>
            <w:r w:rsidRPr="00EA1878">
              <w:rPr>
                <w:i/>
                <w:iCs/>
                <w:color w:val="000000"/>
              </w:rPr>
              <w:t>post “</w:t>
            </w:r>
            <w:proofErr w:type="spellStart"/>
            <w:r w:rsidRPr="00EA1878">
              <w:rPr>
                <w:i/>
                <w:iCs/>
                <w:color w:val="000000"/>
              </w:rPr>
              <w:t>title</w:t>
            </w:r>
            <w:proofErr w:type="spellEnd"/>
            <w:r w:rsidRPr="00EA1878">
              <w:rPr>
                <w:i/>
                <w:iCs/>
                <w:color w:val="000000"/>
              </w:rPr>
              <w:t>” “</w:t>
            </w:r>
            <w:proofErr w:type="spellStart"/>
            <w:r w:rsidRPr="00EA1878">
              <w:rPr>
                <w:i/>
                <w:iCs/>
                <w:color w:val="000000"/>
              </w:rPr>
              <w:t>content</w:t>
            </w:r>
            <w:proofErr w:type="spellEnd"/>
            <w:r w:rsidRPr="00EA1878">
              <w:rPr>
                <w:i/>
                <w:iCs/>
                <w:color w:val="000000"/>
              </w:rPr>
              <w:t>”</w:t>
            </w:r>
          </w:p>
        </w:tc>
        <w:tc>
          <w:tcPr>
            <w:tcW w:w="4883" w:type="dxa"/>
          </w:tcPr>
          <w:p w14:paraId="33540DA6" w14:textId="15213211" w:rsidR="00AE3C4D" w:rsidRDefault="00EF793E" w:rsidP="004864C5">
            <w:pPr>
              <w:rPr>
                <w:color w:val="000000"/>
              </w:rPr>
            </w:pPr>
            <w:r>
              <w:rPr>
                <w:color w:val="000000"/>
              </w:rPr>
              <w:t>Crea il post con titolo ‘</w:t>
            </w:r>
            <w:proofErr w:type="spellStart"/>
            <w:r>
              <w:rPr>
                <w:color w:val="000000"/>
              </w:rPr>
              <w:t>title</w:t>
            </w:r>
            <w:proofErr w:type="spellEnd"/>
            <w:r>
              <w:rPr>
                <w:color w:val="000000"/>
              </w:rPr>
              <w:t>’ e contenuto ‘</w:t>
            </w:r>
            <w:proofErr w:type="spellStart"/>
            <w:r>
              <w:rPr>
                <w:color w:val="000000"/>
              </w:rPr>
              <w:t>content</w:t>
            </w:r>
            <w:proofErr w:type="spellEnd"/>
            <w:r>
              <w:rPr>
                <w:color w:val="000000"/>
              </w:rPr>
              <w:t>’. Alla creazione viene associato un id univoco al post.</w:t>
            </w:r>
          </w:p>
        </w:tc>
      </w:tr>
      <w:tr w:rsidR="00C90615" w14:paraId="384DFA12" w14:textId="77777777" w:rsidTr="00C90615">
        <w:trPr>
          <w:trHeight w:val="496"/>
        </w:trPr>
        <w:tc>
          <w:tcPr>
            <w:tcW w:w="2322" w:type="dxa"/>
          </w:tcPr>
          <w:p w14:paraId="1F22624E" w14:textId="3456B02D" w:rsidR="00AE3C4D" w:rsidRDefault="007C602F" w:rsidP="007C60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SHOW FEED</w:t>
            </w:r>
          </w:p>
        </w:tc>
        <w:tc>
          <w:tcPr>
            <w:tcW w:w="4536" w:type="dxa"/>
          </w:tcPr>
          <w:p w14:paraId="05221066" w14:textId="658805B4" w:rsidR="00AE3C4D" w:rsidRPr="00EA1878" w:rsidRDefault="00C90615" w:rsidP="00C90615">
            <w:pPr>
              <w:jc w:val="center"/>
              <w:rPr>
                <w:i/>
                <w:iCs/>
                <w:color w:val="000000"/>
              </w:rPr>
            </w:pPr>
            <w:r w:rsidRPr="00EA1878">
              <w:rPr>
                <w:i/>
                <w:iCs/>
                <w:color w:val="000000"/>
              </w:rPr>
              <w:t>show feed</w:t>
            </w:r>
          </w:p>
        </w:tc>
        <w:tc>
          <w:tcPr>
            <w:tcW w:w="4883" w:type="dxa"/>
          </w:tcPr>
          <w:p w14:paraId="06DBC62A" w14:textId="4A04090E" w:rsidR="00AE3C4D" w:rsidRDefault="00EF793E" w:rsidP="004864C5">
            <w:pPr>
              <w:rPr>
                <w:color w:val="000000"/>
              </w:rPr>
            </w:pPr>
            <w:r>
              <w:rPr>
                <w:color w:val="000000"/>
              </w:rPr>
              <w:t>Mostra la lista dei post presenti nei blog degli utenti che l’utente segue.</w:t>
            </w:r>
          </w:p>
        </w:tc>
      </w:tr>
      <w:tr w:rsidR="00C90615" w14:paraId="2387F7DE" w14:textId="77777777" w:rsidTr="00C90615">
        <w:trPr>
          <w:trHeight w:val="473"/>
        </w:trPr>
        <w:tc>
          <w:tcPr>
            <w:tcW w:w="2322" w:type="dxa"/>
          </w:tcPr>
          <w:p w14:paraId="40406548" w14:textId="77777777" w:rsidR="009605C2" w:rsidRDefault="009605C2" w:rsidP="007C602F">
            <w:pPr>
              <w:jc w:val="center"/>
              <w:rPr>
                <w:color w:val="000000"/>
              </w:rPr>
            </w:pPr>
          </w:p>
          <w:p w14:paraId="227F62F3" w14:textId="6B79F1DC" w:rsidR="00AE3C4D" w:rsidRDefault="007C602F" w:rsidP="007C60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SHOW POST</w:t>
            </w:r>
          </w:p>
        </w:tc>
        <w:tc>
          <w:tcPr>
            <w:tcW w:w="4536" w:type="dxa"/>
          </w:tcPr>
          <w:p w14:paraId="4AC5A735" w14:textId="77777777" w:rsidR="009605C2" w:rsidRDefault="009605C2" w:rsidP="00C90615">
            <w:pPr>
              <w:jc w:val="center"/>
              <w:rPr>
                <w:color w:val="000000"/>
              </w:rPr>
            </w:pPr>
          </w:p>
          <w:p w14:paraId="0C03D906" w14:textId="017A456A" w:rsidR="00AE3C4D" w:rsidRPr="00EA1878" w:rsidRDefault="00C90615" w:rsidP="00C90615">
            <w:pPr>
              <w:jc w:val="center"/>
              <w:rPr>
                <w:i/>
                <w:iCs/>
                <w:color w:val="000000"/>
              </w:rPr>
            </w:pPr>
            <w:r w:rsidRPr="00EA1878">
              <w:rPr>
                <w:i/>
                <w:iCs/>
                <w:color w:val="000000"/>
              </w:rPr>
              <w:t xml:space="preserve">show post </w:t>
            </w:r>
            <w:proofErr w:type="spellStart"/>
            <w:r w:rsidRPr="00EA1878">
              <w:rPr>
                <w:i/>
                <w:iCs/>
                <w:color w:val="000000"/>
              </w:rPr>
              <w:t>idPost</w:t>
            </w:r>
            <w:proofErr w:type="spellEnd"/>
          </w:p>
        </w:tc>
        <w:tc>
          <w:tcPr>
            <w:tcW w:w="4883" w:type="dxa"/>
          </w:tcPr>
          <w:p w14:paraId="0AA97F5E" w14:textId="2B46F142" w:rsidR="00AE3C4D" w:rsidRDefault="00EF793E" w:rsidP="004864C5">
            <w:pPr>
              <w:rPr>
                <w:color w:val="000000"/>
              </w:rPr>
            </w:pPr>
            <w:r>
              <w:rPr>
                <w:color w:val="000000"/>
              </w:rPr>
              <w:t>Mostra il post con id ‘</w:t>
            </w:r>
            <w:proofErr w:type="spellStart"/>
            <w:r>
              <w:rPr>
                <w:color w:val="000000"/>
              </w:rPr>
              <w:t>idPost</w:t>
            </w:r>
            <w:proofErr w:type="spellEnd"/>
            <w:r>
              <w:rPr>
                <w:color w:val="000000"/>
              </w:rPr>
              <w:t xml:space="preserve">’ con tutti i suoi dettagli. Il post viene mostrato solo se </w:t>
            </w:r>
            <w:r w:rsidR="006F1F55">
              <w:rPr>
                <w:color w:val="000000"/>
              </w:rPr>
              <w:t>è presente nel proprio blog o nel proprio feed.</w:t>
            </w:r>
            <w:r>
              <w:rPr>
                <w:color w:val="000000"/>
              </w:rPr>
              <w:t xml:space="preserve"> </w:t>
            </w:r>
          </w:p>
        </w:tc>
      </w:tr>
      <w:tr w:rsidR="00C90615" w14:paraId="18BF0EAD" w14:textId="77777777" w:rsidTr="00C90615">
        <w:trPr>
          <w:trHeight w:val="473"/>
        </w:trPr>
        <w:tc>
          <w:tcPr>
            <w:tcW w:w="2322" w:type="dxa"/>
          </w:tcPr>
          <w:p w14:paraId="323CB466" w14:textId="3AB358BB" w:rsidR="00AE3C4D" w:rsidRDefault="007C602F" w:rsidP="007C60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DELETE</w:t>
            </w:r>
          </w:p>
        </w:tc>
        <w:tc>
          <w:tcPr>
            <w:tcW w:w="4536" w:type="dxa"/>
          </w:tcPr>
          <w:p w14:paraId="5DE18219" w14:textId="7CB9912F" w:rsidR="00AE3C4D" w:rsidRPr="00EA1878" w:rsidRDefault="00C90615" w:rsidP="00C90615">
            <w:pPr>
              <w:jc w:val="center"/>
              <w:rPr>
                <w:i/>
                <w:iCs/>
                <w:color w:val="000000"/>
              </w:rPr>
            </w:pPr>
            <w:r w:rsidRPr="00EA1878">
              <w:rPr>
                <w:i/>
                <w:iCs/>
                <w:color w:val="000000"/>
              </w:rPr>
              <w:t xml:space="preserve">delete </w:t>
            </w:r>
            <w:proofErr w:type="spellStart"/>
            <w:r w:rsidRPr="00EA1878">
              <w:rPr>
                <w:i/>
                <w:iCs/>
                <w:color w:val="000000"/>
              </w:rPr>
              <w:t>idPost</w:t>
            </w:r>
            <w:proofErr w:type="spellEnd"/>
          </w:p>
        </w:tc>
        <w:tc>
          <w:tcPr>
            <w:tcW w:w="4883" w:type="dxa"/>
          </w:tcPr>
          <w:p w14:paraId="2F48D924" w14:textId="74521D00" w:rsidR="00AE3C4D" w:rsidRDefault="006F1F55" w:rsidP="004864C5">
            <w:pPr>
              <w:rPr>
                <w:color w:val="000000"/>
              </w:rPr>
            </w:pPr>
            <w:r>
              <w:rPr>
                <w:color w:val="000000"/>
              </w:rPr>
              <w:t>Cancella il post con id ‘</w:t>
            </w:r>
            <w:proofErr w:type="spellStart"/>
            <w:r>
              <w:rPr>
                <w:color w:val="000000"/>
              </w:rPr>
              <w:t>idPost</w:t>
            </w:r>
            <w:proofErr w:type="spellEnd"/>
            <w:r>
              <w:rPr>
                <w:color w:val="000000"/>
              </w:rPr>
              <w:t>’ solo se l’utente richiedente è anche l’autore del post.</w:t>
            </w:r>
          </w:p>
        </w:tc>
      </w:tr>
      <w:tr w:rsidR="00C90615" w14:paraId="603F1A98" w14:textId="77777777" w:rsidTr="00C90615">
        <w:trPr>
          <w:trHeight w:val="496"/>
        </w:trPr>
        <w:tc>
          <w:tcPr>
            <w:tcW w:w="2322" w:type="dxa"/>
          </w:tcPr>
          <w:p w14:paraId="74A2B918" w14:textId="600A5B27" w:rsidR="00AE3C4D" w:rsidRDefault="007C602F" w:rsidP="007C60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REWIN</w:t>
            </w:r>
          </w:p>
        </w:tc>
        <w:tc>
          <w:tcPr>
            <w:tcW w:w="4536" w:type="dxa"/>
          </w:tcPr>
          <w:p w14:paraId="21A3BB0B" w14:textId="56FDDAB9" w:rsidR="00AE3C4D" w:rsidRPr="00EA1878" w:rsidRDefault="00C90615" w:rsidP="00C90615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EA1878">
              <w:rPr>
                <w:i/>
                <w:iCs/>
                <w:color w:val="000000"/>
              </w:rPr>
              <w:t>rewin</w:t>
            </w:r>
            <w:proofErr w:type="spellEnd"/>
            <w:r w:rsidRPr="00EA1878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EA1878">
              <w:rPr>
                <w:i/>
                <w:iCs/>
                <w:color w:val="000000"/>
              </w:rPr>
              <w:t>idPost</w:t>
            </w:r>
            <w:proofErr w:type="spellEnd"/>
          </w:p>
        </w:tc>
        <w:tc>
          <w:tcPr>
            <w:tcW w:w="4883" w:type="dxa"/>
          </w:tcPr>
          <w:p w14:paraId="214B4913" w14:textId="4CF04FC3" w:rsidR="00AE3C4D" w:rsidRDefault="006F1F55" w:rsidP="004864C5">
            <w:pPr>
              <w:rPr>
                <w:color w:val="000000"/>
              </w:rPr>
            </w:pPr>
            <w:r>
              <w:rPr>
                <w:color w:val="000000"/>
              </w:rPr>
              <w:t>Decide mi portare il post con ‘</w:t>
            </w:r>
            <w:proofErr w:type="spellStart"/>
            <w:r>
              <w:rPr>
                <w:color w:val="000000"/>
              </w:rPr>
              <w:t>idPost</w:t>
            </w:r>
            <w:proofErr w:type="spellEnd"/>
            <w:r>
              <w:rPr>
                <w:color w:val="000000"/>
              </w:rPr>
              <w:t xml:space="preserve">’ nel proprio blog, nonostante esso non sia l’autore. </w:t>
            </w:r>
          </w:p>
        </w:tc>
      </w:tr>
      <w:tr w:rsidR="00C90615" w14:paraId="37B70047" w14:textId="77777777" w:rsidTr="00C90615">
        <w:trPr>
          <w:trHeight w:val="473"/>
        </w:trPr>
        <w:tc>
          <w:tcPr>
            <w:tcW w:w="2322" w:type="dxa"/>
          </w:tcPr>
          <w:p w14:paraId="0F87CE0F" w14:textId="77777777" w:rsidR="009605C2" w:rsidRDefault="009605C2" w:rsidP="007C602F">
            <w:pPr>
              <w:jc w:val="center"/>
              <w:rPr>
                <w:color w:val="000000"/>
              </w:rPr>
            </w:pPr>
          </w:p>
          <w:p w14:paraId="6FEC1800" w14:textId="25D8F6FB" w:rsidR="00AE3C4D" w:rsidRDefault="007C602F" w:rsidP="007C60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RATE</w:t>
            </w:r>
          </w:p>
        </w:tc>
        <w:tc>
          <w:tcPr>
            <w:tcW w:w="4536" w:type="dxa"/>
          </w:tcPr>
          <w:p w14:paraId="4DA5C4C1" w14:textId="77777777" w:rsidR="009605C2" w:rsidRDefault="009605C2" w:rsidP="00C90615">
            <w:pPr>
              <w:jc w:val="center"/>
              <w:rPr>
                <w:color w:val="000000"/>
              </w:rPr>
            </w:pPr>
          </w:p>
          <w:p w14:paraId="4F61AF96" w14:textId="67F8C4E0" w:rsidR="00AE3C4D" w:rsidRPr="00EA1878" w:rsidRDefault="00C90615" w:rsidP="00C90615">
            <w:pPr>
              <w:jc w:val="center"/>
              <w:rPr>
                <w:i/>
                <w:iCs/>
                <w:color w:val="000000"/>
              </w:rPr>
            </w:pPr>
            <w:r w:rsidRPr="00EA1878">
              <w:rPr>
                <w:i/>
                <w:iCs/>
                <w:color w:val="000000"/>
              </w:rPr>
              <w:t xml:space="preserve">rate </w:t>
            </w:r>
            <w:proofErr w:type="spellStart"/>
            <w:r w:rsidRPr="00EA1878">
              <w:rPr>
                <w:i/>
                <w:iCs/>
                <w:color w:val="000000"/>
              </w:rPr>
              <w:t>idPost</w:t>
            </w:r>
            <w:proofErr w:type="spellEnd"/>
            <w:r w:rsidRPr="00EA1878">
              <w:rPr>
                <w:i/>
                <w:iCs/>
                <w:color w:val="000000"/>
              </w:rPr>
              <w:t xml:space="preserve"> vote</w:t>
            </w:r>
          </w:p>
        </w:tc>
        <w:tc>
          <w:tcPr>
            <w:tcW w:w="4883" w:type="dxa"/>
          </w:tcPr>
          <w:p w14:paraId="227D781A" w14:textId="176CF694" w:rsidR="00AE3C4D" w:rsidRDefault="006F1F55" w:rsidP="004864C5">
            <w:pPr>
              <w:rPr>
                <w:color w:val="000000"/>
              </w:rPr>
            </w:pPr>
            <w:r>
              <w:rPr>
                <w:color w:val="000000"/>
              </w:rPr>
              <w:t>Da una valutazione positiva o negativa al post con id ‘</w:t>
            </w:r>
            <w:proofErr w:type="spellStart"/>
            <w:r>
              <w:rPr>
                <w:color w:val="000000"/>
              </w:rPr>
              <w:t>idPost</w:t>
            </w:r>
            <w:proofErr w:type="spellEnd"/>
            <w:r>
              <w:rPr>
                <w:color w:val="000000"/>
              </w:rPr>
              <w:t>’ solo se l’utente ha il blog nel proprio feed e non aveva già dato un voto in precedenza.</w:t>
            </w:r>
          </w:p>
          <w:p w14:paraId="7199E36F" w14:textId="642CEBBD" w:rsidR="006F1F55" w:rsidRDefault="006F1F55" w:rsidP="004864C5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positiva :</w:t>
            </w:r>
            <w:proofErr w:type="gramEnd"/>
            <w:r>
              <w:rPr>
                <w:color w:val="000000"/>
              </w:rPr>
              <w:t xml:space="preserve"> +1, negativa : -1, altrimenti errore)</w:t>
            </w:r>
          </w:p>
        </w:tc>
      </w:tr>
      <w:tr w:rsidR="00C90615" w14:paraId="3152AAF9" w14:textId="77777777" w:rsidTr="00C90615">
        <w:trPr>
          <w:trHeight w:val="473"/>
        </w:trPr>
        <w:tc>
          <w:tcPr>
            <w:tcW w:w="2322" w:type="dxa"/>
          </w:tcPr>
          <w:p w14:paraId="02926D74" w14:textId="5BF317FC" w:rsidR="00AE3C4D" w:rsidRDefault="007C602F" w:rsidP="007C60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COMMENT</w:t>
            </w:r>
          </w:p>
        </w:tc>
        <w:tc>
          <w:tcPr>
            <w:tcW w:w="4536" w:type="dxa"/>
          </w:tcPr>
          <w:p w14:paraId="467D9D75" w14:textId="4E738AF1" w:rsidR="00AE3C4D" w:rsidRPr="00EA1878" w:rsidRDefault="00C90615" w:rsidP="00C90615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EA1878">
              <w:rPr>
                <w:i/>
                <w:iCs/>
                <w:color w:val="000000"/>
              </w:rPr>
              <w:t>comment</w:t>
            </w:r>
            <w:proofErr w:type="spellEnd"/>
            <w:r w:rsidRPr="00EA1878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EA1878">
              <w:rPr>
                <w:i/>
                <w:iCs/>
                <w:color w:val="000000"/>
              </w:rPr>
              <w:t>idPost</w:t>
            </w:r>
            <w:proofErr w:type="spellEnd"/>
            <w:r w:rsidRPr="00EA1878">
              <w:rPr>
                <w:i/>
                <w:iCs/>
                <w:color w:val="000000"/>
              </w:rPr>
              <w:t xml:space="preserve"> “</w:t>
            </w:r>
            <w:proofErr w:type="spellStart"/>
            <w:r w:rsidRPr="00EA1878">
              <w:rPr>
                <w:i/>
                <w:iCs/>
                <w:color w:val="000000"/>
              </w:rPr>
              <w:t>content</w:t>
            </w:r>
            <w:proofErr w:type="spellEnd"/>
            <w:r w:rsidRPr="00EA1878">
              <w:rPr>
                <w:i/>
                <w:iCs/>
                <w:color w:val="000000"/>
              </w:rPr>
              <w:t>”</w:t>
            </w:r>
          </w:p>
        </w:tc>
        <w:tc>
          <w:tcPr>
            <w:tcW w:w="4883" w:type="dxa"/>
          </w:tcPr>
          <w:p w14:paraId="5C0E72B0" w14:textId="4862BC4B" w:rsidR="00AE3C4D" w:rsidRDefault="006F1F55" w:rsidP="004864C5">
            <w:pPr>
              <w:rPr>
                <w:color w:val="000000"/>
              </w:rPr>
            </w:pPr>
            <w:r>
              <w:rPr>
                <w:color w:val="000000"/>
              </w:rPr>
              <w:t>Commenta il post con id ‘</w:t>
            </w:r>
            <w:proofErr w:type="spellStart"/>
            <w:r>
              <w:rPr>
                <w:color w:val="000000"/>
              </w:rPr>
              <w:t>idPost</w:t>
            </w:r>
            <w:proofErr w:type="spellEnd"/>
            <w:r>
              <w:rPr>
                <w:color w:val="000000"/>
              </w:rPr>
              <w:t>’ con il contenuto ‘</w:t>
            </w:r>
            <w:proofErr w:type="spellStart"/>
            <w:r>
              <w:rPr>
                <w:color w:val="000000"/>
              </w:rPr>
              <w:t>content</w:t>
            </w:r>
            <w:proofErr w:type="spellEnd"/>
            <w:r>
              <w:rPr>
                <w:color w:val="000000"/>
              </w:rPr>
              <w:t>’ solo se l’utente non è il suo autore.</w:t>
            </w:r>
          </w:p>
        </w:tc>
      </w:tr>
      <w:tr w:rsidR="00C90615" w14:paraId="2561D897" w14:textId="77777777" w:rsidTr="00C90615">
        <w:trPr>
          <w:trHeight w:val="496"/>
        </w:trPr>
        <w:tc>
          <w:tcPr>
            <w:tcW w:w="2322" w:type="dxa"/>
          </w:tcPr>
          <w:p w14:paraId="4B75CE8D" w14:textId="2BD70DEA" w:rsidR="00AE3C4D" w:rsidRDefault="007C602F" w:rsidP="007C60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WALLET</w:t>
            </w:r>
          </w:p>
        </w:tc>
        <w:tc>
          <w:tcPr>
            <w:tcW w:w="4536" w:type="dxa"/>
          </w:tcPr>
          <w:p w14:paraId="0181C4A1" w14:textId="6E84DB6F" w:rsidR="00AE3C4D" w:rsidRPr="00EA1878" w:rsidRDefault="00EC0995" w:rsidP="00EC0995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EA1878">
              <w:rPr>
                <w:i/>
                <w:iCs/>
                <w:color w:val="000000"/>
              </w:rPr>
              <w:t>wallet</w:t>
            </w:r>
            <w:proofErr w:type="spellEnd"/>
            <w:r w:rsidRPr="00EA1878">
              <w:rPr>
                <w:i/>
                <w:iCs/>
                <w:color w:val="000000"/>
              </w:rPr>
              <w:t xml:space="preserve"> </w:t>
            </w:r>
          </w:p>
        </w:tc>
        <w:tc>
          <w:tcPr>
            <w:tcW w:w="4883" w:type="dxa"/>
          </w:tcPr>
          <w:p w14:paraId="6A60F9F3" w14:textId="3BA72EC5" w:rsidR="00AE3C4D" w:rsidRDefault="006F1F55" w:rsidP="004864C5">
            <w:pPr>
              <w:rPr>
                <w:color w:val="000000"/>
              </w:rPr>
            </w:pPr>
            <w:r>
              <w:rPr>
                <w:color w:val="000000"/>
              </w:rPr>
              <w:t xml:space="preserve">Mostra </w:t>
            </w:r>
            <w:r w:rsidR="00035E6F">
              <w:rPr>
                <w:color w:val="000000"/>
              </w:rPr>
              <w:t xml:space="preserve">l’ammontare </w:t>
            </w:r>
            <w:r>
              <w:rPr>
                <w:color w:val="000000"/>
              </w:rPr>
              <w:t>del po</w:t>
            </w:r>
            <w:r w:rsidR="00035E6F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tafoglio </w:t>
            </w:r>
            <w:r w:rsidR="00035E6F">
              <w:rPr>
                <w:color w:val="000000"/>
              </w:rPr>
              <w:t xml:space="preserve">dell’utente </w:t>
            </w:r>
            <w:r>
              <w:rPr>
                <w:color w:val="000000"/>
              </w:rPr>
              <w:t xml:space="preserve">e tutte </w:t>
            </w:r>
            <w:r w:rsidR="00035E6F">
              <w:rPr>
                <w:color w:val="000000"/>
              </w:rPr>
              <w:t xml:space="preserve">le transizioni ad esso associate. </w:t>
            </w:r>
          </w:p>
        </w:tc>
      </w:tr>
      <w:tr w:rsidR="00C90615" w14:paraId="51D4C844" w14:textId="77777777" w:rsidTr="00C90615">
        <w:trPr>
          <w:trHeight w:val="473"/>
        </w:trPr>
        <w:tc>
          <w:tcPr>
            <w:tcW w:w="2322" w:type="dxa"/>
          </w:tcPr>
          <w:p w14:paraId="73F83E26" w14:textId="77777777" w:rsidR="009605C2" w:rsidRDefault="009605C2" w:rsidP="007C602F">
            <w:pPr>
              <w:jc w:val="center"/>
              <w:rPr>
                <w:color w:val="000000"/>
              </w:rPr>
            </w:pPr>
          </w:p>
          <w:p w14:paraId="35BEDAB8" w14:textId="598C3C75" w:rsidR="00AE3C4D" w:rsidRDefault="007C602F" w:rsidP="007C60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WALLET BTC</w:t>
            </w:r>
          </w:p>
        </w:tc>
        <w:tc>
          <w:tcPr>
            <w:tcW w:w="4536" w:type="dxa"/>
          </w:tcPr>
          <w:p w14:paraId="4D992EF9" w14:textId="77777777" w:rsidR="009605C2" w:rsidRDefault="009605C2" w:rsidP="00EC0995">
            <w:pPr>
              <w:jc w:val="center"/>
              <w:rPr>
                <w:color w:val="000000"/>
              </w:rPr>
            </w:pPr>
          </w:p>
          <w:p w14:paraId="75D991B8" w14:textId="15753C5B" w:rsidR="00AE3C4D" w:rsidRPr="00EA1878" w:rsidRDefault="00EC0995" w:rsidP="00EC0995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EA1878">
              <w:rPr>
                <w:i/>
                <w:iCs/>
                <w:color w:val="000000"/>
              </w:rPr>
              <w:t>wallet</w:t>
            </w:r>
            <w:proofErr w:type="spellEnd"/>
            <w:r w:rsidRPr="00EA1878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EA1878">
              <w:rPr>
                <w:i/>
                <w:iCs/>
                <w:color w:val="000000"/>
              </w:rPr>
              <w:t>btc</w:t>
            </w:r>
            <w:proofErr w:type="spellEnd"/>
          </w:p>
        </w:tc>
        <w:tc>
          <w:tcPr>
            <w:tcW w:w="4883" w:type="dxa"/>
          </w:tcPr>
          <w:p w14:paraId="1C5182A2" w14:textId="77777777" w:rsidR="00AE3C4D" w:rsidRDefault="00035E6F" w:rsidP="004864C5">
            <w:pPr>
              <w:rPr>
                <w:color w:val="000000"/>
              </w:rPr>
            </w:pPr>
            <w:r>
              <w:rPr>
                <w:color w:val="000000"/>
              </w:rPr>
              <w:t>Mostra l’ammontare del portafoglio dell’utente e ne restituisce anche il valore convertito in bitcoin.</w:t>
            </w:r>
          </w:p>
          <w:p w14:paraId="36B8279F" w14:textId="4E75AF31" w:rsidR="00035E6F" w:rsidRDefault="00035E6F" w:rsidP="004864C5">
            <w:pPr>
              <w:rPr>
                <w:color w:val="000000"/>
              </w:rPr>
            </w:pPr>
            <w:r>
              <w:rPr>
                <w:color w:val="000000"/>
              </w:rPr>
              <w:t>(il cambio di valuta varia tra le varie richieste).</w:t>
            </w:r>
          </w:p>
        </w:tc>
      </w:tr>
      <w:tr w:rsidR="00C90615" w14:paraId="3D8A93EE" w14:textId="77777777" w:rsidTr="00C90615">
        <w:trPr>
          <w:trHeight w:val="493"/>
        </w:trPr>
        <w:tc>
          <w:tcPr>
            <w:tcW w:w="2322" w:type="dxa"/>
          </w:tcPr>
          <w:p w14:paraId="6B13B9CF" w14:textId="164741DE" w:rsidR="00AE3C4D" w:rsidRDefault="007C602F" w:rsidP="007C60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QUIT</w:t>
            </w:r>
          </w:p>
        </w:tc>
        <w:tc>
          <w:tcPr>
            <w:tcW w:w="4536" w:type="dxa"/>
          </w:tcPr>
          <w:p w14:paraId="6ECC239F" w14:textId="1F24D780" w:rsidR="00AE3C4D" w:rsidRPr="00EA1878" w:rsidRDefault="00EC0995" w:rsidP="00EC0995">
            <w:pPr>
              <w:jc w:val="center"/>
              <w:rPr>
                <w:i/>
                <w:iCs/>
                <w:color w:val="000000"/>
              </w:rPr>
            </w:pPr>
            <w:proofErr w:type="gramStart"/>
            <w:r w:rsidRPr="00EA1878">
              <w:rPr>
                <w:i/>
                <w:iCs/>
                <w:color w:val="000000"/>
              </w:rPr>
              <w:t>:q</w:t>
            </w:r>
            <w:proofErr w:type="gramEnd"/>
            <w:r w:rsidRPr="00EA1878">
              <w:rPr>
                <w:i/>
                <w:iCs/>
                <w:color w:val="000000"/>
              </w:rPr>
              <w:t>!</w:t>
            </w:r>
          </w:p>
        </w:tc>
        <w:tc>
          <w:tcPr>
            <w:tcW w:w="4883" w:type="dxa"/>
          </w:tcPr>
          <w:p w14:paraId="287F7A7B" w14:textId="40F3F0D9" w:rsidR="00AE3C4D" w:rsidRDefault="00035E6F" w:rsidP="004864C5">
            <w:pPr>
              <w:rPr>
                <w:color w:val="000000"/>
              </w:rPr>
            </w:pPr>
            <w:r>
              <w:rPr>
                <w:color w:val="000000"/>
              </w:rPr>
              <w:t>Termina il processo client.</w:t>
            </w:r>
          </w:p>
        </w:tc>
      </w:tr>
    </w:tbl>
    <w:p w14:paraId="40B9C937" w14:textId="3535ED51" w:rsidR="00833581" w:rsidRDefault="00833581"/>
    <w:sectPr w:rsidR="00833581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30F4"/>
    <w:multiLevelType w:val="multilevel"/>
    <w:tmpl w:val="61E62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C1E1F"/>
    <w:multiLevelType w:val="multilevel"/>
    <w:tmpl w:val="7D98A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9F43AE"/>
    <w:multiLevelType w:val="multilevel"/>
    <w:tmpl w:val="5254ED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80" w:hanging="1800"/>
      </w:pPr>
      <w:rPr>
        <w:rFonts w:hint="default"/>
      </w:rPr>
    </w:lvl>
  </w:abstractNum>
  <w:abstractNum w:abstractNumId="3" w15:restartNumberingAfterBreak="0">
    <w:nsid w:val="35106FA2"/>
    <w:multiLevelType w:val="multilevel"/>
    <w:tmpl w:val="F828C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D2154"/>
    <w:multiLevelType w:val="multilevel"/>
    <w:tmpl w:val="7C8EC946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971D05"/>
    <w:multiLevelType w:val="multilevel"/>
    <w:tmpl w:val="F00EEBC8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F5139CF"/>
    <w:multiLevelType w:val="multilevel"/>
    <w:tmpl w:val="FF503488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2156E28"/>
    <w:multiLevelType w:val="multilevel"/>
    <w:tmpl w:val="8244EB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F0C51"/>
    <w:multiLevelType w:val="multilevel"/>
    <w:tmpl w:val="49D86FB8"/>
    <w:lvl w:ilvl="0">
      <w:numFmt w:val="bullet"/>
      <w:lvlText w:val="-"/>
      <w:lvlJc w:val="left"/>
      <w:pPr>
        <w:ind w:left="21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7D02AF8"/>
    <w:multiLevelType w:val="multilevel"/>
    <w:tmpl w:val="61F440B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8227776"/>
    <w:multiLevelType w:val="multilevel"/>
    <w:tmpl w:val="9796CCC6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A295186"/>
    <w:multiLevelType w:val="multilevel"/>
    <w:tmpl w:val="AEBCD9BC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CD41BEB"/>
    <w:multiLevelType w:val="multilevel"/>
    <w:tmpl w:val="8D4ADFEA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2343CB"/>
    <w:multiLevelType w:val="multilevel"/>
    <w:tmpl w:val="07C6B4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516A2"/>
    <w:multiLevelType w:val="multilevel"/>
    <w:tmpl w:val="CF86C8EE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BD132AF"/>
    <w:multiLevelType w:val="multilevel"/>
    <w:tmpl w:val="46686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F5F95"/>
    <w:multiLevelType w:val="multilevel"/>
    <w:tmpl w:val="37F4F858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77E2614"/>
    <w:multiLevelType w:val="multilevel"/>
    <w:tmpl w:val="1968308A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0BE6692"/>
    <w:multiLevelType w:val="multilevel"/>
    <w:tmpl w:val="5C7C7F04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1191F24"/>
    <w:multiLevelType w:val="multilevel"/>
    <w:tmpl w:val="9BDA77C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6FE3161"/>
    <w:multiLevelType w:val="multilevel"/>
    <w:tmpl w:val="222434A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7F77E81"/>
    <w:multiLevelType w:val="multilevel"/>
    <w:tmpl w:val="BBE6DE42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536505773">
    <w:abstractNumId w:val="20"/>
  </w:num>
  <w:num w:numId="2" w16cid:durableId="1336226995">
    <w:abstractNumId w:val="3"/>
  </w:num>
  <w:num w:numId="3" w16cid:durableId="2242080">
    <w:abstractNumId w:val="18"/>
  </w:num>
  <w:num w:numId="4" w16cid:durableId="91324233">
    <w:abstractNumId w:val="14"/>
  </w:num>
  <w:num w:numId="5" w16cid:durableId="979650751">
    <w:abstractNumId w:val="21"/>
  </w:num>
  <w:num w:numId="6" w16cid:durableId="1683699225">
    <w:abstractNumId w:val="6"/>
  </w:num>
  <w:num w:numId="7" w16cid:durableId="1590963919">
    <w:abstractNumId w:val="10"/>
  </w:num>
  <w:num w:numId="8" w16cid:durableId="1955407909">
    <w:abstractNumId w:val="1"/>
  </w:num>
  <w:num w:numId="9" w16cid:durableId="92747214">
    <w:abstractNumId w:val="11"/>
  </w:num>
  <w:num w:numId="10" w16cid:durableId="119418577">
    <w:abstractNumId w:val="7"/>
  </w:num>
  <w:num w:numId="11" w16cid:durableId="1938177364">
    <w:abstractNumId w:val="19"/>
  </w:num>
  <w:num w:numId="12" w16cid:durableId="135268744">
    <w:abstractNumId w:val="13"/>
  </w:num>
  <w:num w:numId="13" w16cid:durableId="1858543209">
    <w:abstractNumId w:val="5"/>
  </w:num>
  <w:num w:numId="14" w16cid:durableId="1837305309">
    <w:abstractNumId w:val="0"/>
  </w:num>
  <w:num w:numId="15" w16cid:durableId="1545288637">
    <w:abstractNumId w:val="12"/>
  </w:num>
  <w:num w:numId="16" w16cid:durableId="687949935">
    <w:abstractNumId w:val="17"/>
  </w:num>
  <w:num w:numId="17" w16cid:durableId="1403723666">
    <w:abstractNumId w:val="8"/>
  </w:num>
  <w:num w:numId="18" w16cid:durableId="1535117599">
    <w:abstractNumId w:val="9"/>
  </w:num>
  <w:num w:numId="19" w16cid:durableId="486243216">
    <w:abstractNumId w:val="16"/>
  </w:num>
  <w:num w:numId="20" w16cid:durableId="720322240">
    <w:abstractNumId w:val="15"/>
  </w:num>
  <w:num w:numId="21" w16cid:durableId="1345326982">
    <w:abstractNumId w:val="4"/>
  </w:num>
  <w:num w:numId="22" w16cid:durableId="1142236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EF8"/>
    <w:rsid w:val="00017066"/>
    <w:rsid w:val="00035E6F"/>
    <w:rsid w:val="00060747"/>
    <w:rsid w:val="0006176B"/>
    <w:rsid w:val="00072890"/>
    <w:rsid w:val="00097FA8"/>
    <w:rsid w:val="000F2F34"/>
    <w:rsid w:val="000F6B86"/>
    <w:rsid w:val="001744EE"/>
    <w:rsid w:val="00182354"/>
    <w:rsid w:val="001B5A14"/>
    <w:rsid w:val="001E53BC"/>
    <w:rsid w:val="00206EE1"/>
    <w:rsid w:val="002136FF"/>
    <w:rsid w:val="0022073D"/>
    <w:rsid w:val="002271A5"/>
    <w:rsid w:val="002570E0"/>
    <w:rsid w:val="00261BF9"/>
    <w:rsid w:val="002A22CC"/>
    <w:rsid w:val="002B42BF"/>
    <w:rsid w:val="002B6062"/>
    <w:rsid w:val="002F7869"/>
    <w:rsid w:val="00311F61"/>
    <w:rsid w:val="00343364"/>
    <w:rsid w:val="003806BE"/>
    <w:rsid w:val="003B3AD5"/>
    <w:rsid w:val="003C3749"/>
    <w:rsid w:val="003E1F6E"/>
    <w:rsid w:val="00402FC4"/>
    <w:rsid w:val="004150FD"/>
    <w:rsid w:val="0042315E"/>
    <w:rsid w:val="00426BA8"/>
    <w:rsid w:val="00435648"/>
    <w:rsid w:val="004663A5"/>
    <w:rsid w:val="004718A2"/>
    <w:rsid w:val="00485317"/>
    <w:rsid w:val="004864C5"/>
    <w:rsid w:val="004919C7"/>
    <w:rsid w:val="004B2394"/>
    <w:rsid w:val="004D25D9"/>
    <w:rsid w:val="00520785"/>
    <w:rsid w:val="005239C1"/>
    <w:rsid w:val="00534F75"/>
    <w:rsid w:val="00537B4D"/>
    <w:rsid w:val="00554DBA"/>
    <w:rsid w:val="00567A92"/>
    <w:rsid w:val="00581BBF"/>
    <w:rsid w:val="00585848"/>
    <w:rsid w:val="005B2ACD"/>
    <w:rsid w:val="005D751B"/>
    <w:rsid w:val="005E423B"/>
    <w:rsid w:val="005E6B0A"/>
    <w:rsid w:val="00624248"/>
    <w:rsid w:val="00637C37"/>
    <w:rsid w:val="00644FBE"/>
    <w:rsid w:val="006501B4"/>
    <w:rsid w:val="006516C5"/>
    <w:rsid w:val="00655504"/>
    <w:rsid w:val="006B15BD"/>
    <w:rsid w:val="006C4437"/>
    <w:rsid w:val="006D70A1"/>
    <w:rsid w:val="006F1F55"/>
    <w:rsid w:val="007314DA"/>
    <w:rsid w:val="007504BD"/>
    <w:rsid w:val="00785955"/>
    <w:rsid w:val="0079216D"/>
    <w:rsid w:val="007A3110"/>
    <w:rsid w:val="007C020D"/>
    <w:rsid w:val="007C602F"/>
    <w:rsid w:val="007D7940"/>
    <w:rsid w:val="007D7C47"/>
    <w:rsid w:val="007F247D"/>
    <w:rsid w:val="007F4AAA"/>
    <w:rsid w:val="00824E11"/>
    <w:rsid w:val="008321BA"/>
    <w:rsid w:val="00833581"/>
    <w:rsid w:val="008356C2"/>
    <w:rsid w:val="00840439"/>
    <w:rsid w:val="00840DAE"/>
    <w:rsid w:val="008448FB"/>
    <w:rsid w:val="00844BC7"/>
    <w:rsid w:val="00853468"/>
    <w:rsid w:val="00856B13"/>
    <w:rsid w:val="0086500A"/>
    <w:rsid w:val="00865501"/>
    <w:rsid w:val="00871956"/>
    <w:rsid w:val="008A6862"/>
    <w:rsid w:val="008C0BF3"/>
    <w:rsid w:val="008C2922"/>
    <w:rsid w:val="008C7881"/>
    <w:rsid w:val="00911E10"/>
    <w:rsid w:val="00926225"/>
    <w:rsid w:val="009605C2"/>
    <w:rsid w:val="009760C0"/>
    <w:rsid w:val="00990E66"/>
    <w:rsid w:val="009A3DA0"/>
    <w:rsid w:val="009B78DA"/>
    <w:rsid w:val="009F04A0"/>
    <w:rsid w:val="00A14ED1"/>
    <w:rsid w:val="00A42996"/>
    <w:rsid w:val="00A43DC9"/>
    <w:rsid w:val="00A9453D"/>
    <w:rsid w:val="00AE3C4D"/>
    <w:rsid w:val="00AE4A55"/>
    <w:rsid w:val="00AE4AA0"/>
    <w:rsid w:val="00AF3BF1"/>
    <w:rsid w:val="00B0714F"/>
    <w:rsid w:val="00B34B6E"/>
    <w:rsid w:val="00B47EA5"/>
    <w:rsid w:val="00B47FED"/>
    <w:rsid w:val="00B55732"/>
    <w:rsid w:val="00B8453F"/>
    <w:rsid w:val="00BE0C53"/>
    <w:rsid w:val="00BE48D5"/>
    <w:rsid w:val="00BF1C21"/>
    <w:rsid w:val="00BF21F7"/>
    <w:rsid w:val="00C3502D"/>
    <w:rsid w:val="00C440E9"/>
    <w:rsid w:val="00C51790"/>
    <w:rsid w:val="00C549C1"/>
    <w:rsid w:val="00C556D9"/>
    <w:rsid w:val="00C576AA"/>
    <w:rsid w:val="00C67723"/>
    <w:rsid w:val="00C84146"/>
    <w:rsid w:val="00C90615"/>
    <w:rsid w:val="00C910EC"/>
    <w:rsid w:val="00CC773A"/>
    <w:rsid w:val="00CD594F"/>
    <w:rsid w:val="00CD7A48"/>
    <w:rsid w:val="00D17D95"/>
    <w:rsid w:val="00D23924"/>
    <w:rsid w:val="00D4602B"/>
    <w:rsid w:val="00D47C76"/>
    <w:rsid w:val="00D50B1B"/>
    <w:rsid w:val="00D544B6"/>
    <w:rsid w:val="00D9473A"/>
    <w:rsid w:val="00DC7013"/>
    <w:rsid w:val="00DD0EF8"/>
    <w:rsid w:val="00DF15DB"/>
    <w:rsid w:val="00E43196"/>
    <w:rsid w:val="00E61082"/>
    <w:rsid w:val="00E80031"/>
    <w:rsid w:val="00EA1878"/>
    <w:rsid w:val="00EA2686"/>
    <w:rsid w:val="00EA43F2"/>
    <w:rsid w:val="00EA5251"/>
    <w:rsid w:val="00EC0995"/>
    <w:rsid w:val="00EC166B"/>
    <w:rsid w:val="00EC53E3"/>
    <w:rsid w:val="00ED554B"/>
    <w:rsid w:val="00EE6ECD"/>
    <w:rsid w:val="00EF793E"/>
    <w:rsid w:val="00F15969"/>
    <w:rsid w:val="00F213BD"/>
    <w:rsid w:val="00F61024"/>
    <w:rsid w:val="00F614E1"/>
    <w:rsid w:val="00F666D0"/>
    <w:rsid w:val="00F7265A"/>
    <w:rsid w:val="00F84991"/>
    <w:rsid w:val="00FC1A83"/>
    <w:rsid w:val="00FD3E5D"/>
    <w:rsid w:val="00FE6825"/>
    <w:rsid w:val="00FE7565"/>
    <w:rsid w:val="00FF0056"/>
    <w:rsid w:val="00FF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FA1AC4"/>
  <w15:docId w15:val="{6453A72C-B4DA-9746-94BB-7B915AB1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foelenco">
    <w:name w:val="List Paragraph"/>
    <w:basedOn w:val="Normale"/>
    <w:uiPriority w:val="34"/>
    <w:qFormat/>
    <w:rsid w:val="00520785"/>
    <w:pPr>
      <w:ind w:left="720"/>
      <w:contextualSpacing/>
    </w:pPr>
  </w:style>
  <w:style w:type="table" w:styleId="Grigliatabella">
    <w:name w:val="Table Grid"/>
    <w:basedOn w:val="Tabellanormale"/>
    <w:uiPriority w:val="39"/>
    <w:rsid w:val="00AE3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2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3895</Words>
  <Characters>22205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Santoro</cp:lastModifiedBy>
  <cp:revision>3</cp:revision>
  <dcterms:created xsi:type="dcterms:W3CDTF">2022-07-18T11:11:00Z</dcterms:created>
  <dcterms:modified xsi:type="dcterms:W3CDTF">2022-07-18T11:13:00Z</dcterms:modified>
</cp:coreProperties>
</file>