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03EA8" w14:textId="4DC2BD4C" w:rsidR="00E87BCA" w:rsidRDefault="00C602B5">
      <w:r>
        <w:rPr>
          <w:rFonts w:hint="eastAsia"/>
        </w:rPr>
        <w:t>不知道什么时候开始,龙傲天这个词开始被高频应用在负面场合,无敌流的小说,无论网文还是日轻,但凡提及龙傲天,很多人都会一脸鄙夷,几乎默认这就是一本垃圾小说了.</w:t>
      </w:r>
    </w:p>
    <w:p w14:paraId="42E4FD9A" w14:textId="77600253" w:rsidR="00C602B5" w:rsidRDefault="00C602B5">
      <w:pPr>
        <w:rPr>
          <w:rFonts w:hint="eastAsia"/>
        </w:rPr>
      </w:pPr>
      <w:r>
        <w:rPr>
          <w:rFonts w:hint="eastAsia"/>
        </w:rPr>
        <w:t>话还要从头说起,在中国网文和日轻中,特别是奇幻类型中有所谓的龙傲天男主,也就是无敌流的存在.早期网文的无敌流,相当多人喜欢给男主取名龙傲天,开局就是神王爹妈儿子下凡,男主下了凡自然是一顿猛装逼,女人宠物神器应有尽有,反派一个接一个的送上门来被打</w:t>
      </w:r>
    </w:p>
    <w:sectPr w:rsidR="00C602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C5"/>
    <w:rsid w:val="00404DC5"/>
    <w:rsid w:val="0094037C"/>
    <w:rsid w:val="00C602B5"/>
    <w:rsid w:val="00E8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7B3A"/>
  <w15:chartTrackingRefBased/>
  <w15:docId w15:val="{20D162D4-207F-497F-B71A-8DA17B82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神裂 凛</dc:creator>
  <cp:keywords/>
  <dc:description/>
  <cp:lastModifiedBy>神裂 凛</cp:lastModifiedBy>
  <cp:revision>3</cp:revision>
  <dcterms:created xsi:type="dcterms:W3CDTF">2020-04-12T07:05:00Z</dcterms:created>
  <dcterms:modified xsi:type="dcterms:W3CDTF">2020-04-12T08:15:00Z</dcterms:modified>
</cp:coreProperties>
</file>