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i w:val="1"/>
          <w:iCs w:val="1"/>
          <w:color w:val="000000"/>
        </w:rPr>
      </w:pPr>
      <w:r w:rsidDel="00000000" w:rsidR="00000000" w:rsidRPr="00000000">
        <w:rPr>
          <w:i w:val="1"/>
          <w:iCs w:val="1"/>
          <w:color w:val="000000"/>
          <w:rtl w:val="0"/>
        </w:rPr>
        <w:t xml:space="preserve">Template instructions are written in blue. Delete all blue text (including this instruction) and ensure your text is black. When text is required to be inserted within &lt;brackets&gt;, ensure the &lt;  &gt; are deleted.</w:t>
      </w:r>
    </w:p>
    <w:p w:rsidR="00000000" w:rsidDel="00000000" w:rsidP="00000000" w:rsidRDefault="00000000" w:rsidRPr="00000000" w14:paraId="00000002">
      <w:pPr>
        <w:spacing w:after="0" w:line="240" w:lineRule="auto"/>
        <w:jc w:val="both"/>
        <w:rPr>
          <w:color w:val="000000"/>
        </w:rPr>
      </w:pPr>
      <w:r w:rsidDel="00000000" w:rsidR="00000000" w:rsidRPr="00000000">
        <w:rPr>
          <w:rtl w:val="0"/>
        </w:rPr>
      </w:r>
    </w:p>
    <w:p w:rsidR="00000000" w:rsidDel="00000000" w:rsidP="00000000" w:rsidRDefault="00000000" w:rsidRPr="00000000" w14:paraId="00000003">
      <w:pPr>
        <w:spacing w:after="0" w:line="240" w:lineRule="auto"/>
        <w:jc w:val="both"/>
        <w:rPr>
          <w:color w:val="000000"/>
        </w:rPr>
      </w:pPr>
      <w:r w:rsidDel="00000000" w:rsidR="00000000" w:rsidRPr="00000000">
        <w:rPr>
          <w:color w:val="000000"/>
          <w:rtl w:val="0"/>
        </w:rPr>
        <w:t xml:space="preserve">This Agreement sets out the teamwork expectations of Team &lt;YourProjectID&gt; comprised of the following members:</w:t>
      </w:r>
    </w:p>
    <w:p w:rsidR="00000000" w:rsidDel="00000000" w:rsidP="00000000" w:rsidRDefault="00000000" w:rsidRPr="00000000" w14:paraId="00000004">
      <w:pPr>
        <w:spacing w:after="0" w:line="240" w:lineRule="auto"/>
        <w:jc w:val="both"/>
        <w:rPr>
          <w:color w:val="000000"/>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rHeight w:val="305" w:hRule="atLeast"/>
          <w:tblHeader w:val="0"/>
        </w:trPr>
        <w:tc>
          <w:tcPr/>
          <w:p w:rsidR="00000000" w:rsidDel="00000000" w:rsidP="00000000" w:rsidRDefault="00000000" w:rsidRPr="00000000" w14:paraId="00000005">
            <w:pPr>
              <w:jc w:val="both"/>
              <w:rPr>
                <w:color w:val="000000"/>
              </w:rPr>
            </w:pPr>
            <w:r w:rsidDel="00000000" w:rsidR="00000000" w:rsidRPr="00000000">
              <w:rPr>
                <w:color w:val="000000"/>
                <w:rtl w:val="0"/>
              </w:rPr>
              <w:t xml:space="preserve">Mansour Saud Alsaadi</w:t>
            </w:r>
          </w:p>
        </w:tc>
      </w:tr>
      <w:tr>
        <w:trPr>
          <w:cantSplit w:val="0"/>
          <w:trHeight w:val="305" w:hRule="atLeast"/>
          <w:tblHeader w:val="0"/>
        </w:trPr>
        <w:tc>
          <w:tcPr/>
          <w:p w:rsidR="00000000" w:rsidDel="00000000" w:rsidP="00000000" w:rsidRDefault="00000000" w:rsidRPr="00000000" w14:paraId="00000006">
            <w:pPr>
              <w:jc w:val="both"/>
              <w:rPr>
                <w:color w:val="000000"/>
              </w:rPr>
            </w:pPr>
            <w:r w:rsidDel="00000000" w:rsidR="00000000" w:rsidRPr="00000000">
              <w:rPr>
                <w:color w:val="000000"/>
                <w:rtl w:val="0"/>
              </w:rPr>
              <w:t xml:space="preserve">Aththanayaka Mudiyanselage Sandun Sapumal Bandara Karunawardhana</w:t>
            </w:r>
          </w:p>
        </w:tc>
      </w:tr>
      <w:tr>
        <w:trPr>
          <w:cantSplit w:val="0"/>
          <w:trHeight w:val="305" w:hRule="atLeast"/>
          <w:tblHeader w:val="0"/>
        </w:trPr>
        <w:tc>
          <w:tcPr/>
          <w:p w:rsidR="00000000" w:rsidDel="00000000" w:rsidP="00000000" w:rsidRDefault="00000000" w:rsidRPr="00000000" w14:paraId="00000007">
            <w:pPr>
              <w:jc w:val="both"/>
              <w:rPr>
                <w:color w:val="000000"/>
              </w:rPr>
            </w:pPr>
            <w:r w:rsidDel="00000000" w:rsidR="00000000" w:rsidRPr="00000000">
              <w:rPr>
                <w:color w:val="000000"/>
                <w:rtl w:val="0"/>
              </w:rPr>
              <w:t xml:space="preserve">Senith Nanila Gamathige</w:t>
            </w:r>
          </w:p>
        </w:tc>
      </w:tr>
      <w:tr>
        <w:trPr>
          <w:cantSplit w:val="0"/>
          <w:trHeight w:val="305" w:hRule="atLeast"/>
          <w:tblHeader w:val="0"/>
        </w:trPr>
        <w:tc>
          <w:tcPr/>
          <w:p w:rsidR="00000000" w:rsidDel="00000000" w:rsidP="00000000" w:rsidRDefault="00000000" w:rsidRPr="00000000" w14:paraId="00000008">
            <w:pPr>
              <w:jc w:val="both"/>
              <w:rPr>
                <w:color w:val="000000"/>
              </w:rPr>
            </w:pPr>
            <w:r w:rsidDel="00000000" w:rsidR="00000000" w:rsidRPr="00000000">
              <w:rPr>
                <w:color w:val="000000"/>
                <w:rtl w:val="0"/>
              </w:rPr>
              <w:t xml:space="preserve">Salvino Saji Henry</w:t>
            </w:r>
          </w:p>
        </w:tc>
      </w:tr>
    </w:tbl>
    <w:p w:rsidR="00000000" w:rsidDel="00000000" w:rsidP="00000000" w:rsidRDefault="00000000" w:rsidRPr="00000000" w14:paraId="00000009">
      <w:pPr>
        <w:spacing w:after="0" w:line="240" w:lineRule="auto"/>
        <w:jc w:val="both"/>
        <w:rPr>
          <w:color w:val="000000"/>
        </w:rPr>
      </w:pPr>
      <w:r w:rsidDel="00000000" w:rsidR="00000000" w:rsidRPr="00000000">
        <w:rPr>
          <w:rtl w:val="0"/>
        </w:rPr>
      </w:r>
    </w:p>
    <w:p w:rsidR="00000000" w:rsidDel="00000000" w:rsidP="00000000" w:rsidRDefault="00000000" w:rsidRPr="00000000" w14:paraId="0000000A">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1</w:t>
        <w:tab/>
        <w:t xml:space="preserve">PURPOSE OF THE AGREEMENT </w:t>
      </w:r>
    </w:p>
    <w:p w:rsidR="00000000" w:rsidDel="00000000" w:rsidP="00000000" w:rsidRDefault="00000000" w:rsidRPr="00000000" w14:paraId="0000000B">
      <w:pPr>
        <w:spacing w:after="0" w:line="240" w:lineRule="auto"/>
        <w:ind w:left="567" w:firstLine="0"/>
        <w:jc w:val="both"/>
        <w:rPr>
          <w:color w:val="000000"/>
        </w:rPr>
      </w:pPr>
      <w:r w:rsidDel="00000000" w:rsidR="00000000" w:rsidRPr="00000000">
        <w:rPr>
          <w:color w:val="000000"/>
          <w:rtl w:val="0"/>
        </w:rPr>
        <w:t xml:space="preserve">This contract outlines our expectations of each other and the team as a whole for the ENG 3005 Research Project. This contract represents an agreement that will apply throughout the duration of the course.</w:t>
      </w:r>
    </w:p>
    <w:p w:rsidR="00000000" w:rsidDel="00000000" w:rsidP="00000000" w:rsidRDefault="00000000" w:rsidRPr="00000000" w14:paraId="0000000C">
      <w:pPr>
        <w:spacing w:after="0" w:line="240" w:lineRule="auto"/>
        <w:jc w:val="both"/>
        <w:rPr>
          <w:color w:val="000000"/>
        </w:rPr>
      </w:pPr>
      <w:r w:rsidDel="00000000" w:rsidR="00000000" w:rsidRPr="00000000">
        <w:rPr>
          <w:rtl w:val="0"/>
        </w:rPr>
      </w:r>
    </w:p>
    <w:p w:rsidR="00000000" w:rsidDel="00000000" w:rsidP="00000000" w:rsidRDefault="00000000" w:rsidRPr="00000000" w14:paraId="0000000D">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2</w:t>
        <w:tab/>
        <w:t xml:space="preserve">TEAM OBJECTIVES</w:t>
      </w:r>
    </w:p>
    <w:p w:rsidR="00000000" w:rsidDel="00000000" w:rsidP="00000000" w:rsidRDefault="00000000" w:rsidRPr="00000000" w14:paraId="0000000E">
      <w:pPr>
        <w:spacing w:after="0" w:line="240" w:lineRule="auto"/>
        <w:ind w:left="567" w:firstLine="0"/>
        <w:jc w:val="both"/>
        <w:rPr>
          <w:color w:val="000000"/>
        </w:rPr>
      </w:pPr>
      <w:r w:rsidDel="00000000" w:rsidR="00000000" w:rsidRPr="00000000">
        <w:rPr>
          <w:color w:val="000000"/>
          <w:rtl w:val="0"/>
        </w:rPr>
        <w:t xml:space="preserve">The team’s primary objective is to work together effectively to deliver the teamwork components of the course</w:t>
      </w:r>
      <w:r w:rsidDel="00000000" w:rsidR="00000000" w:rsidRPr="00000000">
        <w:rPr>
          <w:rtl w:val="0"/>
        </w:rPr>
        <w:t xml:space="preserve">,</w:t>
      </w:r>
      <w:r w:rsidDel="00000000" w:rsidR="00000000" w:rsidRPr="00000000">
        <w:rPr>
          <w:color w:val="000000"/>
          <w:rtl w:val="0"/>
        </w:rPr>
        <w:t xml:space="preserve"> including the literature review, presentation</w:t>
      </w:r>
      <w:r w:rsidDel="00000000" w:rsidR="00000000" w:rsidRPr="00000000">
        <w:rPr>
          <w:rtl w:val="0"/>
        </w:rPr>
        <w:t xml:space="preserve">,</w:t>
      </w:r>
      <w:r w:rsidDel="00000000" w:rsidR="00000000" w:rsidRPr="00000000">
        <w:rPr>
          <w:color w:val="000000"/>
          <w:rtl w:val="0"/>
        </w:rPr>
        <w:t xml:space="preserve"> and project plan. Additional team objectives are listed below.</w:t>
      </w:r>
    </w:p>
    <w:p w:rsidR="00000000" w:rsidDel="00000000" w:rsidP="00000000" w:rsidRDefault="00000000" w:rsidRPr="00000000" w14:paraId="0000000F">
      <w:pPr>
        <w:spacing w:after="0" w:line="240" w:lineRule="auto"/>
        <w:ind w:left="567" w:firstLine="0"/>
        <w:jc w:val="both"/>
        <w:rPr>
          <w:color w:val="000000"/>
        </w:rPr>
      </w:pPr>
      <w:r w:rsidDel="00000000" w:rsidR="00000000" w:rsidRPr="00000000">
        <w:rPr>
          <w:rtl w:val="0"/>
        </w:rPr>
      </w:r>
    </w:p>
    <w:tbl>
      <w:tblPr>
        <w:tblStyle w:val="Table2"/>
        <w:tblW w:w="971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7"/>
        <w:tblGridChange w:id="0">
          <w:tblGrid>
            <w:gridCol w:w="9717"/>
          </w:tblGrid>
        </w:tblGridChange>
      </w:tblGrid>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main aim of the team is to jointly study the historical records of rainfall over a long period in Adelaide Airport and come up with a forecast model based on time-series techniques. The team will see to it that every member is informed of their duties, and there is effective team communication, and that all the project elements are achieved on time, such as the literature review, data analysis, presentation, and the final report. The team will be concentrated on using R Studio to perform statistical and analytical procedures, so that the results will be accurate and properly organized, and understand the findings in the context of engineering. The team hopes to improve their teamwork effectiveness so that every individual will make contributions towards the success of the project.</w:t>
            </w:r>
            <w:r w:rsidDel="00000000" w:rsidR="00000000" w:rsidRPr="00000000">
              <w:rPr>
                <w:rtl w:val="0"/>
              </w:rPr>
            </w:r>
          </w:p>
        </w:tc>
      </w:tr>
    </w:tbl>
    <w:p w:rsidR="00000000" w:rsidDel="00000000" w:rsidP="00000000" w:rsidRDefault="00000000" w:rsidRPr="00000000" w14:paraId="00000011">
      <w:pPr>
        <w:spacing w:after="0" w:line="240" w:lineRule="auto"/>
        <w:jc w:val="both"/>
        <w:rPr>
          <w:color w:val="000000"/>
        </w:rPr>
      </w:pPr>
      <w:r w:rsidDel="00000000" w:rsidR="00000000" w:rsidRPr="00000000">
        <w:rPr>
          <w:rtl w:val="0"/>
        </w:rPr>
      </w:r>
    </w:p>
    <w:p w:rsidR="00000000" w:rsidDel="00000000" w:rsidP="00000000" w:rsidRDefault="00000000" w:rsidRPr="00000000" w14:paraId="00000012">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3</w:t>
        <w:tab/>
        <w:t xml:space="preserve">WORKLOAD AND PERFORMANCE EXPECTATIONS</w:t>
      </w:r>
    </w:p>
    <w:p w:rsidR="00000000" w:rsidDel="00000000" w:rsidP="00000000" w:rsidRDefault="00000000" w:rsidRPr="00000000" w14:paraId="00000013">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14">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3.1</w:t>
        <w:tab/>
        <w:t xml:space="preserve">Defining equal contribution</w:t>
      </w:r>
    </w:p>
    <w:p w:rsidR="00000000" w:rsidDel="00000000" w:rsidP="00000000" w:rsidRDefault="00000000" w:rsidRPr="00000000" w14:paraId="00000015">
      <w:pPr>
        <w:tabs>
          <w:tab w:val="left" w:leader="none" w:pos="567"/>
        </w:tabs>
        <w:spacing w:after="0" w:line="240" w:lineRule="auto"/>
        <w:ind w:left="567" w:firstLine="0"/>
        <w:jc w:val="both"/>
        <w:rPr>
          <w:color w:val="000000"/>
        </w:rPr>
      </w:pPr>
      <w:r w:rsidDel="00000000" w:rsidR="00000000" w:rsidRPr="00000000">
        <w:rPr>
          <w:color w:val="000000"/>
          <w:rtl w:val="0"/>
        </w:rPr>
        <w:t xml:space="preserve">As highlighted in the Course Outline, each student is expected to contribute equally to each teamwork component of the course. The team’s definition of ‘equal contribution’ and how it will be measured are as follows.</w:t>
      </w:r>
    </w:p>
    <w:p w:rsidR="00000000" w:rsidDel="00000000" w:rsidP="00000000" w:rsidRDefault="00000000" w:rsidRPr="00000000" w14:paraId="00000016">
      <w:pPr>
        <w:tabs>
          <w:tab w:val="left" w:leader="none" w:pos="567"/>
        </w:tabs>
        <w:spacing w:after="0" w:line="240" w:lineRule="auto"/>
        <w:ind w:left="567" w:firstLine="0"/>
        <w:jc w:val="both"/>
        <w:rPr>
          <w:color w:val="000000"/>
        </w:rPr>
      </w:pPr>
      <w:r w:rsidDel="00000000" w:rsidR="00000000" w:rsidRPr="00000000">
        <w:rPr>
          <w:rtl w:val="0"/>
        </w:rPr>
      </w:r>
    </w:p>
    <w:tbl>
      <w:tblPr>
        <w:tblStyle w:val="Table3"/>
        <w:tblW w:w="971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7"/>
        <w:tblGridChange w:id="0">
          <w:tblGrid>
            <w:gridCol w:w="9717"/>
          </w:tblGrid>
        </w:tblGridChange>
      </w:tblGrid>
      <w:tr>
        <w:trPr>
          <w:cantSplit w:val="0"/>
          <w:tblHeader w:val="0"/>
        </w:trPr>
        <w:tc>
          <w:tcPr/>
          <w:p w:rsidR="00000000" w:rsidDel="00000000" w:rsidP="00000000" w:rsidRDefault="00000000" w:rsidRPr="00000000" w14:paraId="00000017">
            <w:pPr>
              <w:tabs>
                <w:tab w:val="left" w:leader="none" w:pos="567"/>
              </w:tabs>
              <w:jc w:val="both"/>
              <w:rPr/>
            </w:pPr>
            <w:r w:rsidDel="00000000" w:rsidR="00000000" w:rsidRPr="00000000">
              <w:rPr>
                <w:rtl w:val="0"/>
              </w:rPr>
              <w:t xml:space="preserve">All members of the team should be involved in all major areas of the project, such as data collection, R Studio analysis, literature analysis, report writing, and presentation planning. This is a term used to refer to equal contribution. Everyone will have some roles assigned, but everyone will be required to engage in discussions, critique the work of peers, and have an overall understanding of the project.</w:t>
            </w:r>
          </w:p>
          <w:p w:rsidR="00000000" w:rsidDel="00000000" w:rsidP="00000000" w:rsidRDefault="00000000" w:rsidRPr="00000000" w14:paraId="00000018">
            <w:pPr>
              <w:tabs>
                <w:tab w:val="left" w:leader="none" w:pos="567"/>
              </w:tabs>
              <w:jc w:val="both"/>
              <w:rPr/>
            </w:pPr>
            <w:r w:rsidDel="00000000" w:rsidR="00000000" w:rsidRPr="00000000">
              <w:rPr>
                <w:rtl w:val="0"/>
              </w:rPr>
            </w:r>
          </w:p>
          <w:p w:rsidR="00000000" w:rsidDel="00000000" w:rsidP="00000000" w:rsidRDefault="00000000" w:rsidRPr="00000000" w14:paraId="00000019">
            <w:pPr>
              <w:tabs>
                <w:tab w:val="left" w:leader="none" w:pos="567"/>
              </w:tabs>
              <w:jc w:val="both"/>
              <w:rPr/>
            </w:pPr>
            <w:r w:rsidDel="00000000" w:rsidR="00000000" w:rsidRPr="00000000">
              <w:rPr>
                <w:rtl w:val="0"/>
              </w:rPr>
              <w:t xml:space="preserve">Contributions will be evaluated based on how well you complete tasks on time, the degree of meeting attendance, the quality of work done, and the level of support in making decisions. To keep track of the progress of each of us, we will also be issuing regular progress reports and factoring in peer feedback to be fair to all. The problems with the individual inputs will be discussed by the team members to guarantee the responsibility and fair participation of all team members.</w:t>
            </w:r>
          </w:p>
          <w:p w:rsidR="00000000" w:rsidDel="00000000" w:rsidP="00000000" w:rsidRDefault="00000000" w:rsidRPr="00000000" w14:paraId="0000001A">
            <w:pPr>
              <w:tabs>
                <w:tab w:val="left" w:leader="none" w:pos="567"/>
              </w:tabs>
              <w:jc w:val="both"/>
              <w:rPr/>
            </w:pPr>
            <w:r w:rsidDel="00000000" w:rsidR="00000000" w:rsidRPr="00000000">
              <w:rPr>
                <w:rtl w:val="0"/>
              </w:rPr>
            </w:r>
          </w:p>
        </w:tc>
      </w:tr>
    </w:tbl>
    <w:p w:rsidR="00000000" w:rsidDel="00000000" w:rsidP="00000000" w:rsidRDefault="00000000" w:rsidRPr="00000000" w14:paraId="0000001B">
      <w:pPr>
        <w:spacing w:after="0" w:line="240" w:lineRule="auto"/>
        <w:jc w:val="both"/>
        <w:rPr>
          <w:color w:val="000000"/>
        </w:rPr>
      </w:pPr>
      <w:r w:rsidDel="00000000" w:rsidR="00000000" w:rsidRPr="00000000">
        <w:rPr>
          <w:rtl w:val="0"/>
        </w:rPr>
      </w:r>
    </w:p>
    <w:p w:rsidR="00000000" w:rsidDel="00000000" w:rsidP="00000000" w:rsidRDefault="00000000" w:rsidRPr="00000000" w14:paraId="0000001C">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3.2</w:t>
        <w:tab/>
        <w:t xml:space="preserve">Workload expectation</w:t>
      </w:r>
    </w:p>
    <w:p w:rsidR="00000000" w:rsidDel="00000000" w:rsidP="00000000" w:rsidRDefault="00000000" w:rsidRPr="00000000" w14:paraId="0000001D">
      <w:pPr>
        <w:tabs>
          <w:tab w:val="left" w:leader="none" w:pos="567"/>
        </w:tabs>
        <w:spacing w:after="0" w:line="240" w:lineRule="auto"/>
        <w:ind w:left="567" w:firstLine="0"/>
        <w:jc w:val="both"/>
        <w:rPr>
          <w:color w:val="000000"/>
        </w:rPr>
      </w:pPr>
      <w:r w:rsidDel="00000000" w:rsidR="00000000" w:rsidRPr="00000000">
        <w:rPr>
          <w:color w:val="000000"/>
          <w:rtl w:val="0"/>
        </w:rPr>
        <w:t xml:space="preserve">The </w:t>
      </w:r>
      <w:r w:rsidDel="00000000" w:rsidR="00000000" w:rsidRPr="00000000">
        <w:rPr>
          <w:rtl w:val="0"/>
        </w:rPr>
        <w:t xml:space="preserve">team's</w:t>
      </w:r>
      <w:r w:rsidDel="00000000" w:rsidR="00000000" w:rsidRPr="00000000">
        <w:rPr>
          <w:color w:val="000000"/>
          <w:rtl w:val="0"/>
        </w:rPr>
        <w:t xml:space="preserve"> expectations of (1) the workload that each team member will put into the course and (2) how </w:t>
      </w:r>
      <w:r w:rsidDel="00000000" w:rsidR="00000000" w:rsidRPr="00000000">
        <w:rPr>
          <w:rtl w:val="0"/>
        </w:rPr>
        <w:t xml:space="preserve">the </w:t>
      </w:r>
      <w:r w:rsidDel="00000000" w:rsidR="00000000" w:rsidRPr="00000000">
        <w:rPr>
          <w:color w:val="000000"/>
          <w:rtl w:val="0"/>
        </w:rPr>
        <w:t xml:space="preserve">workload will be logged during the course are:</w:t>
      </w:r>
    </w:p>
    <w:p w:rsidR="00000000" w:rsidDel="00000000" w:rsidP="00000000" w:rsidRDefault="00000000" w:rsidRPr="00000000" w14:paraId="0000001E">
      <w:pPr>
        <w:tabs>
          <w:tab w:val="left" w:leader="none" w:pos="567"/>
        </w:tabs>
        <w:spacing w:after="0" w:line="240" w:lineRule="auto"/>
        <w:ind w:left="567" w:firstLine="0"/>
        <w:jc w:val="both"/>
        <w:rPr>
          <w:color w:val="000000"/>
        </w:rPr>
      </w:pPr>
      <w:r w:rsidDel="00000000" w:rsidR="00000000" w:rsidRPr="00000000">
        <w:rPr>
          <w:rtl w:val="0"/>
        </w:rPr>
      </w:r>
    </w:p>
    <w:tbl>
      <w:tblPr>
        <w:tblStyle w:val="Table4"/>
        <w:tblW w:w="971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7"/>
        <w:tblGridChange w:id="0">
          <w:tblGrid>
            <w:gridCol w:w="9717"/>
          </w:tblGrid>
        </w:tblGridChange>
      </w:tblGrid>
      <w:tr>
        <w:trPr>
          <w:cantSplit w:val="0"/>
          <w:tblHeader w:val="0"/>
        </w:trPr>
        <w:tc>
          <w:tcPr/>
          <w:p w:rsidR="00000000" w:rsidDel="00000000" w:rsidP="00000000" w:rsidRDefault="00000000" w:rsidRPr="00000000" w14:paraId="0000001F">
            <w:pPr>
              <w:tabs>
                <w:tab w:val="left" w:leader="none" w:pos="567"/>
              </w:tabs>
              <w:jc w:val="both"/>
              <w:rPr>
                <w:color w:val="000000"/>
              </w:rPr>
            </w:pPr>
            <w:r w:rsidDel="00000000" w:rsidR="00000000" w:rsidRPr="00000000">
              <w:rPr>
                <w:rtl w:val="0"/>
              </w:rPr>
              <w:t xml:space="preserve">Each team member will be expected to make equal and regular contributions to every one of the projects. The weekly meetings will evaluate the workload carried out by a team leader and a note-taker who will record the workload and store it at the Project File Repository. The individual contributions would be tracked through the version control and shared documents to ensure transparency and accountability.</w:t>
            </w:r>
            <w:r w:rsidDel="00000000" w:rsidR="00000000" w:rsidRPr="00000000">
              <w:rPr>
                <w:rtl w:val="0"/>
              </w:rPr>
            </w:r>
          </w:p>
        </w:tc>
      </w:tr>
    </w:tbl>
    <w:p w:rsidR="00000000" w:rsidDel="00000000" w:rsidP="00000000" w:rsidRDefault="00000000" w:rsidRPr="00000000" w14:paraId="00000020">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21">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3.3</w:t>
        <w:tab/>
        <w:t xml:space="preserve">Performance expectation</w:t>
      </w:r>
    </w:p>
    <w:p w:rsidR="00000000" w:rsidDel="00000000" w:rsidP="00000000" w:rsidRDefault="00000000" w:rsidRPr="00000000" w14:paraId="00000022">
      <w:pPr>
        <w:tabs>
          <w:tab w:val="left" w:leader="none" w:pos="567"/>
        </w:tabs>
        <w:spacing w:after="0" w:line="240" w:lineRule="auto"/>
        <w:ind w:left="567" w:firstLine="0"/>
        <w:jc w:val="both"/>
        <w:rPr>
          <w:color w:val="000000"/>
        </w:rPr>
      </w:pPr>
      <w:r w:rsidDel="00000000" w:rsidR="00000000" w:rsidRPr="00000000">
        <w:rPr>
          <w:color w:val="000000"/>
          <w:rtl w:val="0"/>
        </w:rPr>
        <w:t xml:space="preserve">The expectations each team member has of the team’s performance (grade bracket the team is aiming to achieve, desired quality of team deliverables) are as follows.</w:t>
      </w:r>
    </w:p>
    <w:p w:rsidR="00000000" w:rsidDel="00000000" w:rsidP="00000000" w:rsidRDefault="00000000" w:rsidRPr="00000000" w14:paraId="00000023">
      <w:pPr>
        <w:tabs>
          <w:tab w:val="left" w:leader="none" w:pos="567"/>
        </w:tabs>
        <w:spacing w:after="0" w:line="240" w:lineRule="auto"/>
        <w:ind w:left="567" w:firstLine="0"/>
        <w:jc w:val="both"/>
        <w:rPr>
          <w:color w:val="000000"/>
        </w:rPr>
      </w:pPr>
      <w:r w:rsidDel="00000000" w:rsidR="00000000" w:rsidRPr="00000000">
        <w:rPr>
          <w:rtl w:val="0"/>
        </w:rPr>
      </w:r>
    </w:p>
    <w:tbl>
      <w:tblPr>
        <w:tblStyle w:val="Table5"/>
        <w:tblW w:w="971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7"/>
        <w:tblGridChange w:id="0">
          <w:tblGrid>
            <w:gridCol w:w="9717"/>
          </w:tblGrid>
        </w:tblGridChange>
      </w:tblGrid>
      <w:tr>
        <w:trPr>
          <w:cantSplit w:val="0"/>
          <w:tblHeader w:val="0"/>
        </w:trPr>
        <w:tc>
          <w:tcPr/>
          <w:p w:rsidR="00000000" w:rsidDel="00000000" w:rsidP="00000000" w:rsidRDefault="00000000" w:rsidRPr="00000000" w14:paraId="00000024">
            <w:pPr>
              <w:tabs>
                <w:tab w:val="left" w:leader="none" w:pos="567"/>
              </w:tabs>
              <w:jc w:val="both"/>
              <w:rPr>
                <w:color w:val="000000"/>
              </w:rPr>
            </w:pPr>
            <w:r w:rsidDel="00000000" w:rsidR="00000000" w:rsidRPr="00000000">
              <w:rPr>
                <w:rtl w:val="0"/>
              </w:rPr>
              <w:t xml:space="preserve">The goal of the team is to perform excellently in the project to attain a Distinction or High Distinction grade. In order to meet this criterion, each of the deliverables, such as the literature review, data analysis, presentation, and final report, will be carried out with a focus on technical competence, clarity, and accuracy. The team expects every submission to reflect a thorough understanding of statistical analysis and time-series modeling, both in terms of properly structured R output as well as proper interpretation of the findings. All will be professionally written, having a logical structure, powerful graphics, and a strong connection to practical engineering usage. The group expects that each individual will deliver his or her duties on time, interact with each other, and work as a team in order to achieve high academic quality in the entire project.</w:t>
            </w:r>
            <w:r w:rsidDel="00000000" w:rsidR="00000000" w:rsidRPr="00000000">
              <w:rPr>
                <w:rtl w:val="0"/>
              </w:rPr>
            </w:r>
          </w:p>
        </w:tc>
      </w:tr>
    </w:tbl>
    <w:p w:rsidR="00000000" w:rsidDel="00000000" w:rsidP="00000000" w:rsidRDefault="00000000" w:rsidRPr="00000000" w14:paraId="00000025">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26">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3.4</w:t>
        <w:tab/>
        <w:t xml:space="preserve">Barriers to achieving team objectives</w:t>
      </w:r>
    </w:p>
    <w:p w:rsidR="00000000" w:rsidDel="00000000" w:rsidP="00000000" w:rsidRDefault="00000000" w:rsidRPr="00000000" w14:paraId="00000027">
      <w:pPr>
        <w:tabs>
          <w:tab w:val="left" w:leader="none" w:pos="567"/>
        </w:tabs>
        <w:spacing w:after="0" w:line="240" w:lineRule="auto"/>
        <w:ind w:left="567" w:firstLine="0"/>
        <w:jc w:val="both"/>
        <w:rPr>
          <w:color w:val="000000"/>
        </w:rPr>
      </w:pPr>
      <w:r w:rsidDel="00000000" w:rsidR="00000000" w:rsidRPr="00000000">
        <w:rPr>
          <w:color w:val="000000"/>
          <w:rtl w:val="0"/>
        </w:rPr>
        <w:t xml:space="preserve">The team acknowledges that all teams face barriers to achieving team objectives, such as work commitments, balancing schedules</w:t>
      </w:r>
      <w:r w:rsidDel="00000000" w:rsidR="00000000" w:rsidRPr="00000000">
        <w:rPr>
          <w:rtl w:val="0"/>
        </w:rPr>
        <w:t xml:space="preserve">,</w:t>
      </w:r>
      <w:r w:rsidDel="00000000" w:rsidR="00000000" w:rsidRPr="00000000">
        <w:rPr>
          <w:color w:val="000000"/>
          <w:rtl w:val="0"/>
        </w:rPr>
        <w:t xml:space="preserve"> or family commitments, and that potential barriers must be identified and planned for. Potential barriers that may hinder team progress and how they will be managed are outlined below.</w:t>
      </w:r>
    </w:p>
    <w:p w:rsidR="00000000" w:rsidDel="00000000" w:rsidP="00000000" w:rsidRDefault="00000000" w:rsidRPr="00000000" w14:paraId="00000028">
      <w:pPr>
        <w:tabs>
          <w:tab w:val="left" w:leader="none" w:pos="567"/>
        </w:tabs>
        <w:spacing w:after="0" w:line="240" w:lineRule="auto"/>
        <w:ind w:left="567" w:firstLine="0"/>
        <w:jc w:val="both"/>
        <w:rPr>
          <w:color w:val="000000"/>
        </w:rPr>
      </w:pPr>
      <w:r w:rsidDel="00000000" w:rsidR="00000000" w:rsidRPr="00000000">
        <w:rPr>
          <w:rtl w:val="0"/>
        </w:rPr>
      </w:r>
    </w:p>
    <w:tbl>
      <w:tblPr>
        <w:tblStyle w:val="Table6"/>
        <w:tblW w:w="971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7"/>
        <w:tblGridChange w:id="0">
          <w:tblGrid>
            <w:gridCol w:w="9717"/>
          </w:tblGrid>
        </w:tblGridChange>
      </w:tblGrid>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team recognizes that some of the possible challenges are opposing schedules, unequal involvement, technical challenges, and communication issues. Management will be achieved through frequent meetings, providing clear task delegation, internal deadlines, accountability among peers, as well as, using shared communication systems. The technical issues will be addressed with the help of teamwork and seeking other support as needed, which will ensure consistent progress towards the objectives of the project.</w:t>
            </w:r>
            <w:r w:rsidDel="00000000" w:rsidR="00000000" w:rsidRPr="00000000">
              <w:rPr>
                <w:rtl w:val="0"/>
              </w:rPr>
            </w:r>
          </w:p>
        </w:tc>
      </w:tr>
    </w:tbl>
    <w:p w:rsidR="00000000" w:rsidDel="00000000" w:rsidP="00000000" w:rsidRDefault="00000000" w:rsidRPr="00000000" w14:paraId="0000002A">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2B">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3.5</w:t>
        <w:tab/>
        <w:t xml:space="preserve">Scope/workload changes</w:t>
      </w:r>
    </w:p>
    <w:p w:rsidR="00000000" w:rsidDel="00000000" w:rsidP="00000000" w:rsidRDefault="00000000" w:rsidRPr="00000000" w14:paraId="0000002C">
      <w:pPr>
        <w:tabs>
          <w:tab w:val="left" w:leader="none" w:pos="567"/>
        </w:tabs>
        <w:spacing w:after="0" w:line="240" w:lineRule="auto"/>
        <w:ind w:left="567" w:firstLine="0"/>
        <w:jc w:val="both"/>
        <w:rPr>
          <w:color w:val="000000"/>
        </w:rPr>
      </w:pPr>
      <w:r w:rsidDel="00000000" w:rsidR="00000000" w:rsidRPr="00000000">
        <w:rPr>
          <w:color w:val="000000"/>
          <w:rtl w:val="0"/>
        </w:rPr>
        <w:t xml:space="preserve">The team acknowledges that the scope of work required to complete an assignment might change, for example as a result of certain tasks taking longer or being more difficult than initially expected. Other unforeseen events, such as a team member becoming ill, may impact the ability of the team to achieve deliverables. The team will address any unforeseen changes in the following way.</w:t>
      </w:r>
    </w:p>
    <w:p w:rsidR="00000000" w:rsidDel="00000000" w:rsidP="00000000" w:rsidRDefault="00000000" w:rsidRPr="00000000" w14:paraId="0000002D">
      <w:pPr>
        <w:tabs>
          <w:tab w:val="left" w:leader="none" w:pos="567"/>
        </w:tabs>
        <w:spacing w:after="0" w:line="240" w:lineRule="auto"/>
        <w:ind w:left="567" w:firstLine="0"/>
        <w:jc w:val="both"/>
        <w:rPr>
          <w:color w:val="000000"/>
        </w:rPr>
      </w:pPr>
      <w:r w:rsidDel="00000000" w:rsidR="00000000" w:rsidRPr="00000000">
        <w:rPr>
          <w:rtl w:val="0"/>
        </w:rPr>
      </w:r>
    </w:p>
    <w:tbl>
      <w:tblPr>
        <w:tblStyle w:val="Table7"/>
        <w:tblW w:w="971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7"/>
        <w:tblGridChange w:id="0">
          <w:tblGrid>
            <w:gridCol w:w="9717"/>
          </w:tblGrid>
        </w:tblGridChange>
      </w:tblGrid>
      <w:tr>
        <w:trPr>
          <w:cantSplit w:val="0"/>
          <w:tblHeader w:val="0"/>
        </w:trPr>
        <w:tc>
          <w:tcPr/>
          <w:p w:rsidR="00000000" w:rsidDel="00000000" w:rsidP="00000000" w:rsidRDefault="00000000" w:rsidRPr="00000000" w14:paraId="0000002E">
            <w:pPr>
              <w:tabs>
                <w:tab w:val="left" w:leader="none" w:pos="567"/>
              </w:tabs>
              <w:jc w:val="both"/>
              <w:rPr>
                <w:color w:val="000000"/>
              </w:rPr>
            </w:pPr>
            <w:r w:rsidDel="00000000" w:rsidR="00000000" w:rsidRPr="00000000">
              <w:rPr>
                <w:rtl w:val="0"/>
              </w:rPr>
              <w:t xml:space="preserve">The team is aware that the scope of work and workload can change due to unexpected issues, such as increased duration of work, increased volume of information processing, or personal situations that can affect team members. The members will utilize the flexible and adaptive strategy through the evaluation of the progress regularly and changing the project plan according to the situational need. Work can be redistributed among the team members in order to ensure that they meet their deadlines, with priority given to those components of the project that are critical. In times where one member of the team is temporarily handicapped by illness or other commitments, the rest will provide support and ensure that the job continues. The team will support open communication and frequent check-in sessions with the team to timely detect the flaws and implement solutions. The team will handle the variations in workloads adequately by taking necessary steps and responding in a flexible manner, thereby delivering quality and record time deliverables.</w:t>
            </w:r>
            <w:r w:rsidDel="00000000" w:rsidR="00000000" w:rsidRPr="00000000">
              <w:rPr>
                <w:rtl w:val="0"/>
              </w:rPr>
            </w:r>
          </w:p>
          <w:p w:rsidR="00000000" w:rsidDel="00000000" w:rsidP="00000000" w:rsidRDefault="00000000" w:rsidRPr="00000000" w14:paraId="0000002F">
            <w:pPr>
              <w:tabs>
                <w:tab w:val="left" w:leader="none" w:pos="567"/>
              </w:tabs>
              <w:jc w:val="both"/>
              <w:rPr>
                <w:color w:val="000000"/>
              </w:rPr>
            </w:pPr>
            <w:r w:rsidDel="00000000" w:rsidR="00000000" w:rsidRPr="00000000">
              <w:rPr>
                <w:rtl w:val="0"/>
              </w:rPr>
            </w:r>
          </w:p>
        </w:tc>
      </w:tr>
    </w:tbl>
    <w:p w:rsidR="00000000" w:rsidDel="00000000" w:rsidP="00000000" w:rsidRDefault="00000000" w:rsidRPr="00000000" w14:paraId="00000030">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31">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4</w:t>
        <w:tab/>
        <w:t xml:space="preserve">MEETINGS </w:t>
      </w:r>
    </w:p>
    <w:p w:rsidR="00000000" w:rsidDel="00000000" w:rsidP="00000000" w:rsidRDefault="00000000" w:rsidRPr="00000000" w14:paraId="00000032">
      <w:pPr>
        <w:spacing w:after="0" w:line="240" w:lineRule="auto"/>
        <w:ind w:left="567" w:firstLine="0"/>
        <w:jc w:val="both"/>
        <w:rPr>
          <w:color w:val="000000"/>
        </w:rPr>
      </w:pPr>
      <w:r w:rsidDel="00000000" w:rsidR="00000000" w:rsidRPr="00000000">
        <w:rPr>
          <w:color w:val="000000"/>
          <w:rtl w:val="0"/>
        </w:rPr>
        <w:t xml:space="preserve">The team will manage Advisor Meetings (AM) and Team Meetings (TM) as follows.</w:t>
      </w:r>
    </w:p>
    <w:p w:rsidR="00000000" w:rsidDel="00000000" w:rsidP="00000000" w:rsidRDefault="00000000" w:rsidRPr="00000000" w14:paraId="00000033">
      <w:pPr>
        <w:spacing w:after="0" w:line="240" w:lineRule="auto"/>
        <w:ind w:left="567" w:firstLine="0"/>
        <w:jc w:val="both"/>
        <w:rPr>
          <w:color w:val="000000"/>
        </w:rPr>
      </w:pPr>
      <w:r w:rsidDel="00000000" w:rsidR="00000000" w:rsidRPr="00000000">
        <w:rPr>
          <w:rtl w:val="0"/>
        </w:rPr>
      </w:r>
    </w:p>
    <w:tbl>
      <w:tblPr>
        <w:tblStyle w:val="Table8"/>
        <w:tblW w:w="985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9"/>
        <w:tblGridChange w:id="0">
          <w:tblGrid>
            <w:gridCol w:w="9859"/>
          </w:tblGrid>
        </w:tblGridChange>
      </w:tblGrid>
      <w:tr>
        <w:trPr>
          <w:cantSplit w:val="0"/>
          <w:tblHeader w:val="0"/>
        </w:trPr>
        <w:tc>
          <w:tcPr/>
          <w:p w:rsidR="00000000" w:rsidDel="00000000" w:rsidP="00000000" w:rsidRDefault="00000000" w:rsidRPr="00000000" w14:paraId="00000034">
            <w:pPr>
              <w:jc w:val="both"/>
              <w:rPr>
                <w:i w:val="1"/>
                <w:iCs w:val="1"/>
                <w:color w:val="000000"/>
              </w:rPr>
            </w:pPr>
            <w:r w:rsidDel="00000000" w:rsidR="00000000" w:rsidRPr="00000000">
              <w:rPr>
                <w:i w:val="1"/>
                <w:iCs w:val="1"/>
                <w:color w:val="000000"/>
                <w:rtl w:val="0"/>
              </w:rPr>
              <w:t xml:space="preserve">meeting frequency</w:t>
            </w:r>
          </w:p>
          <w:p w:rsidR="00000000" w:rsidDel="00000000" w:rsidP="00000000" w:rsidRDefault="00000000" w:rsidRPr="00000000" w14:paraId="00000035">
            <w:pPr>
              <w:jc w:val="both"/>
              <w:rPr>
                <w:color w:val="000000"/>
              </w:rPr>
            </w:pPr>
            <w:r w:rsidDel="00000000" w:rsidR="00000000" w:rsidRPr="00000000">
              <w:rPr>
                <w:color w:val="000000"/>
                <w:rtl w:val="0"/>
              </w:rPr>
              <w:t xml:space="preserve">AM: The</w:t>
            </w:r>
            <w:r w:rsidDel="00000000" w:rsidR="00000000" w:rsidRPr="00000000">
              <w:rPr>
                <w:rtl w:val="0"/>
              </w:rPr>
              <w:t xml:space="preserve"> team</w:t>
            </w:r>
            <w:r w:rsidDel="00000000" w:rsidR="00000000" w:rsidRPr="00000000">
              <w:rPr>
                <w:color w:val="000000"/>
                <w:rtl w:val="0"/>
              </w:rPr>
              <w:t xml:space="preserve"> will hold advisor meetings as scheduled</w:t>
            </w:r>
            <w:r w:rsidDel="00000000" w:rsidR="00000000" w:rsidRPr="00000000">
              <w:rPr>
                <w:rtl w:val="0"/>
              </w:rPr>
              <w:t xml:space="preserve"> by</w:t>
            </w:r>
            <w:r w:rsidDel="00000000" w:rsidR="00000000" w:rsidRPr="00000000">
              <w:rPr>
                <w:color w:val="000000"/>
                <w:rtl w:val="0"/>
              </w:rPr>
              <w:t xml:space="preserve"> the</w:t>
            </w:r>
            <w:r w:rsidDel="00000000" w:rsidR="00000000" w:rsidRPr="00000000">
              <w:rPr>
                <w:rtl w:val="0"/>
              </w:rPr>
              <w:t xml:space="preserve"> course coordinator or by achievement of</w:t>
            </w:r>
            <w:r w:rsidDel="00000000" w:rsidR="00000000" w:rsidRPr="00000000">
              <w:rPr>
                <w:color w:val="000000"/>
                <w:rtl w:val="0"/>
              </w:rPr>
              <w:t xml:space="preserve"> a major project milestone (usually every 2-3 weeks or as needed).</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color w:val="000000"/>
              </w:rPr>
            </w:pPr>
            <w:r w:rsidDel="00000000" w:rsidR="00000000" w:rsidRPr="00000000">
              <w:rPr>
                <w:color w:val="000000"/>
                <w:rtl w:val="0"/>
              </w:rPr>
              <w:t xml:space="preserve">TM: </w:t>
            </w:r>
            <w:r w:rsidDel="00000000" w:rsidR="00000000" w:rsidRPr="00000000">
              <w:rPr>
                <w:rtl w:val="0"/>
              </w:rPr>
              <w:t xml:space="preserve">Team meeting will happen once every week on a compulsory basis and twice a week according to the project findings.</w:t>
            </w:r>
            <w:r w:rsidDel="00000000" w:rsidR="00000000" w:rsidRPr="00000000">
              <w:rPr>
                <w:rtl w:val="0"/>
              </w:rPr>
            </w:r>
          </w:p>
          <w:p w:rsidR="00000000" w:rsidDel="00000000" w:rsidP="00000000" w:rsidRDefault="00000000" w:rsidRPr="00000000" w14:paraId="00000038">
            <w:pPr>
              <w:jc w:val="both"/>
              <w:rPr>
                <w:color w:val="000000"/>
              </w:rPr>
            </w:pPr>
            <w:r w:rsidDel="00000000" w:rsidR="00000000" w:rsidRPr="00000000">
              <w:rPr>
                <w:rtl w:val="0"/>
              </w:rPr>
            </w:r>
          </w:p>
          <w:p w:rsidR="00000000" w:rsidDel="00000000" w:rsidP="00000000" w:rsidRDefault="00000000" w:rsidRPr="00000000" w14:paraId="00000039">
            <w:pPr>
              <w:jc w:val="both"/>
              <w:rPr>
                <w:i w:val="1"/>
                <w:iCs w:val="1"/>
                <w:color w:val="000000"/>
              </w:rPr>
            </w:pPr>
            <w:r w:rsidDel="00000000" w:rsidR="00000000" w:rsidRPr="00000000">
              <w:rPr>
                <w:i w:val="1"/>
                <w:iCs w:val="1"/>
                <w:color w:val="000000"/>
                <w:rtl w:val="0"/>
              </w:rPr>
              <w:t xml:space="preserve">meeting times</w:t>
            </w:r>
          </w:p>
          <w:p w:rsidR="00000000" w:rsidDel="00000000" w:rsidP="00000000" w:rsidRDefault="00000000" w:rsidRPr="00000000" w14:paraId="0000003A">
            <w:pPr>
              <w:jc w:val="both"/>
              <w:rPr>
                <w:color w:val="000000"/>
              </w:rPr>
            </w:pPr>
            <w:r w:rsidDel="00000000" w:rsidR="00000000" w:rsidRPr="00000000">
              <w:rPr>
                <w:color w:val="000000"/>
                <w:rtl w:val="0"/>
              </w:rPr>
              <w:t xml:space="preserve">AM: Advisor meetings will be held at the specified time that is determined by course coordinator or agreed upon with </w:t>
            </w:r>
            <w:r w:rsidDel="00000000" w:rsidR="00000000" w:rsidRPr="00000000">
              <w:rPr>
                <w:rtl w:val="0"/>
              </w:rPr>
              <w:t xml:space="preserve">the </w:t>
            </w:r>
            <w:r w:rsidDel="00000000" w:rsidR="00000000" w:rsidRPr="00000000">
              <w:rPr>
                <w:color w:val="000000"/>
                <w:rtl w:val="0"/>
              </w:rPr>
              <w:t xml:space="preserve">advisor.</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color w:val="000000"/>
              </w:rPr>
            </w:pPr>
            <w:r w:rsidDel="00000000" w:rsidR="00000000" w:rsidRPr="00000000">
              <w:rPr>
                <w:color w:val="000000"/>
                <w:rtl w:val="0"/>
              </w:rPr>
              <w:t xml:space="preserve">TM: Weekly meetings will be held as scheduled/as agreed by the team, provided everyone in the team is available.</w:t>
            </w:r>
          </w:p>
          <w:p w:rsidR="00000000" w:rsidDel="00000000" w:rsidP="00000000" w:rsidRDefault="00000000" w:rsidRPr="00000000" w14:paraId="0000003D">
            <w:pPr>
              <w:jc w:val="both"/>
              <w:rPr>
                <w:color w:val="000000"/>
              </w:rPr>
            </w:pPr>
            <w:r w:rsidDel="00000000" w:rsidR="00000000" w:rsidRPr="00000000">
              <w:rPr>
                <w:rtl w:val="0"/>
              </w:rPr>
            </w:r>
          </w:p>
          <w:p w:rsidR="00000000" w:rsidDel="00000000" w:rsidP="00000000" w:rsidRDefault="00000000" w:rsidRPr="00000000" w14:paraId="0000003E">
            <w:pPr>
              <w:jc w:val="both"/>
              <w:rPr>
                <w:color w:val="000000"/>
              </w:rPr>
            </w:pPr>
            <w:r w:rsidDel="00000000" w:rsidR="00000000" w:rsidRPr="00000000">
              <w:rPr>
                <w:i w:val="1"/>
                <w:iCs w:val="1"/>
                <w:rtl w:val="0"/>
              </w:rPr>
              <w:t xml:space="preserve">A</w:t>
            </w:r>
            <w:r w:rsidDel="00000000" w:rsidR="00000000" w:rsidRPr="00000000">
              <w:rPr>
                <w:i w:val="1"/>
                <w:iCs w:val="1"/>
                <w:color w:val="000000"/>
                <w:rtl w:val="0"/>
              </w:rPr>
              <w:t xml:space="preserve">genda preparation and distribution: </w:t>
            </w:r>
            <w:r w:rsidDel="00000000" w:rsidR="00000000" w:rsidRPr="00000000">
              <w:rPr>
                <w:color w:val="000000"/>
                <w:rtl w:val="0"/>
              </w:rPr>
              <w:t xml:space="preserve">Ahead of every meeting, the chairperson will prepare a meeting agenda that will outline key discussion points, progress reports</w:t>
            </w:r>
            <w:r w:rsidDel="00000000" w:rsidR="00000000" w:rsidRPr="00000000">
              <w:rPr>
                <w:rtl w:val="0"/>
              </w:rPr>
              <w:t xml:space="preserve">,</w:t>
            </w:r>
            <w:r w:rsidDel="00000000" w:rsidR="00000000" w:rsidRPr="00000000">
              <w:rPr>
                <w:color w:val="000000"/>
                <w:rtl w:val="0"/>
              </w:rPr>
              <w:t xml:space="preserve"> and tasks to be completed. All the members of the team will be informed of the agenda beforehand through the communication medium that will be selected (e.g., shared drive or message group).</w:t>
            </w:r>
          </w:p>
          <w:p w:rsidR="00000000" w:rsidDel="00000000" w:rsidP="00000000" w:rsidRDefault="00000000" w:rsidRPr="00000000" w14:paraId="0000003F">
            <w:pPr>
              <w:jc w:val="both"/>
              <w:rPr>
                <w:color w:val="000000"/>
              </w:rPr>
            </w:pPr>
            <w:r w:rsidDel="00000000" w:rsidR="00000000" w:rsidRPr="00000000">
              <w:rPr>
                <w:rtl w:val="0"/>
              </w:rPr>
            </w:r>
          </w:p>
          <w:p w:rsidR="00000000" w:rsidDel="00000000" w:rsidP="00000000" w:rsidRDefault="00000000" w:rsidRPr="00000000" w14:paraId="00000040">
            <w:pPr>
              <w:jc w:val="both"/>
              <w:rPr>
                <w:color w:val="000000"/>
              </w:rPr>
            </w:pPr>
            <w:r w:rsidDel="00000000" w:rsidR="00000000" w:rsidRPr="00000000">
              <w:rPr>
                <w:rtl w:val="0"/>
              </w:rPr>
            </w:r>
          </w:p>
          <w:p w:rsidR="00000000" w:rsidDel="00000000" w:rsidP="00000000" w:rsidRDefault="00000000" w:rsidRPr="00000000" w14:paraId="00000041">
            <w:pPr>
              <w:jc w:val="both"/>
              <w:rPr>
                <w:color w:val="000000"/>
              </w:rPr>
            </w:pPr>
            <w:r w:rsidDel="00000000" w:rsidR="00000000" w:rsidRPr="00000000">
              <w:rPr>
                <w:i w:val="1"/>
                <w:iCs w:val="1"/>
                <w:rtl w:val="0"/>
              </w:rPr>
              <w:t xml:space="preserve">M</w:t>
            </w:r>
            <w:r w:rsidDel="00000000" w:rsidR="00000000" w:rsidRPr="00000000">
              <w:rPr>
                <w:i w:val="1"/>
                <w:iCs w:val="1"/>
                <w:color w:val="000000"/>
                <w:rtl w:val="0"/>
              </w:rPr>
              <w:t xml:space="preserve">inute taker rotation and role: </w:t>
            </w:r>
            <w:r w:rsidDel="00000000" w:rsidR="00000000" w:rsidRPr="00000000">
              <w:rPr>
                <w:color w:val="000000"/>
                <w:rtl w:val="0"/>
              </w:rPr>
              <w:t xml:space="preserve">Th</w:t>
            </w:r>
            <w:r w:rsidDel="00000000" w:rsidR="00000000" w:rsidRPr="00000000">
              <w:rPr>
                <w:rtl w:val="0"/>
              </w:rPr>
              <w:t xml:space="preserve">is role will be rotated on a weekly basis to ensure equal participation. The individual is responsible for keeping track of the meeting time and making sure all points are discussed during the group meeting</w:t>
            </w:r>
            <w:r w:rsidDel="00000000" w:rsidR="00000000" w:rsidRPr="00000000">
              <w:rPr>
                <w:rtl w:val="0"/>
              </w:rPr>
            </w:r>
          </w:p>
          <w:p w:rsidR="00000000" w:rsidDel="00000000" w:rsidP="00000000" w:rsidRDefault="00000000" w:rsidRPr="00000000" w14:paraId="00000042">
            <w:pPr>
              <w:jc w:val="both"/>
              <w:rPr>
                <w:i w:val="1"/>
                <w:iCs w:val="1"/>
              </w:rPr>
            </w:pPr>
            <w:r w:rsidDel="00000000" w:rsidR="00000000" w:rsidRPr="00000000">
              <w:rPr>
                <w:rtl w:val="0"/>
              </w:rPr>
            </w:r>
          </w:p>
          <w:p w:rsidR="00000000" w:rsidDel="00000000" w:rsidP="00000000" w:rsidRDefault="00000000" w:rsidRPr="00000000" w14:paraId="00000043">
            <w:pPr>
              <w:jc w:val="both"/>
              <w:rPr>
                <w:color w:val="000000"/>
              </w:rPr>
            </w:pPr>
            <w:r w:rsidDel="00000000" w:rsidR="00000000" w:rsidRPr="00000000">
              <w:rPr>
                <w:i w:val="1"/>
                <w:iCs w:val="1"/>
                <w:color w:val="000000"/>
                <w:rtl w:val="0"/>
              </w:rPr>
              <w:t xml:space="preserve">chairperson rotation and role: </w:t>
            </w:r>
            <w:r w:rsidDel="00000000" w:rsidR="00000000" w:rsidRPr="00000000">
              <w:rPr>
                <w:rtl w:val="0"/>
              </w:rPr>
              <w:t xml:space="preserve">This role will be carried out by one individual unless there is a situation that calls for a rotation to be done among other team members. The chairperson will be in  charge of meeting agendas, facilitating discussions, ensuring participation of the other team members, and ensuring the productivity of the meeting</w:t>
            </w:r>
            <w:r w:rsidDel="00000000" w:rsidR="00000000" w:rsidRPr="00000000">
              <w:rPr>
                <w:rtl w:val="0"/>
              </w:rPr>
            </w:r>
          </w:p>
          <w:p w:rsidR="00000000" w:rsidDel="00000000" w:rsidP="00000000" w:rsidRDefault="00000000" w:rsidRPr="00000000" w14:paraId="00000044">
            <w:pPr>
              <w:jc w:val="both"/>
              <w:rPr>
                <w:color w:val="000000"/>
              </w:rPr>
            </w:pPr>
            <w:r w:rsidDel="00000000" w:rsidR="00000000" w:rsidRPr="00000000">
              <w:rPr>
                <w:rtl w:val="0"/>
              </w:rPr>
            </w:r>
          </w:p>
          <w:p w:rsidR="00000000" w:rsidDel="00000000" w:rsidP="00000000" w:rsidRDefault="00000000" w:rsidRPr="00000000" w14:paraId="00000045">
            <w:pPr>
              <w:jc w:val="both"/>
              <w:rPr>
                <w:color w:val="000000"/>
              </w:rPr>
            </w:pPr>
            <w:r w:rsidDel="00000000" w:rsidR="00000000" w:rsidRPr="00000000">
              <w:rPr>
                <w:rtl w:val="0"/>
              </w:rPr>
            </w:r>
          </w:p>
          <w:p w:rsidR="00000000" w:rsidDel="00000000" w:rsidP="00000000" w:rsidRDefault="00000000" w:rsidRPr="00000000" w14:paraId="00000046">
            <w:pPr>
              <w:jc w:val="both"/>
              <w:rPr>
                <w:color w:val="000000"/>
              </w:rPr>
            </w:pPr>
            <w:r w:rsidDel="00000000" w:rsidR="00000000" w:rsidRPr="00000000">
              <w:rPr>
                <w:i w:val="1"/>
                <w:iCs w:val="1"/>
                <w:rtl w:val="0"/>
              </w:rPr>
              <w:t xml:space="preserve">Note-taking</w:t>
            </w:r>
            <w:r w:rsidDel="00000000" w:rsidR="00000000" w:rsidRPr="00000000">
              <w:rPr>
                <w:i w:val="1"/>
                <w:iCs w:val="1"/>
                <w:color w:val="000000"/>
                <w:rtl w:val="0"/>
              </w:rPr>
              <w:t xml:space="preserve">: </w:t>
            </w:r>
            <w:r w:rsidDel="00000000" w:rsidR="00000000" w:rsidRPr="00000000">
              <w:rPr>
                <w:color w:val="000000"/>
                <w:rtl w:val="0"/>
              </w:rPr>
              <w:t xml:space="preserve">In addition to the official minutes, some other important notes, updates, and decisions will be thoroughly archived and tracked in the Project File Repository. This will ensure transparency and </w:t>
            </w:r>
            <w:r w:rsidDel="00000000" w:rsidR="00000000" w:rsidRPr="00000000">
              <w:rPr>
                <w:rtl w:val="0"/>
              </w:rPr>
              <w:t xml:space="preserve">serve </w:t>
            </w:r>
            <w:r w:rsidDel="00000000" w:rsidR="00000000" w:rsidRPr="00000000">
              <w:rPr>
                <w:color w:val="000000"/>
                <w:rtl w:val="0"/>
              </w:rPr>
              <w:t xml:space="preserve">as a point of reference when monitoring project progress.</w:t>
            </w:r>
          </w:p>
          <w:p w:rsidR="00000000" w:rsidDel="00000000" w:rsidP="00000000" w:rsidRDefault="00000000" w:rsidRPr="00000000" w14:paraId="00000047">
            <w:pPr>
              <w:jc w:val="both"/>
              <w:rPr>
                <w:color w:val="000000"/>
              </w:rPr>
            </w:pPr>
            <w:r w:rsidDel="00000000" w:rsidR="00000000" w:rsidRPr="00000000">
              <w:rPr>
                <w:rtl w:val="0"/>
              </w:rPr>
            </w:r>
          </w:p>
          <w:p w:rsidR="00000000" w:rsidDel="00000000" w:rsidP="00000000" w:rsidRDefault="00000000" w:rsidRPr="00000000" w14:paraId="00000048">
            <w:pPr>
              <w:jc w:val="both"/>
              <w:rPr>
                <w:color w:val="000000"/>
              </w:rPr>
            </w:pPr>
            <w:r w:rsidDel="00000000" w:rsidR="00000000" w:rsidRPr="00000000">
              <w:rPr>
                <w:rtl w:val="0"/>
              </w:rPr>
            </w:r>
          </w:p>
          <w:p w:rsidR="00000000" w:rsidDel="00000000" w:rsidP="00000000" w:rsidRDefault="00000000" w:rsidRPr="00000000" w14:paraId="00000049">
            <w:pPr>
              <w:jc w:val="both"/>
              <w:rPr>
                <w:color w:val="000000"/>
              </w:rPr>
            </w:pPr>
            <w:r w:rsidDel="00000000" w:rsidR="00000000" w:rsidRPr="00000000">
              <w:rPr>
                <w:i w:val="1"/>
                <w:iCs w:val="1"/>
                <w:rtl w:val="0"/>
              </w:rPr>
              <w:t xml:space="preserve">Apologies</w:t>
            </w:r>
            <w:r w:rsidDel="00000000" w:rsidR="00000000" w:rsidRPr="00000000">
              <w:rPr>
                <w:i w:val="1"/>
                <w:iCs w:val="1"/>
                <w:color w:val="000000"/>
                <w:rtl w:val="0"/>
              </w:rPr>
              <w:t xml:space="preserve"> for absence from meetings and workshops: </w:t>
            </w:r>
            <w:r w:rsidDel="00000000" w:rsidR="00000000" w:rsidRPr="00000000">
              <w:rPr>
                <w:color w:val="000000"/>
                <w:rtl w:val="0"/>
              </w:rPr>
              <w:t xml:space="preserve">The </w:t>
            </w:r>
            <w:r w:rsidDel="00000000" w:rsidR="00000000" w:rsidRPr="00000000">
              <w:rPr>
                <w:rtl w:val="0"/>
              </w:rPr>
              <w:t xml:space="preserve">members</w:t>
            </w:r>
            <w:r w:rsidDel="00000000" w:rsidR="00000000" w:rsidRPr="00000000">
              <w:rPr>
                <w:color w:val="000000"/>
                <w:rtl w:val="0"/>
              </w:rPr>
              <w:t xml:space="preserve"> should be present during regular meetings and workshops</w:t>
            </w:r>
            <w:r w:rsidDel="00000000" w:rsidR="00000000" w:rsidRPr="00000000">
              <w:rPr>
                <w:rtl w:val="0"/>
              </w:rPr>
              <w:t xml:space="preserve">,</w:t>
            </w:r>
            <w:r w:rsidDel="00000000" w:rsidR="00000000" w:rsidRPr="00000000">
              <w:rPr>
                <w:color w:val="000000"/>
                <w:rtl w:val="0"/>
              </w:rPr>
              <w:t xml:space="preserve"> and in case a member is not able to be present, </w:t>
            </w:r>
            <w:r w:rsidDel="00000000" w:rsidR="00000000" w:rsidRPr="00000000">
              <w:rPr>
                <w:rtl w:val="0"/>
              </w:rPr>
              <w:t xml:space="preserve">they</w:t>
            </w:r>
            <w:r w:rsidDel="00000000" w:rsidR="00000000" w:rsidRPr="00000000">
              <w:rPr>
                <w:color w:val="000000"/>
                <w:rtl w:val="0"/>
              </w:rPr>
              <w:t xml:space="preserve"> should provide an apology in advance through a justified communication channel. The missing member should review the records of the meeting, absorb the missing discussions, and complete the task identified within the agreed time. Constant </w:t>
            </w:r>
            <w:r w:rsidDel="00000000" w:rsidR="00000000" w:rsidRPr="00000000">
              <w:rPr>
                <w:rtl w:val="0"/>
              </w:rPr>
              <w:t xml:space="preserve">non-attendance</w:t>
            </w:r>
            <w:r w:rsidDel="00000000" w:rsidR="00000000" w:rsidRPr="00000000">
              <w:rPr>
                <w:color w:val="000000"/>
                <w:rtl w:val="0"/>
              </w:rPr>
              <w:t xml:space="preserve"> without </w:t>
            </w:r>
            <w:r w:rsidDel="00000000" w:rsidR="00000000" w:rsidRPr="00000000">
              <w:rPr>
                <w:rtl w:val="0"/>
              </w:rPr>
              <w:t xml:space="preserve">a </w:t>
            </w:r>
            <w:r w:rsidDel="00000000" w:rsidR="00000000" w:rsidRPr="00000000">
              <w:rPr>
                <w:color w:val="000000"/>
                <w:rtl w:val="0"/>
              </w:rPr>
              <w:t xml:space="preserve">valid reason can be addressed by the team</w:t>
            </w:r>
            <w:r w:rsidDel="00000000" w:rsidR="00000000" w:rsidRPr="00000000">
              <w:rPr>
                <w:rtl w:val="0"/>
              </w:rPr>
              <w:t xml:space="preserve">,</w:t>
            </w:r>
            <w:r w:rsidDel="00000000" w:rsidR="00000000" w:rsidRPr="00000000">
              <w:rPr>
                <w:color w:val="000000"/>
                <w:rtl w:val="0"/>
              </w:rPr>
              <w:t xml:space="preserve"> and in justifiable cases</w:t>
            </w:r>
            <w:r w:rsidDel="00000000" w:rsidR="00000000" w:rsidRPr="00000000">
              <w:rPr>
                <w:rtl w:val="0"/>
              </w:rPr>
              <w:t xml:space="preserve">, the individual</w:t>
            </w:r>
            <w:r w:rsidDel="00000000" w:rsidR="00000000" w:rsidRPr="00000000">
              <w:rPr>
                <w:color w:val="000000"/>
                <w:rtl w:val="0"/>
              </w:rPr>
              <w:t xml:space="preserve"> can be reported to the course coordinator to initiate some level of responsibility and justification in keeping the team conscious.</w:t>
            </w:r>
          </w:p>
          <w:p w:rsidR="00000000" w:rsidDel="00000000" w:rsidP="00000000" w:rsidRDefault="00000000" w:rsidRPr="00000000" w14:paraId="0000004A">
            <w:pPr>
              <w:jc w:val="both"/>
              <w:rPr>
                <w:color w:val="000000"/>
              </w:rPr>
            </w:pPr>
            <w:r w:rsidDel="00000000" w:rsidR="00000000" w:rsidRPr="00000000">
              <w:rPr>
                <w:rtl w:val="0"/>
              </w:rPr>
            </w:r>
          </w:p>
          <w:p w:rsidR="00000000" w:rsidDel="00000000" w:rsidP="00000000" w:rsidRDefault="00000000" w:rsidRPr="00000000" w14:paraId="0000004B">
            <w:pPr>
              <w:ind w:left="37" w:firstLine="0"/>
              <w:jc w:val="both"/>
              <w:rPr>
                <w:color w:val="000000"/>
              </w:rPr>
            </w:pPr>
            <w:r w:rsidDel="00000000" w:rsidR="00000000" w:rsidRPr="00000000">
              <w:rPr>
                <w:rtl w:val="0"/>
              </w:rPr>
            </w:r>
          </w:p>
        </w:tc>
      </w:tr>
    </w:tbl>
    <w:p w:rsidR="00000000" w:rsidDel="00000000" w:rsidP="00000000" w:rsidRDefault="00000000" w:rsidRPr="00000000" w14:paraId="0000004C">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4D">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5</w:t>
        <w:tab/>
        <w:t xml:space="preserve">COMMUNICATION</w:t>
      </w:r>
    </w:p>
    <w:p w:rsidR="00000000" w:rsidDel="00000000" w:rsidP="00000000" w:rsidRDefault="00000000" w:rsidRPr="00000000" w14:paraId="0000004E">
      <w:pPr>
        <w:tabs>
          <w:tab w:val="left" w:leader="none" w:pos="567"/>
        </w:tabs>
        <w:spacing w:after="0" w:line="240" w:lineRule="auto"/>
        <w:ind w:left="567" w:firstLine="0"/>
        <w:jc w:val="both"/>
        <w:rPr>
          <w:color w:val="000000"/>
        </w:rPr>
      </w:pPr>
      <w:r w:rsidDel="00000000" w:rsidR="00000000" w:rsidRPr="00000000">
        <w:rPr>
          <w:color w:val="000000"/>
          <w:rtl w:val="0"/>
        </w:rPr>
        <w:t xml:space="preserve">The team agrees to use the following communication modes for team communication taking into account the recipient and purpose of the communication.</w:t>
      </w:r>
    </w:p>
    <w:p w:rsidR="00000000" w:rsidDel="00000000" w:rsidP="00000000" w:rsidRDefault="00000000" w:rsidRPr="00000000" w14:paraId="0000004F">
      <w:pPr>
        <w:spacing w:after="0" w:line="240" w:lineRule="auto"/>
        <w:ind w:left="720" w:firstLine="0"/>
        <w:jc w:val="both"/>
        <w:rPr>
          <w:color w:val="000000"/>
        </w:rPr>
      </w:pPr>
      <w:r w:rsidDel="00000000" w:rsidR="00000000" w:rsidRPr="00000000">
        <w:rPr>
          <w:rtl w:val="0"/>
        </w:rPr>
      </w:r>
    </w:p>
    <w:tbl>
      <w:tblPr>
        <w:tblStyle w:val="Table9"/>
        <w:tblW w:w="985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3370"/>
        <w:gridCol w:w="3370"/>
        <w:tblGridChange w:id="0">
          <w:tblGrid>
            <w:gridCol w:w="3119"/>
            <w:gridCol w:w="3370"/>
            <w:gridCol w:w="3370"/>
          </w:tblGrid>
        </w:tblGridChange>
      </w:tblGrid>
      <w:tr>
        <w:trPr>
          <w:cantSplit w:val="0"/>
          <w:tblHeader w:val="0"/>
        </w:trPr>
        <w:tc>
          <w:tcPr/>
          <w:p w:rsidR="00000000" w:rsidDel="00000000" w:rsidP="00000000" w:rsidRDefault="00000000" w:rsidRPr="00000000" w14:paraId="00000050">
            <w:pPr>
              <w:jc w:val="both"/>
              <w:rPr>
                <w:i w:val="1"/>
                <w:iCs w:val="1"/>
                <w:color w:val="000000"/>
              </w:rPr>
            </w:pPr>
            <w:r w:rsidDel="00000000" w:rsidR="00000000" w:rsidRPr="00000000">
              <w:rPr>
                <w:i w:val="1"/>
                <w:iCs w:val="1"/>
                <w:color w:val="000000"/>
                <w:rtl w:val="0"/>
              </w:rPr>
              <w:t xml:space="preserve">Recipient/s</w:t>
            </w:r>
          </w:p>
        </w:tc>
        <w:tc>
          <w:tcPr/>
          <w:p w:rsidR="00000000" w:rsidDel="00000000" w:rsidP="00000000" w:rsidRDefault="00000000" w:rsidRPr="00000000" w14:paraId="00000051">
            <w:pPr>
              <w:jc w:val="both"/>
              <w:rPr>
                <w:i w:val="1"/>
                <w:iCs w:val="1"/>
                <w:color w:val="000000"/>
              </w:rPr>
            </w:pPr>
            <w:r w:rsidDel="00000000" w:rsidR="00000000" w:rsidRPr="00000000">
              <w:rPr>
                <w:i w:val="1"/>
                <w:iCs w:val="1"/>
                <w:color w:val="000000"/>
                <w:rtl w:val="0"/>
              </w:rPr>
              <w:t xml:space="preserve">Purpose</w:t>
            </w:r>
          </w:p>
        </w:tc>
        <w:tc>
          <w:tcPr/>
          <w:p w:rsidR="00000000" w:rsidDel="00000000" w:rsidP="00000000" w:rsidRDefault="00000000" w:rsidRPr="00000000" w14:paraId="00000052">
            <w:pPr>
              <w:jc w:val="both"/>
              <w:rPr>
                <w:i w:val="1"/>
                <w:iCs w:val="1"/>
                <w:color w:val="000000"/>
              </w:rPr>
            </w:pPr>
            <w:r w:rsidDel="00000000" w:rsidR="00000000" w:rsidRPr="00000000">
              <w:rPr>
                <w:i w:val="1"/>
                <w:iCs w:val="1"/>
                <w:color w:val="000000"/>
                <w:rtl w:val="0"/>
              </w:rPr>
              <w:t xml:space="preserve">Mode/s</w:t>
            </w:r>
          </w:p>
        </w:tc>
      </w:tr>
      <w:tr>
        <w:trPr>
          <w:cantSplit w:val="0"/>
          <w:tblHeader w:val="0"/>
        </w:trPr>
        <w:tc>
          <w:tcPr>
            <w:vMerge w:val="restart"/>
            <w:shd w:fill="d9d9d9" w:val="clear"/>
          </w:tcPr>
          <w:p w:rsidR="00000000" w:rsidDel="00000000" w:rsidP="00000000" w:rsidRDefault="00000000" w:rsidRPr="00000000" w14:paraId="00000053">
            <w:pPr>
              <w:jc w:val="both"/>
              <w:rPr>
                <w:color w:val="000000"/>
              </w:rPr>
            </w:pPr>
            <w:r w:rsidDel="00000000" w:rsidR="00000000" w:rsidRPr="00000000">
              <w:rPr>
                <w:rtl w:val="0"/>
              </w:rPr>
              <w:t xml:space="preserve">Course coordinator</w:t>
            </w:r>
            <w:r w:rsidDel="00000000" w:rsidR="00000000" w:rsidRPr="00000000">
              <w:rPr>
                <w:rtl w:val="0"/>
              </w:rPr>
            </w:r>
          </w:p>
        </w:tc>
        <w:tc>
          <w:tcPr>
            <w:shd w:fill="d9d9d9" w:val="clear"/>
          </w:tcPr>
          <w:p w:rsidR="00000000" w:rsidDel="00000000" w:rsidP="00000000" w:rsidRDefault="00000000" w:rsidRPr="00000000" w14:paraId="00000054">
            <w:pPr>
              <w:jc w:val="both"/>
              <w:rPr>
                <w:color w:val="000000"/>
              </w:rPr>
            </w:pPr>
            <w:r w:rsidDel="00000000" w:rsidR="00000000" w:rsidRPr="00000000">
              <w:rPr>
                <w:rtl w:val="0"/>
              </w:rPr>
              <w:t xml:space="preserve">Queries and clarifications</w:t>
            </w:r>
            <w:r w:rsidDel="00000000" w:rsidR="00000000" w:rsidRPr="00000000">
              <w:rPr>
                <w:rtl w:val="0"/>
              </w:rPr>
            </w:r>
          </w:p>
        </w:tc>
        <w:tc>
          <w:tcPr>
            <w:shd w:fill="d9d9d9" w:val="clear"/>
          </w:tcPr>
          <w:p w:rsidR="00000000" w:rsidDel="00000000" w:rsidP="00000000" w:rsidRDefault="00000000" w:rsidRPr="00000000" w14:paraId="00000055">
            <w:pPr>
              <w:jc w:val="both"/>
              <w:rPr>
                <w:color w:val="000000"/>
              </w:rPr>
            </w:pPr>
            <w:r w:rsidDel="00000000" w:rsidR="00000000" w:rsidRPr="00000000">
              <w:rPr>
                <w:rtl w:val="0"/>
              </w:rPr>
              <w:t xml:space="preserve">Microsoft teams</w:t>
            </w: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shd w:fill="d9d9d9" w:val="clear"/>
          </w:tcPr>
          <w:p w:rsidR="00000000" w:rsidDel="00000000" w:rsidP="00000000" w:rsidRDefault="00000000" w:rsidRPr="00000000" w14:paraId="00000057">
            <w:pPr>
              <w:jc w:val="both"/>
              <w:rPr>
                <w:color w:val="000000"/>
              </w:rPr>
            </w:pPr>
            <w:r w:rsidDel="00000000" w:rsidR="00000000" w:rsidRPr="00000000">
              <w:rPr>
                <w:rtl w:val="0"/>
              </w:rPr>
              <w:t xml:space="preserve">Feedback</w:t>
            </w:r>
            <w:r w:rsidDel="00000000" w:rsidR="00000000" w:rsidRPr="00000000">
              <w:rPr>
                <w:rtl w:val="0"/>
              </w:rPr>
            </w:r>
          </w:p>
        </w:tc>
        <w:tc>
          <w:tcPr>
            <w:shd w:fill="d9d9d9" w:val="clear"/>
          </w:tcPr>
          <w:p w:rsidR="00000000" w:rsidDel="00000000" w:rsidP="00000000" w:rsidRDefault="00000000" w:rsidRPr="00000000" w14:paraId="00000058">
            <w:pPr>
              <w:jc w:val="both"/>
              <w:rPr>
                <w:color w:val="000000"/>
              </w:rPr>
            </w:pPr>
            <w:r w:rsidDel="00000000" w:rsidR="00000000" w:rsidRPr="00000000">
              <w:rPr>
                <w:rtl w:val="0"/>
              </w:rPr>
              <w:t xml:space="preserve">Email</w:t>
            </w:r>
            <w:r w:rsidDel="00000000" w:rsidR="00000000" w:rsidRPr="00000000">
              <w:rPr>
                <w:rtl w:val="0"/>
              </w:rPr>
            </w:r>
          </w:p>
        </w:tc>
      </w:tr>
      <w:tr>
        <w:trPr>
          <w:cantSplit w:val="0"/>
          <w:trHeight w:val="253.5546875" w:hRule="atLeast"/>
          <w:tblHeader w:val="0"/>
        </w:trPr>
        <w:tc>
          <w:tcPr>
            <w:vMerge w:val="restart"/>
          </w:tcPr>
          <w:p w:rsidR="00000000" w:rsidDel="00000000" w:rsidP="00000000" w:rsidRDefault="00000000" w:rsidRPr="00000000" w14:paraId="00000059">
            <w:pPr>
              <w:jc w:val="both"/>
              <w:rPr>
                <w:color w:val="000000"/>
              </w:rPr>
            </w:pPr>
            <w:r w:rsidDel="00000000" w:rsidR="00000000" w:rsidRPr="00000000">
              <w:rPr>
                <w:rtl w:val="0"/>
              </w:rPr>
              <w:t xml:space="preserve">All team members</w:t>
            </w:r>
            <w:r w:rsidDel="00000000" w:rsidR="00000000" w:rsidRPr="00000000">
              <w:rPr>
                <w:rtl w:val="0"/>
              </w:rPr>
            </w:r>
          </w:p>
        </w:tc>
        <w:tc>
          <w:tcPr/>
          <w:p w:rsidR="00000000" w:rsidDel="00000000" w:rsidP="00000000" w:rsidRDefault="00000000" w:rsidRPr="00000000" w14:paraId="0000005A">
            <w:pPr>
              <w:jc w:val="both"/>
              <w:rPr>
                <w:color w:val="000000"/>
              </w:rPr>
            </w:pPr>
            <w:r w:rsidDel="00000000" w:rsidR="00000000" w:rsidRPr="00000000">
              <w:rPr>
                <w:rtl w:val="0"/>
              </w:rPr>
              <w:t xml:space="preserve">Weekly meetings and agenda</w:t>
            </w:r>
            <w:r w:rsidDel="00000000" w:rsidR="00000000" w:rsidRPr="00000000">
              <w:rPr>
                <w:rtl w:val="0"/>
              </w:rPr>
            </w:r>
          </w:p>
        </w:tc>
        <w:tc>
          <w:tcPr/>
          <w:p w:rsidR="00000000" w:rsidDel="00000000" w:rsidP="00000000" w:rsidRDefault="00000000" w:rsidRPr="00000000" w14:paraId="0000005B">
            <w:pPr>
              <w:jc w:val="both"/>
              <w:rPr>
                <w:color w:val="000000"/>
              </w:rPr>
            </w:pPr>
            <w:r w:rsidDel="00000000" w:rsidR="00000000" w:rsidRPr="00000000">
              <w:rPr>
                <w:rtl w:val="0"/>
              </w:rPr>
              <w:t xml:space="preserve">Microsoft teams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5D">
            <w:pPr>
              <w:jc w:val="both"/>
              <w:rPr>
                <w:color w:val="000000"/>
              </w:rPr>
            </w:pPr>
            <w:r w:rsidDel="00000000" w:rsidR="00000000" w:rsidRPr="00000000">
              <w:rPr>
                <w:rtl w:val="0"/>
              </w:rPr>
              <w:t xml:space="preserve">Task allocation</w:t>
            </w:r>
            <w:r w:rsidDel="00000000" w:rsidR="00000000" w:rsidRPr="00000000">
              <w:rPr>
                <w:rtl w:val="0"/>
              </w:rPr>
            </w:r>
          </w:p>
        </w:tc>
        <w:tc>
          <w:tcPr/>
          <w:p w:rsidR="00000000" w:rsidDel="00000000" w:rsidP="00000000" w:rsidRDefault="00000000" w:rsidRPr="00000000" w14:paraId="0000005E">
            <w:pPr>
              <w:jc w:val="both"/>
              <w:rPr>
                <w:color w:val="00000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60">
            <w:pPr>
              <w:jc w:val="both"/>
              <w:rPr>
                <w:color w:val="000000"/>
              </w:rPr>
            </w:pPr>
            <w:r w:rsidDel="00000000" w:rsidR="00000000" w:rsidRPr="00000000">
              <w:rPr>
                <w:rtl w:val="0"/>
              </w:rPr>
              <w:t xml:space="preserve">General updates</w:t>
            </w:r>
            <w:r w:rsidDel="00000000" w:rsidR="00000000" w:rsidRPr="00000000">
              <w:rPr>
                <w:rtl w:val="0"/>
              </w:rPr>
            </w:r>
          </w:p>
        </w:tc>
        <w:tc>
          <w:tcPr/>
          <w:p w:rsidR="00000000" w:rsidDel="00000000" w:rsidP="00000000" w:rsidRDefault="00000000" w:rsidRPr="00000000" w14:paraId="00000061">
            <w:pPr>
              <w:jc w:val="both"/>
              <w:rPr>
                <w:color w:val="00000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63">
            <w:pPr>
              <w:jc w:val="both"/>
              <w:rPr>
                <w:color w:val="000000"/>
              </w:rPr>
            </w:pPr>
            <w:r w:rsidDel="00000000" w:rsidR="00000000" w:rsidRPr="00000000">
              <w:rPr>
                <w:rtl w:val="0"/>
              </w:rPr>
              <w:t xml:space="preserve">File sharing</w:t>
            </w:r>
            <w:r w:rsidDel="00000000" w:rsidR="00000000" w:rsidRPr="00000000">
              <w:rPr>
                <w:rtl w:val="0"/>
              </w:rPr>
            </w:r>
          </w:p>
        </w:tc>
        <w:tc>
          <w:tcPr/>
          <w:p w:rsidR="00000000" w:rsidDel="00000000" w:rsidP="00000000" w:rsidRDefault="00000000" w:rsidRPr="00000000" w14:paraId="00000064">
            <w:pPr>
              <w:jc w:val="both"/>
              <w:rPr>
                <w:color w:val="00000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66">
            <w:pPr>
              <w:jc w:val="both"/>
              <w:rPr>
                <w:color w:val="000000"/>
              </w:rPr>
            </w:pPr>
            <w:r w:rsidDel="00000000" w:rsidR="00000000" w:rsidRPr="00000000">
              <w:rPr>
                <w:rtl w:val="0"/>
              </w:rPr>
              <w:t xml:space="preserve">Coordination</w:t>
            </w:r>
            <w:r w:rsidDel="00000000" w:rsidR="00000000" w:rsidRPr="00000000">
              <w:rPr>
                <w:rtl w:val="0"/>
              </w:rPr>
            </w:r>
          </w:p>
        </w:tc>
        <w:tc>
          <w:tcPr/>
          <w:p w:rsidR="00000000" w:rsidDel="00000000" w:rsidP="00000000" w:rsidRDefault="00000000" w:rsidRPr="00000000" w14:paraId="00000067">
            <w:pPr>
              <w:jc w:val="both"/>
              <w:rPr>
                <w:color w:val="000000"/>
              </w:rPr>
            </w:pPr>
            <w:r w:rsidDel="00000000" w:rsidR="00000000" w:rsidRPr="00000000">
              <w:rPr>
                <w:rtl w:val="0"/>
              </w:rPr>
            </w:r>
          </w:p>
        </w:tc>
      </w:tr>
      <w:tr>
        <w:trPr>
          <w:cantSplit w:val="0"/>
          <w:tblHeader w:val="0"/>
        </w:trPr>
        <w:tc>
          <w:tcPr>
            <w:vMerge w:val="restart"/>
            <w:shd w:fill="d9d9d9" w:val="clear"/>
          </w:tcPr>
          <w:p w:rsidR="00000000" w:rsidDel="00000000" w:rsidP="00000000" w:rsidRDefault="00000000" w:rsidRPr="00000000" w14:paraId="00000068">
            <w:pPr>
              <w:jc w:val="both"/>
              <w:rPr>
                <w:color w:val="000000"/>
              </w:rPr>
            </w:pPr>
            <w:r w:rsidDel="00000000" w:rsidR="00000000" w:rsidRPr="00000000">
              <w:rPr>
                <w:rtl w:val="0"/>
              </w:rPr>
            </w:r>
          </w:p>
        </w:tc>
        <w:tc>
          <w:tcPr>
            <w:shd w:fill="d9d9d9" w:val="clear"/>
          </w:tcPr>
          <w:p w:rsidR="00000000" w:rsidDel="00000000" w:rsidP="00000000" w:rsidRDefault="00000000" w:rsidRPr="00000000" w14:paraId="00000069">
            <w:pPr>
              <w:jc w:val="both"/>
              <w:rPr>
                <w:color w:val="000000"/>
              </w:rPr>
            </w:pPr>
            <w:r w:rsidDel="00000000" w:rsidR="00000000" w:rsidRPr="00000000">
              <w:rPr>
                <w:rtl w:val="0"/>
              </w:rPr>
            </w:r>
          </w:p>
        </w:tc>
        <w:tc>
          <w:tcPr>
            <w:shd w:fill="d9d9d9" w:val="clear"/>
          </w:tcPr>
          <w:p w:rsidR="00000000" w:rsidDel="00000000" w:rsidP="00000000" w:rsidRDefault="00000000" w:rsidRPr="00000000" w14:paraId="0000006A">
            <w:pPr>
              <w:jc w:val="both"/>
              <w:rPr>
                <w:color w:val="000000"/>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shd w:fill="d9d9d9" w:val="clear"/>
          </w:tcPr>
          <w:p w:rsidR="00000000" w:rsidDel="00000000" w:rsidP="00000000" w:rsidRDefault="00000000" w:rsidRPr="00000000" w14:paraId="0000006C">
            <w:pPr>
              <w:jc w:val="both"/>
              <w:rPr>
                <w:color w:val="000000"/>
              </w:rPr>
            </w:pPr>
            <w:r w:rsidDel="00000000" w:rsidR="00000000" w:rsidRPr="00000000">
              <w:rPr>
                <w:rtl w:val="0"/>
              </w:rPr>
            </w:r>
          </w:p>
        </w:tc>
        <w:tc>
          <w:tcPr>
            <w:shd w:fill="d9d9d9" w:val="clear"/>
          </w:tcPr>
          <w:p w:rsidR="00000000" w:rsidDel="00000000" w:rsidP="00000000" w:rsidRDefault="00000000" w:rsidRPr="00000000" w14:paraId="0000006D">
            <w:pPr>
              <w:jc w:val="both"/>
              <w:rPr>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E">
            <w:pPr>
              <w:rPr>
                <w:color w:val="000000"/>
              </w:rPr>
            </w:pPr>
            <w:r w:rsidDel="00000000" w:rsidR="00000000" w:rsidRPr="00000000">
              <w:rPr>
                <w:rtl w:val="0"/>
              </w:rPr>
            </w:r>
          </w:p>
        </w:tc>
        <w:tc>
          <w:tcPr/>
          <w:p w:rsidR="00000000" w:rsidDel="00000000" w:rsidP="00000000" w:rsidRDefault="00000000" w:rsidRPr="00000000" w14:paraId="0000006F">
            <w:pPr>
              <w:jc w:val="both"/>
              <w:rPr>
                <w:color w:val="000000"/>
              </w:rPr>
            </w:pPr>
            <w:r w:rsidDel="00000000" w:rsidR="00000000" w:rsidRPr="00000000">
              <w:rPr>
                <w:rtl w:val="0"/>
              </w:rPr>
            </w:r>
          </w:p>
        </w:tc>
        <w:tc>
          <w:tcPr/>
          <w:p w:rsidR="00000000" w:rsidDel="00000000" w:rsidP="00000000" w:rsidRDefault="00000000" w:rsidRPr="00000000" w14:paraId="00000070">
            <w:pPr>
              <w:jc w:val="both"/>
              <w:rPr>
                <w:color w:val="00000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72">
            <w:pPr>
              <w:jc w:val="both"/>
              <w:rPr>
                <w:color w:val="000000"/>
              </w:rPr>
            </w:pPr>
            <w:r w:rsidDel="00000000" w:rsidR="00000000" w:rsidRPr="00000000">
              <w:rPr>
                <w:rtl w:val="0"/>
              </w:rPr>
            </w:r>
          </w:p>
        </w:tc>
        <w:tc>
          <w:tcPr/>
          <w:p w:rsidR="00000000" w:rsidDel="00000000" w:rsidP="00000000" w:rsidRDefault="00000000" w:rsidRPr="00000000" w14:paraId="00000073">
            <w:pPr>
              <w:jc w:val="both"/>
              <w:rPr>
                <w:color w:val="00000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75">
            <w:pPr>
              <w:jc w:val="both"/>
              <w:rPr>
                <w:color w:val="000000"/>
              </w:rPr>
            </w:pPr>
            <w:r w:rsidDel="00000000" w:rsidR="00000000" w:rsidRPr="00000000">
              <w:rPr>
                <w:rtl w:val="0"/>
              </w:rPr>
            </w:r>
          </w:p>
        </w:tc>
        <w:tc>
          <w:tcPr/>
          <w:p w:rsidR="00000000" w:rsidDel="00000000" w:rsidP="00000000" w:rsidRDefault="00000000" w:rsidRPr="00000000" w14:paraId="00000076">
            <w:pPr>
              <w:jc w:val="both"/>
              <w:rPr>
                <w:color w:val="000000"/>
              </w:rPr>
            </w:pPr>
            <w:r w:rsidDel="00000000" w:rsidR="00000000" w:rsidRPr="00000000">
              <w:rPr>
                <w:rtl w:val="0"/>
              </w:rPr>
            </w:r>
          </w:p>
        </w:tc>
      </w:tr>
    </w:tbl>
    <w:p w:rsidR="00000000" w:rsidDel="00000000" w:rsidP="00000000" w:rsidRDefault="00000000" w:rsidRPr="00000000" w14:paraId="00000077">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78">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6</w:t>
        <w:tab/>
        <w:t xml:space="preserve">RECORD KEEPING</w:t>
      </w:r>
    </w:p>
    <w:p w:rsidR="00000000" w:rsidDel="00000000" w:rsidP="00000000" w:rsidRDefault="00000000" w:rsidRPr="00000000" w14:paraId="00000079">
      <w:pPr>
        <w:tabs>
          <w:tab w:val="left" w:leader="none" w:pos="567"/>
        </w:tabs>
        <w:spacing w:after="0" w:line="240" w:lineRule="auto"/>
        <w:ind w:left="567" w:firstLine="0"/>
        <w:jc w:val="both"/>
        <w:rPr>
          <w:color w:val="000000"/>
        </w:rPr>
      </w:pPr>
      <w:r w:rsidDel="00000000" w:rsidR="00000000" w:rsidRPr="00000000">
        <w:rPr>
          <w:color w:val="000000"/>
          <w:rtl w:val="0"/>
        </w:rPr>
        <w:t xml:space="preserve">In order to fulfil the requirements of the Project Monitoring and Control assignment, team members accept the following responsibilities in relation to regularly updating the Project File Repository.</w:t>
      </w:r>
    </w:p>
    <w:p w:rsidR="00000000" w:rsidDel="00000000" w:rsidP="00000000" w:rsidRDefault="00000000" w:rsidRPr="00000000" w14:paraId="0000007A">
      <w:pPr>
        <w:spacing w:after="0" w:line="240" w:lineRule="auto"/>
        <w:ind w:left="720" w:firstLine="0"/>
        <w:jc w:val="both"/>
        <w:rPr>
          <w:color w:val="000000"/>
        </w:rPr>
      </w:pPr>
      <w:r w:rsidDel="00000000" w:rsidR="00000000" w:rsidRPr="00000000">
        <w:rPr>
          <w:rtl w:val="0"/>
        </w:rPr>
      </w:r>
    </w:p>
    <w:tbl>
      <w:tblPr>
        <w:tblStyle w:val="Table10"/>
        <w:tblW w:w="985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9"/>
        <w:tblGridChange w:id="0">
          <w:tblGrid>
            <w:gridCol w:w="9859"/>
          </w:tblGrid>
        </w:tblGridChange>
      </w:tblGrid>
      <w:tr>
        <w:trPr>
          <w:cantSplit w:val="0"/>
          <w:trHeight w:val="253.5546875" w:hRule="atLeast"/>
          <w:tblHeader w:val="0"/>
        </w:trPr>
        <w:tc>
          <w:tcPr/>
          <w:p w:rsidR="00000000" w:rsidDel="00000000" w:rsidP="00000000" w:rsidRDefault="00000000" w:rsidRPr="00000000" w14:paraId="0000007B">
            <w:pPr>
              <w:jc w:val="both"/>
              <w:rPr>
                <w:color w:val="000000"/>
              </w:rPr>
            </w:pPr>
            <w:r w:rsidDel="00000000" w:rsidR="00000000" w:rsidRPr="00000000">
              <w:rPr>
                <w:rtl w:val="0"/>
              </w:rPr>
              <w:t xml:space="preserve">Each individual in the team should regularly update their Project File Repository with their work, such as code, data, and drafts of their reports. To ensure accountability and transparency, files will be organized and labeled systematically, with the meeting notes and decisions recorded to make the collaboration effective.</w:t>
            </w:r>
            <w:r w:rsidDel="00000000" w:rsidR="00000000" w:rsidRPr="00000000">
              <w:rPr>
                <w:rtl w:val="0"/>
              </w:rPr>
            </w:r>
          </w:p>
        </w:tc>
      </w:tr>
    </w:tbl>
    <w:p w:rsidR="00000000" w:rsidDel="00000000" w:rsidP="00000000" w:rsidRDefault="00000000" w:rsidRPr="00000000" w14:paraId="0000007C">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7D">
      <w:pPr>
        <w:tabs>
          <w:tab w:val="left" w:leader="none" w:pos="567"/>
        </w:tabs>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7E">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7</w:t>
        <w:tab/>
        <w:t xml:space="preserve">DISPUTE RESOLUTION</w:t>
      </w:r>
    </w:p>
    <w:p w:rsidR="00000000" w:rsidDel="00000000" w:rsidP="00000000" w:rsidRDefault="00000000" w:rsidRPr="00000000" w14:paraId="0000007F">
      <w:pPr>
        <w:tabs>
          <w:tab w:val="left" w:leader="none" w:pos="567"/>
        </w:tabs>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0">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7.1</w:t>
        <w:tab/>
        <w:t xml:space="preserve">Dispute avoidance and minor disputes</w:t>
      </w:r>
    </w:p>
    <w:p w:rsidR="00000000" w:rsidDel="00000000" w:rsidP="00000000" w:rsidRDefault="00000000" w:rsidRPr="00000000" w14:paraId="00000081">
      <w:pPr>
        <w:tabs>
          <w:tab w:val="left" w:leader="none" w:pos="567"/>
        </w:tabs>
        <w:spacing w:after="0" w:line="240" w:lineRule="auto"/>
        <w:ind w:left="567" w:firstLine="0"/>
        <w:jc w:val="both"/>
        <w:rPr>
          <w:color w:val="000000"/>
        </w:rPr>
      </w:pPr>
      <w:r w:rsidDel="00000000" w:rsidR="00000000" w:rsidRPr="00000000">
        <w:rPr>
          <w:color w:val="000000"/>
          <w:rtl w:val="0"/>
        </w:rPr>
        <w:t xml:space="preserve">The team will support a team climate that will minimize the likelihood of disputes among the team, and </w:t>
      </w:r>
      <w:r w:rsidDel="00000000" w:rsidR="00000000" w:rsidRPr="00000000">
        <w:rPr>
          <w:rtl w:val="0"/>
        </w:rPr>
        <w:t xml:space="preserve">agree</w:t>
      </w:r>
      <w:r w:rsidDel="00000000" w:rsidR="00000000" w:rsidRPr="00000000">
        <w:rPr>
          <w:color w:val="000000"/>
          <w:rtl w:val="0"/>
        </w:rPr>
        <w:t xml:space="preserve"> on the following methods for resolving minor disputes within the team.</w:t>
      </w:r>
    </w:p>
    <w:p w:rsidR="00000000" w:rsidDel="00000000" w:rsidP="00000000" w:rsidRDefault="00000000" w:rsidRPr="00000000" w14:paraId="00000082">
      <w:pPr>
        <w:tabs>
          <w:tab w:val="left" w:leader="none" w:pos="567"/>
        </w:tabs>
        <w:spacing w:after="0" w:line="240" w:lineRule="auto"/>
        <w:ind w:left="567" w:firstLine="0"/>
        <w:jc w:val="both"/>
        <w:rPr>
          <w:color w:val="000000"/>
        </w:rPr>
      </w:pPr>
      <w:r w:rsidDel="00000000" w:rsidR="00000000" w:rsidRPr="00000000">
        <w:rPr>
          <w:rtl w:val="0"/>
        </w:rPr>
      </w:r>
    </w:p>
    <w:tbl>
      <w:tblPr>
        <w:tblStyle w:val="Table11"/>
        <w:tblW w:w="985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9"/>
        <w:tblGridChange w:id="0">
          <w:tblGrid>
            <w:gridCol w:w="9859"/>
          </w:tblGrid>
        </w:tblGridChange>
      </w:tblGrid>
      <w:tr>
        <w:trPr>
          <w:cantSplit w:val="0"/>
          <w:tblHeader w:val="0"/>
        </w:trPr>
        <w:tc>
          <w:tcPr/>
          <w:p w:rsidR="00000000" w:rsidDel="00000000" w:rsidP="00000000" w:rsidRDefault="00000000" w:rsidRPr="00000000" w14:paraId="00000083">
            <w:pPr>
              <w:tabs>
                <w:tab w:val="left" w:leader="none" w:pos="567"/>
              </w:tabs>
              <w:jc w:val="both"/>
              <w:rPr>
                <w:i w:val="1"/>
                <w:iCs w:val="1"/>
                <w:color w:val="000000"/>
              </w:rPr>
            </w:pPr>
            <w:r w:rsidDel="00000000" w:rsidR="00000000" w:rsidRPr="00000000">
              <w:rPr>
                <w:i w:val="1"/>
                <w:iCs w:val="1"/>
                <w:rtl w:val="0"/>
              </w:rPr>
              <w:t xml:space="preserve">Openness in communication and mutual respect will guide the team in alleviating conflicts. Minor conflicts are going to be solved in a matter of personal communication and, potentially, group conversations. The course organizer will also be approached in case an impartial solution can be reached by an internal resolution, and if it is impossible.</w:t>
            </w:r>
            <w:r w:rsidDel="00000000" w:rsidR="00000000" w:rsidRPr="00000000">
              <w:rPr>
                <w:rtl w:val="0"/>
              </w:rPr>
            </w:r>
          </w:p>
          <w:p w:rsidR="00000000" w:rsidDel="00000000" w:rsidP="00000000" w:rsidRDefault="00000000" w:rsidRPr="00000000" w14:paraId="00000084">
            <w:pPr>
              <w:tabs>
                <w:tab w:val="left" w:leader="none" w:pos="567"/>
              </w:tabs>
              <w:jc w:val="both"/>
              <w:rPr>
                <w:color w:val="000000"/>
              </w:rPr>
            </w:pPr>
            <w:r w:rsidDel="00000000" w:rsidR="00000000" w:rsidRPr="00000000">
              <w:rPr>
                <w:rtl w:val="0"/>
              </w:rPr>
            </w:r>
          </w:p>
        </w:tc>
      </w:tr>
    </w:tbl>
    <w:p w:rsidR="00000000" w:rsidDel="00000000" w:rsidP="00000000" w:rsidRDefault="00000000" w:rsidRPr="00000000" w14:paraId="00000085">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6">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7.2</w:t>
        <w:tab/>
        <w:t xml:space="preserve">Dispute escalation</w:t>
      </w:r>
    </w:p>
    <w:p w:rsidR="00000000" w:rsidDel="00000000" w:rsidP="00000000" w:rsidRDefault="00000000" w:rsidRPr="00000000" w14:paraId="00000087">
      <w:pPr>
        <w:tabs>
          <w:tab w:val="left" w:leader="none" w:pos="567"/>
        </w:tabs>
        <w:spacing w:after="0" w:line="240" w:lineRule="auto"/>
        <w:ind w:left="567" w:firstLine="0"/>
        <w:jc w:val="both"/>
        <w:rPr>
          <w:color w:val="000000"/>
        </w:rPr>
      </w:pPr>
      <w:r w:rsidDel="00000000" w:rsidR="00000000" w:rsidRPr="00000000">
        <w:rPr>
          <w:color w:val="000000"/>
          <w:rtl w:val="0"/>
        </w:rPr>
        <w:t xml:space="preserve">Any disputes that cannot be resolved within the team will be brought to the attention of the Course Coordinator. While acknowledging the final decision is at the ultimate discretion of the Course Coordinator, the team would like the Course Coordinator to take into account the team’s recommendation that disputes be addressed in the following manner.</w:t>
      </w:r>
    </w:p>
    <w:p w:rsidR="00000000" w:rsidDel="00000000" w:rsidP="00000000" w:rsidRDefault="00000000" w:rsidRPr="00000000" w14:paraId="00000088">
      <w:pPr>
        <w:tabs>
          <w:tab w:val="left" w:leader="none" w:pos="567"/>
        </w:tabs>
        <w:spacing w:after="0" w:line="240" w:lineRule="auto"/>
        <w:ind w:left="567" w:firstLine="0"/>
        <w:jc w:val="both"/>
        <w:rPr>
          <w:color w:val="000000"/>
        </w:rPr>
      </w:pPr>
      <w:r w:rsidDel="00000000" w:rsidR="00000000" w:rsidRPr="00000000">
        <w:rPr>
          <w:rtl w:val="0"/>
        </w:rPr>
      </w:r>
    </w:p>
    <w:tbl>
      <w:tblPr>
        <w:tblStyle w:val="Table12"/>
        <w:tblW w:w="985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9"/>
        <w:tblGridChange w:id="0">
          <w:tblGrid>
            <w:gridCol w:w="9859"/>
          </w:tblGrid>
        </w:tblGridChange>
      </w:tblGrid>
      <w:tr>
        <w:trPr>
          <w:cantSplit w:val="0"/>
          <w:tblHeader w:val="0"/>
        </w:trPr>
        <w:tc>
          <w:tcPr/>
          <w:p w:rsidR="00000000" w:rsidDel="00000000" w:rsidP="00000000" w:rsidRDefault="00000000" w:rsidRPr="00000000" w14:paraId="00000089">
            <w:pPr>
              <w:tabs>
                <w:tab w:val="left" w:leader="none" w:pos="567"/>
              </w:tabs>
              <w:jc w:val="both"/>
              <w:rPr/>
            </w:pPr>
            <w:r w:rsidDel="00000000" w:rsidR="00000000" w:rsidRPr="00000000">
              <w:rPr>
                <w:rtl w:val="0"/>
              </w:rPr>
              <w:t xml:space="preserve">Disorders that may not be dealt with within the organization shall be addressed with the Course Coordinator. The team proposes that disputes be solved rationally and fairly, although the final verdict would be made by the Course Coordinator. Before the escalation, the team will document the problem, describe the character of the dispute, the steps taken to resolve it, and the opinions of all those present.</w:t>
            </w:r>
          </w:p>
          <w:p w:rsidR="00000000" w:rsidDel="00000000" w:rsidP="00000000" w:rsidRDefault="00000000" w:rsidRPr="00000000" w14:paraId="0000008A">
            <w:pPr>
              <w:tabs>
                <w:tab w:val="left" w:leader="none" w:pos="567"/>
              </w:tabs>
              <w:jc w:val="both"/>
              <w:rPr/>
            </w:pPr>
            <w:r w:rsidDel="00000000" w:rsidR="00000000" w:rsidRPr="00000000">
              <w:rPr>
                <w:rtl w:val="0"/>
              </w:rPr>
            </w:r>
          </w:p>
          <w:p w:rsidR="00000000" w:rsidDel="00000000" w:rsidP="00000000" w:rsidRDefault="00000000" w:rsidRPr="00000000" w14:paraId="0000008B">
            <w:pPr>
              <w:tabs>
                <w:tab w:val="left" w:leader="none" w:pos="567"/>
              </w:tabs>
              <w:jc w:val="both"/>
              <w:rPr/>
            </w:pPr>
            <w:r w:rsidDel="00000000" w:rsidR="00000000" w:rsidRPr="00000000">
              <w:rPr>
                <w:rtl w:val="0"/>
              </w:rPr>
              <w:t xml:space="preserve">Once the problem becomes too serious, all the relevant information will be delivered openly and objectively to ensure openness. In deciding who to grant the award, the team expects the Course Coordinator to take into consideration the efforts of every member, compliance with agreed-upon duties, communication initiatives, and evidence of participation. The team manages to promote a balanced, neutral, and preliminary settlement strategy focused on keeping academic integrity intact and promoting the growth of the projects. Everybody agrees to respect and receive the final decision made by the Course Coordinator.</w:t>
            </w:r>
          </w:p>
          <w:p w:rsidR="00000000" w:rsidDel="00000000" w:rsidP="00000000" w:rsidRDefault="00000000" w:rsidRPr="00000000" w14:paraId="0000008C">
            <w:pPr>
              <w:tabs>
                <w:tab w:val="left" w:leader="none" w:pos="567"/>
              </w:tabs>
              <w:jc w:val="both"/>
              <w:rPr/>
            </w:pPr>
            <w:r w:rsidDel="00000000" w:rsidR="00000000" w:rsidRPr="00000000">
              <w:rPr>
                <w:rtl w:val="0"/>
              </w:rPr>
            </w:r>
          </w:p>
        </w:tc>
      </w:tr>
    </w:tbl>
    <w:p w:rsidR="00000000" w:rsidDel="00000000" w:rsidP="00000000" w:rsidRDefault="00000000" w:rsidRPr="00000000" w14:paraId="0000008D">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8E">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F">
      <w:pPr>
        <w:tabs>
          <w:tab w:val="left" w:leader="none" w:pos="567"/>
        </w:tabs>
        <w:spacing w:after="0" w:line="240" w:lineRule="auto"/>
        <w:jc w:val="both"/>
        <w:rPr>
          <w:b w:val="1"/>
          <w:bCs w:val="1"/>
          <w:color w:val="000000"/>
        </w:rPr>
      </w:pPr>
      <w:r w:rsidDel="00000000" w:rsidR="00000000" w:rsidRPr="00000000">
        <w:rPr>
          <w:b w:val="1"/>
          <w:bCs w:val="1"/>
          <w:color w:val="000000"/>
          <w:rtl w:val="0"/>
        </w:rPr>
        <w:t xml:space="preserve">8</w:t>
        <w:tab/>
        <w:t xml:space="preserve">ACKNOWLEDGEMENTS</w:t>
      </w:r>
    </w:p>
    <w:p w:rsidR="00000000" w:rsidDel="00000000" w:rsidP="00000000" w:rsidRDefault="00000000" w:rsidRPr="00000000" w14:paraId="00000090">
      <w:pPr>
        <w:spacing w:after="0" w:line="240" w:lineRule="auto"/>
        <w:ind w:left="567" w:firstLine="0"/>
        <w:jc w:val="both"/>
        <w:rPr>
          <w:color w:val="000000"/>
        </w:rPr>
      </w:pPr>
      <w:r w:rsidDel="00000000" w:rsidR="00000000" w:rsidRPr="00000000">
        <w:rPr>
          <w:color w:val="000000"/>
          <w:rtl w:val="0"/>
        </w:rPr>
        <w:t xml:space="preserve">We acknowledge the following:</w:t>
      </w:r>
    </w:p>
    <w:tbl>
      <w:tblPr>
        <w:tblStyle w:val="Table13"/>
        <w:tblW w:w="978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38"/>
        <w:gridCol w:w="851"/>
        <w:gridCol w:w="70"/>
        <w:gridCol w:w="922"/>
        <w:tblGridChange w:id="0">
          <w:tblGrid>
            <w:gridCol w:w="7938"/>
            <w:gridCol w:w="851"/>
            <w:gridCol w:w="70"/>
            <w:gridCol w:w="922"/>
          </w:tblGrid>
        </w:tblGridChange>
      </w:tblGrid>
      <w:tr>
        <w:trPr>
          <w:cantSplit w:val="0"/>
          <w:tblHeader w:val="0"/>
        </w:trPr>
        <w:tc>
          <w:tcPr/>
          <w:p w:rsidR="00000000" w:rsidDel="00000000" w:rsidP="00000000" w:rsidRDefault="00000000" w:rsidRPr="00000000" w14:paraId="00000091">
            <w:pPr>
              <w:jc w:val="both"/>
              <w:rPr>
                <w:b w:val="1"/>
                <w:bCs w:val="1"/>
                <w:color w:val="000000"/>
              </w:rPr>
            </w:pPr>
            <w:r w:rsidDel="00000000" w:rsidR="00000000" w:rsidRPr="00000000">
              <w:rPr>
                <w:rtl w:val="0"/>
              </w:rPr>
            </w:r>
          </w:p>
        </w:tc>
        <w:tc>
          <w:tcPr>
            <w:gridSpan w:val="3"/>
            <w:tcBorders>
              <w:bottom w:color="000000" w:space="0" w:sz="4" w:val="single"/>
            </w:tcBorders>
            <w:vAlign w:val="center"/>
          </w:tcPr>
          <w:p w:rsidR="00000000" w:rsidDel="00000000" w:rsidP="00000000" w:rsidRDefault="00000000" w:rsidRPr="00000000" w14:paraId="00000092">
            <w:pPr>
              <w:rPr>
                <w:b w:val="1"/>
                <w:bCs w:val="1"/>
                <w:color w:val="000000"/>
              </w:rPr>
            </w:pPr>
            <w:r w:rsidDel="00000000" w:rsidR="00000000" w:rsidRPr="00000000">
              <w:rPr>
                <w:b w:val="1"/>
                <w:bCs w:val="1"/>
                <w:color w:val="000000"/>
                <w:rtl w:val="0"/>
              </w:rPr>
              <w:t xml:space="preserve">Initials of each team member</w:t>
            </w:r>
          </w:p>
        </w:tc>
      </w:tr>
      <w:tr>
        <w:trPr>
          <w:cantSplit w:val="0"/>
          <w:trHeight w:val="340" w:hRule="atLeast"/>
          <w:tblHeader w:val="0"/>
        </w:trPr>
        <w:tc>
          <w:tcPr>
            <w:vMerge w:val="restart"/>
            <w:tcBorders>
              <w:right w:color="000000" w:space="0" w:sz="4" w:val="single"/>
            </w:tcBorders>
          </w:tcPr>
          <w:p w:rsidR="00000000" w:rsidDel="00000000" w:rsidP="00000000" w:rsidRDefault="00000000" w:rsidRPr="00000000" w14:paraId="00000095">
            <w:pPr>
              <w:ind w:left="321" w:hanging="321"/>
              <w:jc w:val="both"/>
              <w:rPr>
                <w:color w:val="000000"/>
              </w:rPr>
            </w:pPr>
            <w:r w:rsidDel="00000000" w:rsidR="00000000" w:rsidRPr="00000000">
              <w:rPr>
                <w:b w:val="1"/>
                <w:bCs w:val="1"/>
                <w:color w:val="000000"/>
                <w:rtl w:val="0"/>
              </w:rPr>
              <w:t xml:space="preserve">8.1</w:t>
            </w:r>
            <w:r w:rsidDel="00000000" w:rsidR="00000000" w:rsidRPr="00000000">
              <w:rPr>
                <w:color w:val="000000"/>
                <w:rtl w:val="0"/>
              </w:rPr>
              <w:t xml:space="preserve"> The completed sections in this contract are binding on each of the team members and will be referred to by the Course Coordinator in the event of any dispute among team members.</w:t>
            </w:r>
          </w:p>
          <w:p w:rsidR="00000000" w:rsidDel="00000000" w:rsidP="00000000" w:rsidRDefault="00000000" w:rsidRPr="00000000" w14:paraId="00000096">
            <w:pPr>
              <w:jc w:val="both"/>
              <w:rPr>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jc w:val="both"/>
              <w:rPr>
                <w:color w:val="000000"/>
              </w:rPr>
            </w:pPr>
            <w:r w:rsidDel="00000000" w:rsidR="00000000" w:rsidRPr="00000000">
              <w:rPr>
                <w:color w:val="000000"/>
                <w:rtl w:val="0"/>
              </w:rPr>
              <w:t xml:space="preserv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jc w:val="both"/>
              <w:rPr>
                <w:color w:val="000000"/>
              </w:rPr>
            </w:pPr>
            <w:r w:rsidDel="00000000" w:rsidR="00000000" w:rsidRPr="00000000">
              <w:rPr>
                <w:color w:val="000000"/>
                <w:rtl w:val="0"/>
              </w:rPr>
              <w:t xml:space="preserve">SH</w:t>
            </w:r>
          </w:p>
        </w:tc>
      </w:tr>
      <w:tr>
        <w:trPr>
          <w:cantSplit w:val="0"/>
          <w:trHeight w:val="340" w:hRule="atLeast"/>
          <w:tblHeader w:val="0"/>
        </w:trPr>
        <w:tc>
          <w:tcPr>
            <w:vMerge w:val="continue"/>
            <w:tcBorders>
              <w:right w:color="000000"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jc w:val="both"/>
              <w:rPr>
                <w:color w:val="000000"/>
              </w:rPr>
            </w:pPr>
            <w:r w:rsidDel="00000000" w:rsidR="00000000" w:rsidRPr="00000000">
              <w:rPr>
                <w:color w:val="000000"/>
                <w:rtl w:val="0"/>
              </w:rPr>
              <w:t xml:space="preserve">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both"/>
              <w:rPr>
                <w:color w:val="000000"/>
              </w:rPr>
            </w:pPr>
            <w:r w:rsidDel="00000000" w:rsidR="00000000" w:rsidRPr="00000000">
              <w:rPr>
                <w:rtl w:val="0"/>
              </w:rPr>
            </w:r>
          </w:p>
        </w:tc>
      </w:tr>
      <w:tr>
        <w:trPr>
          <w:cantSplit w:val="0"/>
          <w:trHeight w:val="340" w:hRule="atLeast"/>
          <w:tblHeader w:val="0"/>
        </w:trPr>
        <w:tc>
          <w:tcPr>
            <w:vMerge w:val="continue"/>
            <w:tcBorders>
              <w:righ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jc w:val="both"/>
              <w:rPr>
                <w:color w:val="000000"/>
              </w:rPr>
            </w:pPr>
            <w:r w:rsidDel="00000000" w:rsidR="00000000" w:rsidRPr="00000000">
              <w:rPr>
                <w:color w:val="000000"/>
                <w:rtl w:val="0"/>
              </w:rPr>
              <w:t xml:space="preserve">SG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jc w:val="both"/>
              <w:rPr>
                <w:color w:val="000000"/>
              </w:rPr>
            </w:pPr>
            <w:r w:rsidDel="00000000" w:rsidR="00000000" w:rsidRPr="00000000">
              <w:rPr>
                <w:rtl w:val="0"/>
              </w:rPr>
            </w:r>
          </w:p>
        </w:tc>
      </w:tr>
      <w:tr>
        <w:trPr>
          <w:cantSplit w:val="0"/>
          <w:trHeight w:val="57" w:hRule="atLeast"/>
          <w:tblHeader w:val="0"/>
        </w:trPr>
        <w:tc>
          <w:tcPr/>
          <w:p w:rsidR="00000000" w:rsidDel="00000000" w:rsidP="00000000" w:rsidRDefault="00000000" w:rsidRPr="00000000" w14:paraId="000000A2">
            <w:pPr>
              <w:ind w:left="321" w:hanging="321"/>
              <w:jc w:val="both"/>
              <w:rPr>
                <w:b w:val="1"/>
                <w:bCs w:val="1"/>
                <w:color w:val="000000"/>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0A3">
            <w:pPr>
              <w:jc w:val="both"/>
              <w:rPr>
                <w:color w:val="00000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5">
            <w:pPr>
              <w:jc w:val="both"/>
              <w:rPr>
                <w:color w:val="000000"/>
              </w:rPr>
            </w:pPr>
            <w:r w:rsidDel="00000000" w:rsidR="00000000" w:rsidRPr="00000000">
              <w:rPr>
                <w:rtl w:val="0"/>
              </w:rPr>
            </w:r>
          </w:p>
        </w:tc>
      </w:tr>
      <w:tr>
        <w:trPr>
          <w:cantSplit w:val="0"/>
          <w:trHeight w:val="340" w:hRule="atLeast"/>
          <w:tblHeader w:val="0"/>
        </w:trPr>
        <w:tc>
          <w:tcPr>
            <w:vMerge w:val="restart"/>
            <w:tcBorders>
              <w:right w:color="000000" w:space="0" w:sz="4" w:val="single"/>
            </w:tcBorders>
          </w:tcPr>
          <w:p w:rsidR="00000000" w:rsidDel="00000000" w:rsidP="00000000" w:rsidRDefault="00000000" w:rsidRPr="00000000" w14:paraId="000000A6">
            <w:pPr>
              <w:ind w:left="321" w:hanging="321"/>
              <w:jc w:val="both"/>
              <w:rPr>
                <w:color w:val="000000"/>
              </w:rPr>
            </w:pPr>
            <w:r w:rsidDel="00000000" w:rsidR="00000000" w:rsidRPr="00000000">
              <w:rPr>
                <w:b w:val="1"/>
                <w:bCs w:val="1"/>
                <w:color w:val="000000"/>
                <w:rtl w:val="0"/>
              </w:rPr>
              <w:t xml:space="preserve">8.2 </w:t>
            </w:r>
            <w:r w:rsidDel="00000000" w:rsidR="00000000" w:rsidRPr="00000000">
              <w:rPr>
                <w:color w:val="000000"/>
                <w:rtl w:val="0"/>
              </w:rPr>
              <w:t xml:space="preserve">The expectation is that each student contributes equally to the teamwork components of the course. In the eventuality that this does not occur, students may recommend uneven assessment across team members as part of the Project Contribution document; however, determination of group mark allocations will be at the discretion of the Course Coordinator.</w:t>
            </w:r>
          </w:p>
          <w:p w:rsidR="00000000" w:rsidDel="00000000" w:rsidP="00000000" w:rsidRDefault="00000000" w:rsidRPr="00000000" w14:paraId="000000A7">
            <w:pPr>
              <w:jc w:val="both"/>
              <w:rPr>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jc w:val="both"/>
              <w:rPr>
                <w:color w:val="000000"/>
              </w:rPr>
            </w:pPr>
            <w:r w:rsidDel="00000000" w:rsidR="00000000" w:rsidRPr="00000000">
              <w:rPr>
                <w:color w:val="000000"/>
                <w:rtl w:val="0"/>
              </w:rPr>
              <w:t xml:space="preserv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jc w:val="both"/>
              <w:rPr>
                <w:color w:val="000000"/>
              </w:rPr>
            </w:pPr>
            <w:r w:rsidDel="00000000" w:rsidR="00000000" w:rsidRPr="00000000">
              <w:rPr>
                <w:color w:val="000000"/>
                <w:rtl w:val="0"/>
              </w:rPr>
              <w:t xml:space="preserve">SH</w:t>
            </w:r>
          </w:p>
        </w:tc>
      </w:tr>
      <w:tr>
        <w:trPr>
          <w:cantSplit w:val="0"/>
          <w:trHeight w:val="340" w:hRule="atLeast"/>
          <w:tblHeader w:val="0"/>
        </w:trPr>
        <w:tc>
          <w:tcPr>
            <w:vMerge w:val="continue"/>
            <w:tcBorders>
              <w:right w:color="000000" w:space="0" w:sz="4"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jc w:val="both"/>
              <w:rPr>
                <w:color w:val="000000"/>
              </w:rPr>
            </w:pPr>
            <w:r w:rsidDel="00000000" w:rsidR="00000000" w:rsidRPr="00000000">
              <w:rPr>
                <w:color w:val="000000"/>
                <w:rtl w:val="0"/>
              </w:rPr>
              <w:t xml:space="preserve">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jc w:val="both"/>
              <w:rPr>
                <w:color w:val="000000"/>
              </w:rPr>
            </w:pPr>
            <w:r w:rsidDel="00000000" w:rsidR="00000000" w:rsidRPr="00000000">
              <w:rPr>
                <w:rtl w:val="0"/>
              </w:rPr>
            </w:r>
          </w:p>
        </w:tc>
      </w:tr>
      <w:tr>
        <w:trPr>
          <w:cantSplit w:val="0"/>
          <w:trHeight w:val="340" w:hRule="atLeast"/>
          <w:tblHeader w:val="0"/>
        </w:trPr>
        <w:tc>
          <w:tcPr>
            <w:vMerge w:val="continue"/>
            <w:tcBorders>
              <w:right w:color="000000" w:space="0" w:sz="4"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jc w:val="both"/>
              <w:rPr>
                <w:color w:val="000000"/>
              </w:rPr>
            </w:pPr>
            <w:r w:rsidDel="00000000" w:rsidR="00000000" w:rsidRPr="00000000">
              <w:rPr>
                <w:color w:val="000000"/>
                <w:rtl w:val="0"/>
              </w:rPr>
              <w:t xml:space="preserve">SG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jc w:val="both"/>
              <w:rPr>
                <w:color w:val="000000"/>
              </w:rPr>
            </w:pPr>
            <w:r w:rsidDel="00000000" w:rsidR="00000000" w:rsidRPr="00000000">
              <w:rPr>
                <w:rtl w:val="0"/>
              </w:rPr>
            </w:r>
          </w:p>
        </w:tc>
      </w:tr>
      <w:tr>
        <w:trPr>
          <w:cantSplit w:val="0"/>
          <w:trHeight w:val="397" w:hRule="atLeast"/>
          <w:tblHeader w:val="0"/>
        </w:trPr>
        <w:tc>
          <w:tcPr>
            <w:vMerge w:val="continue"/>
            <w:tcBorders>
              <w:right w:color="000000" w:space="0" w:sz="4"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4">
            <w:pPr>
              <w:jc w:val="both"/>
              <w:rPr>
                <w:color w:val="000000"/>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0B5">
            <w:pPr>
              <w:jc w:val="both"/>
              <w:rPr>
                <w:color w:val="000000"/>
              </w:rPr>
            </w:pPr>
            <w:r w:rsidDel="00000000" w:rsidR="00000000" w:rsidRPr="00000000">
              <w:rPr>
                <w:rtl w:val="0"/>
              </w:rPr>
            </w:r>
          </w:p>
        </w:tc>
      </w:tr>
      <w:tr>
        <w:trPr>
          <w:cantSplit w:val="0"/>
          <w:trHeight w:val="360" w:hRule="atLeast"/>
          <w:tblHeader w:val="0"/>
        </w:trPr>
        <w:tc>
          <w:tcPr>
            <w:vMerge w:val="restart"/>
            <w:tcBorders>
              <w:right w:color="000000" w:space="0" w:sz="4" w:val="single"/>
            </w:tcBorders>
          </w:tcPr>
          <w:p w:rsidR="00000000" w:rsidDel="00000000" w:rsidP="00000000" w:rsidRDefault="00000000" w:rsidRPr="00000000" w14:paraId="000000B7">
            <w:pPr>
              <w:ind w:left="321" w:hanging="321"/>
              <w:jc w:val="both"/>
              <w:rPr>
                <w:color w:val="000000"/>
              </w:rPr>
            </w:pPr>
            <w:r w:rsidDel="00000000" w:rsidR="00000000" w:rsidRPr="00000000">
              <w:rPr>
                <w:b w:val="1"/>
                <w:bCs w:val="1"/>
                <w:color w:val="000000"/>
                <w:rtl w:val="0"/>
              </w:rPr>
              <w:t xml:space="preserve">8.3 </w:t>
            </w:r>
            <w:r w:rsidDel="00000000" w:rsidR="00000000" w:rsidRPr="00000000">
              <w:rPr>
                <w:color w:val="000000"/>
                <w:rtl w:val="0"/>
              </w:rPr>
              <w:t xml:space="preserve">Where there is evidence that a team member misrepresents their contribution or the contribution of other team members to any assignment, the Academic Integrity Policy may be applied (see the Course Outline for further details).</w:t>
            </w:r>
          </w:p>
          <w:p w:rsidR="00000000" w:rsidDel="00000000" w:rsidP="00000000" w:rsidRDefault="00000000" w:rsidRPr="00000000" w14:paraId="000000B8">
            <w:pPr>
              <w:jc w:val="both"/>
              <w:rPr>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both"/>
              <w:rPr>
                <w:color w:val="000000"/>
              </w:rPr>
            </w:pPr>
            <w:r w:rsidDel="00000000" w:rsidR="00000000" w:rsidRPr="00000000">
              <w:rPr>
                <w:color w:val="000000"/>
                <w:rtl w:val="0"/>
              </w:rPr>
              <w:t xml:space="preserv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both"/>
              <w:rPr>
                <w:color w:val="000000"/>
              </w:rPr>
            </w:pPr>
            <w:r w:rsidDel="00000000" w:rsidR="00000000" w:rsidRPr="00000000">
              <w:rPr>
                <w:color w:val="000000"/>
                <w:rtl w:val="0"/>
              </w:rPr>
              <w:t xml:space="preserve">SH</w:t>
            </w:r>
          </w:p>
        </w:tc>
      </w:tr>
      <w:tr>
        <w:trPr>
          <w:cantSplit w:val="0"/>
          <w:trHeight w:val="360" w:hRule="atLeast"/>
          <w:tblHeader w:val="0"/>
        </w:trPr>
        <w:tc>
          <w:tcPr>
            <w:vMerge w:val="continue"/>
            <w:tcBorders>
              <w:right w:color="000000" w:space="0" w:sz="4" w:val="single"/>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both"/>
              <w:rPr>
                <w:color w:val="000000"/>
              </w:rPr>
            </w:pPr>
            <w:r w:rsidDel="00000000" w:rsidR="00000000" w:rsidRPr="00000000">
              <w:rPr>
                <w:color w:val="000000"/>
                <w:rtl w:val="0"/>
              </w:rPr>
              <w:t xml:space="preserve">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jc w:val="both"/>
              <w:rPr>
                <w:color w:val="000000"/>
              </w:rPr>
            </w:pPr>
            <w:r w:rsidDel="00000000" w:rsidR="00000000" w:rsidRPr="00000000">
              <w:rPr>
                <w:rtl w:val="0"/>
              </w:rPr>
            </w:r>
          </w:p>
        </w:tc>
      </w:tr>
      <w:tr>
        <w:trPr>
          <w:cantSplit w:val="0"/>
          <w:trHeight w:val="360" w:hRule="atLeast"/>
          <w:tblHeader w:val="0"/>
        </w:trPr>
        <w:tc>
          <w:tcPr>
            <w:vMerge w:val="continue"/>
            <w:tcBorders>
              <w:right w:color="000000" w:space="0" w:sz="4"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jc w:val="both"/>
              <w:rPr>
                <w:color w:val="000000"/>
              </w:rPr>
            </w:pPr>
            <w:r w:rsidDel="00000000" w:rsidR="00000000" w:rsidRPr="00000000">
              <w:rPr>
                <w:color w:val="000000"/>
                <w:rtl w:val="0"/>
              </w:rPr>
              <w:t xml:space="preserve">SG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jc w:val="both"/>
              <w:rPr>
                <w:color w:val="000000"/>
              </w:rPr>
            </w:pPr>
            <w:r w:rsidDel="00000000" w:rsidR="00000000" w:rsidRPr="00000000">
              <w:rPr>
                <w:rtl w:val="0"/>
              </w:rPr>
            </w:r>
          </w:p>
        </w:tc>
      </w:tr>
      <w:tr>
        <w:trPr>
          <w:cantSplit w:val="0"/>
          <w:trHeight w:val="57" w:hRule="atLeast"/>
          <w:tblHeader w:val="0"/>
        </w:trPr>
        <w:tc>
          <w:tcPr/>
          <w:p w:rsidR="00000000" w:rsidDel="00000000" w:rsidP="00000000" w:rsidRDefault="00000000" w:rsidRPr="00000000" w14:paraId="000000C4">
            <w:pPr>
              <w:ind w:left="321" w:hanging="321"/>
              <w:jc w:val="both"/>
              <w:rPr>
                <w:b w:val="1"/>
                <w:bCs w:val="1"/>
                <w:color w:val="000000"/>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0C5">
            <w:pPr>
              <w:jc w:val="both"/>
              <w:rPr>
                <w:color w:val="00000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7">
            <w:pPr>
              <w:jc w:val="both"/>
              <w:rPr>
                <w:color w:val="000000"/>
              </w:rPr>
            </w:pPr>
            <w:r w:rsidDel="00000000" w:rsidR="00000000" w:rsidRPr="00000000">
              <w:rPr>
                <w:rtl w:val="0"/>
              </w:rPr>
            </w:r>
          </w:p>
        </w:tc>
      </w:tr>
      <w:tr>
        <w:trPr>
          <w:cantSplit w:val="0"/>
          <w:trHeight w:val="340" w:hRule="atLeast"/>
          <w:tblHeader w:val="0"/>
        </w:trPr>
        <w:tc>
          <w:tcPr>
            <w:vMerge w:val="restart"/>
            <w:tcBorders>
              <w:right w:color="000000" w:space="0" w:sz="4" w:val="single"/>
            </w:tcBorders>
          </w:tcPr>
          <w:p w:rsidR="00000000" w:rsidDel="00000000" w:rsidP="00000000" w:rsidRDefault="00000000" w:rsidRPr="00000000" w14:paraId="000000C8">
            <w:pPr>
              <w:ind w:left="321" w:hanging="321"/>
              <w:jc w:val="both"/>
              <w:rPr>
                <w:color w:val="000000"/>
              </w:rPr>
            </w:pPr>
            <w:r w:rsidDel="00000000" w:rsidR="00000000" w:rsidRPr="00000000">
              <w:rPr>
                <w:b w:val="1"/>
                <w:bCs w:val="1"/>
                <w:color w:val="000000"/>
                <w:rtl w:val="0"/>
              </w:rPr>
              <w:t xml:space="preserve">8.4</w:t>
            </w:r>
            <w:r w:rsidDel="00000000" w:rsidR="00000000" w:rsidRPr="00000000">
              <w:rPr>
                <w:color w:val="000000"/>
                <w:rtl w:val="0"/>
              </w:rPr>
              <w:t xml:space="preserve"> Academic Integrity is taken extremely seriously by the University of Adelaide, and current and previous year assignments have been recorded in the University’s plagiarism detection software (see the Course Outline for further details).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both"/>
              <w:rPr>
                <w:color w:val="000000"/>
              </w:rPr>
            </w:pPr>
            <w:r w:rsidDel="00000000" w:rsidR="00000000" w:rsidRPr="00000000">
              <w:rPr>
                <w:color w:val="000000"/>
                <w:rtl w:val="0"/>
              </w:rPr>
              <w:t xml:space="preserv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jc w:val="both"/>
              <w:rPr>
                <w:color w:val="000000"/>
              </w:rPr>
            </w:pPr>
            <w:r w:rsidDel="00000000" w:rsidR="00000000" w:rsidRPr="00000000">
              <w:rPr>
                <w:color w:val="000000"/>
                <w:rtl w:val="0"/>
              </w:rPr>
              <w:t xml:space="preserve">SH</w:t>
            </w:r>
          </w:p>
        </w:tc>
      </w:tr>
      <w:tr>
        <w:trPr>
          <w:cantSplit w:val="0"/>
          <w:trHeight w:val="340" w:hRule="atLeast"/>
          <w:tblHeader w:val="0"/>
        </w:trPr>
        <w:tc>
          <w:tcPr>
            <w:vMerge w:val="continue"/>
            <w:tcBorders>
              <w:right w:color="000000" w:space="0" w:sz="4"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both"/>
              <w:rPr>
                <w:color w:val="000000"/>
              </w:rPr>
            </w:pPr>
            <w:r w:rsidDel="00000000" w:rsidR="00000000" w:rsidRPr="00000000">
              <w:rPr>
                <w:color w:val="000000"/>
                <w:rtl w:val="0"/>
              </w:rPr>
              <w:t xml:space="preserve">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both"/>
              <w:rPr>
                <w:color w:val="000000"/>
              </w:rPr>
            </w:pPr>
            <w:r w:rsidDel="00000000" w:rsidR="00000000" w:rsidRPr="00000000">
              <w:rPr>
                <w:rtl w:val="0"/>
              </w:rPr>
            </w:r>
          </w:p>
        </w:tc>
      </w:tr>
      <w:tr>
        <w:trPr>
          <w:cantSplit w:val="0"/>
          <w:trHeight w:val="340" w:hRule="atLeast"/>
          <w:tblHeader w:val="0"/>
        </w:trPr>
        <w:tc>
          <w:tcPr>
            <w:vMerge w:val="continue"/>
            <w:tcBorders>
              <w:right w:color="000000" w:space="0" w:sz="4"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both"/>
              <w:rPr>
                <w:color w:val="000000"/>
              </w:rPr>
            </w:pPr>
            <w:r w:rsidDel="00000000" w:rsidR="00000000" w:rsidRPr="00000000">
              <w:rPr>
                <w:color w:val="000000"/>
                <w:rtl w:val="0"/>
              </w:rPr>
              <w:t xml:space="preserve">SG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both"/>
              <w:rPr>
                <w:color w:val="000000"/>
              </w:rPr>
            </w:pPr>
            <w:r w:rsidDel="00000000" w:rsidR="00000000" w:rsidRPr="00000000">
              <w:rPr>
                <w:rtl w:val="0"/>
              </w:rPr>
            </w:r>
          </w:p>
        </w:tc>
      </w:tr>
    </w:tbl>
    <w:p w:rsidR="00000000" w:rsidDel="00000000" w:rsidP="00000000" w:rsidRDefault="00000000" w:rsidRPr="00000000" w14:paraId="000000D4">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5">
      <w:pPr>
        <w:spacing w:after="0" w:line="240" w:lineRule="auto"/>
        <w:jc w:val="both"/>
        <w:rPr>
          <w:b w:val="1"/>
          <w:bCs w:val="1"/>
          <w:color w:val="000000"/>
        </w:rPr>
      </w:pPr>
      <w:r w:rsidDel="00000000" w:rsidR="00000000" w:rsidRPr="00000000">
        <w:rPr>
          <w:b w:val="1"/>
          <w:bCs w:val="1"/>
          <w:color w:val="000000"/>
          <w:rtl w:val="0"/>
        </w:rPr>
        <w:t xml:space="preserve">SIGNATURES</w:t>
      </w:r>
    </w:p>
    <w:p w:rsidR="00000000" w:rsidDel="00000000" w:rsidP="00000000" w:rsidRDefault="00000000" w:rsidRPr="00000000" w14:paraId="000000D6">
      <w:pPr>
        <w:spacing w:after="0" w:line="240" w:lineRule="auto"/>
        <w:jc w:val="both"/>
        <w:rPr>
          <w:color w:val="000000"/>
        </w:rPr>
      </w:pPr>
      <w:r w:rsidDel="00000000" w:rsidR="00000000" w:rsidRPr="00000000">
        <w:rPr>
          <w:color w:val="000000"/>
          <w:rtl w:val="0"/>
        </w:rPr>
        <w:t xml:space="preserve">Each team member is expected to have contributed to this agreement. If one or more members cannot agree, then the team must discuss this with the Course Coordinator at the earliest possible opportunity.</w:t>
      </w:r>
    </w:p>
    <w:p w:rsidR="00000000" w:rsidDel="00000000" w:rsidP="00000000" w:rsidRDefault="00000000" w:rsidRPr="00000000" w14:paraId="000000D7">
      <w:pPr>
        <w:spacing w:after="0" w:line="240" w:lineRule="auto"/>
        <w:jc w:val="both"/>
        <w:rPr>
          <w:color w:val="000000"/>
        </w:rPr>
      </w:pPr>
      <w:r w:rsidDel="00000000" w:rsidR="00000000" w:rsidRPr="00000000">
        <w:rPr>
          <w:rtl w:val="0"/>
        </w:rPr>
      </w:r>
    </w:p>
    <w:p w:rsidR="00000000" w:rsidDel="00000000" w:rsidP="00000000" w:rsidRDefault="00000000" w:rsidRPr="00000000" w14:paraId="000000D8">
      <w:pPr>
        <w:spacing w:after="0" w:line="240" w:lineRule="auto"/>
        <w:jc w:val="both"/>
        <w:rPr>
          <w:b w:val="1"/>
          <w:bCs w:val="1"/>
          <w:color w:val="000000"/>
        </w:rPr>
      </w:pPr>
      <w:r w:rsidDel="00000000" w:rsidR="00000000" w:rsidRPr="00000000">
        <w:rPr>
          <w:b w:val="1"/>
          <w:bCs w:val="1"/>
          <w:color w:val="000000"/>
          <w:rtl w:val="0"/>
        </w:rPr>
        <w:t xml:space="preserve">Team Member 1</w:t>
        <w:tab/>
        <w:tab/>
        <w:tab/>
        <w:tab/>
        <w:tab/>
        <w:t xml:space="preserve">Team Member 2</w:t>
      </w:r>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208632</wp:posOffset>
            </wp:positionV>
            <wp:extent cx="994322" cy="502875"/>
            <wp:effectExtent b="0" l="0" r="0" t="0"/>
            <wp:wrapNone/>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994322" cy="502875"/>
                    </a:xfrm>
                    <a:prstGeom prst="rect"/>
                    <a:ln/>
                  </pic:spPr>
                </pic:pic>
              </a:graphicData>
            </a:graphic>
          </wp:anchor>
        </w:drawing>
      </w:r>
    </w:p>
    <w:p w:rsidR="00000000" w:rsidDel="00000000" w:rsidP="00000000" w:rsidRDefault="00000000" w:rsidRPr="00000000" w14:paraId="000000D9">
      <w:pPr>
        <w:spacing w:after="0" w:line="240" w:lineRule="auto"/>
        <w:jc w:val="both"/>
        <w:rPr>
          <w:b w:val="1"/>
          <w:bCs w:val="1"/>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167084</wp:posOffset>
            </wp:positionV>
            <wp:extent cx="374835" cy="880427"/>
            <wp:effectExtent b="0" l="0" r="0" t="0"/>
            <wp:wrapNone/>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rot="16200000">
                      <a:off x="0" y="0"/>
                      <a:ext cx="374835" cy="880427"/>
                    </a:xfrm>
                    <a:prstGeom prst="rect"/>
                    <a:ln/>
                  </pic:spPr>
                </pic:pic>
              </a:graphicData>
            </a:graphic>
          </wp:anchor>
        </w:drawing>
      </w:r>
    </w:p>
    <w:p w:rsidR="00000000" w:rsidDel="00000000" w:rsidP="00000000" w:rsidRDefault="00000000" w:rsidRPr="00000000" w14:paraId="000000DA">
      <w:pPr>
        <w:spacing w:after="0" w:line="240" w:lineRule="auto"/>
        <w:jc w:val="both"/>
        <w:rPr>
          <w:color w:val="000000"/>
        </w:rPr>
      </w:pPr>
      <w:r w:rsidDel="00000000" w:rsidR="00000000" w:rsidRPr="00000000">
        <w:rPr>
          <w:rtl w:val="0"/>
        </w:rPr>
      </w:r>
    </w:p>
    <w:p w:rsidR="00000000" w:rsidDel="00000000" w:rsidP="00000000" w:rsidRDefault="00000000" w:rsidRPr="00000000" w14:paraId="000000DB">
      <w:pPr>
        <w:spacing w:after="0" w:line="240" w:lineRule="auto"/>
        <w:jc w:val="both"/>
        <w:rPr>
          <w:color w:val="000000"/>
        </w:rPr>
      </w:pPr>
      <w:r w:rsidDel="00000000" w:rsidR="00000000" w:rsidRPr="00000000">
        <w:rPr>
          <w:color w:val="000000"/>
          <w:rtl w:val="0"/>
        </w:rPr>
        <w:t xml:space="preserve">Signature: __________________________</w:t>
        <w:tab/>
        <w:tab/>
        <w:t xml:space="preserve">Signature: ___________________________</w:t>
      </w:r>
    </w:p>
    <w:p w:rsidR="00000000" w:rsidDel="00000000" w:rsidP="00000000" w:rsidRDefault="00000000" w:rsidRPr="00000000" w14:paraId="000000DC">
      <w:pPr>
        <w:spacing w:after="0" w:line="24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0DD">
      <w:pPr>
        <w:spacing w:after="0" w:line="240" w:lineRule="auto"/>
        <w:jc w:val="both"/>
        <w:rPr>
          <w:color w:val="000000"/>
        </w:rPr>
      </w:pPr>
      <w:r w:rsidDel="00000000" w:rsidR="00000000" w:rsidRPr="00000000">
        <w:rPr>
          <w:color w:val="000000"/>
          <w:rtl w:val="0"/>
        </w:rPr>
        <w:t xml:space="preserve">Name:  </w:t>
      </w:r>
      <w:r w:rsidDel="00000000" w:rsidR="00000000" w:rsidRPr="00000000">
        <w:rPr>
          <w:color w:val="000000"/>
          <w:u w:val="single"/>
          <w:rtl w:val="0"/>
        </w:rPr>
        <w:t xml:space="preserve">Senith Nanila Gamathige</w:t>
      </w:r>
      <w:r w:rsidDel="00000000" w:rsidR="00000000" w:rsidRPr="00000000">
        <w:rPr>
          <w:color w:val="000000"/>
          <w:rtl w:val="0"/>
        </w:rPr>
        <w:tab/>
        <w:tab/>
        <w:tab/>
        <w:t xml:space="preserve">Name: </w:t>
      </w:r>
      <w:r w:rsidDel="00000000" w:rsidR="00000000" w:rsidRPr="00000000">
        <w:rPr>
          <w:color w:val="000000"/>
          <w:u w:val="single"/>
          <w:rtl w:val="0"/>
        </w:rPr>
        <w:t xml:space="preserve">Sandun Aththanayaka Mudiyanselage</w:t>
      </w:r>
      <w:r w:rsidDel="00000000" w:rsidR="00000000" w:rsidRPr="00000000">
        <w:rPr>
          <w:rtl w:val="0"/>
        </w:rPr>
      </w:r>
    </w:p>
    <w:p w:rsidR="00000000" w:rsidDel="00000000" w:rsidP="00000000" w:rsidRDefault="00000000" w:rsidRPr="00000000" w14:paraId="000000DE">
      <w:pPr>
        <w:spacing w:after="0" w:line="240" w:lineRule="auto"/>
        <w:jc w:val="both"/>
        <w:rPr>
          <w:color w:val="000000"/>
        </w:rPr>
      </w:pPr>
      <w:r w:rsidDel="00000000" w:rsidR="00000000" w:rsidRPr="00000000">
        <w:rPr>
          <w:rtl w:val="0"/>
        </w:rPr>
      </w:r>
    </w:p>
    <w:p w:rsidR="00000000" w:rsidDel="00000000" w:rsidP="00000000" w:rsidRDefault="00000000" w:rsidRPr="00000000" w14:paraId="000000DF">
      <w:pPr>
        <w:spacing w:after="0" w:line="240" w:lineRule="auto"/>
        <w:jc w:val="both"/>
        <w:rPr>
          <w:color w:val="000000"/>
        </w:rPr>
      </w:pPr>
      <w:r w:rsidDel="00000000" w:rsidR="00000000" w:rsidRPr="00000000">
        <w:rPr>
          <w:color w:val="000000"/>
          <w:rtl w:val="0"/>
        </w:rPr>
        <w:t xml:space="preserve">Date: 22/03/2026</w:t>
        <w:tab/>
        <w:tab/>
        <w:tab/>
        <w:tab/>
        <w:tab/>
        <w:t xml:space="preserve">Date: 22/03/2026</w:t>
      </w:r>
    </w:p>
    <w:p w:rsidR="00000000" w:rsidDel="00000000" w:rsidP="00000000" w:rsidRDefault="00000000" w:rsidRPr="00000000" w14:paraId="000000E0">
      <w:pPr>
        <w:spacing w:after="0" w:line="240" w:lineRule="auto"/>
        <w:jc w:val="both"/>
        <w:rPr>
          <w:color w:val="000000"/>
        </w:rPr>
      </w:pPr>
      <w:r w:rsidDel="00000000" w:rsidR="00000000" w:rsidRPr="00000000">
        <w:rPr>
          <w:rtl w:val="0"/>
        </w:rPr>
      </w:r>
    </w:p>
    <w:p w:rsidR="00000000" w:rsidDel="00000000" w:rsidP="00000000" w:rsidRDefault="00000000" w:rsidRPr="00000000" w14:paraId="000000E1">
      <w:pPr>
        <w:spacing w:after="0" w:line="240" w:lineRule="auto"/>
        <w:jc w:val="both"/>
        <w:rPr>
          <w:b w:val="1"/>
          <w:bCs w:val="1"/>
          <w:color w:val="000000"/>
        </w:rPr>
      </w:pPr>
      <w:r w:rsidDel="00000000" w:rsidR="00000000" w:rsidRPr="00000000">
        <w:rPr>
          <w:b w:val="1"/>
          <w:bCs w:val="1"/>
          <w:color w:val="000000"/>
          <w:rtl w:val="0"/>
        </w:rPr>
        <w:t xml:space="preserve">Team Member 3</w:t>
        <w:tab/>
        <w:tab/>
        <w:tab/>
        <w:tab/>
        <w:tab/>
        <w:t xml:space="preserve">Team Member 4</w:t>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183952</wp:posOffset>
            </wp:positionV>
            <wp:extent cx="1261428" cy="570234"/>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261428" cy="570234"/>
                    </a:xfrm>
                    <a:prstGeom prst="rect"/>
                    <a:ln/>
                  </pic:spPr>
                </pic:pic>
              </a:graphicData>
            </a:graphic>
          </wp:anchor>
        </w:drawing>
      </w:r>
    </w:p>
    <w:p w:rsidR="00000000" w:rsidDel="00000000" w:rsidP="00000000" w:rsidRDefault="00000000" w:rsidRPr="00000000" w14:paraId="000000E2">
      <w:pPr>
        <w:spacing w:after="0" w:line="240" w:lineRule="auto"/>
        <w:jc w:val="both"/>
        <w:rPr>
          <w:b w:val="1"/>
          <w:bCs w:val="1"/>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4057650</wp:posOffset>
            </wp:positionH>
            <wp:positionV relativeFrom="paragraph">
              <wp:posOffset>175344</wp:posOffset>
            </wp:positionV>
            <wp:extent cx="1032828" cy="454228"/>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32828" cy="454228"/>
                    </a:xfrm>
                    <a:prstGeom prst="rect"/>
                    <a:ln/>
                  </pic:spPr>
                </pic:pic>
              </a:graphicData>
            </a:graphic>
          </wp:anchor>
        </w:drawing>
      </w:r>
    </w:p>
    <w:p w:rsidR="00000000" w:rsidDel="00000000" w:rsidP="00000000" w:rsidRDefault="00000000" w:rsidRPr="00000000" w14:paraId="000000E3">
      <w:pPr>
        <w:spacing w:after="0" w:line="240" w:lineRule="auto"/>
        <w:jc w:val="both"/>
        <w:rPr>
          <w:color w:val="000000"/>
        </w:rPr>
      </w:pPr>
      <w:r w:rsidDel="00000000" w:rsidR="00000000" w:rsidRPr="00000000">
        <w:rPr>
          <w:rtl w:val="0"/>
        </w:rPr>
      </w:r>
    </w:p>
    <w:p w:rsidR="00000000" w:rsidDel="00000000" w:rsidP="00000000" w:rsidRDefault="00000000" w:rsidRPr="00000000" w14:paraId="000000E4">
      <w:pPr>
        <w:spacing w:after="0" w:line="240" w:lineRule="auto"/>
        <w:jc w:val="both"/>
        <w:rPr>
          <w:color w:val="000000"/>
        </w:rPr>
      </w:pPr>
      <w:r w:rsidDel="00000000" w:rsidR="00000000" w:rsidRPr="00000000">
        <w:rPr>
          <w:color w:val="000000"/>
          <w:rtl w:val="0"/>
        </w:rPr>
        <w:t xml:space="preserve">Signature: ___________________________</w:t>
        <w:tab/>
        <w:tab/>
        <w:t xml:space="preserve">Signature: ___________________________</w:t>
      </w:r>
    </w:p>
    <w:p w:rsidR="00000000" w:rsidDel="00000000" w:rsidP="00000000" w:rsidRDefault="00000000" w:rsidRPr="00000000" w14:paraId="000000E5">
      <w:pPr>
        <w:spacing w:after="0" w:line="240" w:lineRule="auto"/>
        <w:jc w:val="both"/>
        <w:rPr>
          <w:color w:val="000000"/>
        </w:rPr>
      </w:pPr>
      <w:r w:rsidDel="00000000" w:rsidR="00000000" w:rsidRPr="00000000">
        <w:rPr>
          <w:rtl w:val="0"/>
        </w:rPr>
      </w:r>
    </w:p>
    <w:p w:rsidR="00000000" w:rsidDel="00000000" w:rsidP="00000000" w:rsidRDefault="00000000" w:rsidRPr="00000000" w14:paraId="000000E6">
      <w:pPr>
        <w:spacing w:after="0" w:line="240" w:lineRule="auto"/>
        <w:jc w:val="both"/>
        <w:rPr>
          <w:color w:val="000000"/>
        </w:rPr>
      </w:pPr>
      <w:r w:rsidDel="00000000" w:rsidR="00000000" w:rsidRPr="00000000">
        <w:rPr>
          <w:color w:val="000000"/>
          <w:rtl w:val="0"/>
        </w:rPr>
        <w:t xml:space="preserve">Name: </w:t>
      </w:r>
      <w:r w:rsidDel="00000000" w:rsidR="00000000" w:rsidRPr="00000000">
        <w:rPr>
          <w:color w:val="000000"/>
          <w:u w:val="single"/>
          <w:rtl w:val="0"/>
        </w:rPr>
        <w:t xml:space="preserve">Mansour Saud Alsaadi</w:t>
      </w:r>
      <w:r w:rsidDel="00000000" w:rsidR="00000000" w:rsidRPr="00000000">
        <w:rPr>
          <w:color w:val="000000"/>
          <w:rtl w:val="0"/>
        </w:rPr>
        <w:tab/>
        <w:tab/>
        <w:tab/>
        <w:tab/>
        <w:t xml:space="preserve">Name: </w:t>
      </w:r>
      <w:r w:rsidDel="00000000" w:rsidR="00000000" w:rsidRPr="00000000">
        <w:rPr>
          <w:color w:val="000000"/>
          <w:u w:val="single"/>
          <w:rtl w:val="0"/>
        </w:rPr>
        <w:t xml:space="preserve">Salvino Saji Henry</w:t>
      </w:r>
      <w:r w:rsidDel="00000000" w:rsidR="00000000" w:rsidRPr="00000000">
        <w:rPr>
          <w:rtl w:val="0"/>
        </w:rPr>
      </w:r>
    </w:p>
    <w:p w:rsidR="00000000" w:rsidDel="00000000" w:rsidP="00000000" w:rsidRDefault="00000000" w:rsidRPr="00000000" w14:paraId="000000E7">
      <w:pPr>
        <w:spacing w:after="0" w:line="240" w:lineRule="auto"/>
        <w:jc w:val="both"/>
        <w:rPr>
          <w:color w:val="000000"/>
        </w:rPr>
      </w:pPr>
      <w:r w:rsidDel="00000000" w:rsidR="00000000" w:rsidRPr="00000000">
        <w:rPr>
          <w:rtl w:val="0"/>
        </w:rPr>
      </w:r>
    </w:p>
    <w:p w:rsidR="00000000" w:rsidDel="00000000" w:rsidP="00000000" w:rsidRDefault="00000000" w:rsidRPr="00000000" w14:paraId="000000E8">
      <w:pPr>
        <w:spacing w:after="0" w:line="240" w:lineRule="auto"/>
        <w:jc w:val="both"/>
        <w:rPr>
          <w:color w:val="000000"/>
        </w:rPr>
      </w:pPr>
      <w:r w:rsidDel="00000000" w:rsidR="00000000" w:rsidRPr="00000000">
        <w:rPr>
          <w:color w:val="000000"/>
          <w:rtl w:val="0"/>
        </w:rPr>
        <w:t xml:space="preserve">Date: 22/03/2026</w:t>
        <w:tab/>
        <w:tab/>
        <w:tab/>
        <w:t xml:space="preserve"> </w:t>
        <w:tab/>
        <w:tab/>
        <w:t xml:space="preserve">Date: 22/03/2026</w:t>
      </w:r>
    </w:p>
    <w:p w:rsidR="00000000" w:rsidDel="00000000" w:rsidP="00000000" w:rsidRDefault="00000000" w:rsidRPr="00000000" w14:paraId="000000E9">
      <w:pPr>
        <w:spacing w:after="0" w:line="240" w:lineRule="auto"/>
        <w:jc w:val="both"/>
        <w:rPr/>
      </w:pPr>
      <w:r w:rsidDel="00000000" w:rsidR="00000000" w:rsidRPr="00000000">
        <w:rPr>
          <w:rtl w:val="0"/>
        </w:rPr>
      </w:r>
    </w:p>
    <w:p w:rsidR="00000000" w:rsidDel="00000000" w:rsidP="00000000" w:rsidRDefault="00000000" w:rsidRPr="00000000" w14:paraId="000000EA">
      <w:pPr>
        <w:spacing w:after="0" w:line="240" w:lineRule="auto"/>
        <w:jc w:val="both"/>
        <w:rPr/>
      </w:pPr>
      <w:r w:rsidDel="00000000" w:rsidR="00000000" w:rsidRPr="00000000">
        <w:rPr>
          <w:rtl w:val="0"/>
        </w:rPr>
      </w:r>
    </w:p>
    <w:p w:rsidR="00000000" w:rsidDel="00000000" w:rsidP="00000000" w:rsidRDefault="00000000" w:rsidRPr="00000000" w14:paraId="000000EB">
      <w:pPr>
        <w:spacing w:after="0" w:line="240" w:lineRule="auto"/>
        <w:jc w:val="both"/>
        <w:rPr/>
      </w:pPr>
      <w:r w:rsidDel="00000000" w:rsidR="00000000" w:rsidRPr="00000000">
        <w:rPr>
          <w:rtl w:val="0"/>
        </w:rPr>
      </w:r>
    </w:p>
    <w:sectPr>
      <w:headerReference r:id="rId10" w:type="default"/>
      <w:footerReference r:id="rId11" w:type="default"/>
      <w:pgSz w:h="16838" w:w="11906" w:orient="portrait"/>
      <w:pgMar w:bottom="680" w:top="680" w:left="1021" w:right="102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updated: 28/07/2023</w:t>
      <w:tab/>
      <w:tab/>
      <w:t xml:space="preserve">ENG 3005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1"/>
        <w:bCs w:val="1"/>
        <w:i w:val="0"/>
        <w:iCs w:val="0"/>
        <w:smallCaps w:val="0"/>
        <w:strike w:val="0"/>
        <w:color w:val="000000"/>
        <w:sz w:val="52"/>
        <w:szCs w:val="5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2"/>
        <w:szCs w:val="52"/>
        <w:u w:val="none"/>
        <w:shd w:fill="auto" w:val="clear"/>
        <w:vertAlign w:val="baseline"/>
        <w:rtl w:val="0"/>
      </w:rPr>
      <w:t xml:space="preserve">TEAM CONTRACT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