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40"/>
      </w:pPr>
      <w:r>
        <w:rPr>
          <w:rFonts w:ascii="Helvetica Light" w:hAnsi="Helvetica Light" w:cs="Helvetica Light"/>
          <w:b/>
          <w:sz w:val="32"/>
          <w:szCs w:val="32"/>
        </w:rPr>
        <w:t xml:space="preserve">Aisha Bello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>Fayetteville, NC · aisha.bello.97@example.org · (910) 555-0127 · U.S. citizen · Active Secret clearance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/>
      </w:r>
    </w:p>
    <w:p>
      <w:pPr>
        <w:spacing w:before="24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EXPERIENCE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U.S. Army, Fort Bragg — Sergeant (E-5), 25B Information Technology Specialist (Jun 2019 – present)</w:t>
      </w:r>
    </w:p>
    <w:p>
      <w:pPr>
        <w:spacing w:before="0" w:after="40"/>
        <w:ind w:left="360"/>
      </w:pPr>
      <w:r>
        <w:rPr>
          <w:rFonts w:ascii="Helvetica Light" w:hAnsi="Helvetica Light" w:cs="Helvetica Light"/>
          <w:sz w:val="22"/>
          <w:szCs w:val="22"/>
        </w:rPr>
        <w:t xml:space="preserve">• Network and server support for a 600-soldier battalion. Supervise 4 soldiers.</w:t>
      </w:r>
    </w:p>
    <w:p>
      <w:pPr>
        <w:spacing w:before="0" w:after="40"/>
        <w:ind w:left="360"/>
      </w:pPr>
      <w:r>
        <w:rPr>
          <w:rFonts w:ascii="Helvetica Light" w:hAnsi="Helvetica Light" w:cs="Helvetica Light"/>
          <w:sz w:val="22"/>
          <w:szCs w:val="22"/>
        </w:rPr>
        <w:t xml:space="preserve">• Set up the field network for a 3-week training exercise with no fixed infrastructure: 2 satellite terminals, 120 laptops, 99.6% uptime.</w:t>
      </w:r>
    </w:p>
    <w:p>
      <w:pPr>
        <w:spacing w:before="0" w:after="40"/>
        <w:ind w:left="360"/>
      </w:pPr>
      <w:r>
        <w:rPr>
          <w:rFonts w:ascii="Helvetica Light" w:hAnsi="Helvetica Light" w:cs="Helvetica Light"/>
          <w:sz w:val="22"/>
          <w:szCs w:val="22"/>
        </w:rPr>
        <w:t xml:space="preserve">• When the satellite link kept dropping during the exercise, I found the terminals were re-pointing every time the generator load spiked. Moved them to a separate power circuit and the drops stopped.</w:t>
      </w:r>
    </w:p>
    <w:p>
      <w:pPr>
        <w:spacing w:before="0" w:after="40"/>
        <w:ind w:left="360"/>
      </w:pPr>
      <w:r>
        <w:rPr>
          <w:rFonts w:ascii="Helvetica Light" w:hAnsi="Helvetica Light" w:cs="Helvetica Light"/>
          <w:sz w:val="22"/>
          <w:szCs w:val="22"/>
        </w:rPr>
        <w:t xml:space="preserve">• Wrote PowerShell scripts that automate account setup for new soldiers. Onboarding went from 2 days to about 3 hours.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/>
      </w:r>
    </w:p>
    <w:p>
      <w:pPr>
        <w:spacing w:before="24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EDUCATION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University of Maryland Global Campus — B.S. Cybersecurity, expected Dec 2027</w:t>
      </w:r>
    </w:p>
    <w:p>
      <w:pPr>
        <w:spacing w:before="0" w:after="40"/>
        <w:ind w:left="360"/>
      </w:pPr>
      <w:r>
        <w:rPr>
          <w:rFonts w:ascii="Helvetica Light" w:hAnsi="Helvetica Light" w:cs="Helvetica Light"/>
          <w:sz w:val="22"/>
          <w:szCs w:val="22"/>
        </w:rPr>
        <w:t xml:space="preserve">• Taking classes online at night. GPA 3.8.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Fayetteville Technical Community College — A.A.S. Information Systems, 2022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/>
      </w:r>
    </w:p>
    <w:p>
      <w:pPr>
        <w:spacing w:before="24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CERTIFICATIONS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>CompTIA Security+, Cisco CCNA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/>
      </w:r>
    </w:p>
    <w:p>
      <w:pPr>
        <w:spacing w:before="24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SKILLS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>Linux, Windows Server, PowerShell, Python (learning), Cisco networking, VSAT satellite terminals, Active Directory</w:t>
      </w:r>
    </w:p>
    <w:sectPr>
      <w:pgSz w:w="12240" w:h="15840"/>
      <w:pgMar w:top="1080" w:right="1080" w:bottom="1080" w:left="108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