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C00000"/>
          <w:sz w:val="40"/>
          <w:szCs w:val="40"/>
        </w:rPr>
        <w:t xml:space="preserve">PENETRATION TESTING REPORT</w:t>
      </w:r>
    </w:p>
    <w:p>
      <w:pPr>
        <w:spacing w:after="40"/>
        <w:jc w:val="center"/>
      </w:pPr>
      <w:r>
        <w:rPr>
          <w:b/>
          <w:bCs/>
          <w:sz w:val="26"/>
          <w:szCs w:val="26"/>
        </w:rPr>
        <w:t xml:space="preserve">Mediroza General Hospital — Web Application Security Assessment</w:t>
      </w:r>
    </w:p>
    <w:p>
      <w:pPr>
        <w:spacing w:after="300"/>
        <w:jc w:val="center"/>
      </w:pPr>
      <w:r>
        <w:rPr>
          <w:color w:val="808080"/>
          <w:sz w:val="20"/>
          <w:szCs w:val="20"/>
        </w:rPr>
        <w:t xml:space="preserve">Networkwalks — Batch B082 | Week 4 Capstone Project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c>
          <w:tcPr>
            <w:tcW w:type="dxa" w:w="3200"/>
            <w:shd w:fill="C00000" w:val="clear"/>
            <w:tcMar>
              <w:top w:type="dxa" w:w="100"/>
              <w:left w:type="dxa" w:w="100"/>
              <w:bottom w:type="dxa" w:w="100"/>
              <w:right w:type="dxa" w:w="100"/>
            </w:tcMar>
            <w:vAlign w:val="center"/>
          </w:tcPr>
          <w:p>
            <w:r>
              <w:rPr>
                <w:b/>
                <w:bCs/>
                <w:color w:val="FFFFFF"/>
                <w:sz w:val="21"/>
                <w:szCs w:val="21"/>
              </w:rPr>
              <w:t xml:space="preserve">Prepared by</w:t>
            </w:r>
          </w:p>
        </w:tc>
        <w:tc>
          <w:tcPr>
            <w:tcW w:type="dxa" w:w="6640"/>
            <w:tcMar>
              <w:top w:type="dxa" w:w="100"/>
              <w:left w:type="dxa" w:w="100"/>
              <w:bottom w:type="dxa" w:w="100"/>
              <w:right w:type="dxa" w:w="100"/>
            </w:tcMar>
            <w:vAlign w:val="center"/>
          </w:tcPr>
          <w:p>
            <w:r>
              <w:rPr>
                <w:sz w:val="21"/>
                <w:szCs w:val="21"/>
              </w:rPr>
              <w:t xml:space="preserve">Salwa</w:t>
            </w:r>
          </w:p>
        </w:tc>
      </w:tr>
      <w:tr>
        <w:tc>
          <w:tcPr>
            <w:tcW w:type="dxa" w:w="3200"/>
            <w:shd w:fill="C00000" w:val="clear"/>
            <w:tcMar>
              <w:top w:type="dxa" w:w="100"/>
              <w:left w:type="dxa" w:w="100"/>
              <w:bottom w:type="dxa" w:w="100"/>
              <w:right w:type="dxa" w:w="100"/>
            </w:tcMar>
            <w:vAlign w:val="center"/>
          </w:tcPr>
          <w:p>
            <w:r>
              <w:rPr>
                <w:b/>
                <w:bCs/>
                <w:color w:val="FFFFFF"/>
                <w:sz w:val="21"/>
                <w:szCs w:val="21"/>
              </w:rPr>
              <w:t xml:space="preserve">Organisation</w:t>
            </w:r>
          </w:p>
        </w:tc>
        <w:tc>
          <w:tcPr>
            <w:tcW w:type="dxa" w:w="6640"/>
            <w:tcMar>
              <w:top w:type="dxa" w:w="100"/>
              <w:left w:type="dxa" w:w="100"/>
              <w:bottom w:type="dxa" w:w="100"/>
              <w:right w:type="dxa" w:w="100"/>
            </w:tcMar>
            <w:vAlign w:val="center"/>
          </w:tcPr>
          <w:p>
            <w:r>
              <w:rPr>
                <w:sz w:val="21"/>
                <w:szCs w:val="21"/>
              </w:rPr>
              <w:t xml:space="preserve">Networkwalks — Cyber IT Diploma</w:t>
            </w:r>
          </w:p>
        </w:tc>
      </w:tr>
      <w:tr>
        <w:tc>
          <w:tcPr>
            <w:tcW w:type="dxa" w:w="3200"/>
            <w:shd w:fill="C00000" w:val="clear"/>
            <w:tcMar>
              <w:top w:type="dxa" w:w="100"/>
              <w:left w:type="dxa" w:w="100"/>
              <w:bottom w:type="dxa" w:w="100"/>
              <w:right w:type="dxa" w:w="100"/>
            </w:tcMar>
            <w:vAlign w:val="center"/>
          </w:tcPr>
          <w:p>
            <w:r>
              <w:rPr>
                <w:b/>
                <w:bCs/>
                <w:color w:val="FFFFFF"/>
                <w:sz w:val="21"/>
                <w:szCs w:val="21"/>
              </w:rPr>
              <w:t xml:space="preserve">Batch</w:t>
            </w:r>
          </w:p>
        </w:tc>
        <w:tc>
          <w:tcPr>
            <w:tcW w:type="dxa" w:w="6640"/>
            <w:tcMar>
              <w:top w:type="dxa" w:w="100"/>
              <w:left w:type="dxa" w:w="100"/>
              <w:bottom w:type="dxa" w:w="100"/>
              <w:right w:type="dxa" w:w="100"/>
            </w:tcMar>
            <w:vAlign w:val="center"/>
          </w:tcPr>
          <w:p>
            <w:r>
              <w:rPr>
                <w:sz w:val="21"/>
                <w:szCs w:val="21"/>
              </w:rPr>
              <w:t xml:space="preserve">B082 | Week 4 Capstone Project</w:t>
            </w:r>
          </w:p>
        </w:tc>
      </w:tr>
      <w:tr>
        <w:tc>
          <w:tcPr>
            <w:tcW w:type="dxa" w:w="3200"/>
            <w:shd w:fill="C00000" w:val="clear"/>
            <w:tcMar>
              <w:top w:type="dxa" w:w="100"/>
              <w:left w:type="dxa" w:w="100"/>
              <w:bottom w:type="dxa" w:w="100"/>
              <w:right w:type="dxa" w:w="100"/>
            </w:tcMar>
            <w:vAlign w:val="center"/>
          </w:tcPr>
          <w:p>
            <w:r>
              <w:rPr>
                <w:b/>
                <w:bCs/>
                <w:color w:val="FFFFFF"/>
                <w:sz w:val="21"/>
                <w:szCs w:val="21"/>
              </w:rPr>
              <w:t xml:space="preserve">Target</w:t>
            </w:r>
          </w:p>
        </w:tc>
        <w:tc>
          <w:tcPr>
            <w:tcW w:type="dxa" w:w="6640"/>
            <w:tcMar>
              <w:top w:type="dxa" w:w="100"/>
              <w:left w:type="dxa" w:w="100"/>
              <w:bottom w:type="dxa" w:w="100"/>
              <w:right w:type="dxa" w:w="100"/>
            </w:tcMar>
            <w:vAlign w:val="center"/>
          </w:tcPr>
          <w:p>
            <w:r>
              <w:rPr>
                <w:sz w:val="21"/>
                <w:szCs w:val="21"/>
              </w:rPr>
              <w:t xml:space="preserve">https://medirozahospital.com</w:t>
            </w:r>
          </w:p>
        </w:tc>
      </w:tr>
      <w:tr>
        <w:tc>
          <w:tcPr>
            <w:tcW w:type="dxa" w:w="3200"/>
            <w:shd w:fill="C00000" w:val="clear"/>
            <w:tcMar>
              <w:top w:type="dxa" w:w="100"/>
              <w:left w:type="dxa" w:w="100"/>
              <w:bottom w:type="dxa" w:w="100"/>
              <w:right w:type="dxa" w:w="100"/>
            </w:tcMar>
            <w:vAlign w:val="center"/>
          </w:tcPr>
          <w:p>
            <w:r>
              <w:rPr>
                <w:b/>
                <w:bCs/>
                <w:color w:val="FFFFFF"/>
                <w:sz w:val="21"/>
                <w:szCs w:val="21"/>
              </w:rPr>
              <w:t xml:space="preserve">Engagement Type</w:t>
            </w:r>
          </w:p>
        </w:tc>
        <w:tc>
          <w:tcPr>
            <w:tcW w:type="dxa" w:w="6640"/>
            <w:tcMar>
              <w:top w:type="dxa" w:w="100"/>
              <w:left w:type="dxa" w:w="100"/>
              <w:bottom w:type="dxa" w:w="100"/>
              <w:right w:type="dxa" w:w="100"/>
            </w:tcMar>
            <w:vAlign w:val="center"/>
          </w:tcPr>
          <w:p>
            <w:r>
              <w:rPr>
                <w:sz w:val="21"/>
                <w:szCs w:val="21"/>
              </w:rPr>
              <w:t xml:space="preserve">Full Black-box Penetration Test</w:t>
            </w:r>
          </w:p>
        </w:tc>
      </w:tr>
      <w:tr>
        <w:tc>
          <w:tcPr>
            <w:tcW w:type="dxa" w:w="3200"/>
            <w:shd w:fill="C00000" w:val="clear"/>
            <w:tcMar>
              <w:top w:type="dxa" w:w="100"/>
              <w:left w:type="dxa" w:w="100"/>
              <w:bottom w:type="dxa" w:w="100"/>
              <w:right w:type="dxa" w:w="100"/>
            </w:tcMar>
            <w:vAlign w:val="center"/>
          </w:tcPr>
          <w:p>
            <w:r>
              <w:rPr>
                <w:b/>
                <w:bCs/>
                <w:color w:val="FFFFFF"/>
                <w:sz w:val="21"/>
                <w:szCs w:val="21"/>
              </w:rPr>
              <w:t xml:space="preserve">Classification</w:t>
            </w:r>
          </w:p>
        </w:tc>
        <w:tc>
          <w:tcPr>
            <w:tcW w:type="dxa" w:w="6640"/>
            <w:tcMar>
              <w:top w:type="dxa" w:w="100"/>
              <w:left w:type="dxa" w:w="100"/>
              <w:bottom w:type="dxa" w:w="100"/>
              <w:right w:type="dxa" w:w="100"/>
            </w:tcMar>
            <w:vAlign w:val="center"/>
          </w:tcPr>
          <w:p>
            <w:r>
              <w:rPr>
                <w:sz w:val="21"/>
                <w:szCs w:val="21"/>
              </w:rPr>
              <w:t xml:space="preserve">Confidential</w:t>
            </w:r>
          </w:p>
        </w:tc>
      </w:tr>
      <w:tr>
        <w:tc>
          <w:tcPr>
            <w:tcW w:type="dxa" w:w="3200"/>
            <w:shd w:fill="C00000" w:val="clear"/>
            <w:tcMar>
              <w:top w:type="dxa" w:w="100"/>
              <w:left w:type="dxa" w:w="100"/>
              <w:bottom w:type="dxa" w:w="100"/>
              <w:right w:type="dxa" w:w="100"/>
            </w:tcMar>
            <w:vAlign w:val="center"/>
          </w:tcPr>
          <w:p>
            <w:r>
              <w:rPr>
                <w:b/>
                <w:bCs/>
                <w:color w:val="FFFFFF"/>
                <w:sz w:val="21"/>
                <w:szCs w:val="21"/>
              </w:rPr>
              <w:t xml:space="preserve">Authorization</w:t>
            </w:r>
          </w:p>
        </w:tc>
        <w:tc>
          <w:tcPr>
            <w:tcW w:type="dxa" w:w="6640"/>
            <w:tcMar>
              <w:top w:type="dxa" w:w="100"/>
              <w:left w:type="dxa" w:w="100"/>
              <w:bottom w:type="dxa" w:w="100"/>
              <w:right w:type="dxa" w:w="100"/>
            </w:tcMar>
            <w:vAlign w:val="center"/>
          </w:tcPr>
          <w:p>
            <w:r>
              <w:rPr>
                <w:sz w:val="21"/>
                <w:szCs w:val="21"/>
              </w:rPr>
              <w:t xml:space="preserve">Written authorisation granted by client via Networkwalks (confirmed in engagement brief)</w:t>
            </w:r>
          </w:p>
        </w:tc>
      </w:tr>
    </w:tbl>
    <w:p>
      <w:pPr>
        <w:pStyle w:val="Heading1"/>
        <w:pBdr>
          <w:bottom w:val="single" w:color="999999" w:sz="6"/>
        </w:pBdr>
        <w:spacing w:after="150" w:before="300"/>
      </w:pPr>
      <w:r>
        <w:rPr>
          <w:b/>
          <w:bCs/>
          <w:color w:val="C00000"/>
          <w:sz w:val="28"/>
          <w:szCs w:val="28"/>
        </w:rPr>
        <w:t xml:space="preserve">1. Executive Summary</w:t>
      </w:r>
    </w:p>
    <w:p>
      <w:pPr>
        <w:spacing w:after="140"/>
      </w:pPr>
      <w:r>
        <w:rPr>
          <w:sz w:val="21"/>
          <w:szCs w:val="21"/>
        </w:rPr>
        <w:t xml:space="preserve">I was assigned to carry out a black-box penetration test against Mediroza General Hospital's website, https://medirozahospital.com, as my Week 4 capstone project. The client had already given written authorisation for this test through Networkwalks, so everything below was done within an agreed, legal scope.</w:t>
      </w:r>
    </w:p>
    <w:p>
      <w:pPr>
        <w:spacing w:after="140"/>
      </w:pPr>
      <w:r>
        <w:rPr>
          <w:sz w:val="21"/>
          <w:szCs w:val="21"/>
        </w:rPr>
        <w:t xml:space="preserve">My goal was to see how far I could get into the system starting with zero knowledge of it, exactly the way a real outside attacker would, and then document exactly what I found and how I found it.</w:t>
      </w:r>
    </w:p>
    <w:p>
      <w:pPr>
        <w:spacing w:after="140"/>
      </w:pPr>
      <w:r>
        <w:rPr>
          <w:sz w:val="21"/>
          <w:szCs w:val="21"/>
        </w:rPr>
        <w:t xml:space="preserve">I ended up finding a chain of vulnerabilities that all connected to each other. It started with a weakness in the login page that let me figure out a valid username, which led to a SQL injection bug that let me log in without ever knowing the real password. That got me into a restricted area with three confidential patient lab reports. After cracking the passwords on those PDFs, I noticed one of them had a hidden note left inside its metadata by an IT staff member, and that note pointed me straight to an old, forgotten database backup sitting in a public folder on the server. That backup had the salaries of all 30 hospital staff and the ownership details of all 10 shareholders, sitting in plain, unprotected text.</w:t>
      </w:r>
    </w:p>
    <w:p>
      <w:pPr>
        <w:spacing w:after="140"/>
      </w:pPr>
      <w:r>
        <w:rPr>
          <w:sz w:val="21"/>
          <w:szCs w:val="21"/>
        </w:rPr>
        <w:t xml:space="preserve">Overall, I'd rate this site's security as poor. None of what I did required advanced skills or special tools — just patience and knowing what to look for. I've laid out every step below in the order I actually did them, along with what I used and what I found at each stage.</w:t>
      </w:r>
    </w:p>
    <w:p>
      <w:pPr>
        <w:spacing w:after="140"/>
      </w:pPr>
      <w:r>
        <w:rPr>
          <w:b/>
          <w:bCs/>
          <w:sz w:val="21"/>
          <w:szCs w:val="21"/>
        </w:rPr>
        <w:t xml:space="preserve">Overall Risk Rating: CRITICAL — I'd recommend this gets fixed immediately.</w:t>
      </w:r>
    </w:p>
    <w:p>
      <w:pPr>
        <w:pStyle w:val="Heading1"/>
        <w:pBdr>
          <w:bottom w:val="single" w:color="999999" w:sz="6"/>
        </w:pBdr>
        <w:spacing w:after="150" w:before="300"/>
      </w:pPr>
      <w:r>
        <w:rPr>
          <w:b/>
          <w:bCs/>
          <w:color w:val="C00000"/>
          <w:sz w:val="28"/>
          <w:szCs w:val="28"/>
        </w:rPr>
        <w:t xml:space="preserve">2. Scope and Methodology</w:t>
      </w:r>
    </w:p>
    <w:p>
      <w:pPr>
        <w:pStyle w:val="Heading2"/>
        <w:spacing w:after="100" w:before="200"/>
      </w:pPr>
      <w:r>
        <w:rPr>
          <w:b/>
          <w:bCs/>
          <w:sz w:val="24"/>
          <w:szCs w:val="24"/>
        </w:rPr>
        <w:t xml:space="preserve">2.1 Scope</w:t>
      </w:r>
    </w:p>
    <w:p>
      <w:pPr>
        <w:spacing w:after="140"/>
      </w:pPr>
      <w:r>
        <w:rPr>
          <w:sz w:val="21"/>
          <w:szCs w:val="21"/>
        </w:rPr>
        <w:t xml:space="preserve">I was only allowed to test https://medirozahospital.com itself. I was not allowed to try social engineering (tricking staff), denial-of-service attacks (trying to crash the site), or anything outside that one domain.</w:t>
      </w:r>
    </w:p>
    <w:p>
      <w:pPr>
        <w:pStyle w:val="Heading2"/>
        <w:spacing w:after="100" w:before="200"/>
      </w:pPr>
      <w:r>
        <w:rPr>
          <w:b/>
          <w:bCs/>
          <w:sz w:val="24"/>
          <w:szCs w:val="24"/>
        </w:rPr>
        <w:t xml:space="preserve">2.2 My Approach</w:t>
      </w:r>
    </w:p>
    <w:p>
      <w:pPr>
        <w:spacing w:after="140"/>
      </w:pPr>
      <w:r>
        <w:rPr>
          <w:sz w:val="21"/>
          <w:szCs w:val="21"/>
        </w:rPr>
        <w:t xml:space="preserve">I worked through this in four rough phases, the same way I've approached the earlier weekly projects:</w:t>
      </w:r>
    </w:p>
    <w:p>
      <w:pPr>
        <w:pStyle w:val="ListParagraph"/>
        <w:numPr>
          <w:ilvl w:val="0"/>
          <w:numId w:val="1"/>
        </w:numPr>
        <w:spacing w:after="60"/>
      </w:pPr>
      <w:r>
        <w:rPr>
          <w:sz w:val="21"/>
          <w:szCs w:val="21"/>
        </w:rPr>
        <w:t xml:space="preserve">Reconnaissance — getting to know the target before touching anything sensitive</w:t>
      </w:r>
    </w:p>
    <w:p>
      <w:pPr>
        <w:pStyle w:val="ListParagraph"/>
        <w:numPr>
          <w:ilvl w:val="0"/>
          <w:numId w:val="1"/>
        </w:numPr>
        <w:spacing w:after="60"/>
      </w:pPr>
      <w:r>
        <w:rPr>
          <w:sz w:val="21"/>
          <w:szCs w:val="21"/>
        </w:rPr>
        <w:t xml:space="preserve">Finding weaknesses — testing how the login page actually behaved</w:t>
      </w:r>
    </w:p>
    <w:p>
      <w:pPr>
        <w:pStyle w:val="ListParagraph"/>
        <w:numPr>
          <w:ilvl w:val="0"/>
          <w:numId w:val="1"/>
        </w:numPr>
        <w:spacing w:after="60"/>
      </w:pPr>
      <w:r>
        <w:rPr>
          <w:sz w:val="21"/>
          <w:szCs w:val="21"/>
        </w:rPr>
        <w:t xml:space="preserve">Exploiting what I found — proving the weaknesses were real and seeing how far they let me go</w:t>
      </w:r>
    </w:p>
    <w:p>
      <w:pPr>
        <w:pStyle w:val="ListParagraph"/>
        <w:numPr>
          <w:ilvl w:val="0"/>
          <w:numId w:val="1"/>
        </w:numPr>
        <w:spacing w:after="60"/>
      </w:pPr>
      <w:r>
        <w:rPr>
          <w:sz w:val="21"/>
          <w:szCs w:val="21"/>
        </w:rPr>
        <w:t xml:space="preserve">Writing it all down — this report, with evidence for every step</w:t>
      </w:r>
    </w:p>
    <w:p>
      <w:pPr>
        <w:pStyle w:val="Heading2"/>
        <w:spacing w:after="100" w:before="200"/>
      </w:pPr>
      <w:r>
        <w:rPr>
          <w:b/>
          <w:bCs/>
          <w:sz w:val="24"/>
          <w:szCs w:val="24"/>
        </w:rPr>
        <w:t xml:space="preserve">2.3 Tools I Used</w:t>
      </w:r>
    </w:p>
    <w:p>
      <w:pPr>
        <w:pStyle w:val="ListParagraph"/>
        <w:numPr>
          <w:ilvl w:val="0"/>
          <w:numId w:val="1"/>
        </w:numPr>
        <w:spacing w:after="60"/>
      </w:pPr>
      <w:r>
        <w:rPr>
          <w:sz w:val="21"/>
          <w:szCs w:val="21"/>
        </w:rPr>
        <w:t xml:space="preserve">Web browser — for manually testing the login form and browsing the site</w:t>
      </w:r>
    </w:p>
    <w:p>
      <w:pPr>
        <w:pStyle w:val="ListParagraph"/>
        <w:numPr>
          <w:ilvl w:val="0"/>
          <w:numId w:val="1"/>
        </w:numPr>
        <w:spacing w:after="60"/>
      </w:pPr>
      <w:r>
        <w:rPr>
          <w:sz w:val="21"/>
          <w:szCs w:val="21"/>
        </w:rPr>
        <w:t xml:space="preserve">Networkwalks Hash Calculator — to extract a crackable hash from each password-protected PDF</w:t>
      </w:r>
    </w:p>
    <w:p>
      <w:pPr>
        <w:pStyle w:val="ListParagraph"/>
        <w:numPr>
          <w:ilvl w:val="0"/>
          <w:numId w:val="1"/>
        </w:numPr>
        <w:spacing w:after="60"/>
      </w:pPr>
      <w:r>
        <w:rPr>
          <w:sz w:val="21"/>
          <w:szCs w:val="21"/>
        </w:rPr>
        <w:t xml:space="preserve">Networkwalks Password Cracker — to run a dictionary attack against each hash and recover the real password</w:t>
      </w:r>
    </w:p>
    <w:p>
      <w:pPr>
        <w:pStyle w:val="ListParagraph"/>
        <w:numPr>
          <w:ilvl w:val="0"/>
          <w:numId w:val="1"/>
        </w:numPr>
        <w:spacing w:after="60"/>
      </w:pPr>
      <w:r>
        <w:rPr>
          <w:sz w:val="21"/>
          <w:szCs w:val="21"/>
        </w:rPr>
        <w:t xml:space="preserve">qpdf — to decrypt each PDF once I had its cracked password</w:t>
      </w:r>
    </w:p>
    <w:p>
      <w:pPr>
        <w:pStyle w:val="ListParagraph"/>
        <w:numPr>
          <w:ilvl w:val="0"/>
          <w:numId w:val="1"/>
        </w:numPr>
        <w:spacing w:after="60"/>
      </w:pPr>
      <w:r>
        <w:rPr>
          <w:sz w:val="21"/>
          <w:szCs w:val="21"/>
        </w:rPr>
        <w:t xml:space="preserve">exiftool — to read hidden metadata inside the decrypted PDF files</w:t>
      </w:r>
    </w:p>
    <w:p>
      <w:pPr>
        <w:pStyle w:val="ListParagraph"/>
        <w:numPr>
          <w:ilvl w:val="0"/>
          <w:numId w:val="1"/>
        </w:numPr>
        <w:spacing w:after="60"/>
      </w:pPr>
      <w:r>
        <w:rPr>
          <w:sz w:val="21"/>
          <w:szCs w:val="21"/>
        </w:rPr>
        <w:t xml:space="preserve">Claude (AI assistant) — to convert the raw SQL data from the backup into a clean, readable spreadsheet</w:t>
      </w:r>
    </w:p>
    <w:p>
      <w:pPr>
        <w:pStyle w:val="Heading1"/>
        <w:pBdr>
          <w:bottom w:val="single" w:color="999999" w:sz="6"/>
        </w:pBdr>
        <w:spacing w:after="150" w:before="300"/>
      </w:pPr>
      <w:r>
        <w:rPr>
          <w:b/>
          <w:bCs/>
          <w:color w:val="C00000"/>
          <w:sz w:val="28"/>
          <w:szCs w:val="28"/>
        </w:rPr>
        <w:t xml:space="preserve">3. Findings and Proof of Exploitation</w:t>
      </w:r>
    </w:p>
    <w:p>
      <w:pPr>
        <w:pStyle w:val="Heading2"/>
        <w:spacing w:after="100" w:before="200"/>
      </w:pPr>
      <w:r>
        <w:rPr>
          <w:b/>
          <w:bCs/>
          <w:sz w:val="24"/>
          <w:szCs w:val="24"/>
        </w:rPr>
        <w:t xml:space="preserve">3.1 Finding 1 — Username Enumeration on the Login Page</w:t>
      </w:r>
    </w:p>
    <w:p>
      <w:pPr>
        <w:spacing w:after="140"/>
      </w:pPr>
      <w:r>
        <w:rPr>
          <w:b/>
          <w:bCs/>
          <w:sz w:val="21"/>
          <w:szCs w:val="21"/>
        </w:rPr>
        <w:t xml:space="preserve">Severity: Medium</w:t>
      </w:r>
    </w:p>
    <w:p>
      <w:pPr>
        <w:spacing w:after="140"/>
      </w:pPr>
      <w:r>
        <w:rPr>
          <w:sz w:val="21"/>
          <w:szCs w:val="21"/>
        </w:rPr>
        <w:t xml:space="preserve">What this means: a login page has a username enumeration problem when it gives you a different error message depending on whether the username you typed actually exists in the system or not. A properly secured login should always say the same generic thing no matter what — otherwise it's handing out free information.</w:t>
      </w:r>
    </w:p>
    <w:p>
      <w:pPr>
        <w:spacing w:after="140"/>
      </w:pPr>
      <w:r>
        <w:rPr>
          <w:sz w:val="21"/>
          <w:szCs w:val="21"/>
        </w:rPr>
        <w:t xml:space="preserve">What I did: I opened the login page and tried a username first, just to see how it would react. When I typed "admin" with a random password, it told me "password not correct." When I tried other made-up usernames, it told me "user not found" instead.</w:t>
      </w:r>
    </w:p>
    <w:p>
      <w:pPr>
        <w:spacing w:after="140"/>
      </w:pPr>
      <w:r>
        <w:rPr>
          <w:sz w:val="21"/>
          <w:szCs w:val="21"/>
        </w:rPr>
        <w:t xml:space="preserve">What that told me: the only way the site can tell me "password not correct" is if it first checked and found that the username "admin" actually exists in its database. That confirmed there really is an account called admin, without me needing to guess the password yet.</w:t>
      </w:r>
    </w:p>
    <w:p>
      <w:pPr>
        <w:pStyle w:val="Heading2"/>
        <w:spacing w:after="100" w:before="200"/>
      </w:pPr>
      <w:r>
        <w:rPr>
          <w:b/>
          <w:bCs/>
          <w:sz w:val="24"/>
          <w:szCs w:val="24"/>
        </w:rPr>
        <w:t xml:space="preserve">3.2 Finding 2 — SQL Injection Login Bypass</w:t>
      </w:r>
    </w:p>
    <w:p>
      <w:pPr>
        <w:spacing w:after="140"/>
      </w:pPr>
      <w:r>
        <w:rPr>
          <w:b/>
          <w:bCs/>
          <w:sz w:val="21"/>
          <w:szCs w:val="21"/>
        </w:rPr>
        <w:t xml:space="preserve">Severity: Critical</w:t>
      </w:r>
    </w:p>
    <w:p>
      <w:pPr>
        <w:spacing w:after="140"/>
      </w:pPr>
      <w:r>
        <w:rPr>
          <w:sz w:val="21"/>
          <w:szCs w:val="21"/>
        </w:rPr>
        <w:t xml:space="preserve">What this means: SQL injection happens when a website takes what you type into a form and drops it straight into a database command without checking it first. If you're clever about what you type, you can change what that command actually does.</w:t>
      </w:r>
    </w:p>
    <w:p>
      <w:pPr>
        <w:spacing w:after="140"/>
      </w:pPr>
      <w:r>
        <w:rPr>
          <w:sz w:val="21"/>
          <w:szCs w:val="21"/>
        </w:rPr>
        <w:t xml:space="preserve">What I did: knowing "admin" was a real account from Finding 1, I typed the following into the username field, with anything at all in the password field:</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sz w:val="19"/>
          <w:szCs w:val="19"/>
        </w:rPr>
        <w:t xml:space="preserve">Username: admin'--</w:t>
      </w:r>
      <w:r>
        <w:rPr>
          <w:rFonts w:ascii="Courier New" w:cs="Courier New" w:eastAsia="Courier New" w:hAnsi="Courier New"/>
          <w:sz w:val="19"/>
          <w:szCs w:val="19"/>
        </w:rPr>
        <w:br/>
        <w:t xml:space="preserve">Password: (anything)</w:t>
      </w:r>
    </w:p>
    <w:p>
      <w:pPr>
        <w:spacing w:after="140"/>
      </w:pPr>
      <w:r>
        <w:rPr>
          <w:sz w:val="21"/>
          <w:szCs w:val="21"/>
        </w:rPr>
        <w:t xml:space="preserve">This logged me straight in as admin — no real password needed at all.</w:t>
      </w:r>
    </w:p>
    <w:p>
      <w:pPr>
        <w:spacing w:after="140"/>
      </w:pPr>
      <w:r>
        <w:rPr>
          <w:sz w:val="21"/>
          <w:szCs w:val="21"/>
        </w:rPr>
        <w:t xml:space="preserve">Why this worked: the login page almost certainly runs a database check that looks something like this behind the scenes:</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sz w:val="19"/>
          <w:szCs w:val="19"/>
        </w:rPr>
        <w:t xml:space="preserve">SELECT * FROM users WHERE username = '$username' AND password = '$password'</w:t>
      </w:r>
    </w:p>
    <w:p>
      <w:pPr>
        <w:spacing w:after="140"/>
      </w:pPr>
      <w:r>
        <w:rPr>
          <w:sz w:val="21"/>
          <w:szCs w:val="21"/>
        </w:rPr>
        <w:t xml:space="preserve">When I typed admin'--, the apostrophe closes off the username text early, and the two dashes (--) tell the database to ignore everything written after them. So the real command the database actually ran was just:</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sz w:val="19"/>
          <w:szCs w:val="19"/>
        </w:rPr>
        <w:t xml:space="preserve">SELECT * FROM users WHERE username = 'admin'</w:t>
      </w:r>
    </w:p>
    <w:p>
      <w:pPr>
        <w:spacing w:after="140"/>
      </w:pPr>
      <w:r>
        <w:rPr>
          <w:sz w:val="21"/>
          <w:szCs w:val="21"/>
        </w:rPr>
        <w:t xml:space="preserve">There's no password check left in that at all — the database just finds the admin row and lets me in.</w:t>
      </w:r>
    </w:p>
    <w:p>
      <w:pPr>
        <w:pStyle w:val="Heading2"/>
        <w:spacing w:after="100" w:before="200"/>
      </w:pPr>
      <w:r>
        <w:rPr>
          <w:b/>
          <w:bCs/>
          <w:sz w:val="24"/>
          <w:szCs w:val="24"/>
        </w:rPr>
        <w:t xml:space="preserve">3.3 Finding 3 — Confidential Patient PDFs Accessible After Bypass</w:t>
      </w:r>
    </w:p>
    <w:p>
      <w:pPr>
        <w:spacing w:after="140"/>
      </w:pPr>
      <w:r>
        <w:rPr>
          <w:b/>
          <w:bCs/>
          <w:sz w:val="21"/>
          <w:szCs w:val="21"/>
        </w:rPr>
        <w:t xml:space="preserve">Severity: Critical</w:t>
      </w:r>
    </w:p>
    <w:p>
      <w:pPr>
        <w:spacing w:after="140"/>
      </w:pPr>
      <w:r>
        <w:rPr>
          <w:sz w:val="21"/>
          <w:szCs w:val="21"/>
        </w:rPr>
        <w:t xml:space="preserve">What I did: once I was logged in through the SQL injection, I looked around the area I now had access to and found three patient lab report PDFs sitting there, downloadable by anyone who could get past that login:</w:t>
      </w:r>
    </w:p>
    <w:p>
      <w:pPr>
        <w:pStyle w:val="ListParagraph"/>
        <w:numPr>
          <w:ilvl w:val="0"/>
          <w:numId w:val="1"/>
        </w:numPr>
        <w:spacing w:after="60"/>
      </w:pPr>
      <w:r>
        <w:rPr>
          <w:sz w:val="21"/>
          <w:szCs w:val="21"/>
        </w:rPr>
        <w:t xml:space="preserve">patient_report_1.pdf</w:t>
      </w:r>
    </w:p>
    <w:p>
      <w:pPr>
        <w:pStyle w:val="ListParagraph"/>
        <w:numPr>
          <w:ilvl w:val="0"/>
          <w:numId w:val="1"/>
        </w:numPr>
        <w:spacing w:after="60"/>
      </w:pPr>
      <w:r>
        <w:rPr>
          <w:sz w:val="21"/>
          <w:szCs w:val="21"/>
        </w:rPr>
        <w:t xml:space="preserve">patient_report_2.pdf</w:t>
      </w:r>
    </w:p>
    <w:p>
      <w:pPr>
        <w:pStyle w:val="ListParagraph"/>
        <w:numPr>
          <w:ilvl w:val="0"/>
          <w:numId w:val="1"/>
        </w:numPr>
        <w:spacing w:after="60"/>
      </w:pPr>
      <w:r>
        <w:rPr>
          <w:sz w:val="21"/>
          <w:szCs w:val="21"/>
        </w:rPr>
        <w:t xml:space="preserve">patient_report_3.pdf</w:t>
      </w:r>
    </w:p>
    <w:p>
      <w:pPr>
        <w:spacing w:after="140"/>
      </w:pPr>
      <w:r>
        <w:rPr>
          <w:sz w:val="21"/>
          <w:szCs w:val="21"/>
        </w:rPr>
        <w:t xml:space="preserve">I downloaded all three to my machine.</w:t>
      </w:r>
    </w:p>
    <w:p>
      <w:pPr>
        <w:pStyle w:val="Heading2"/>
        <w:spacing w:after="100" w:before="200"/>
      </w:pPr>
      <w:r>
        <w:rPr>
          <w:b/>
          <w:bCs/>
          <w:sz w:val="24"/>
          <w:szCs w:val="24"/>
        </w:rPr>
        <w:t xml:space="preserve">3.4 Finding 4 — Weak, Crackable PDF Passwords</w:t>
      </w:r>
    </w:p>
    <w:p>
      <w:pPr>
        <w:spacing w:after="140"/>
      </w:pPr>
      <w:r>
        <w:rPr>
          <w:b/>
          <w:bCs/>
          <w:sz w:val="21"/>
          <w:szCs w:val="21"/>
        </w:rPr>
        <w:t xml:space="preserve">Severity: High</w:t>
      </w:r>
    </w:p>
    <w:p>
      <w:pPr>
        <w:spacing w:after="140"/>
      </w:pPr>
      <w:r>
        <w:rPr>
          <w:sz w:val="21"/>
          <w:szCs w:val="21"/>
        </w:rPr>
        <w:t xml:space="preserve">What I did: each of the three PDFs was individually password-protected. For each file, I used the Networkwalks Hash Calculator to extract a crackable hash straight from the PDF's encryption, then ran that hash through the Networkwalks Password Cracker to recover the real password via a dictionary attack. Once I had each password, I used qpdf to actually decrypt the file.</w:t>
      </w:r>
    </w:p>
    <w:p>
      <w:pPr>
        <w:spacing w:after="140"/>
      </w:pPr>
      <w:r>
        <w:rPr>
          <w:sz w:val="21"/>
          <w:szCs w:val="21"/>
        </w:rPr>
        <w:t xml:space="preserve">Here's exactly what I ran to decrypt each file once the Password Cracker gave me its result:</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sz w:val="19"/>
          <w:szCs w:val="19"/>
        </w:rPr>
        <w:t xml:space="preserve">cd /home/kali/Downloads/</w:t>
      </w:r>
      <w:r>
        <w:rPr>
          <w:rFonts w:ascii="Courier New" w:cs="Courier New" w:eastAsia="Courier New" w:hAnsi="Courier New"/>
          <w:sz w:val="19"/>
          <w:szCs w:val="19"/>
        </w:rPr>
        <w:br/>
        <w:t xml:space="preserve">qpdf --password='123456' --decrypt patient_report_1.pdf report1_open.pdf</w:t>
      </w:r>
      <w:r>
        <w:rPr>
          <w:rFonts w:ascii="Courier New" w:cs="Courier New" w:eastAsia="Courier New" w:hAnsi="Courier New"/>
          <w:sz w:val="19"/>
          <w:szCs w:val="19"/>
        </w:rPr>
        <w:br/>
        <w:t xml:space="preserve">qpdf --password='password' --decrypt patient_report_2.pdf report2_open.pdf</w:t>
      </w:r>
      <w:r>
        <w:rPr>
          <w:rFonts w:ascii="Courier New" w:cs="Courier New" w:eastAsia="Courier New" w:hAnsi="Courier New"/>
          <w:sz w:val="19"/>
          <w:szCs w:val="19"/>
        </w:rPr>
        <w:br/>
        <w:t xml:space="preserve">qpdf --password='!@#$%^&amp;' --decrypt patient_report_3.pdf report3_open.pdf</w:t>
      </w:r>
    </w:p>
    <w:p>
      <w:pPr>
        <w:spacing w:after="140"/>
      </w:pPr>
      <w:r>
        <w:rPr>
          <w:b/>
          <w:bCs/>
          <w:sz w:val="21"/>
          <w:szCs w:val="21"/>
        </w:rPr>
        <w:t xml:space="preserve">Cracked passwords:</w:t>
      </w:r>
    </w:p>
    <w:p>
      <w:pPr>
        <w:pStyle w:val="ListParagraph"/>
        <w:numPr>
          <w:ilvl w:val="0"/>
          <w:numId w:val="1"/>
        </w:numPr>
        <w:spacing w:after="60"/>
      </w:pPr>
      <w:r>
        <w:rPr>
          <w:sz w:val="21"/>
          <w:szCs w:val="21"/>
        </w:rPr>
        <w:t xml:space="preserve">patient_report_1.pdf → 123456</w:t>
      </w:r>
    </w:p>
    <w:p>
      <w:pPr>
        <w:pStyle w:val="ListParagraph"/>
        <w:numPr>
          <w:ilvl w:val="0"/>
          <w:numId w:val="1"/>
        </w:numPr>
        <w:spacing w:after="60"/>
      </w:pPr>
      <w:r>
        <w:rPr>
          <w:sz w:val="21"/>
          <w:szCs w:val="21"/>
        </w:rPr>
        <w:t xml:space="preserve">patient_report_2.pdf → password</w:t>
      </w:r>
    </w:p>
    <w:p>
      <w:pPr>
        <w:pStyle w:val="ListParagraph"/>
        <w:numPr>
          <w:ilvl w:val="0"/>
          <w:numId w:val="1"/>
        </w:numPr>
        <w:spacing w:after="60"/>
      </w:pPr>
      <w:r>
        <w:rPr>
          <w:sz w:val="21"/>
          <w:szCs w:val="21"/>
        </w:rPr>
        <w:t xml:space="preserve">patient_report_3.pdf → !@#$%^&amp;</w:t>
      </w:r>
    </w:p>
    <w:p>
      <w:pPr>
        <w:spacing w:after="140"/>
      </w:pPr>
      <w:r>
        <w:rPr>
          <w:sz w:val="21"/>
          <w:szCs w:val="21"/>
        </w:rPr>
        <w:t xml:space="preserve">All three cracked almost instantly through the Password Cracker's dictionary attack, which tells you these passwords weren't providing any real protection at all — they're some of the most common passwords in existence.</w:t>
      </w:r>
    </w:p>
    <w:p>
      <w:pPr>
        <w:spacing w:after="60" w:before="100"/>
        <w:jc w:val="center"/>
      </w:pPr>
      <w:r>
        <w:drawing>
          <wp:inline distT="0" distB="0" distL="0" distR="0">
            <wp:extent cx="4476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476500"/>
                    </a:xfrm>
                    <a:prstGeom prst="rect">
                      <a:avLst/>
                    </a:prstGeom>
                  </pic:spPr>
                </pic:pic>
              </a:graphicData>
            </a:graphic>
          </wp:inline>
        </w:drawing>
      </w:r>
    </w:p>
    <w:p>
      <w:pPr>
        <w:spacing w:after="220"/>
        <w:jc w:val="center"/>
      </w:pPr>
      <w:r>
        <w:rPr>
          <w:i/>
          <w:iCs/>
          <w:color w:val="666666"/>
          <w:sz w:val="18"/>
          <w:szCs w:val="18"/>
        </w:rPr>
        <w:t xml:space="preserve">Terminal output showing qpdf decrypting all three patient reports using the passwords recovered from the Networkwalks Password Cracker.</w:t>
      </w:r>
    </w:p>
    <w:p>
      <w:pPr>
        <w:pStyle w:val="Heading2"/>
        <w:spacing w:after="100" w:before="200"/>
      </w:pPr>
      <w:r>
        <w:rPr>
          <w:b/>
          <w:bCs/>
          <w:sz w:val="24"/>
          <w:szCs w:val="24"/>
        </w:rPr>
        <w:t xml:space="preserve">3.5 Finding 5 — Hidden Metadata Pointing to a Backup File</w:t>
      </w:r>
    </w:p>
    <w:p>
      <w:pPr>
        <w:spacing w:after="140"/>
      </w:pPr>
      <w:r>
        <w:rPr>
          <w:b/>
          <w:bCs/>
          <w:sz w:val="21"/>
          <w:szCs w:val="21"/>
        </w:rPr>
        <w:t xml:space="preserve">Severity: Medium</w:t>
      </w:r>
    </w:p>
    <w:p>
      <w:pPr>
        <w:spacing w:after="140"/>
      </w:pPr>
      <w:r>
        <w:rPr>
          <w:sz w:val="21"/>
          <w:szCs w:val="21"/>
        </w:rPr>
        <w:t xml:space="preserve">What this means: PDF files carry hidden information behind the scenes — things like who created the file, what software made it, and sometimes internal notes or comments that were never meant to be seen by an outside reader. Regular PDF viewers don't show this, but a tool like exiftool can pull it straight out.</w:t>
      </w:r>
    </w:p>
    <w:p>
      <w:pPr>
        <w:spacing w:after="140"/>
      </w:pPr>
      <w:r>
        <w:rPr>
          <w:sz w:val="21"/>
          <w:szCs w:val="21"/>
        </w:rPr>
        <w:t xml:space="preserve">What I did: once each PDF was decrypted, I ran exiftool on all three to see what was hiding underneath.</w:t>
      </w:r>
    </w:p>
    <w:p>
      <w:pPr>
        <w:spacing w:after="140"/>
      </w:pPr>
      <w:r>
        <w:rPr>
          <w:sz w:val="21"/>
          <w:szCs w:val="21"/>
        </w:rPr>
        <w:t xml:space="preserve">Reports 1 and 2 came back completely normal — just standard lab report info, nothing unusual:</w:t>
      </w:r>
    </w:p>
    <w:p>
      <w:pPr>
        <w:spacing w:after="60" w:before="100"/>
        <w:jc w:val="center"/>
      </w:pPr>
      <w:r>
        <w:drawing>
          <wp:inline distT="0" distB="0" distL="0" distR="0">
            <wp:extent cx="4476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476500"/>
                    </a:xfrm>
                    <a:prstGeom prst="rect">
                      <a:avLst/>
                    </a:prstGeom>
                  </pic:spPr>
                </pic:pic>
              </a:graphicData>
            </a:graphic>
          </wp:inline>
        </w:drawing>
      </w:r>
    </w:p>
    <w:p>
      <w:pPr>
        <w:spacing w:after="220"/>
        <w:jc w:val="center"/>
      </w:pPr>
      <w:r>
        <w:rPr>
          <w:i/>
          <w:iCs/>
          <w:color w:val="666666"/>
          <w:sz w:val="18"/>
          <w:szCs w:val="18"/>
        </w:rPr>
        <w:t xml:space="preserve">exiftool output for patient_report_1 (report1_open.pdf) — Subject: Full Blood Count, Title: Pathology Report - S. Dlamini. Nothing unusual.</w:t>
      </w:r>
    </w:p>
    <w:p>
      <w:pPr>
        <w:spacing w:after="60" w:before="100"/>
        <w:jc w:val="center"/>
      </w:pPr>
      <w:r>
        <w:drawing>
          <wp:inline distT="0" distB="0" distL="0" distR="0">
            <wp:extent cx="4476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476500"/>
                    </a:xfrm>
                    <a:prstGeom prst="rect">
                      <a:avLst/>
                    </a:prstGeom>
                  </pic:spPr>
                </pic:pic>
              </a:graphicData>
            </a:graphic>
          </wp:inline>
        </w:drawing>
      </w:r>
    </w:p>
    <w:p>
      <w:pPr>
        <w:spacing w:after="220"/>
        <w:jc w:val="center"/>
      </w:pPr>
      <w:r>
        <w:rPr>
          <w:i/>
          <w:iCs/>
          <w:color w:val="666666"/>
          <w:sz w:val="18"/>
          <w:szCs w:val="18"/>
        </w:rPr>
        <w:t xml:space="preserve">exiftool output for patient_report_2 (report2_open.pdf) — Subject: Lipid Profile, Title: Pathology Report - P. Reddy. Nothing unusual.</w:t>
      </w:r>
    </w:p>
    <w:p>
      <w:pPr>
        <w:spacing w:after="140"/>
      </w:pPr>
      <w:r>
        <w:rPr>
          <w:sz w:val="21"/>
          <w:szCs w:val="21"/>
        </w:rPr>
        <w:t xml:space="preserve">Report 3 was different. Its metadata contained a leftover internal comment:</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sz w:val="19"/>
          <w:szCs w:val="19"/>
        </w:rPr>
        <w:t xml:space="preserve">Author       : j.malik</w:t>
      </w:r>
      <w:r>
        <w:rPr>
          <w:rFonts w:ascii="Courier New" w:cs="Courier New" w:eastAsia="Courier New" w:hAnsi="Courier New"/>
          <w:sz w:val="19"/>
          <w:szCs w:val="19"/>
        </w:rPr>
        <w:br/>
        <w:t xml:space="preserve">Comments     : DB backup moved to /old before site migration, do not delete</w:t>
      </w:r>
    </w:p>
    <w:p>
      <w:pPr>
        <w:spacing w:after="140"/>
      </w:pPr>
      <w:r>
        <w:rPr>
          <w:sz w:val="21"/>
          <w:szCs w:val="21"/>
        </w:rPr>
        <w:t xml:space="preserve">This was clearly a note left behind by an IT staff member (initials j.malik) meant for internal use only, never intended to leave the organisation. It directly told me where to find something sensitive on the server.</w:t>
      </w:r>
    </w:p>
    <w:p>
      <w:pPr>
        <w:spacing w:after="60" w:before="100"/>
        <w:jc w:val="center"/>
      </w:pPr>
      <w:r>
        <w:drawing>
          <wp:inline distT="0" distB="0" distL="0" distR="0">
            <wp:extent cx="4476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476500"/>
                    </a:xfrm>
                    <a:prstGeom prst="rect">
                      <a:avLst/>
                    </a:prstGeom>
                  </pic:spPr>
                </pic:pic>
              </a:graphicData>
            </a:graphic>
          </wp:inline>
        </w:drawing>
      </w:r>
    </w:p>
    <w:p>
      <w:pPr>
        <w:spacing w:after="220"/>
        <w:jc w:val="center"/>
      </w:pPr>
      <w:r>
        <w:rPr>
          <w:i/>
          <w:iCs/>
          <w:color w:val="666666"/>
          <w:sz w:val="18"/>
          <w:szCs w:val="18"/>
        </w:rPr>
        <w:t xml:space="preserve">exiftool output for patient_report_3 (report3_open.pdf) — Author: j.malik, Comments field revealing the /old backup location.</w:t>
      </w:r>
    </w:p>
    <w:p>
      <w:pPr>
        <w:pStyle w:val="Heading2"/>
        <w:spacing w:after="100" w:before="200"/>
      </w:pPr>
      <w:r>
        <w:rPr>
          <w:b/>
          <w:bCs/>
          <w:sz w:val="24"/>
          <w:szCs w:val="24"/>
        </w:rPr>
        <w:t xml:space="preserve">3.6 Finding 6 — Exposed Database Backup File</w:t>
      </w:r>
    </w:p>
    <w:p>
      <w:pPr>
        <w:spacing w:after="140"/>
      </w:pPr>
      <w:r>
        <w:rPr>
          <w:b/>
          <w:bCs/>
          <w:sz w:val="21"/>
          <w:szCs w:val="21"/>
        </w:rPr>
        <w:t xml:space="preserve">Severity: Critical</w:t>
      </w:r>
    </w:p>
    <w:p>
      <w:pPr>
        <w:spacing w:after="140"/>
      </w:pPr>
      <w:r>
        <w:rPr>
          <w:sz w:val="21"/>
          <w:szCs w:val="21"/>
        </w:rPr>
        <w:t xml:space="preserve">What I did: following the exact clue from the metadata, I navigated to:</w:t>
      </w:r>
    </w:p>
    <w:p>
      <w:pPr>
        <w:spacing w:after="140"/>
      </w:pPr>
      <w:r>
        <w:rPr>
          <w:b/>
          <w:bCs/>
          <w:sz w:val="21"/>
          <w:szCs w:val="21"/>
        </w:rPr>
        <w:t xml:space="preserve">https://medirozahospital.com/old/mediroza_db_backup_2019.sql</w:t>
      </w:r>
    </w:p>
    <w:p>
      <w:pPr>
        <w:spacing w:after="140"/>
      </w:pPr>
      <w:r>
        <w:rPr>
          <w:sz w:val="21"/>
          <w:szCs w:val="21"/>
        </w:rPr>
        <w:t xml:space="preserve">The file was sitting there completely publicly accessible — no login, no password, nothing standing between me and it. It's a full MySQL database dump from the "mediroza_hr" database, generated by the Mediroza CMS's own backup module and dated 2019-08-27, containing two tables: staff and shareholders.</w:t>
      </w:r>
    </w:p>
    <w:p>
      <w:pPr>
        <w:pStyle w:val="Heading2"/>
        <w:spacing w:after="100" w:before="200"/>
      </w:pPr>
      <w:r>
        <w:rPr>
          <w:b/>
          <w:bCs/>
          <w:sz w:val="24"/>
          <w:szCs w:val="24"/>
        </w:rPr>
        <w:t xml:space="preserve">3.7 Finding 7 — Confidential Staff Salaries and Shareholder Data Exposed</w:t>
      </w:r>
    </w:p>
    <w:p>
      <w:pPr>
        <w:spacing w:after="140"/>
      </w:pPr>
      <w:r>
        <w:rPr>
          <w:b/>
          <w:bCs/>
          <w:sz w:val="21"/>
          <w:szCs w:val="21"/>
        </w:rPr>
        <w:t xml:space="preserve">Severity: Critical</w:t>
      </w:r>
    </w:p>
    <w:p>
      <w:pPr>
        <w:spacing w:after="140"/>
      </w:pPr>
      <w:r>
        <w:rPr>
          <w:sz w:val="21"/>
          <w:szCs w:val="21"/>
        </w:rPr>
        <w:t xml:space="preserve">What was inside: the staff table held the full name, job title, department, email, phone number, national ID number, monthly salary (in ZAR), and start date for all 30 hospital employees. The shareholders table held the name, ownership percentage, number of shares, and share class for all 10 people/entities who own a stake in the hospital.</w:t>
      </w:r>
    </w:p>
    <w:p>
      <w:pPr>
        <w:spacing w:after="140"/>
      </w:pPr>
      <w:r>
        <w:rPr>
          <w:sz w:val="21"/>
          <w:szCs w:val="21"/>
        </w:rPr>
        <w:t xml:space="preserve">I opened the SQL file and copied the raw staff and shareholder INSERT INTO rows, then asked Claude (an AI assistant) to convert them into clean, readable tables — one for staff, one for shareholders.</w:t>
      </w:r>
    </w:p>
    <w:p>
      <w:pPr>
        <w:spacing w:after="140"/>
      </w:pPr>
      <w:r>
        <w:rPr>
          <w:sz w:val="21"/>
          <w:szCs w:val="21"/>
        </w:rPr>
        <w:t xml:space="preserve">This connects the whole attack chain together: the j.malik who left the note in Finding 5 is literally the IT Systems Administrator listed in this same staff table — the same person's own internal note led me to the exposure of their own company's most sensitive financial data.</w:t>
      </w:r>
    </w:p>
    <w:p>
      <w:pPr>
        <w:spacing w:after="140"/>
      </w:pPr>
      <w:r>
        <w:rPr>
          <w:sz w:val="21"/>
          <w:szCs w:val="21"/>
        </w:rPr>
        <w:t xml:space="preserve">Below is the full staff table, with national ID numbers, emails, and phone numbers left out of this written report for privacy reasons — the complete unredacted data is included in the accompanying spreadsheet.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200"/>
        <w:gridCol w:w="1640"/>
      </w:tblGrid>
      <w:tr>
        <w:trPr>
          <w:tblHeader/>
        </w:trPr>
        <w:tc>
          <w:tcPr>
            <w:tcW w:type="dxa" w:w="3000"/>
            <w:shd w:fill="D9D9D9" w:val="clear"/>
            <w:tcMar>
              <w:top w:type="dxa" w:w="60"/>
              <w:left w:type="dxa" w:w="80"/>
              <w:bottom w:type="dxa" w:w="60"/>
              <w:right w:type="dxa" w:w="80"/>
            </w:tcMar>
          </w:tcPr>
          <w:p>
            <w:r>
              <w:rPr>
                <w:b/>
                <w:bCs/>
                <w:sz w:val="18"/>
                <w:szCs w:val="18"/>
              </w:rPr>
              <w:t xml:space="preserve">Full Name</w:t>
            </w:r>
          </w:p>
        </w:tc>
        <w:tc>
          <w:tcPr>
            <w:tcW w:type="dxa" w:w="3000"/>
            <w:shd w:fill="D9D9D9" w:val="clear"/>
            <w:tcMar>
              <w:top w:type="dxa" w:w="60"/>
              <w:left w:type="dxa" w:w="80"/>
              <w:bottom w:type="dxa" w:w="60"/>
              <w:right w:type="dxa" w:w="80"/>
            </w:tcMar>
          </w:tcPr>
          <w:p>
            <w:r>
              <w:rPr>
                <w:b/>
                <w:bCs/>
                <w:sz w:val="18"/>
                <w:szCs w:val="18"/>
              </w:rPr>
              <w:t xml:space="preserve">Job Title</w:t>
            </w:r>
          </w:p>
        </w:tc>
        <w:tc>
          <w:tcPr>
            <w:tcW w:type="dxa" w:w="2200"/>
            <w:shd w:fill="D9D9D9" w:val="clear"/>
            <w:tcMar>
              <w:top w:type="dxa" w:w="60"/>
              <w:left w:type="dxa" w:w="80"/>
              <w:bottom w:type="dxa" w:w="60"/>
              <w:right w:type="dxa" w:w="80"/>
            </w:tcMar>
          </w:tcPr>
          <w:p>
            <w:r>
              <w:rPr>
                <w:b/>
                <w:bCs/>
                <w:sz w:val="18"/>
                <w:szCs w:val="18"/>
              </w:rPr>
              <w:t xml:space="preserve">Department</w:t>
            </w:r>
          </w:p>
        </w:tc>
        <w:tc>
          <w:tcPr>
            <w:tcW w:type="dxa" w:w="1640"/>
            <w:shd w:fill="D9D9D9" w:val="clear"/>
            <w:tcMar>
              <w:top w:type="dxa" w:w="60"/>
              <w:left w:type="dxa" w:w="80"/>
              <w:bottom w:type="dxa" w:w="60"/>
              <w:right w:type="dxa" w:w="80"/>
            </w:tcMar>
          </w:tcPr>
          <w:p>
            <w:r>
              <w:rPr>
                <w:b/>
                <w:bCs/>
                <w:sz w:val="18"/>
                <w:szCs w:val="18"/>
              </w:rPr>
              <w:t xml:space="preserve">Monthly Salary (ZAR)</w:t>
            </w:r>
          </w:p>
        </w:tc>
      </w:tr>
      <w:tr>
        <w:tc>
          <w:tcPr>
            <w:tcW w:type="dxa" w:w="3000"/>
            <w:tcMar>
              <w:top w:type="dxa" w:w="40"/>
              <w:left w:type="dxa" w:w="80"/>
              <w:bottom w:type="dxa" w:w="40"/>
              <w:right w:type="dxa" w:w="80"/>
            </w:tcMar>
          </w:tcPr>
          <w:p>
            <w:r>
              <w:rPr>
                <w:sz w:val="18"/>
                <w:szCs w:val="18"/>
              </w:rPr>
              <w:t xml:space="preserve">Dr. Rajesh Naidoo</w:t>
            </w:r>
          </w:p>
        </w:tc>
        <w:tc>
          <w:tcPr>
            <w:tcW w:type="dxa" w:w="3000"/>
            <w:tcMar>
              <w:top w:type="dxa" w:w="40"/>
              <w:left w:type="dxa" w:w="80"/>
              <w:bottom w:type="dxa" w:w="40"/>
              <w:right w:type="dxa" w:w="80"/>
            </w:tcMar>
          </w:tcPr>
          <w:p>
            <w:r>
              <w:rPr>
                <w:sz w:val="18"/>
                <w:szCs w:val="18"/>
              </w:rPr>
              <w:t xml:space="preserve">Chief Pathologist</w:t>
            </w:r>
          </w:p>
        </w:tc>
        <w:tc>
          <w:tcPr>
            <w:tcW w:type="dxa" w:w="2200"/>
            <w:tcMar>
              <w:top w:type="dxa" w:w="40"/>
              <w:left w:type="dxa" w:w="80"/>
              <w:bottom w:type="dxa" w:w="40"/>
              <w:right w:type="dxa" w:w="80"/>
            </w:tcMar>
          </w:tcPr>
          <w:p>
            <w:r>
              <w:rPr>
                <w:sz w:val="18"/>
                <w:szCs w:val="18"/>
              </w:rPr>
              <w:t xml:space="preserve">Diagnostics Lab</w:t>
            </w:r>
          </w:p>
        </w:tc>
        <w:tc>
          <w:tcPr>
            <w:tcW w:type="dxa" w:w="1640"/>
            <w:tcMar>
              <w:top w:type="dxa" w:w="40"/>
              <w:left w:type="dxa" w:w="80"/>
              <w:bottom w:type="dxa" w:w="40"/>
              <w:right w:type="dxa" w:w="80"/>
            </w:tcMar>
          </w:tcPr>
          <w:p>
            <w:r>
              <w:rPr>
                <w:sz w:val="18"/>
                <w:szCs w:val="18"/>
              </w:rPr>
              <w:t xml:space="preserve">138,000</w:t>
            </w:r>
          </w:p>
        </w:tc>
      </w:tr>
      <w:tr>
        <w:tc>
          <w:tcPr>
            <w:tcW w:type="dxa" w:w="3000"/>
            <w:tcMar>
              <w:top w:type="dxa" w:w="40"/>
              <w:left w:type="dxa" w:w="80"/>
              <w:bottom w:type="dxa" w:w="40"/>
              <w:right w:type="dxa" w:w="80"/>
            </w:tcMar>
          </w:tcPr>
          <w:p>
            <w:r>
              <w:rPr>
                <w:sz w:val="18"/>
                <w:szCs w:val="18"/>
              </w:rPr>
              <w:t xml:space="preserve">Sarah Botha</w:t>
            </w:r>
          </w:p>
        </w:tc>
        <w:tc>
          <w:tcPr>
            <w:tcW w:type="dxa" w:w="3000"/>
            <w:tcMar>
              <w:top w:type="dxa" w:w="40"/>
              <w:left w:type="dxa" w:w="80"/>
              <w:bottom w:type="dxa" w:w="40"/>
              <w:right w:type="dxa" w:w="80"/>
            </w:tcMar>
          </w:tcPr>
          <w:p>
            <w:r>
              <w:rPr>
                <w:sz w:val="18"/>
                <w:szCs w:val="18"/>
              </w:rPr>
              <w:t xml:space="preserve">Chief Financial Officer</w:t>
            </w:r>
          </w:p>
        </w:tc>
        <w:tc>
          <w:tcPr>
            <w:tcW w:type="dxa" w:w="2200"/>
            <w:tcMar>
              <w:top w:type="dxa" w:w="40"/>
              <w:left w:type="dxa" w:w="80"/>
              <w:bottom w:type="dxa" w:w="40"/>
              <w:right w:type="dxa" w:w="80"/>
            </w:tcMar>
          </w:tcPr>
          <w:p>
            <w:r>
              <w:rPr>
                <w:sz w:val="18"/>
                <w:szCs w:val="18"/>
              </w:rPr>
              <w:t xml:space="preserve">Finance</w:t>
            </w:r>
          </w:p>
        </w:tc>
        <w:tc>
          <w:tcPr>
            <w:tcW w:type="dxa" w:w="1640"/>
            <w:tcMar>
              <w:top w:type="dxa" w:w="40"/>
              <w:left w:type="dxa" w:w="80"/>
              <w:bottom w:type="dxa" w:w="40"/>
              <w:right w:type="dxa" w:w="80"/>
            </w:tcMar>
          </w:tcPr>
          <w:p>
            <w:r>
              <w:rPr>
                <w:sz w:val="18"/>
                <w:szCs w:val="18"/>
              </w:rPr>
              <w:t xml:space="preserve">152,000</w:t>
            </w:r>
          </w:p>
        </w:tc>
      </w:tr>
      <w:tr>
        <w:tc>
          <w:tcPr>
            <w:tcW w:type="dxa" w:w="3000"/>
            <w:tcMar>
              <w:top w:type="dxa" w:w="40"/>
              <w:left w:type="dxa" w:w="80"/>
              <w:bottom w:type="dxa" w:w="40"/>
              <w:right w:type="dxa" w:w="80"/>
            </w:tcMar>
          </w:tcPr>
          <w:p>
            <w:r>
              <w:rPr>
                <w:sz w:val="18"/>
                <w:szCs w:val="18"/>
              </w:rPr>
              <w:t xml:space="preserve">Dr. Johan van der Merwe</w:t>
            </w:r>
          </w:p>
        </w:tc>
        <w:tc>
          <w:tcPr>
            <w:tcW w:type="dxa" w:w="3000"/>
            <w:tcMar>
              <w:top w:type="dxa" w:w="40"/>
              <w:left w:type="dxa" w:w="80"/>
              <w:bottom w:type="dxa" w:w="40"/>
              <w:right w:type="dxa" w:w="80"/>
            </w:tcMar>
          </w:tcPr>
          <w:p>
            <w:r>
              <w:rPr>
                <w:sz w:val="18"/>
                <w:szCs w:val="18"/>
              </w:rPr>
              <w:t xml:space="preserve">Medical Director</w:t>
            </w:r>
          </w:p>
        </w:tc>
        <w:tc>
          <w:tcPr>
            <w:tcW w:type="dxa" w:w="2200"/>
            <w:tcMar>
              <w:top w:type="dxa" w:w="40"/>
              <w:left w:type="dxa" w:w="80"/>
              <w:bottom w:type="dxa" w:w="40"/>
              <w:right w:type="dxa" w:w="80"/>
            </w:tcMar>
          </w:tcPr>
          <w:p>
            <w:r>
              <w:rPr>
                <w:sz w:val="18"/>
                <w:szCs w:val="18"/>
              </w:rPr>
              <w:t xml:space="preserve">Management</w:t>
            </w:r>
          </w:p>
        </w:tc>
        <w:tc>
          <w:tcPr>
            <w:tcW w:type="dxa" w:w="1640"/>
            <w:tcMar>
              <w:top w:type="dxa" w:w="40"/>
              <w:left w:type="dxa" w:w="80"/>
              <w:bottom w:type="dxa" w:w="40"/>
              <w:right w:type="dxa" w:w="80"/>
            </w:tcMar>
          </w:tcPr>
          <w:p>
            <w:r>
              <w:rPr>
                <w:sz w:val="18"/>
                <w:szCs w:val="18"/>
              </w:rPr>
              <w:t xml:space="preserve">160,000</w:t>
            </w:r>
          </w:p>
        </w:tc>
      </w:tr>
      <w:tr>
        <w:tc>
          <w:tcPr>
            <w:tcW w:type="dxa" w:w="3000"/>
            <w:tcMar>
              <w:top w:type="dxa" w:w="40"/>
              <w:left w:type="dxa" w:w="80"/>
              <w:bottom w:type="dxa" w:w="40"/>
              <w:right w:type="dxa" w:w="80"/>
            </w:tcMar>
          </w:tcPr>
          <w:p>
            <w:r>
              <w:rPr>
                <w:sz w:val="18"/>
                <w:szCs w:val="18"/>
              </w:rPr>
              <w:t xml:space="preserve">Dr. Anita Naicker</w:t>
            </w:r>
          </w:p>
        </w:tc>
        <w:tc>
          <w:tcPr>
            <w:tcW w:type="dxa" w:w="3000"/>
            <w:tcMar>
              <w:top w:type="dxa" w:w="40"/>
              <w:left w:type="dxa" w:w="80"/>
              <w:bottom w:type="dxa" w:w="40"/>
              <w:right w:type="dxa" w:w="80"/>
            </w:tcMar>
          </w:tcPr>
          <w:p>
            <w:r>
              <w:rPr>
                <w:sz w:val="18"/>
                <w:szCs w:val="18"/>
              </w:rPr>
              <w:t xml:space="preserve">Consultant Cardiologist</w:t>
            </w:r>
          </w:p>
        </w:tc>
        <w:tc>
          <w:tcPr>
            <w:tcW w:type="dxa" w:w="2200"/>
            <w:tcMar>
              <w:top w:type="dxa" w:w="40"/>
              <w:left w:type="dxa" w:w="80"/>
              <w:bottom w:type="dxa" w:w="40"/>
              <w:right w:type="dxa" w:w="80"/>
            </w:tcMar>
          </w:tcPr>
          <w:p>
            <w:r>
              <w:rPr>
                <w:sz w:val="18"/>
                <w:szCs w:val="18"/>
              </w:rPr>
              <w:t xml:space="preserve">Cardiology</w:t>
            </w:r>
          </w:p>
        </w:tc>
        <w:tc>
          <w:tcPr>
            <w:tcW w:type="dxa" w:w="1640"/>
            <w:tcMar>
              <w:top w:type="dxa" w:w="40"/>
              <w:left w:type="dxa" w:w="80"/>
              <w:bottom w:type="dxa" w:w="40"/>
              <w:right w:type="dxa" w:w="80"/>
            </w:tcMar>
          </w:tcPr>
          <w:p>
            <w:r>
              <w:rPr>
                <w:sz w:val="18"/>
                <w:szCs w:val="18"/>
              </w:rPr>
              <w:t xml:space="preserve">132,000</w:t>
            </w:r>
          </w:p>
        </w:tc>
      </w:tr>
      <w:tr>
        <w:tc>
          <w:tcPr>
            <w:tcW w:type="dxa" w:w="3000"/>
            <w:tcMar>
              <w:top w:type="dxa" w:w="40"/>
              <w:left w:type="dxa" w:w="80"/>
              <w:bottom w:type="dxa" w:w="40"/>
              <w:right w:type="dxa" w:w="80"/>
            </w:tcMar>
          </w:tcPr>
          <w:p>
            <w:r>
              <w:rPr>
                <w:sz w:val="18"/>
                <w:szCs w:val="18"/>
              </w:rPr>
              <w:t xml:space="preserve">Dr. Ahmed Kara</w:t>
            </w:r>
          </w:p>
        </w:tc>
        <w:tc>
          <w:tcPr>
            <w:tcW w:type="dxa" w:w="3000"/>
            <w:tcMar>
              <w:top w:type="dxa" w:w="40"/>
              <w:left w:type="dxa" w:w="80"/>
              <w:bottom w:type="dxa" w:w="40"/>
              <w:right w:type="dxa" w:w="80"/>
            </w:tcMar>
          </w:tcPr>
          <w:p>
            <w:r>
              <w:rPr>
                <w:sz w:val="18"/>
                <w:szCs w:val="18"/>
              </w:rPr>
              <w:t xml:space="preserve">Consultant Physician</w:t>
            </w:r>
          </w:p>
        </w:tc>
        <w:tc>
          <w:tcPr>
            <w:tcW w:type="dxa" w:w="2200"/>
            <w:tcMar>
              <w:top w:type="dxa" w:w="40"/>
              <w:left w:type="dxa" w:w="80"/>
              <w:bottom w:type="dxa" w:w="40"/>
              <w:right w:type="dxa" w:w="80"/>
            </w:tcMar>
          </w:tcPr>
          <w:p>
            <w:r>
              <w:rPr>
                <w:sz w:val="18"/>
                <w:szCs w:val="18"/>
              </w:rPr>
              <w:t xml:space="preserve">Internal Medicine</w:t>
            </w:r>
          </w:p>
        </w:tc>
        <w:tc>
          <w:tcPr>
            <w:tcW w:type="dxa" w:w="1640"/>
            <w:tcMar>
              <w:top w:type="dxa" w:w="40"/>
              <w:left w:type="dxa" w:w="80"/>
              <w:bottom w:type="dxa" w:w="40"/>
              <w:right w:type="dxa" w:w="80"/>
            </w:tcMar>
          </w:tcPr>
          <w:p>
            <w:r>
              <w:rPr>
                <w:sz w:val="18"/>
                <w:szCs w:val="18"/>
              </w:rPr>
              <w:t xml:space="preserve">128,000</w:t>
            </w:r>
          </w:p>
        </w:tc>
      </w:tr>
      <w:tr>
        <w:tc>
          <w:tcPr>
            <w:tcW w:type="dxa" w:w="3000"/>
            <w:tcMar>
              <w:top w:type="dxa" w:w="40"/>
              <w:left w:type="dxa" w:w="80"/>
              <w:bottom w:type="dxa" w:w="40"/>
              <w:right w:type="dxa" w:w="80"/>
            </w:tcMar>
          </w:tcPr>
          <w:p>
            <w:r>
              <w:rPr>
                <w:sz w:val="18"/>
                <w:szCs w:val="18"/>
              </w:rPr>
              <w:t xml:space="preserve">Dr. Yusuf Cassim</w:t>
            </w:r>
          </w:p>
        </w:tc>
        <w:tc>
          <w:tcPr>
            <w:tcW w:type="dxa" w:w="3000"/>
            <w:tcMar>
              <w:top w:type="dxa" w:w="40"/>
              <w:left w:type="dxa" w:w="80"/>
              <w:bottom w:type="dxa" w:w="40"/>
              <w:right w:type="dxa" w:w="80"/>
            </w:tcMar>
          </w:tcPr>
          <w:p>
            <w:r>
              <w:rPr>
                <w:sz w:val="18"/>
                <w:szCs w:val="18"/>
              </w:rPr>
              <w:t xml:space="preserve">Senior Registrar</w:t>
            </w:r>
          </w:p>
        </w:tc>
        <w:tc>
          <w:tcPr>
            <w:tcW w:type="dxa" w:w="2200"/>
            <w:tcMar>
              <w:top w:type="dxa" w:w="40"/>
              <w:left w:type="dxa" w:w="80"/>
              <w:bottom w:type="dxa" w:w="40"/>
              <w:right w:type="dxa" w:w="80"/>
            </w:tcMar>
          </w:tcPr>
          <w:p>
            <w:r>
              <w:rPr>
                <w:sz w:val="18"/>
                <w:szCs w:val="18"/>
              </w:rPr>
              <w:t xml:space="preserve">Emergency &amp; Trauma</w:t>
            </w:r>
          </w:p>
        </w:tc>
        <w:tc>
          <w:tcPr>
            <w:tcW w:type="dxa" w:w="1640"/>
            <w:tcMar>
              <w:top w:type="dxa" w:w="40"/>
              <w:left w:type="dxa" w:w="80"/>
              <w:bottom w:type="dxa" w:w="40"/>
              <w:right w:type="dxa" w:w="80"/>
            </w:tcMar>
          </w:tcPr>
          <w:p>
            <w:r>
              <w:rPr>
                <w:sz w:val="18"/>
                <w:szCs w:val="18"/>
              </w:rPr>
              <w:t xml:space="preserve">74,000</w:t>
            </w:r>
          </w:p>
        </w:tc>
      </w:tr>
      <w:tr>
        <w:tc>
          <w:tcPr>
            <w:tcW w:type="dxa" w:w="3000"/>
            <w:tcMar>
              <w:top w:type="dxa" w:w="40"/>
              <w:left w:type="dxa" w:w="80"/>
              <w:bottom w:type="dxa" w:w="40"/>
              <w:right w:type="dxa" w:w="80"/>
            </w:tcMar>
          </w:tcPr>
          <w:p>
            <w:r>
              <w:rPr>
                <w:sz w:val="18"/>
                <w:szCs w:val="18"/>
              </w:rPr>
              <w:t xml:space="preserve">Michael Roberts</w:t>
            </w:r>
          </w:p>
        </w:tc>
        <w:tc>
          <w:tcPr>
            <w:tcW w:type="dxa" w:w="3000"/>
            <w:tcMar>
              <w:top w:type="dxa" w:w="40"/>
              <w:left w:type="dxa" w:w="80"/>
              <w:bottom w:type="dxa" w:w="40"/>
              <w:right w:type="dxa" w:w="80"/>
            </w:tcMar>
          </w:tcPr>
          <w:p>
            <w:r>
              <w:rPr>
                <w:sz w:val="18"/>
                <w:szCs w:val="18"/>
              </w:rPr>
              <w:t xml:space="preserve">HR Director</w:t>
            </w:r>
          </w:p>
        </w:tc>
        <w:tc>
          <w:tcPr>
            <w:tcW w:type="dxa" w:w="2200"/>
            <w:tcMar>
              <w:top w:type="dxa" w:w="40"/>
              <w:left w:type="dxa" w:w="80"/>
              <w:bottom w:type="dxa" w:w="40"/>
              <w:right w:type="dxa" w:w="80"/>
            </w:tcMar>
          </w:tcPr>
          <w:p>
            <w:r>
              <w:rPr>
                <w:sz w:val="18"/>
                <w:szCs w:val="18"/>
              </w:rPr>
              <w:t xml:space="preserve">Human Resources</w:t>
            </w:r>
          </w:p>
        </w:tc>
        <w:tc>
          <w:tcPr>
            <w:tcW w:type="dxa" w:w="1640"/>
            <w:tcMar>
              <w:top w:type="dxa" w:w="40"/>
              <w:left w:type="dxa" w:w="80"/>
              <w:bottom w:type="dxa" w:w="40"/>
              <w:right w:type="dxa" w:w="80"/>
            </w:tcMar>
          </w:tcPr>
          <w:p>
            <w:r>
              <w:rPr>
                <w:sz w:val="18"/>
                <w:szCs w:val="18"/>
              </w:rPr>
              <w:t xml:space="preserve">96,000</w:t>
            </w:r>
          </w:p>
        </w:tc>
      </w:tr>
      <w:tr>
        <w:tc>
          <w:tcPr>
            <w:tcW w:type="dxa" w:w="3000"/>
            <w:tcMar>
              <w:top w:type="dxa" w:w="40"/>
              <w:left w:type="dxa" w:w="80"/>
              <w:bottom w:type="dxa" w:w="40"/>
              <w:right w:type="dxa" w:w="80"/>
            </w:tcMar>
          </w:tcPr>
          <w:p>
            <w:r>
              <w:rPr>
                <w:sz w:val="18"/>
                <w:szCs w:val="18"/>
              </w:rPr>
              <w:t xml:space="preserve">Susan Pretorius</w:t>
            </w:r>
          </w:p>
        </w:tc>
        <w:tc>
          <w:tcPr>
            <w:tcW w:type="dxa" w:w="3000"/>
            <w:tcMar>
              <w:top w:type="dxa" w:w="40"/>
              <w:left w:type="dxa" w:w="80"/>
              <w:bottom w:type="dxa" w:w="40"/>
              <w:right w:type="dxa" w:w="80"/>
            </w:tcMar>
          </w:tcPr>
          <w:p>
            <w:r>
              <w:rPr>
                <w:sz w:val="18"/>
                <w:szCs w:val="18"/>
              </w:rPr>
              <w:t xml:space="preserve">HR Officer</w:t>
            </w:r>
          </w:p>
        </w:tc>
        <w:tc>
          <w:tcPr>
            <w:tcW w:type="dxa" w:w="2200"/>
            <w:tcMar>
              <w:top w:type="dxa" w:w="40"/>
              <w:left w:type="dxa" w:w="80"/>
              <w:bottom w:type="dxa" w:w="40"/>
              <w:right w:type="dxa" w:w="80"/>
            </w:tcMar>
          </w:tcPr>
          <w:p>
            <w:r>
              <w:rPr>
                <w:sz w:val="18"/>
                <w:szCs w:val="18"/>
              </w:rPr>
              <w:t xml:space="preserve">Human Resources</w:t>
            </w:r>
          </w:p>
        </w:tc>
        <w:tc>
          <w:tcPr>
            <w:tcW w:type="dxa" w:w="1640"/>
            <w:tcMar>
              <w:top w:type="dxa" w:w="40"/>
              <w:left w:type="dxa" w:w="80"/>
              <w:bottom w:type="dxa" w:w="40"/>
              <w:right w:type="dxa" w:w="80"/>
            </w:tcMar>
          </w:tcPr>
          <w:p>
            <w:r>
              <w:rPr>
                <w:sz w:val="18"/>
                <w:szCs w:val="18"/>
              </w:rPr>
              <w:t xml:space="preserve">32,000</w:t>
            </w:r>
          </w:p>
        </w:tc>
      </w:tr>
      <w:tr>
        <w:tc>
          <w:tcPr>
            <w:tcW w:type="dxa" w:w="3000"/>
            <w:tcMar>
              <w:top w:type="dxa" w:w="40"/>
              <w:left w:type="dxa" w:w="80"/>
              <w:bottom w:type="dxa" w:w="40"/>
              <w:right w:type="dxa" w:w="80"/>
            </w:tcMar>
          </w:tcPr>
          <w:p>
            <w:r>
              <w:rPr>
                <w:sz w:val="18"/>
                <w:szCs w:val="18"/>
              </w:rPr>
              <w:t xml:space="preserve">Jameel Malik</w:t>
            </w:r>
          </w:p>
        </w:tc>
        <w:tc>
          <w:tcPr>
            <w:tcW w:type="dxa" w:w="3000"/>
            <w:tcMar>
              <w:top w:type="dxa" w:w="40"/>
              <w:left w:type="dxa" w:w="80"/>
              <w:bottom w:type="dxa" w:w="40"/>
              <w:right w:type="dxa" w:w="80"/>
            </w:tcMar>
          </w:tcPr>
          <w:p>
            <w:r>
              <w:rPr>
                <w:sz w:val="18"/>
                <w:szCs w:val="18"/>
              </w:rPr>
              <w:t xml:space="preserve">IT Systems Administrator</w:t>
            </w:r>
          </w:p>
        </w:tc>
        <w:tc>
          <w:tcPr>
            <w:tcW w:type="dxa" w:w="2200"/>
            <w:tcMar>
              <w:top w:type="dxa" w:w="40"/>
              <w:left w:type="dxa" w:w="80"/>
              <w:bottom w:type="dxa" w:w="40"/>
              <w:right w:type="dxa" w:w="80"/>
            </w:tcMar>
          </w:tcPr>
          <w:p>
            <w:r>
              <w:rPr>
                <w:sz w:val="18"/>
                <w:szCs w:val="18"/>
              </w:rPr>
              <w:t xml:space="preserve">IT</w:t>
            </w:r>
          </w:p>
        </w:tc>
        <w:tc>
          <w:tcPr>
            <w:tcW w:type="dxa" w:w="1640"/>
            <w:tcMar>
              <w:top w:type="dxa" w:w="40"/>
              <w:left w:type="dxa" w:w="80"/>
              <w:bottom w:type="dxa" w:w="40"/>
              <w:right w:type="dxa" w:w="80"/>
            </w:tcMar>
          </w:tcPr>
          <w:p>
            <w:r>
              <w:rPr>
                <w:sz w:val="18"/>
                <w:szCs w:val="18"/>
              </w:rPr>
              <w:t xml:space="preserve">58,000</w:t>
            </w:r>
          </w:p>
        </w:tc>
      </w:tr>
      <w:tr>
        <w:tc>
          <w:tcPr>
            <w:tcW w:type="dxa" w:w="3000"/>
            <w:tcMar>
              <w:top w:type="dxa" w:w="40"/>
              <w:left w:type="dxa" w:w="80"/>
              <w:bottom w:type="dxa" w:w="40"/>
              <w:right w:type="dxa" w:w="80"/>
            </w:tcMar>
          </w:tcPr>
          <w:p>
            <w:r>
              <w:rPr>
                <w:sz w:val="18"/>
                <w:szCs w:val="18"/>
              </w:rPr>
              <w:t xml:space="preserve">Thabo Molefe</w:t>
            </w:r>
          </w:p>
        </w:tc>
        <w:tc>
          <w:tcPr>
            <w:tcW w:type="dxa" w:w="3000"/>
            <w:tcMar>
              <w:top w:type="dxa" w:w="40"/>
              <w:left w:type="dxa" w:w="80"/>
              <w:bottom w:type="dxa" w:w="40"/>
              <w:right w:type="dxa" w:w="80"/>
            </w:tcMar>
          </w:tcPr>
          <w:p>
            <w:r>
              <w:rPr>
                <w:sz w:val="18"/>
                <w:szCs w:val="18"/>
              </w:rPr>
              <w:t xml:space="preserve">Network Engineer</w:t>
            </w:r>
          </w:p>
        </w:tc>
        <w:tc>
          <w:tcPr>
            <w:tcW w:type="dxa" w:w="2200"/>
            <w:tcMar>
              <w:top w:type="dxa" w:w="40"/>
              <w:left w:type="dxa" w:w="80"/>
              <w:bottom w:type="dxa" w:w="40"/>
              <w:right w:type="dxa" w:w="80"/>
            </w:tcMar>
          </w:tcPr>
          <w:p>
            <w:r>
              <w:rPr>
                <w:sz w:val="18"/>
                <w:szCs w:val="18"/>
              </w:rPr>
              <w:t xml:space="preserve">IT</w:t>
            </w:r>
          </w:p>
        </w:tc>
        <w:tc>
          <w:tcPr>
            <w:tcW w:type="dxa" w:w="1640"/>
            <w:tcMar>
              <w:top w:type="dxa" w:w="40"/>
              <w:left w:type="dxa" w:w="80"/>
              <w:bottom w:type="dxa" w:w="40"/>
              <w:right w:type="dxa" w:w="80"/>
            </w:tcMar>
          </w:tcPr>
          <w:p>
            <w:r>
              <w:rPr>
                <w:sz w:val="18"/>
                <w:szCs w:val="18"/>
              </w:rPr>
              <w:t xml:space="preserve">46,000</w:t>
            </w:r>
          </w:p>
        </w:tc>
      </w:tr>
      <w:tr>
        <w:tc>
          <w:tcPr>
            <w:tcW w:type="dxa" w:w="3000"/>
            <w:tcMar>
              <w:top w:type="dxa" w:w="40"/>
              <w:left w:type="dxa" w:w="80"/>
              <w:bottom w:type="dxa" w:w="40"/>
              <w:right w:type="dxa" w:w="80"/>
            </w:tcMar>
          </w:tcPr>
          <w:p>
            <w:r>
              <w:rPr>
                <w:sz w:val="18"/>
                <w:szCs w:val="18"/>
              </w:rPr>
              <w:t xml:space="preserve">Nomvula Khumalo</w:t>
            </w:r>
          </w:p>
        </w:tc>
        <w:tc>
          <w:tcPr>
            <w:tcW w:type="dxa" w:w="3000"/>
            <w:tcMar>
              <w:top w:type="dxa" w:w="40"/>
              <w:left w:type="dxa" w:w="80"/>
              <w:bottom w:type="dxa" w:w="40"/>
              <w:right w:type="dxa" w:w="80"/>
            </w:tcMar>
          </w:tcPr>
          <w:p>
            <w:r>
              <w:rPr>
                <w:sz w:val="18"/>
                <w:szCs w:val="18"/>
              </w:rPr>
              <w:t xml:space="preserve">Registered Nurse</w:t>
            </w:r>
          </w:p>
        </w:tc>
        <w:tc>
          <w:tcPr>
            <w:tcW w:type="dxa" w:w="2200"/>
            <w:tcMar>
              <w:top w:type="dxa" w:w="40"/>
              <w:left w:type="dxa" w:w="80"/>
              <w:bottom w:type="dxa" w:w="40"/>
              <w:right w:type="dxa" w:w="80"/>
            </w:tcMar>
          </w:tcPr>
          <w:p>
            <w:r>
              <w:rPr>
                <w:sz w:val="18"/>
                <w:szCs w:val="18"/>
              </w:rPr>
              <w:t xml:space="preserve">Emergency &amp; Trauma</w:t>
            </w:r>
          </w:p>
        </w:tc>
        <w:tc>
          <w:tcPr>
            <w:tcW w:type="dxa" w:w="1640"/>
            <w:tcMar>
              <w:top w:type="dxa" w:w="40"/>
              <w:left w:type="dxa" w:w="80"/>
              <w:bottom w:type="dxa" w:w="40"/>
              <w:right w:type="dxa" w:w="80"/>
            </w:tcMar>
          </w:tcPr>
          <w:p>
            <w:r>
              <w:rPr>
                <w:sz w:val="18"/>
                <w:szCs w:val="18"/>
              </w:rPr>
              <w:t xml:space="preserve">34,000</w:t>
            </w:r>
          </w:p>
        </w:tc>
      </w:tr>
      <w:tr>
        <w:tc>
          <w:tcPr>
            <w:tcW w:type="dxa" w:w="3000"/>
            <w:tcMar>
              <w:top w:type="dxa" w:w="40"/>
              <w:left w:type="dxa" w:w="80"/>
              <w:bottom w:type="dxa" w:w="40"/>
              <w:right w:type="dxa" w:w="80"/>
            </w:tcMar>
          </w:tcPr>
          <w:p>
            <w:r>
              <w:rPr>
                <w:sz w:val="18"/>
                <w:szCs w:val="18"/>
              </w:rPr>
              <w:t xml:space="preserve">Lerato Mokoena</w:t>
            </w:r>
          </w:p>
        </w:tc>
        <w:tc>
          <w:tcPr>
            <w:tcW w:type="dxa" w:w="3000"/>
            <w:tcMar>
              <w:top w:type="dxa" w:w="40"/>
              <w:left w:type="dxa" w:w="80"/>
              <w:bottom w:type="dxa" w:w="40"/>
              <w:right w:type="dxa" w:w="80"/>
            </w:tcMar>
          </w:tcPr>
          <w:p>
            <w:r>
              <w:rPr>
                <w:sz w:val="18"/>
                <w:szCs w:val="18"/>
              </w:rPr>
              <w:t xml:space="preserve">Registered Nurse</w:t>
            </w:r>
          </w:p>
        </w:tc>
        <w:tc>
          <w:tcPr>
            <w:tcW w:type="dxa" w:w="2200"/>
            <w:tcMar>
              <w:top w:type="dxa" w:w="40"/>
              <w:left w:type="dxa" w:w="80"/>
              <w:bottom w:type="dxa" w:w="40"/>
              <w:right w:type="dxa" w:w="80"/>
            </w:tcMar>
          </w:tcPr>
          <w:p>
            <w:r>
              <w:rPr>
                <w:sz w:val="18"/>
                <w:szCs w:val="18"/>
              </w:rPr>
              <w:t xml:space="preserve">Pediatrics</w:t>
            </w:r>
          </w:p>
        </w:tc>
        <w:tc>
          <w:tcPr>
            <w:tcW w:type="dxa" w:w="1640"/>
            <w:tcMar>
              <w:top w:type="dxa" w:w="40"/>
              <w:left w:type="dxa" w:w="80"/>
              <w:bottom w:type="dxa" w:w="40"/>
              <w:right w:type="dxa" w:w="80"/>
            </w:tcMar>
          </w:tcPr>
          <w:p>
            <w:r>
              <w:rPr>
                <w:sz w:val="18"/>
                <w:szCs w:val="18"/>
              </w:rPr>
              <w:t xml:space="preserve">33,000</w:t>
            </w:r>
          </w:p>
        </w:tc>
      </w:tr>
      <w:tr>
        <w:tc>
          <w:tcPr>
            <w:tcW w:type="dxa" w:w="3000"/>
            <w:tcMar>
              <w:top w:type="dxa" w:w="40"/>
              <w:left w:type="dxa" w:w="80"/>
              <w:bottom w:type="dxa" w:w="40"/>
              <w:right w:type="dxa" w:w="80"/>
            </w:tcMar>
          </w:tcPr>
          <w:p>
            <w:r>
              <w:rPr>
                <w:sz w:val="18"/>
                <w:szCs w:val="18"/>
              </w:rPr>
              <w:t xml:space="preserve">Bongani Ndlovu</w:t>
            </w:r>
          </w:p>
        </w:tc>
        <w:tc>
          <w:tcPr>
            <w:tcW w:type="dxa" w:w="3000"/>
            <w:tcMar>
              <w:top w:type="dxa" w:w="40"/>
              <w:left w:type="dxa" w:w="80"/>
              <w:bottom w:type="dxa" w:w="40"/>
              <w:right w:type="dxa" w:w="80"/>
            </w:tcMar>
          </w:tcPr>
          <w:p>
            <w:r>
              <w:rPr>
                <w:sz w:val="18"/>
                <w:szCs w:val="18"/>
              </w:rPr>
              <w:t xml:space="preserve">Registered Nurse</w:t>
            </w:r>
          </w:p>
        </w:tc>
        <w:tc>
          <w:tcPr>
            <w:tcW w:type="dxa" w:w="2200"/>
            <w:tcMar>
              <w:top w:type="dxa" w:w="40"/>
              <w:left w:type="dxa" w:w="80"/>
              <w:bottom w:type="dxa" w:w="40"/>
              <w:right w:type="dxa" w:w="80"/>
            </w:tcMar>
          </w:tcPr>
          <w:p>
            <w:r>
              <w:rPr>
                <w:sz w:val="18"/>
                <w:szCs w:val="18"/>
              </w:rPr>
              <w:t xml:space="preserve">Cardiology</w:t>
            </w:r>
          </w:p>
        </w:tc>
        <w:tc>
          <w:tcPr>
            <w:tcW w:type="dxa" w:w="1640"/>
            <w:tcMar>
              <w:top w:type="dxa" w:w="40"/>
              <w:left w:type="dxa" w:w="80"/>
              <w:bottom w:type="dxa" w:w="40"/>
              <w:right w:type="dxa" w:w="80"/>
            </w:tcMar>
          </w:tcPr>
          <w:p>
            <w:r>
              <w:rPr>
                <w:sz w:val="18"/>
                <w:szCs w:val="18"/>
              </w:rPr>
              <w:t xml:space="preserve">35,000</w:t>
            </w:r>
          </w:p>
        </w:tc>
      </w:tr>
      <w:tr>
        <w:tc>
          <w:tcPr>
            <w:tcW w:type="dxa" w:w="3000"/>
            <w:tcMar>
              <w:top w:type="dxa" w:w="40"/>
              <w:left w:type="dxa" w:w="80"/>
              <w:bottom w:type="dxa" w:w="40"/>
              <w:right w:type="dxa" w:w="80"/>
            </w:tcMar>
          </w:tcPr>
          <w:p>
            <w:r>
              <w:rPr>
                <w:sz w:val="18"/>
                <w:szCs w:val="18"/>
              </w:rPr>
              <w:t xml:space="preserve">Zanele Mahlangu</w:t>
            </w:r>
          </w:p>
        </w:tc>
        <w:tc>
          <w:tcPr>
            <w:tcW w:type="dxa" w:w="3000"/>
            <w:tcMar>
              <w:top w:type="dxa" w:w="40"/>
              <w:left w:type="dxa" w:w="80"/>
              <w:bottom w:type="dxa" w:w="40"/>
              <w:right w:type="dxa" w:w="80"/>
            </w:tcMar>
          </w:tcPr>
          <w:p>
            <w:r>
              <w:rPr>
                <w:sz w:val="18"/>
                <w:szCs w:val="18"/>
              </w:rPr>
              <w:t xml:space="preserve">Nursing Sister</w:t>
            </w:r>
          </w:p>
        </w:tc>
        <w:tc>
          <w:tcPr>
            <w:tcW w:type="dxa" w:w="2200"/>
            <w:tcMar>
              <w:top w:type="dxa" w:w="40"/>
              <w:left w:type="dxa" w:w="80"/>
              <w:bottom w:type="dxa" w:w="40"/>
              <w:right w:type="dxa" w:w="80"/>
            </w:tcMar>
          </w:tcPr>
          <w:p>
            <w:r>
              <w:rPr>
                <w:sz w:val="18"/>
                <w:szCs w:val="18"/>
              </w:rPr>
              <w:t xml:space="preserve">Theatre</w:t>
            </w:r>
          </w:p>
        </w:tc>
        <w:tc>
          <w:tcPr>
            <w:tcW w:type="dxa" w:w="1640"/>
            <w:tcMar>
              <w:top w:type="dxa" w:w="40"/>
              <w:left w:type="dxa" w:w="80"/>
              <w:bottom w:type="dxa" w:w="40"/>
              <w:right w:type="dxa" w:w="80"/>
            </w:tcMar>
          </w:tcPr>
          <w:p>
            <w:r>
              <w:rPr>
                <w:sz w:val="18"/>
                <w:szCs w:val="18"/>
              </w:rPr>
              <w:t xml:space="preserve">42,000</w:t>
            </w:r>
          </w:p>
        </w:tc>
      </w:tr>
      <w:tr>
        <w:tc>
          <w:tcPr>
            <w:tcW w:type="dxa" w:w="3000"/>
            <w:tcMar>
              <w:top w:type="dxa" w:w="40"/>
              <w:left w:type="dxa" w:w="80"/>
              <w:bottom w:type="dxa" w:w="40"/>
              <w:right w:type="dxa" w:w="80"/>
            </w:tcMar>
          </w:tcPr>
          <w:p>
            <w:r>
              <w:rPr>
                <w:sz w:val="18"/>
                <w:szCs w:val="18"/>
              </w:rPr>
              <w:t xml:space="preserve">Kagiso Sithole</w:t>
            </w:r>
          </w:p>
        </w:tc>
        <w:tc>
          <w:tcPr>
            <w:tcW w:type="dxa" w:w="3000"/>
            <w:tcMar>
              <w:top w:type="dxa" w:w="40"/>
              <w:left w:type="dxa" w:w="80"/>
              <w:bottom w:type="dxa" w:w="40"/>
              <w:right w:type="dxa" w:w="80"/>
            </w:tcMar>
          </w:tcPr>
          <w:p>
            <w:r>
              <w:rPr>
                <w:sz w:val="18"/>
                <w:szCs w:val="18"/>
              </w:rPr>
              <w:t xml:space="preserve">Pharmacist</w:t>
            </w:r>
          </w:p>
        </w:tc>
        <w:tc>
          <w:tcPr>
            <w:tcW w:type="dxa" w:w="2200"/>
            <w:tcMar>
              <w:top w:type="dxa" w:w="40"/>
              <w:left w:type="dxa" w:w="80"/>
              <w:bottom w:type="dxa" w:w="40"/>
              <w:right w:type="dxa" w:w="80"/>
            </w:tcMar>
          </w:tcPr>
          <w:p>
            <w:r>
              <w:rPr>
                <w:sz w:val="18"/>
                <w:szCs w:val="18"/>
              </w:rPr>
              <w:t xml:space="preserve">Pharmacy</w:t>
            </w:r>
          </w:p>
        </w:tc>
        <w:tc>
          <w:tcPr>
            <w:tcW w:type="dxa" w:w="1640"/>
            <w:tcMar>
              <w:top w:type="dxa" w:w="40"/>
              <w:left w:type="dxa" w:w="80"/>
              <w:bottom w:type="dxa" w:w="40"/>
              <w:right w:type="dxa" w:w="80"/>
            </w:tcMar>
          </w:tcPr>
          <w:p>
            <w:r>
              <w:rPr>
                <w:sz w:val="18"/>
                <w:szCs w:val="18"/>
              </w:rPr>
              <w:t xml:space="preserve">61,000</w:t>
            </w:r>
          </w:p>
        </w:tc>
      </w:tr>
      <w:tr>
        <w:tc>
          <w:tcPr>
            <w:tcW w:type="dxa" w:w="3000"/>
            <w:tcMar>
              <w:top w:type="dxa" w:w="40"/>
              <w:left w:type="dxa" w:w="80"/>
              <w:bottom w:type="dxa" w:w="40"/>
              <w:right w:type="dxa" w:w="80"/>
            </w:tcMar>
          </w:tcPr>
          <w:p>
            <w:r>
              <w:rPr>
                <w:sz w:val="18"/>
                <w:szCs w:val="18"/>
              </w:rPr>
              <w:t xml:space="preserve">Naledi Zulu</w:t>
            </w:r>
          </w:p>
        </w:tc>
        <w:tc>
          <w:tcPr>
            <w:tcW w:type="dxa" w:w="3000"/>
            <w:tcMar>
              <w:top w:type="dxa" w:w="40"/>
              <w:left w:type="dxa" w:w="80"/>
              <w:bottom w:type="dxa" w:w="40"/>
              <w:right w:type="dxa" w:w="80"/>
            </w:tcMar>
          </w:tcPr>
          <w:p>
            <w:r>
              <w:rPr>
                <w:sz w:val="18"/>
                <w:szCs w:val="18"/>
              </w:rPr>
              <w:t xml:space="preserve">Pharmacy Assistant</w:t>
            </w:r>
          </w:p>
        </w:tc>
        <w:tc>
          <w:tcPr>
            <w:tcW w:type="dxa" w:w="2200"/>
            <w:tcMar>
              <w:top w:type="dxa" w:w="40"/>
              <w:left w:type="dxa" w:w="80"/>
              <w:bottom w:type="dxa" w:w="40"/>
              <w:right w:type="dxa" w:w="80"/>
            </w:tcMar>
          </w:tcPr>
          <w:p>
            <w:r>
              <w:rPr>
                <w:sz w:val="18"/>
                <w:szCs w:val="18"/>
              </w:rPr>
              <w:t xml:space="preserve">Pharmacy</w:t>
            </w:r>
          </w:p>
        </w:tc>
        <w:tc>
          <w:tcPr>
            <w:tcW w:type="dxa" w:w="1640"/>
            <w:tcMar>
              <w:top w:type="dxa" w:w="40"/>
              <w:left w:type="dxa" w:w="80"/>
              <w:bottom w:type="dxa" w:w="40"/>
              <w:right w:type="dxa" w:w="80"/>
            </w:tcMar>
          </w:tcPr>
          <w:p>
            <w:r>
              <w:rPr>
                <w:sz w:val="18"/>
                <w:szCs w:val="18"/>
              </w:rPr>
              <w:t xml:space="preserve">26,000</w:t>
            </w:r>
          </w:p>
        </w:tc>
      </w:tr>
      <w:tr>
        <w:tc>
          <w:tcPr>
            <w:tcW w:type="dxa" w:w="3000"/>
            <w:tcMar>
              <w:top w:type="dxa" w:w="40"/>
              <w:left w:type="dxa" w:w="80"/>
              <w:bottom w:type="dxa" w:w="40"/>
              <w:right w:type="dxa" w:w="80"/>
            </w:tcMar>
          </w:tcPr>
          <w:p>
            <w:r>
              <w:rPr>
                <w:sz w:val="18"/>
                <w:szCs w:val="18"/>
              </w:rPr>
              <w:t xml:space="preserve">Themba Nkosi</w:t>
            </w:r>
          </w:p>
        </w:tc>
        <w:tc>
          <w:tcPr>
            <w:tcW w:type="dxa" w:w="3000"/>
            <w:tcMar>
              <w:top w:type="dxa" w:w="40"/>
              <w:left w:type="dxa" w:w="80"/>
              <w:bottom w:type="dxa" w:w="40"/>
              <w:right w:type="dxa" w:w="80"/>
            </w:tcMar>
          </w:tcPr>
          <w:p>
            <w:r>
              <w:rPr>
                <w:sz w:val="18"/>
                <w:szCs w:val="18"/>
              </w:rPr>
              <w:t xml:space="preserve">Radiographer</w:t>
            </w:r>
          </w:p>
        </w:tc>
        <w:tc>
          <w:tcPr>
            <w:tcW w:type="dxa" w:w="2200"/>
            <w:tcMar>
              <w:top w:type="dxa" w:w="40"/>
              <w:left w:type="dxa" w:w="80"/>
              <w:bottom w:type="dxa" w:w="40"/>
              <w:right w:type="dxa" w:w="80"/>
            </w:tcMar>
          </w:tcPr>
          <w:p>
            <w:r>
              <w:rPr>
                <w:sz w:val="18"/>
                <w:szCs w:val="18"/>
              </w:rPr>
              <w:t xml:space="preserve">Radiology</w:t>
            </w:r>
          </w:p>
        </w:tc>
        <w:tc>
          <w:tcPr>
            <w:tcW w:type="dxa" w:w="1640"/>
            <w:tcMar>
              <w:top w:type="dxa" w:w="40"/>
              <w:left w:type="dxa" w:w="80"/>
              <w:bottom w:type="dxa" w:w="40"/>
              <w:right w:type="dxa" w:w="80"/>
            </w:tcMar>
          </w:tcPr>
          <w:p>
            <w:r>
              <w:rPr>
                <w:sz w:val="18"/>
                <w:szCs w:val="18"/>
              </w:rPr>
              <w:t xml:space="preserve">44,000</w:t>
            </w:r>
          </w:p>
        </w:tc>
      </w:tr>
      <w:tr>
        <w:tc>
          <w:tcPr>
            <w:tcW w:type="dxa" w:w="3000"/>
            <w:tcMar>
              <w:top w:type="dxa" w:w="40"/>
              <w:left w:type="dxa" w:w="80"/>
              <w:bottom w:type="dxa" w:w="40"/>
              <w:right w:type="dxa" w:w="80"/>
            </w:tcMar>
          </w:tcPr>
          <w:p>
            <w:r>
              <w:rPr>
                <w:sz w:val="18"/>
                <w:szCs w:val="18"/>
              </w:rPr>
              <w:t xml:space="preserve">Palesa Radebe</w:t>
            </w:r>
          </w:p>
        </w:tc>
        <w:tc>
          <w:tcPr>
            <w:tcW w:type="dxa" w:w="3000"/>
            <w:tcMar>
              <w:top w:type="dxa" w:w="40"/>
              <w:left w:type="dxa" w:w="80"/>
              <w:bottom w:type="dxa" w:w="40"/>
              <w:right w:type="dxa" w:w="80"/>
            </w:tcMar>
          </w:tcPr>
          <w:p>
            <w:r>
              <w:rPr>
                <w:sz w:val="18"/>
                <w:szCs w:val="18"/>
              </w:rPr>
              <w:t xml:space="preserve">Radiographer</w:t>
            </w:r>
          </w:p>
        </w:tc>
        <w:tc>
          <w:tcPr>
            <w:tcW w:type="dxa" w:w="2200"/>
            <w:tcMar>
              <w:top w:type="dxa" w:w="40"/>
              <w:left w:type="dxa" w:w="80"/>
              <w:bottom w:type="dxa" w:w="40"/>
              <w:right w:type="dxa" w:w="80"/>
            </w:tcMar>
          </w:tcPr>
          <w:p>
            <w:r>
              <w:rPr>
                <w:sz w:val="18"/>
                <w:szCs w:val="18"/>
              </w:rPr>
              <w:t xml:space="preserve">Radiology</w:t>
            </w:r>
          </w:p>
        </w:tc>
        <w:tc>
          <w:tcPr>
            <w:tcW w:type="dxa" w:w="1640"/>
            <w:tcMar>
              <w:top w:type="dxa" w:w="40"/>
              <w:left w:type="dxa" w:w="80"/>
              <w:bottom w:type="dxa" w:w="40"/>
              <w:right w:type="dxa" w:w="80"/>
            </w:tcMar>
          </w:tcPr>
          <w:p>
            <w:r>
              <w:rPr>
                <w:sz w:val="18"/>
                <w:szCs w:val="18"/>
              </w:rPr>
              <w:t xml:space="preserve">43,000</w:t>
            </w:r>
          </w:p>
        </w:tc>
      </w:tr>
      <w:tr>
        <w:tc>
          <w:tcPr>
            <w:tcW w:type="dxa" w:w="3000"/>
            <w:tcMar>
              <w:top w:type="dxa" w:w="40"/>
              <w:left w:type="dxa" w:w="80"/>
              <w:bottom w:type="dxa" w:w="40"/>
              <w:right w:type="dxa" w:w="80"/>
            </w:tcMar>
          </w:tcPr>
          <w:p>
            <w:r>
              <w:rPr>
                <w:sz w:val="18"/>
                <w:szCs w:val="18"/>
              </w:rPr>
              <w:t xml:space="preserve">Deepak Pillay</w:t>
            </w:r>
          </w:p>
        </w:tc>
        <w:tc>
          <w:tcPr>
            <w:tcW w:type="dxa" w:w="3000"/>
            <w:tcMar>
              <w:top w:type="dxa" w:w="40"/>
              <w:left w:type="dxa" w:w="80"/>
              <w:bottom w:type="dxa" w:w="40"/>
              <w:right w:type="dxa" w:w="80"/>
            </w:tcMar>
          </w:tcPr>
          <w:p>
            <w:r>
              <w:rPr>
                <w:sz w:val="18"/>
                <w:szCs w:val="18"/>
              </w:rPr>
              <w:t xml:space="preserve">Lab Technologist</w:t>
            </w:r>
          </w:p>
        </w:tc>
        <w:tc>
          <w:tcPr>
            <w:tcW w:type="dxa" w:w="2200"/>
            <w:tcMar>
              <w:top w:type="dxa" w:w="40"/>
              <w:left w:type="dxa" w:w="80"/>
              <w:bottom w:type="dxa" w:w="40"/>
              <w:right w:type="dxa" w:w="80"/>
            </w:tcMar>
          </w:tcPr>
          <w:p>
            <w:r>
              <w:rPr>
                <w:sz w:val="18"/>
                <w:szCs w:val="18"/>
              </w:rPr>
              <w:t xml:space="preserve">Diagnostics Lab</w:t>
            </w:r>
          </w:p>
        </w:tc>
        <w:tc>
          <w:tcPr>
            <w:tcW w:type="dxa" w:w="1640"/>
            <w:tcMar>
              <w:top w:type="dxa" w:w="40"/>
              <w:left w:type="dxa" w:w="80"/>
              <w:bottom w:type="dxa" w:w="40"/>
              <w:right w:type="dxa" w:w="80"/>
            </w:tcMar>
          </w:tcPr>
          <w:p>
            <w:r>
              <w:rPr>
                <w:sz w:val="18"/>
                <w:szCs w:val="18"/>
              </w:rPr>
              <w:t xml:space="preserve">41,000</w:t>
            </w:r>
          </w:p>
        </w:tc>
      </w:tr>
      <w:tr>
        <w:tc>
          <w:tcPr>
            <w:tcW w:type="dxa" w:w="3000"/>
            <w:tcMar>
              <w:top w:type="dxa" w:w="40"/>
              <w:left w:type="dxa" w:w="80"/>
              <w:bottom w:type="dxa" w:w="40"/>
              <w:right w:type="dxa" w:w="80"/>
            </w:tcMar>
          </w:tcPr>
          <w:p>
            <w:r>
              <w:rPr>
                <w:sz w:val="18"/>
                <w:szCs w:val="18"/>
              </w:rPr>
              <w:t xml:space="preserve">Kavitha Govender</w:t>
            </w:r>
          </w:p>
        </w:tc>
        <w:tc>
          <w:tcPr>
            <w:tcW w:type="dxa" w:w="3000"/>
            <w:tcMar>
              <w:top w:type="dxa" w:w="40"/>
              <w:left w:type="dxa" w:w="80"/>
              <w:bottom w:type="dxa" w:w="40"/>
              <w:right w:type="dxa" w:w="80"/>
            </w:tcMar>
          </w:tcPr>
          <w:p>
            <w:r>
              <w:rPr>
                <w:sz w:val="18"/>
                <w:szCs w:val="18"/>
              </w:rPr>
              <w:t xml:space="preserve">Lab Technician</w:t>
            </w:r>
          </w:p>
        </w:tc>
        <w:tc>
          <w:tcPr>
            <w:tcW w:type="dxa" w:w="2200"/>
            <w:tcMar>
              <w:top w:type="dxa" w:w="40"/>
              <w:left w:type="dxa" w:w="80"/>
              <w:bottom w:type="dxa" w:w="40"/>
              <w:right w:type="dxa" w:w="80"/>
            </w:tcMar>
          </w:tcPr>
          <w:p>
            <w:r>
              <w:rPr>
                <w:sz w:val="18"/>
                <w:szCs w:val="18"/>
              </w:rPr>
              <w:t xml:space="preserve">Diagnostics Lab</w:t>
            </w:r>
          </w:p>
        </w:tc>
        <w:tc>
          <w:tcPr>
            <w:tcW w:type="dxa" w:w="1640"/>
            <w:tcMar>
              <w:top w:type="dxa" w:w="40"/>
              <w:left w:type="dxa" w:w="80"/>
              <w:bottom w:type="dxa" w:w="40"/>
              <w:right w:type="dxa" w:w="80"/>
            </w:tcMar>
          </w:tcPr>
          <w:p>
            <w:r>
              <w:rPr>
                <w:sz w:val="18"/>
                <w:szCs w:val="18"/>
              </w:rPr>
              <w:t xml:space="preserve">35,000</w:t>
            </w:r>
          </w:p>
        </w:tc>
      </w:tr>
      <w:tr>
        <w:tc>
          <w:tcPr>
            <w:tcW w:type="dxa" w:w="3000"/>
            <w:tcMar>
              <w:top w:type="dxa" w:w="40"/>
              <w:left w:type="dxa" w:w="80"/>
              <w:bottom w:type="dxa" w:w="40"/>
              <w:right w:type="dxa" w:w="80"/>
            </w:tcMar>
          </w:tcPr>
          <w:p>
            <w:r>
              <w:rPr>
                <w:sz w:val="18"/>
                <w:szCs w:val="18"/>
              </w:rPr>
              <w:t xml:space="preserve">Dr. Suresh Moodley</w:t>
            </w:r>
          </w:p>
        </w:tc>
        <w:tc>
          <w:tcPr>
            <w:tcW w:type="dxa" w:w="3000"/>
            <w:tcMar>
              <w:top w:type="dxa" w:w="40"/>
              <w:left w:type="dxa" w:w="80"/>
              <w:bottom w:type="dxa" w:w="40"/>
              <w:right w:type="dxa" w:w="80"/>
            </w:tcMar>
          </w:tcPr>
          <w:p>
            <w:r>
              <w:rPr>
                <w:sz w:val="18"/>
                <w:szCs w:val="18"/>
              </w:rPr>
              <w:t xml:space="preserve">Consultant Radiologist</w:t>
            </w:r>
          </w:p>
        </w:tc>
        <w:tc>
          <w:tcPr>
            <w:tcW w:type="dxa" w:w="2200"/>
            <w:tcMar>
              <w:top w:type="dxa" w:w="40"/>
              <w:left w:type="dxa" w:w="80"/>
              <w:bottom w:type="dxa" w:w="40"/>
              <w:right w:type="dxa" w:w="80"/>
            </w:tcMar>
          </w:tcPr>
          <w:p>
            <w:r>
              <w:rPr>
                <w:sz w:val="18"/>
                <w:szCs w:val="18"/>
              </w:rPr>
              <w:t xml:space="preserve">Radiology</w:t>
            </w:r>
          </w:p>
        </w:tc>
        <w:tc>
          <w:tcPr>
            <w:tcW w:type="dxa" w:w="1640"/>
            <w:tcMar>
              <w:top w:type="dxa" w:w="40"/>
              <w:left w:type="dxa" w:w="80"/>
              <w:bottom w:type="dxa" w:w="40"/>
              <w:right w:type="dxa" w:w="80"/>
            </w:tcMar>
          </w:tcPr>
          <w:p>
            <w:r>
              <w:rPr>
                <w:sz w:val="18"/>
                <w:szCs w:val="18"/>
              </w:rPr>
              <w:t xml:space="preserve">130,000</w:t>
            </w:r>
          </w:p>
        </w:tc>
      </w:tr>
      <w:tr>
        <w:tc>
          <w:tcPr>
            <w:tcW w:type="dxa" w:w="3000"/>
            <w:tcMar>
              <w:top w:type="dxa" w:w="40"/>
              <w:left w:type="dxa" w:w="80"/>
              <w:bottom w:type="dxa" w:w="40"/>
              <w:right w:type="dxa" w:w="80"/>
            </w:tcMar>
          </w:tcPr>
          <w:p>
            <w:r>
              <w:rPr>
                <w:sz w:val="18"/>
                <w:szCs w:val="18"/>
              </w:rPr>
              <w:t xml:space="preserve">Dr. Fatima Patel</w:t>
            </w:r>
          </w:p>
        </w:tc>
        <w:tc>
          <w:tcPr>
            <w:tcW w:type="dxa" w:w="3000"/>
            <w:tcMar>
              <w:top w:type="dxa" w:w="40"/>
              <w:left w:type="dxa" w:w="80"/>
              <w:bottom w:type="dxa" w:w="40"/>
              <w:right w:type="dxa" w:w="80"/>
            </w:tcMar>
          </w:tcPr>
          <w:p>
            <w:r>
              <w:rPr>
                <w:sz w:val="18"/>
                <w:szCs w:val="18"/>
              </w:rPr>
              <w:t xml:space="preserve">Pediatrician</w:t>
            </w:r>
          </w:p>
        </w:tc>
        <w:tc>
          <w:tcPr>
            <w:tcW w:type="dxa" w:w="2200"/>
            <w:tcMar>
              <w:top w:type="dxa" w:w="40"/>
              <w:left w:type="dxa" w:w="80"/>
              <w:bottom w:type="dxa" w:w="40"/>
              <w:right w:type="dxa" w:w="80"/>
            </w:tcMar>
          </w:tcPr>
          <w:p>
            <w:r>
              <w:rPr>
                <w:sz w:val="18"/>
                <w:szCs w:val="18"/>
              </w:rPr>
              <w:t xml:space="preserve">Pediatrics</w:t>
            </w:r>
          </w:p>
        </w:tc>
        <w:tc>
          <w:tcPr>
            <w:tcW w:type="dxa" w:w="1640"/>
            <w:tcMar>
              <w:top w:type="dxa" w:w="40"/>
              <w:left w:type="dxa" w:w="80"/>
              <w:bottom w:type="dxa" w:w="40"/>
              <w:right w:type="dxa" w:w="80"/>
            </w:tcMar>
          </w:tcPr>
          <w:p>
            <w:r>
              <w:rPr>
                <w:sz w:val="18"/>
                <w:szCs w:val="18"/>
              </w:rPr>
              <w:t xml:space="preserve">118,000</w:t>
            </w:r>
          </w:p>
        </w:tc>
      </w:tr>
      <w:tr>
        <w:tc>
          <w:tcPr>
            <w:tcW w:type="dxa" w:w="3000"/>
            <w:tcMar>
              <w:top w:type="dxa" w:w="40"/>
              <w:left w:type="dxa" w:w="80"/>
              <w:bottom w:type="dxa" w:w="40"/>
              <w:right w:type="dxa" w:w="80"/>
            </w:tcMar>
          </w:tcPr>
          <w:p>
            <w:r>
              <w:rPr>
                <w:sz w:val="18"/>
                <w:szCs w:val="18"/>
              </w:rPr>
              <w:t xml:space="preserve">Nisha Singh</w:t>
            </w:r>
          </w:p>
        </w:tc>
        <w:tc>
          <w:tcPr>
            <w:tcW w:type="dxa" w:w="3000"/>
            <w:tcMar>
              <w:top w:type="dxa" w:w="40"/>
              <w:left w:type="dxa" w:w="80"/>
              <w:bottom w:type="dxa" w:w="40"/>
              <w:right w:type="dxa" w:w="80"/>
            </w:tcMar>
          </w:tcPr>
          <w:p>
            <w:r>
              <w:rPr>
                <w:sz w:val="18"/>
                <w:szCs w:val="18"/>
              </w:rPr>
              <w:t xml:space="preserve">Physiotherapist</w:t>
            </w:r>
          </w:p>
        </w:tc>
        <w:tc>
          <w:tcPr>
            <w:tcW w:type="dxa" w:w="2200"/>
            <w:tcMar>
              <w:top w:type="dxa" w:w="40"/>
              <w:left w:type="dxa" w:w="80"/>
              <w:bottom w:type="dxa" w:w="40"/>
              <w:right w:type="dxa" w:w="80"/>
            </w:tcMar>
          </w:tcPr>
          <w:p>
            <w:r>
              <w:rPr>
                <w:sz w:val="18"/>
                <w:szCs w:val="18"/>
              </w:rPr>
              <w:t xml:space="preserve">Rehabilitation</w:t>
            </w:r>
          </w:p>
        </w:tc>
        <w:tc>
          <w:tcPr>
            <w:tcW w:type="dxa" w:w="1640"/>
            <w:tcMar>
              <w:top w:type="dxa" w:w="40"/>
              <w:left w:type="dxa" w:w="80"/>
              <w:bottom w:type="dxa" w:w="40"/>
              <w:right w:type="dxa" w:w="80"/>
            </w:tcMar>
          </w:tcPr>
          <w:p>
            <w:r>
              <w:rPr>
                <w:sz w:val="18"/>
                <w:szCs w:val="18"/>
              </w:rPr>
              <w:t xml:space="preserve">48,000</w:t>
            </w:r>
          </w:p>
        </w:tc>
      </w:tr>
      <w:tr>
        <w:tc>
          <w:tcPr>
            <w:tcW w:type="dxa" w:w="3000"/>
            <w:tcMar>
              <w:top w:type="dxa" w:w="40"/>
              <w:left w:type="dxa" w:w="80"/>
              <w:bottom w:type="dxa" w:w="40"/>
              <w:right w:type="dxa" w:w="80"/>
            </w:tcMar>
          </w:tcPr>
          <w:p>
            <w:r>
              <w:rPr>
                <w:sz w:val="18"/>
                <w:szCs w:val="18"/>
              </w:rPr>
              <w:t xml:space="preserve">Dr. Vikram Chetty</w:t>
            </w:r>
          </w:p>
        </w:tc>
        <w:tc>
          <w:tcPr>
            <w:tcW w:type="dxa" w:w="3000"/>
            <w:tcMar>
              <w:top w:type="dxa" w:w="40"/>
              <w:left w:type="dxa" w:w="80"/>
              <w:bottom w:type="dxa" w:w="40"/>
              <w:right w:type="dxa" w:w="80"/>
            </w:tcMar>
          </w:tcPr>
          <w:p>
            <w:r>
              <w:rPr>
                <w:sz w:val="18"/>
                <w:szCs w:val="18"/>
              </w:rPr>
              <w:t xml:space="preserve">Anaesthetist</w:t>
            </w:r>
          </w:p>
        </w:tc>
        <w:tc>
          <w:tcPr>
            <w:tcW w:type="dxa" w:w="2200"/>
            <w:tcMar>
              <w:top w:type="dxa" w:w="40"/>
              <w:left w:type="dxa" w:w="80"/>
              <w:bottom w:type="dxa" w:w="40"/>
              <w:right w:type="dxa" w:w="80"/>
            </w:tcMar>
          </w:tcPr>
          <w:p>
            <w:r>
              <w:rPr>
                <w:sz w:val="18"/>
                <w:szCs w:val="18"/>
              </w:rPr>
              <w:t xml:space="preserve">Theatre</w:t>
            </w:r>
          </w:p>
        </w:tc>
        <w:tc>
          <w:tcPr>
            <w:tcW w:type="dxa" w:w="1640"/>
            <w:tcMar>
              <w:top w:type="dxa" w:w="40"/>
              <w:left w:type="dxa" w:w="80"/>
              <w:bottom w:type="dxa" w:w="40"/>
              <w:right w:type="dxa" w:w="80"/>
            </w:tcMar>
          </w:tcPr>
          <w:p>
            <w:r>
              <w:rPr>
                <w:sz w:val="18"/>
                <w:szCs w:val="18"/>
              </w:rPr>
              <w:t xml:space="preserve">135,000</w:t>
            </w:r>
          </w:p>
        </w:tc>
      </w:tr>
      <w:tr>
        <w:tc>
          <w:tcPr>
            <w:tcW w:type="dxa" w:w="3000"/>
            <w:tcMar>
              <w:top w:type="dxa" w:w="40"/>
              <w:left w:type="dxa" w:w="80"/>
              <w:bottom w:type="dxa" w:w="40"/>
              <w:right w:type="dxa" w:w="80"/>
            </w:tcMar>
          </w:tcPr>
          <w:p>
            <w:r>
              <w:rPr>
                <w:sz w:val="18"/>
                <w:szCs w:val="18"/>
              </w:rPr>
              <w:t xml:space="preserve">David Smith</w:t>
            </w:r>
          </w:p>
        </w:tc>
        <w:tc>
          <w:tcPr>
            <w:tcW w:type="dxa" w:w="3000"/>
            <w:tcMar>
              <w:top w:type="dxa" w:w="40"/>
              <w:left w:type="dxa" w:w="80"/>
              <w:bottom w:type="dxa" w:w="40"/>
              <w:right w:type="dxa" w:w="80"/>
            </w:tcMar>
          </w:tcPr>
          <w:p>
            <w:r>
              <w:rPr>
                <w:sz w:val="18"/>
                <w:szCs w:val="18"/>
              </w:rPr>
              <w:t xml:space="preserve">Facilities Manager</w:t>
            </w:r>
          </w:p>
        </w:tc>
        <w:tc>
          <w:tcPr>
            <w:tcW w:type="dxa" w:w="2200"/>
            <w:tcMar>
              <w:top w:type="dxa" w:w="40"/>
              <w:left w:type="dxa" w:w="80"/>
              <w:bottom w:type="dxa" w:w="40"/>
              <w:right w:type="dxa" w:w="80"/>
            </w:tcMar>
          </w:tcPr>
          <w:p>
            <w:r>
              <w:rPr>
                <w:sz w:val="18"/>
                <w:szCs w:val="18"/>
              </w:rPr>
              <w:t xml:space="preserve">Operations</w:t>
            </w:r>
          </w:p>
        </w:tc>
        <w:tc>
          <w:tcPr>
            <w:tcW w:type="dxa" w:w="1640"/>
            <w:tcMar>
              <w:top w:type="dxa" w:w="40"/>
              <w:left w:type="dxa" w:w="80"/>
              <w:bottom w:type="dxa" w:w="40"/>
              <w:right w:type="dxa" w:w="80"/>
            </w:tcMar>
          </w:tcPr>
          <w:p>
            <w:r>
              <w:rPr>
                <w:sz w:val="18"/>
                <w:szCs w:val="18"/>
              </w:rPr>
              <w:t xml:space="preserve">52,000</w:t>
            </w:r>
          </w:p>
        </w:tc>
      </w:tr>
      <w:tr>
        <w:tc>
          <w:tcPr>
            <w:tcW w:type="dxa" w:w="3000"/>
            <w:tcMar>
              <w:top w:type="dxa" w:w="40"/>
              <w:left w:type="dxa" w:w="80"/>
              <w:bottom w:type="dxa" w:w="40"/>
              <w:right w:type="dxa" w:w="80"/>
            </w:tcMar>
          </w:tcPr>
          <w:p>
            <w:r>
              <w:rPr>
                <w:sz w:val="18"/>
                <w:szCs w:val="18"/>
              </w:rPr>
              <w:t xml:space="preserve">Karen O'Connor</w:t>
            </w:r>
          </w:p>
        </w:tc>
        <w:tc>
          <w:tcPr>
            <w:tcW w:type="dxa" w:w="3000"/>
            <w:tcMar>
              <w:top w:type="dxa" w:w="40"/>
              <w:left w:type="dxa" w:w="80"/>
              <w:bottom w:type="dxa" w:w="40"/>
              <w:right w:type="dxa" w:w="80"/>
            </w:tcMar>
          </w:tcPr>
          <w:p>
            <w:r>
              <w:rPr>
                <w:sz w:val="18"/>
                <w:szCs w:val="18"/>
              </w:rPr>
              <w:t xml:space="preserve">Billing Administrator</w:t>
            </w:r>
          </w:p>
        </w:tc>
        <w:tc>
          <w:tcPr>
            <w:tcW w:type="dxa" w:w="2200"/>
            <w:tcMar>
              <w:top w:type="dxa" w:w="40"/>
              <w:left w:type="dxa" w:w="80"/>
              <w:bottom w:type="dxa" w:w="40"/>
              <w:right w:type="dxa" w:w="80"/>
            </w:tcMar>
          </w:tcPr>
          <w:p>
            <w:r>
              <w:rPr>
                <w:sz w:val="18"/>
                <w:szCs w:val="18"/>
              </w:rPr>
              <w:t xml:space="preserve">Finance</w:t>
            </w:r>
          </w:p>
        </w:tc>
        <w:tc>
          <w:tcPr>
            <w:tcW w:type="dxa" w:w="1640"/>
            <w:tcMar>
              <w:top w:type="dxa" w:w="40"/>
              <w:left w:type="dxa" w:w="80"/>
              <w:bottom w:type="dxa" w:w="40"/>
              <w:right w:type="dxa" w:w="80"/>
            </w:tcMar>
          </w:tcPr>
          <w:p>
            <w:r>
              <w:rPr>
                <w:sz w:val="18"/>
                <w:szCs w:val="18"/>
              </w:rPr>
              <w:t xml:space="preserve">29,000</w:t>
            </w:r>
          </w:p>
        </w:tc>
      </w:tr>
      <w:tr>
        <w:tc>
          <w:tcPr>
            <w:tcW w:type="dxa" w:w="3000"/>
            <w:tcMar>
              <w:top w:type="dxa" w:w="40"/>
              <w:left w:type="dxa" w:w="80"/>
              <w:bottom w:type="dxa" w:w="40"/>
              <w:right w:type="dxa" w:w="80"/>
            </w:tcMar>
          </w:tcPr>
          <w:p>
            <w:r>
              <w:rPr>
                <w:sz w:val="18"/>
                <w:szCs w:val="18"/>
              </w:rPr>
              <w:t xml:space="preserve">James Wilson</w:t>
            </w:r>
          </w:p>
        </w:tc>
        <w:tc>
          <w:tcPr>
            <w:tcW w:type="dxa" w:w="3000"/>
            <w:tcMar>
              <w:top w:type="dxa" w:w="40"/>
              <w:left w:type="dxa" w:w="80"/>
              <w:bottom w:type="dxa" w:w="40"/>
              <w:right w:type="dxa" w:w="80"/>
            </w:tcMar>
          </w:tcPr>
          <w:p>
            <w:r>
              <w:rPr>
                <w:sz w:val="18"/>
                <w:szCs w:val="18"/>
              </w:rPr>
              <w:t xml:space="preserve">Security Supervisor</w:t>
            </w:r>
          </w:p>
        </w:tc>
        <w:tc>
          <w:tcPr>
            <w:tcW w:type="dxa" w:w="2200"/>
            <w:tcMar>
              <w:top w:type="dxa" w:w="40"/>
              <w:left w:type="dxa" w:w="80"/>
              <w:bottom w:type="dxa" w:w="40"/>
              <w:right w:type="dxa" w:w="80"/>
            </w:tcMar>
          </w:tcPr>
          <w:p>
            <w:r>
              <w:rPr>
                <w:sz w:val="18"/>
                <w:szCs w:val="18"/>
              </w:rPr>
              <w:t xml:space="preserve">Operations</w:t>
            </w:r>
          </w:p>
        </w:tc>
        <w:tc>
          <w:tcPr>
            <w:tcW w:type="dxa" w:w="1640"/>
            <w:tcMar>
              <w:top w:type="dxa" w:w="40"/>
              <w:left w:type="dxa" w:w="80"/>
              <w:bottom w:type="dxa" w:w="40"/>
              <w:right w:type="dxa" w:w="80"/>
            </w:tcMar>
          </w:tcPr>
          <w:p>
            <w:r>
              <w:rPr>
                <w:sz w:val="18"/>
                <w:szCs w:val="18"/>
              </w:rPr>
              <w:t xml:space="preserve">27,000</w:t>
            </w:r>
          </w:p>
        </w:tc>
      </w:tr>
      <w:tr>
        <w:tc>
          <w:tcPr>
            <w:tcW w:type="dxa" w:w="3000"/>
            <w:tcMar>
              <w:top w:type="dxa" w:w="40"/>
              <w:left w:type="dxa" w:w="80"/>
              <w:bottom w:type="dxa" w:w="40"/>
              <w:right w:type="dxa" w:w="80"/>
            </w:tcMar>
          </w:tcPr>
          <w:p>
            <w:r>
              <w:rPr>
                <w:sz w:val="18"/>
                <w:szCs w:val="18"/>
              </w:rPr>
              <w:t xml:space="preserve">Linda Fourie</w:t>
            </w:r>
          </w:p>
        </w:tc>
        <w:tc>
          <w:tcPr>
            <w:tcW w:type="dxa" w:w="3000"/>
            <w:tcMar>
              <w:top w:type="dxa" w:w="40"/>
              <w:left w:type="dxa" w:w="80"/>
              <w:bottom w:type="dxa" w:w="40"/>
              <w:right w:type="dxa" w:w="80"/>
            </w:tcMar>
          </w:tcPr>
          <w:p>
            <w:r>
              <w:rPr>
                <w:sz w:val="18"/>
                <w:szCs w:val="18"/>
              </w:rPr>
              <w:t xml:space="preserve">Receptionist</w:t>
            </w:r>
          </w:p>
        </w:tc>
        <w:tc>
          <w:tcPr>
            <w:tcW w:type="dxa" w:w="2200"/>
            <w:tcMar>
              <w:top w:type="dxa" w:w="40"/>
              <w:left w:type="dxa" w:w="80"/>
              <w:bottom w:type="dxa" w:w="40"/>
              <w:right w:type="dxa" w:w="80"/>
            </w:tcMar>
          </w:tcPr>
          <w:p>
            <w:r>
              <w:rPr>
                <w:sz w:val="18"/>
                <w:szCs w:val="18"/>
              </w:rPr>
              <w:t xml:space="preserve">Front Office</w:t>
            </w:r>
          </w:p>
        </w:tc>
        <w:tc>
          <w:tcPr>
            <w:tcW w:type="dxa" w:w="1640"/>
            <w:tcMar>
              <w:top w:type="dxa" w:w="40"/>
              <w:left w:type="dxa" w:w="80"/>
              <w:bottom w:type="dxa" w:w="40"/>
              <w:right w:type="dxa" w:w="80"/>
            </w:tcMar>
          </w:tcPr>
          <w:p>
            <w:r>
              <w:rPr>
                <w:sz w:val="18"/>
                <w:szCs w:val="18"/>
              </w:rPr>
              <w:t xml:space="preserve">19,000</w:t>
            </w:r>
          </w:p>
        </w:tc>
      </w:tr>
      <w:tr>
        <w:tc>
          <w:tcPr>
            <w:tcW w:type="dxa" w:w="3000"/>
            <w:tcMar>
              <w:top w:type="dxa" w:w="40"/>
              <w:left w:type="dxa" w:w="80"/>
              <w:bottom w:type="dxa" w:w="40"/>
              <w:right w:type="dxa" w:w="80"/>
            </w:tcMar>
          </w:tcPr>
          <w:p>
            <w:r>
              <w:rPr>
                <w:sz w:val="18"/>
                <w:szCs w:val="18"/>
              </w:rPr>
              <w:t xml:space="preserve">Peter van Wyk</w:t>
            </w:r>
          </w:p>
        </w:tc>
        <w:tc>
          <w:tcPr>
            <w:tcW w:type="dxa" w:w="3000"/>
            <w:tcMar>
              <w:top w:type="dxa" w:w="40"/>
              <w:left w:type="dxa" w:w="80"/>
              <w:bottom w:type="dxa" w:w="40"/>
              <w:right w:type="dxa" w:w="80"/>
            </w:tcMar>
          </w:tcPr>
          <w:p>
            <w:r>
              <w:rPr>
                <w:sz w:val="18"/>
                <w:szCs w:val="18"/>
              </w:rPr>
              <w:t xml:space="preserve">Procurement Officer</w:t>
            </w:r>
          </w:p>
        </w:tc>
        <w:tc>
          <w:tcPr>
            <w:tcW w:type="dxa" w:w="2200"/>
            <w:tcMar>
              <w:top w:type="dxa" w:w="40"/>
              <w:left w:type="dxa" w:w="80"/>
              <w:bottom w:type="dxa" w:w="40"/>
              <w:right w:type="dxa" w:w="80"/>
            </w:tcMar>
          </w:tcPr>
          <w:p>
            <w:r>
              <w:rPr>
                <w:sz w:val="18"/>
                <w:szCs w:val="18"/>
              </w:rPr>
              <w:t xml:space="preserve">Supply Chain</w:t>
            </w:r>
          </w:p>
        </w:tc>
        <w:tc>
          <w:tcPr>
            <w:tcW w:type="dxa" w:w="1640"/>
            <w:tcMar>
              <w:top w:type="dxa" w:w="40"/>
              <w:left w:type="dxa" w:w="80"/>
              <w:bottom w:type="dxa" w:w="40"/>
              <w:right w:type="dxa" w:w="80"/>
            </w:tcMar>
          </w:tcPr>
          <w:p>
            <w:r>
              <w:rPr>
                <w:sz w:val="18"/>
                <w:szCs w:val="18"/>
              </w:rPr>
              <w:t xml:space="preserve">38,000</w:t>
            </w:r>
          </w:p>
        </w:tc>
      </w:tr>
      <w:tr>
        <w:tc>
          <w:tcPr>
            <w:tcW w:type="dxa" w:w="3000"/>
            <w:tcMar>
              <w:top w:type="dxa" w:w="40"/>
              <w:left w:type="dxa" w:w="80"/>
              <w:bottom w:type="dxa" w:w="40"/>
              <w:right w:type="dxa" w:w="80"/>
            </w:tcMar>
          </w:tcPr>
          <w:p>
            <w:r>
              <w:rPr>
                <w:sz w:val="18"/>
                <w:szCs w:val="18"/>
              </w:rPr>
              <w:t xml:space="preserve">Andile Mbeki</w:t>
            </w:r>
          </w:p>
        </w:tc>
        <w:tc>
          <w:tcPr>
            <w:tcW w:type="dxa" w:w="3000"/>
            <w:tcMar>
              <w:top w:type="dxa" w:w="40"/>
              <w:left w:type="dxa" w:w="80"/>
              <w:bottom w:type="dxa" w:w="40"/>
              <w:right w:type="dxa" w:w="80"/>
            </w:tcMar>
          </w:tcPr>
          <w:p>
            <w:r>
              <w:rPr>
                <w:sz w:val="18"/>
                <w:szCs w:val="18"/>
              </w:rPr>
              <w:t xml:space="preserve">Ward Clerk</w:t>
            </w:r>
          </w:p>
        </w:tc>
        <w:tc>
          <w:tcPr>
            <w:tcW w:type="dxa" w:w="2200"/>
            <w:tcMar>
              <w:top w:type="dxa" w:w="40"/>
              <w:left w:type="dxa" w:w="80"/>
              <w:bottom w:type="dxa" w:w="40"/>
              <w:right w:type="dxa" w:w="80"/>
            </w:tcMar>
          </w:tcPr>
          <w:p>
            <w:r>
              <w:rPr>
                <w:sz w:val="18"/>
                <w:szCs w:val="18"/>
              </w:rPr>
              <w:t xml:space="preserve">Administration</w:t>
            </w:r>
          </w:p>
        </w:tc>
        <w:tc>
          <w:tcPr>
            <w:tcW w:type="dxa" w:w="1640"/>
            <w:tcMar>
              <w:top w:type="dxa" w:w="40"/>
              <w:left w:type="dxa" w:w="80"/>
              <w:bottom w:type="dxa" w:w="40"/>
              <w:right w:type="dxa" w:w="80"/>
            </w:tcMar>
          </w:tcPr>
          <w:p>
            <w:r>
              <w:rPr>
                <w:sz w:val="18"/>
                <w:szCs w:val="18"/>
              </w:rPr>
              <w:t xml:space="preserve">21,000</w:t>
            </w:r>
          </w:p>
        </w:tc>
      </w:tr>
    </w:tbl>
    <w:p>
      <w:pPr>
        <w:spacing w:before="200"/>
      </w:pPr>
    </w:p>
    <w:p>
      <w:pPr>
        <w:spacing w:after="140"/>
      </w:pPr>
      <w:r>
        <w:rPr>
          <w:b/>
          <w:bCs/>
          <w:sz w:val="21"/>
          <w:szCs w:val="21"/>
        </w:rPr>
        <w:t xml:space="preserve">And the full shareholders table: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2200"/>
        <w:gridCol w:w="2440"/>
      </w:tblGrid>
      <w:tr>
        <w:trPr>
          <w:tblHeader/>
        </w:trPr>
        <w:tc>
          <w:tcPr>
            <w:tcW w:type="dxa" w:w="3600"/>
            <w:shd w:fill="D9D9D9" w:val="clear"/>
            <w:tcMar>
              <w:top w:type="dxa" w:w="60"/>
              <w:left w:type="dxa" w:w="80"/>
              <w:bottom w:type="dxa" w:w="60"/>
              <w:right w:type="dxa" w:w="80"/>
            </w:tcMar>
          </w:tcPr>
          <w:p>
            <w:r>
              <w:rPr>
                <w:b/>
                <w:bCs/>
                <w:sz w:val="18"/>
                <w:szCs w:val="18"/>
              </w:rPr>
              <w:t xml:space="preserve">Shareholder Name</w:t>
            </w:r>
          </w:p>
        </w:tc>
        <w:tc>
          <w:tcPr>
            <w:tcW w:type="dxa" w:w="1600"/>
            <w:shd w:fill="D9D9D9" w:val="clear"/>
            <w:tcMar>
              <w:top w:type="dxa" w:w="60"/>
              <w:left w:type="dxa" w:w="80"/>
              <w:bottom w:type="dxa" w:w="60"/>
              <w:right w:type="dxa" w:w="80"/>
            </w:tcMar>
          </w:tcPr>
          <w:p>
            <w:r>
              <w:rPr>
                <w:b/>
                <w:bCs/>
                <w:sz w:val="18"/>
                <w:szCs w:val="18"/>
              </w:rPr>
              <w:t xml:space="preserve">Share %</w:t>
            </w:r>
          </w:p>
        </w:tc>
        <w:tc>
          <w:tcPr>
            <w:tcW w:type="dxa" w:w="2200"/>
            <w:shd w:fill="D9D9D9" w:val="clear"/>
            <w:tcMar>
              <w:top w:type="dxa" w:w="60"/>
              <w:left w:type="dxa" w:w="80"/>
              <w:bottom w:type="dxa" w:w="60"/>
              <w:right w:type="dxa" w:w="80"/>
            </w:tcMar>
          </w:tcPr>
          <w:p>
            <w:r>
              <w:rPr>
                <w:b/>
                <w:bCs/>
                <w:sz w:val="18"/>
                <w:szCs w:val="18"/>
              </w:rPr>
              <w:t xml:space="preserve">Shares Held</w:t>
            </w:r>
          </w:p>
        </w:tc>
        <w:tc>
          <w:tcPr>
            <w:tcW w:type="dxa" w:w="2440"/>
            <w:shd w:fill="D9D9D9" w:val="clear"/>
            <w:tcMar>
              <w:top w:type="dxa" w:w="60"/>
              <w:left w:type="dxa" w:w="80"/>
              <w:bottom w:type="dxa" w:w="60"/>
              <w:right w:type="dxa" w:w="80"/>
            </w:tcMar>
          </w:tcPr>
          <w:p>
            <w:r>
              <w:rPr>
                <w:b/>
                <w:bCs/>
                <w:sz w:val="18"/>
                <w:szCs w:val="18"/>
              </w:rPr>
              <w:t xml:space="preserve">Share Class</w:t>
            </w:r>
          </w:p>
        </w:tc>
      </w:tr>
      <w:tr>
        <w:tc>
          <w:tcPr>
            <w:tcW w:type="dxa" w:w="3600"/>
            <w:tcMar>
              <w:top w:type="dxa" w:w="40"/>
              <w:left w:type="dxa" w:w="80"/>
              <w:bottom w:type="dxa" w:w="40"/>
              <w:right w:type="dxa" w:w="80"/>
            </w:tcMar>
          </w:tcPr>
          <w:p>
            <w:r>
              <w:rPr>
                <w:sz w:val="18"/>
                <w:szCs w:val="18"/>
              </w:rPr>
              <w:t xml:space="preserve">Dr. Rajesh Naidoo</w:t>
            </w:r>
          </w:p>
        </w:tc>
        <w:tc>
          <w:tcPr>
            <w:tcW w:type="dxa" w:w="1600"/>
            <w:tcMar>
              <w:top w:type="dxa" w:w="40"/>
              <w:left w:type="dxa" w:w="80"/>
              <w:bottom w:type="dxa" w:w="40"/>
              <w:right w:type="dxa" w:w="80"/>
            </w:tcMar>
          </w:tcPr>
          <w:p>
            <w:r>
              <w:rPr>
                <w:sz w:val="18"/>
                <w:szCs w:val="18"/>
              </w:rPr>
              <w:t xml:space="preserve">18.0%</w:t>
            </w:r>
          </w:p>
        </w:tc>
        <w:tc>
          <w:tcPr>
            <w:tcW w:type="dxa" w:w="2200"/>
            <w:tcMar>
              <w:top w:type="dxa" w:w="40"/>
              <w:left w:type="dxa" w:w="80"/>
              <w:bottom w:type="dxa" w:w="40"/>
              <w:right w:type="dxa" w:w="80"/>
            </w:tcMar>
          </w:tcPr>
          <w:p>
            <w:r>
              <w:rPr>
                <w:sz w:val="18"/>
                <w:szCs w:val="18"/>
              </w:rPr>
              <w:t xml:space="preserve">180,000</w:t>
            </w:r>
          </w:p>
        </w:tc>
        <w:tc>
          <w:tcPr>
            <w:tcW w:type="dxa" w:w="2440"/>
            <w:tcMar>
              <w:top w:type="dxa" w:w="40"/>
              <w:left w:type="dxa" w:w="80"/>
              <w:bottom w:type="dxa" w:w="40"/>
              <w:right w:type="dxa" w:w="80"/>
            </w:tcMar>
          </w:tcPr>
          <w:p>
            <w:r>
              <w:rPr>
                <w:sz w:val="18"/>
                <w:szCs w:val="18"/>
              </w:rPr>
              <w:t xml:space="preserve">Ordinary</w:t>
            </w:r>
          </w:p>
        </w:tc>
      </w:tr>
      <w:tr>
        <w:tc>
          <w:tcPr>
            <w:tcW w:type="dxa" w:w="3600"/>
            <w:tcMar>
              <w:top w:type="dxa" w:w="40"/>
              <w:left w:type="dxa" w:w="80"/>
              <w:bottom w:type="dxa" w:w="40"/>
              <w:right w:type="dxa" w:w="80"/>
            </w:tcMar>
          </w:tcPr>
          <w:p>
            <w:r>
              <w:rPr>
                <w:sz w:val="18"/>
                <w:szCs w:val="18"/>
              </w:rPr>
              <w:t xml:space="preserve">Cedar Health Holdings (Pty) Ltd</w:t>
            </w:r>
          </w:p>
        </w:tc>
        <w:tc>
          <w:tcPr>
            <w:tcW w:type="dxa" w:w="1600"/>
            <w:tcMar>
              <w:top w:type="dxa" w:w="40"/>
              <w:left w:type="dxa" w:w="80"/>
              <w:bottom w:type="dxa" w:w="40"/>
              <w:right w:type="dxa" w:w="80"/>
            </w:tcMar>
          </w:tcPr>
          <w:p>
            <w:r>
              <w:rPr>
                <w:sz w:val="18"/>
                <w:szCs w:val="18"/>
              </w:rPr>
              <w:t xml:space="preserve">15.0%</w:t>
            </w:r>
          </w:p>
        </w:tc>
        <w:tc>
          <w:tcPr>
            <w:tcW w:type="dxa" w:w="2200"/>
            <w:tcMar>
              <w:top w:type="dxa" w:w="40"/>
              <w:left w:type="dxa" w:w="80"/>
              <w:bottom w:type="dxa" w:w="40"/>
              <w:right w:type="dxa" w:w="80"/>
            </w:tcMar>
          </w:tcPr>
          <w:p>
            <w:r>
              <w:rPr>
                <w:sz w:val="18"/>
                <w:szCs w:val="18"/>
              </w:rPr>
              <w:t xml:space="preserve">150,000</w:t>
            </w:r>
          </w:p>
        </w:tc>
        <w:tc>
          <w:tcPr>
            <w:tcW w:type="dxa" w:w="2440"/>
            <w:tcMar>
              <w:top w:type="dxa" w:w="40"/>
              <w:left w:type="dxa" w:w="80"/>
              <w:bottom w:type="dxa" w:w="40"/>
              <w:right w:type="dxa" w:w="80"/>
            </w:tcMar>
          </w:tcPr>
          <w:p>
            <w:r>
              <w:rPr>
                <w:sz w:val="18"/>
                <w:szCs w:val="18"/>
              </w:rPr>
              <w:t xml:space="preserve">Ordinary</w:t>
            </w:r>
          </w:p>
        </w:tc>
      </w:tr>
      <w:tr>
        <w:tc>
          <w:tcPr>
            <w:tcW w:type="dxa" w:w="3600"/>
            <w:tcMar>
              <w:top w:type="dxa" w:w="40"/>
              <w:left w:type="dxa" w:w="80"/>
              <w:bottom w:type="dxa" w:w="40"/>
              <w:right w:type="dxa" w:w="80"/>
            </w:tcMar>
          </w:tcPr>
          <w:p>
            <w:r>
              <w:rPr>
                <w:sz w:val="18"/>
                <w:szCs w:val="18"/>
              </w:rPr>
              <w:t xml:space="preserve">Dr. Johan van der Merwe</w:t>
            </w:r>
          </w:p>
        </w:tc>
        <w:tc>
          <w:tcPr>
            <w:tcW w:type="dxa" w:w="1600"/>
            <w:tcMar>
              <w:top w:type="dxa" w:w="40"/>
              <w:left w:type="dxa" w:w="80"/>
              <w:bottom w:type="dxa" w:w="40"/>
              <w:right w:type="dxa" w:w="80"/>
            </w:tcMar>
          </w:tcPr>
          <w:p>
            <w:r>
              <w:rPr>
                <w:sz w:val="18"/>
                <w:szCs w:val="18"/>
              </w:rPr>
              <w:t xml:space="preserve">12.0%</w:t>
            </w:r>
          </w:p>
        </w:tc>
        <w:tc>
          <w:tcPr>
            <w:tcW w:type="dxa" w:w="2200"/>
            <w:tcMar>
              <w:top w:type="dxa" w:w="40"/>
              <w:left w:type="dxa" w:w="80"/>
              <w:bottom w:type="dxa" w:w="40"/>
              <w:right w:type="dxa" w:w="80"/>
            </w:tcMar>
          </w:tcPr>
          <w:p>
            <w:r>
              <w:rPr>
                <w:sz w:val="18"/>
                <w:szCs w:val="18"/>
              </w:rPr>
              <w:t xml:space="preserve">120,000</w:t>
            </w:r>
          </w:p>
        </w:tc>
        <w:tc>
          <w:tcPr>
            <w:tcW w:type="dxa" w:w="2440"/>
            <w:tcMar>
              <w:top w:type="dxa" w:w="40"/>
              <w:left w:type="dxa" w:w="80"/>
              <w:bottom w:type="dxa" w:w="40"/>
              <w:right w:type="dxa" w:w="80"/>
            </w:tcMar>
          </w:tcPr>
          <w:p>
            <w:r>
              <w:rPr>
                <w:sz w:val="18"/>
                <w:szCs w:val="18"/>
              </w:rPr>
              <w:t xml:space="preserve">Ordinary</w:t>
            </w:r>
          </w:p>
        </w:tc>
      </w:tr>
      <w:tr>
        <w:tc>
          <w:tcPr>
            <w:tcW w:type="dxa" w:w="3600"/>
            <w:tcMar>
              <w:top w:type="dxa" w:w="40"/>
              <w:left w:type="dxa" w:w="80"/>
              <w:bottom w:type="dxa" w:w="40"/>
              <w:right w:type="dxa" w:w="80"/>
            </w:tcMar>
          </w:tcPr>
          <w:p>
            <w:r>
              <w:rPr>
                <w:sz w:val="18"/>
                <w:szCs w:val="18"/>
              </w:rPr>
              <w:t xml:space="preserve">Reddy Family Trust</w:t>
            </w:r>
          </w:p>
        </w:tc>
        <w:tc>
          <w:tcPr>
            <w:tcW w:type="dxa" w:w="1600"/>
            <w:tcMar>
              <w:top w:type="dxa" w:w="40"/>
              <w:left w:type="dxa" w:w="80"/>
              <w:bottom w:type="dxa" w:w="40"/>
              <w:right w:type="dxa" w:w="80"/>
            </w:tcMar>
          </w:tcPr>
          <w:p>
            <w:r>
              <w:rPr>
                <w:sz w:val="18"/>
                <w:szCs w:val="18"/>
              </w:rPr>
              <w:t xml:space="preserve">11.0%</w:t>
            </w:r>
          </w:p>
        </w:tc>
        <w:tc>
          <w:tcPr>
            <w:tcW w:type="dxa" w:w="2200"/>
            <w:tcMar>
              <w:top w:type="dxa" w:w="40"/>
              <w:left w:type="dxa" w:w="80"/>
              <w:bottom w:type="dxa" w:w="40"/>
              <w:right w:type="dxa" w:w="80"/>
            </w:tcMar>
          </w:tcPr>
          <w:p>
            <w:r>
              <w:rPr>
                <w:sz w:val="18"/>
                <w:szCs w:val="18"/>
              </w:rPr>
              <w:t xml:space="preserve">110,000</w:t>
            </w:r>
          </w:p>
        </w:tc>
        <w:tc>
          <w:tcPr>
            <w:tcW w:type="dxa" w:w="2440"/>
            <w:tcMar>
              <w:top w:type="dxa" w:w="40"/>
              <w:left w:type="dxa" w:w="80"/>
              <w:bottom w:type="dxa" w:w="40"/>
              <w:right w:type="dxa" w:w="80"/>
            </w:tcMar>
          </w:tcPr>
          <w:p>
            <w:r>
              <w:rPr>
                <w:sz w:val="18"/>
                <w:szCs w:val="18"/>
              </w:rPr>
              <w:t xml:space="preserve">Ordinary</w:t>
            </w:r>
          </w:p>
        </w:tc>
      </w:tr>
      <w:tr>
        <w:tc>
          <w:tcPr>
            <w:tcW w:type="dxa" w:w="3600"/>
            <w:tcMar>
              <w:top w:type="dxa" w:w="40"/>
              <w:left w:type="dxa" w:w="80"/>
              <w:bottom w:type="dxa" w:w="40"/>
              <w:right w:type="dxa" w:w="80"/>
            </w:tcMar>
          </w:tcPr>
          <w:p>
            <w:r>
              <w:rPr>
                <w:sz w:val="18"/>
                <w:szCs w:val="18"/>
              </w:rPr>
              <w:t xml:space="preserve">Thabo Molefe</w:t>
            </w:r>
          </w:p>
        </w:tc>
        <w:tc>
          <w:tcPr>
            <w:tcW w:type="dxa" w:w="1600"/>
            <w:tcMar>
              <w:top w:type="dxa" w:w="40"/>
              <w:left w:type="dxa" w:w="80"/>
              <w:bottom w:type="dxa" w:w="40"/>
              <w:right w:type="dxa" w:w="80"/>
            </w:tcMar>
          </w:tcPr>
          <w:p>
            <w:r>
              <w:rPr>
                <w:sz w:val="18"/>
                <w:szCs w:val="18"/>
              </w:rPr>
              <w:t xml:space="preserve">10.0%</w:t>
            </w:r>
          </w:p>
        </w:tc>
        <w:tc>
          <w:tcPr>
            <w:tcW w:type="dxa" w:w="2200"/>
            <w:tcMar>
              <w:top w:type="dxa" w:w="40"/>
              <w:left w:type="dxa" w:w="80"/>
              <w:bottom w:type="dxa" w:w="40"/>
              <w:right w:type="dxa" w:w="80"/>
            </w:tcMar>
          </w:tcPr>
          <w:p>
            <w:r>
              <w:rPr>
                <w:sz w:val="18"/>
                <w:szCs w:val="18"/>
              </w:rPr>
              <w:t xml:space="preserve">100,000</w:t>
            </w:r>
          </w:p>
        </w:tc>
        <w:tc>
          <w:tcPr>
            <w:tcW w:type="dxa" w:w="2440"/>
            <w:tcMar>
              <w:top w:type="dxa" w:w="40"/>
              <w:left w:type="dxa" w:w="80"/>
              <w:bottom w:type="dxa" w:w="40"/>
              <w:right w:type="dxa" w:w="80"/>
            </w:tcMar>
          </w:tcPr>
          <w:p>
            <w:r>
              <w:rPr>
                <w:sz w:val="18"/>
                <w:szCs w:val="18"/>
              </w:rPr>
              <w:t xml:space="preserve">Ordinary</w:t>
            </w:r>
          </w:p>
        </w:tc>
      </w:tr>
      <w:tr>
        <w:tc>
          <w:tcPr>
            <w:tcW w:type="dxa" w:w="3600"/>
            <w:tcMar>
              <w:top w:type="dxa" w:w="40"/>
              <w:left w:type="dxa" w:w="80"/>
              <w:bottom w:type="dxa" w:w="40"/>
              <w:right w:type="dxa" w:w="80"/>
            </w:tcMar>
          </w:tcPr>
          <w:p>
            <w:r>
              <w:rPr>
                <w:sz w:val="18"/>
                <w:szCs w:val="18"/>
              </w:rPr>
              <w:t xml:space="preserve">Sarah Botha</w:t>
            </w:r>
          </w:p>
        </w:tc>
        <w:tc>
          <w:tcPr>
            <w:tcW w:type="dxa" w:w="1600"/>
            <w:tcMar>
              <w:top w:type="dxa" w:w="40"/>
              <w:left w:type="dxa" w:w="80"/>
              <w:bottom w:type="dxa" w:w="40"/>
              <w:right w:type="dxa" w:w="80"/>
            </w:tcMar>
          </w:tcPr>
          <w:p>
            <w:r>
              <w:rPr>
                <w:sz w:val="18"/>
                <w:szCs w:val="18"/>
              </w:rPr>
              <w:t xml:space="preserve">9.0%</w:t>
            </w:r>
          </w:p>
        </w:tc>
        <w:tc>
          <w:tcPr>
            <w:tcW w:type="dxa" w:w="2200"/>
            <w:tcMar>
              <w:top w:type="dxa" w:w="40"/>
              <w:left w:type="dxa" w:w="80"/>
              <w:bottom w:type="dxa" w:w="40"/>
              <w:right w:type="dxa" w:w="80"/>
            </w:tcMar>
          </w:tcPr>
          <w:p>
            <w:r>
              <w:rPr>
                <w:sz w:val="18"/>
                <w:szCs w:val="18"/>
              </w:rPr>
              <w:t xml:space="preserve">90,000</w:t>
            </w:r>
          </w:p>
        </w:tc>
        <w:tc>
          <w:tcPr>
            <w:tcW w:type="dxa" w:w="2440"/>
            <w:tcMar>
              <w:top w:type="dxa" w:w="40"/>
              <w:left w:type="dxa" w:w="80"/>
              <w:bottom w:type="dxa" w:w="40"/>
              <w:right w:type="dxa" w:w="80"/>
            </w:tcMar>
          </w:tcPr>
          <w:p>
            <w:r>
              <w:rPr>
                <w:sz w:val="18"/>
                <w:szCs w:val="18"/>
              </w:rPr>
              <w:t xml:space="preserve">Ordinary</w:t>
            </w:r>
          </w:p>
        </w:tc>
      </w:tr>
      <w:tr>
        <w:tc>
          <w:tcPr>
            <w:tcW w:type="dxa" w:w="3600"/>
            <w:tcMar>
              <w:top w:type="dxa" w:w="40"/>
              <w:left w:type="dxa" w:w="80"/>
              <w:bottom w:type="dxa" w:w="40"/>
              <w:right w:type="dxa" w:w="80"/>
            </w:tcMar>
          </w:tcPr>
          <w:p>
            <w:r>
              <w:rPr>
                <w:sz w:val="18"/>
                <w:szCs w:val="18"/>
              </w:rPr>
              <w:t xml:space="preserve">Dr. Ahmed Kara</w:t>
            </w:r>
          </w:p>
        </w:tc>
        <w:tc>
          <w:tcPr>
            <w:tcW w:type="dxa" w:w="1600"/>
            <w:tcMar>
              <w:top w:type="dxa" w:w="40"/>
              <w:left w:type="dxa" w:w="80"/>
              <w:bottom w:type="dxa" w:w="40"/>
              <w:right w:type="dxa" w:w="80"/>
            </w:tcMar>
          </w:tcPr>
          <w:p>
            <w:r>
              <w:rPr>
                <w:sz w:val="18"/>
                <w:szCs w:val="18"/>
              </w:rPr>
              <w:t xml:space="preserve">8.0%</w:t>
            </w:r>
          </w:p>
        </w:tc>
        <w:tc>
          <w:tcPr>
            <w:tcW w:type="dxa" w:w="2200"/>
            <w:tcMar>
              <w:top w:type="dxa" w:w="40"/>
              <w:left w:type="dxa" w:w="80"/>
              <w:bottom w:type="dxa" w:w="40"/>
              <w:right w:type="dxa" w:w="80"/>
            </w:tcMar>
          </w:tcPr>
          <w:p>
            <w:r>
              <w:rPr>
                <w:sz w:val="18"/>
                <w:szCs w:val="18"/>
              </w:rPr>
              <w:t xml:space="preserve">80,000</w:t>
            </w:r>
          </w:p>
        </w:tc>
        <w:tc>
          <w:tcPr>
            <w:tcW w:type="dxa" w:w="2440"/>
            <w:tcMar>
              <w:top w:type="dxa" w:w="40"/>
              <w:left w:type="dxa" w:w="80"/>
              <w:bottom w:type="dxa" w:w="40"/>
              <w:right w:type="dxa" w:w="80"/>
            </w:tcMar>
          </w:tcPr>
          <w:p>
            <w:r>
              <w:rPr>
                <w:sz w:val="18"/>
                <w:szCs w:val="18"/>
              </w:rPr>
              <w:t xml:space="preserve">Preferential</w:t>
            </w:r>
          </w:p>
        </w:tc>
      </w:tr>
      <w:tr>
        <w:tc>
          <w:tcPr>
            <w:tcW w:type="dxa" w:w="3600"/>
            <w:tcMar>
              <w:top w:type="dxa" w:w="40"/>
              <w:left w:type="dxa" w:w="80"/>
              <w:bottom w:type="dxa" w:w="40"/>
              <w:right w:type="dxa" w:w="80"/>
            </w:tcMar>
          </w:tcPr>
          <w:p>
            <w:r>
              <w:rPr>
                <w:sz w:val="18"/>
                <w:szCs w:val="18"/>
              </w:rPr>
              <w:t xml:space="preserve">Naledi Zulu</w:t>
            </w:r>
          </w:p>
        </w:tc>
        <w:tc>
          <w:tcPr>
            <w:tcW w:type="dxa" w:w="1600"/>
            <w:tcMar>
              <w:top w:type="dxa" w:w="40"/>
              <w:left w:type="dxa" w:w="80"/>
              <w:bottom w:type="dxa" w:w="40"/>
              <w:right w:type="dxa" w:w="80"/>
            </w:tcMar>
          </w:tcPr>
          <w:p>
            <w:r>
              <w:rPr>
                <w:sz w:val="18"/>
                <w:szCs w:val="18"/>
              </w:rPr>
              <w:t xml:space="preserve">7.0%</w:t>
            </w:r>
          </w:p>
        </w:tc>
        <w:tc>
          <w:tcPr>
            <w:tcW w:type="dxa" w:w="2200"/>
            <w:tcMar>
              <w:top w:type="dxa" w:w="40"/>
              <w:left w:type="dxa" w:w="80"/>
              <w:bottom w:type="dxa" w:w="40"/>
              <w:right w:type="dxa" w:w="80"/>
            </w:tcMar>
          </w:tcPr>
          <w:p>
            <w:r>
              <w:rPr>
                <w:sz w:val="18"/>
                <w:szCs w:val="18"/>
              </w:rPr>
              <w:t xml:space="preserve">70,000</w:t>
            </w:r>
          </w:p>
        </w:tc>
        <w:tc>
          <w:tcPr>
            <w:tcW w:type="dxa" w:w="2440"/>
            <w:tcMar>
              <w:top w:type="dxa" w:w="40"/>
              <w:left w:type="dxa" w:w="80"/>
              <w:bottom w:type="dxa" w:w="40"/>
              <w:right w:type="dxa" w:w="80"/>
            </w:tcMar>
          </w:tcPr>
          <w:p>
            <w:r>
              <w:rPr>
                <w:sz w:val="18"/>
                <w:szCs w:val="18"/>
              </w:rPr>
              <w:t xml:space="preserve">Ordinary</w:t>
            </w:r>
          </w:p>
        </w:tc>
      </w:tr>
      <w:tr>
        <w:tc>
          <w:tcPr>
            <w:tcW w:type="dxa" w:w="3600"/>
            <w:tcMar>
              <w:top w:type="dxa" w:w="40"/>
              <w:left w:type="dxa" w:w="80"/>
              <w:bottom w:type="dxa" w:w="40"/>
              <w:right w:type="dxa" w:w="80"/>
            </w:tcMar>
          </w:tcPr>
          <w:p>
            <w:r>
              <w:rPr>
                <w:sz w:val="18"/>
                <w:szCs w:val="18"/>
              </w:rPr>
              <w:t xml:space="preserve">Michael Roberts</w:t>
            </w:r>
          </w:p>
        </w:tc>
        <w:tc>
          <w:tcPr>
            <w:tcW w:type="dxa" w:w="1600"/>
            <w:tcMar>
              <w:top w:type="dxa" w:w="40"/>
              <w:left w:type="dxa" w:w="80"/>
              <w:bottom w:type="dxa" w:w="40"/>
              <w:right w:type="dxa" w:w="80"/>
            </w:tcMar>
          </w:tcPr>
          <w:p>
            <w:r>
              <w:rPr>
                <w:sz w:val="18"/>
                <w:szCs w:val="18"/>
              </w:rPr>
              <w:t xml:space="preserve">6.0%</w:t>
            </w:r>
          </w:p>
        </w:tc>
        <w:tc>
          <w:tcPr>
            <w:tcW w:type="dxa" w:w="2200"/>
            <w:tcMar>
              <w:top w:type="dxa" w:w="40"/>
              <w:left w:type="dxa" w:w="80"/>
              <w:bottom w:type="dxa" w:w="40"/>
              <w:right w:type="dxa" w:w="80"/>
            </w:tcMar>
          </w:tcPr>
          <w:p>
            <w:r>
              <w:rPr>
                <w:sz w:val="18"/>
                <w:szCs w:val="18"/>
              </w:rPr>
              <w:t xml:space="preserve">60,000</w:t>
            </w:r>
          </w:p>
        </w:tc>
        <w:tc>
          <w:tcPr>
            <w:tcW w:type="dxa" w:w="2440"/>
            <w:tcMar>
              <w:top w:type="dxa" w:w="40"/>
              <w:left w:type="dxa" w:w="80"/>
              <w:bottom w:type="dxa" w:w="40"/>
              <w:right w:type="dxa" w:w="80"/>
            </w:tcMar>
          </w:tcPr>
          <w:p>
            <w:r>
              <w:rPr>
                <w:sz w:val="18"/>
                <w:szCs w:val="18"/>
              </w:rPr>
              <w:t xml:space="preserve">Ordinary</w:t>
            </w:r>
          </w:p>
        </w:tc>
      </w:tr>
      <w:tr>
        <w:tc>
          <w:tcPr>
            <w:tcW w:type="dxa" w:w="3600"/>
            <w:tcMar>
              <w:top w:type="dxa" w:w="40"/>
              <w:left w:type="dxa" w:w="80"/>
              <w:bottom w:type="dxa" w:w="40"/>
              <w:right w:type="dxa" w:w="80"/>
            </w:tcMar>
          </w:tcPr>
          <w:p>
            <w:r>
              <w:rPr>
                <w:sz w:val="18"/>
                <w:szCs w:val="18"/>
              </w:rPr>
              <w:t xml:space="preserve">Dr. Vikram Chetty</w:t>
            </w:r>
          </w:p>
        </w:tc>
        <w:tc>
          <w:tcPr>
            <w:tcW w:type="dxa" w:w="1600"/>
            <w:tcMar>
              <w:top w:type="dxa" w:w="40"/>
              <w:left w:type="dxa" w:w="80"/>
              <w:bottom w:type="dxa" w:w="40"/>
              <w:right w:type="dxa" w:w="80"/>
            </w:tcMar>
          </w:tcPr>
          <w:p>
            <w:r>
              <w:rPr>
                <w:sz w:val="18"/>
                <w:szCs w:val="18"/>
              </w:rPr>
              <w:t xml:space="preserve">4.0%</w:t>
            </w:r>
          </w:p>
        </w:tc>
        <w:tc>
          <w:tcPr>
            <w:tcW w:type="dxa" w:w="2200"/>
            <w:tcMar>
              <w:top w:type="dxa" w:w="40"/>
              <w:left w:type="dxa" w:w="80"/>
              <w:bottom w:type="dxa" w:w="40"/>
              <w:right w:type="dxa" w:w="80"/>
            </w:tcMar>
          </w:tcPr>
          <w:p>
            <w:r>
              <w:rPr>
                <w:sz w:val="18"/>
                <w:szCs w:val="18"/>
              </w:rPr>
              <w:t xml:space="preserve">40,000</w:t>
            </w:r>
          </w:p>
        </w:tc>
        <w:tc>
          <w:tcPr>
            <w:tcW w:type="dxa" w:w="2440"/>
            <w:tcMar>
              <w:top w:type="dxa" w:w="40"/>
              <w:left w:type="dxa" w:w="80"/>
              <w:bottom w:type="dxa" w:w="40"/>
              <w:right w:type="dxa" w:w="80"/>
            </w:tcMar>
          </w:tcPr>
          <w:p>
            <w:r>
              <w:rPr>
                <w:sz w:val="18"/>
                <w:szCs w:val="18"/>
              </w:rPr>
              <w:t xml:space="preserve">Preferential</w:t>
            </w:r>
          </w:p>
        </w:tc>
      </w:tr>
    </w:tbl>
    <w:p>
      <w:pPr>
        <w:pStyle w:val="Heading1"/>
        <w:pBdr>
          <w:bottom w:val="single" w:color="999999" w:sz="6"/>
        </w:pBdr>
        <w:spacing w:after="150" w:before="300"/>
      </w:pPr>
      <w:r>
        <w:rPr>
          <w:b/>
          <w:bCs/>
          <w:color w:val="C00000"/>
          <w:sz w:val="28"/>
          <w:szCs w:val="28"/>
        </w:rPr>
        <w:t xml:space="preserve">4. Full Attack Chain — Step by Step</w:t>
      </w:r>
    </w:p>
    <w:p>
      <w:pPr>
        <w:spacing w:after="140"/>
      </w:pPr>
      <w:r>
        <w:rPr>
          <w:sz w:val="21"/>
          <w:szCs w:val="21"/>
        </w:rPr>
        <w:t xml:space="preserve">Putting it all together, here's the complete path from knowing nothing about the site to full data exposure:</w:t>
      </w:r>
    </w:p>
    <w:p>
      <w:pPr>
        <w:pStyle w:val="ListParagraph"/>
        <w:numPr>
          <w:ilvl w:val="0"/>
          <w:numId w:val="1"/>
        </w:numPr>
        <w:spacing w:after="60"/>
      </w:pPr>
      <w:r>
        <w:rPr>
          <w:sz w:val="21"/>
          <w:szCs w:val="21"/>
        </w:rPr>
        <w:t xml:space="preserve">Step 1: Tested the login page's error messages and found that "admin" is a real, valid username (Finding 1)</w:t>
      </w:r>
    </w:p>
    <w:p>
      <w:pPr>
        <w:pStyle w:val="ListParagraph"/>
        <w:numPr>
          <w:ilvl w:val="0"/>
          <w:numId w:val="1"/>
        </w:numPr>
        <w:spacing w:after="60"/>
      </w:pPr>
      <w:r>
        <w:rPr>
          <w:sz w:val="21"/>
          <w:szCs w:val="21"/>
        </w:rPr>
        <w:t xml:space="preserve">Step 2: Used the payload admin'-- to bypass the login completely with no real password (Finding 2)</w:t>
      </w:r>
    </w:p>
    <w:p>
      <w:pPr>
        <w:pStyle w:val="ListParagraph"/>
        <w:numPr>
          <w:ilvl w:val="0"/>
          <w:numId w:val="1"/>
        </w:numPr>
        <w:spacing w:after="60"/>
      </w:pPr>
      <w:r>
        <w:rPr>
          <w:sz w:val="21"/>
          <w:szCs w:val="21"/>
        </w:rPr>
        <w:t xml:space="preserve">Step 3: Found and downloaded 3 confidential patient PDF reports from the now-accessible area (Finding 3)</w:t>
      </w:r>
    </w:p>
    <w:p>
      <w:pPr>
        <w:pStyle w:val="ListParagraph"/>
        <w:numPr>
          <w:ilvl w:val="0"/>
          <w:numId w:val="1"/>
        </w:numPr>
        <w:spacing w:after="60"/>
      </w:pPr>
      <w:r>
        <w:rPr>
          <w:sz w:val="21"/>
          <w:szCs w:val="21"/>
        </w:rPr>
        <w:t xml:space="preserve">Step 4: Cracked all three PDF passwords — 123456, password, and !@#$%^&amp; (Finding 4)</w:t>
      </w:r>
    </w:p>
    <w:p>
      <w:pPr>
        <w:pStyle w:val="ListParagraph"/>
        <w:numPr>
          <w:ilvl w:val="0"/>
          <w:numId w:val="1"/>
        </w:numPr>
        <w:spacing w:after="60"/>
      </w:pPr>
      <w:r>
        <w:rPr>
          <w:sz w:val="21"/>
          <w:szCs w:val="21"/>
        </w:rPr>
        <w:t xml:space="preserve">Step 5: Found a hidden note in report 3's metadata, left by j.malik, pointing to /old (Finding 5)</w:t>
      </w:r>
    </w:p>
    <w:p>
      <w:pPr>
        <w:pStyle w:val="ListParagraph"/>
        <w:numPr>
          <w:ilvl w:val="0"/>
          <w:numId w:val="1"/>
        </w:numPr>
        <w:spacing w:after="60"/>
      </w:pPr>
      <w:r>
        <w:rPr>
          <w:sz w:val="21"/>
          <w:szCs w:val="21"/>
        </w:rPr>
        <w:t xml:space="preserve">Step 6: Found the exposed database backup sitting publicly at that exact path (Finding 6)</w:t>
      </w:r>
    </w:p>
    <w:p>
      <w:pPr>
        <w:pStyle w:val="ListParagraph"/>
        <w:numPr>
          <w:ilvl w:val="0"/>
          <w:numId w:val="1"/>
        </w:numPr>
        <w:spacing w:after="60"/>
      </w:pPr>
      <w:r>
        <w:rPr>
          <w:sz w:val="21"/>
          <w:szCs w:val="21"/>
        </w:rPr>
        <w:t xml:space="preserve">Step 7: Read the full staff salary and shareholder ownership data straight out of the backup (Finding 7)</w:t>
      </w:r>
    </w:p>
    <w:p>
      <w:pPr>
        <w:pStyle w:val="Heading1"/>
        <w:pBdr>
          <w:bottom w:val="single" w:color="999999" w:sz="6"/>
        </w:pBdr>
        <w:spacing w:after="150" w:before="300"/>
      </w:pPr>
      <w:r>
        <w:rPr>
          <w:b/>
          <w:bCs/>
          <w:color w:val="C00000"/>
          <w:sz w:val="28"/>
          <w:szCs w:val="28"/>
        </w:rPr>
        <w:t xml:space="preserve">5. Risk Rating Summary</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440"/>
      </w:tblGrid>
      <w:tr>
        <w:trPr>
          <w:tblHeader/>
        </w:trPr>
        <w:tc>
          <w:tcPr>
            <w:tcW w:type="dxa" w:w="3200"/>
            <w:shd w:fill="D9D9D9" w:val="clear"/>
            <w:tcMar>
              <w:top w:type="dxa" w:w="60"/>
              <w:left w:type="dxa" w:w="80"/>
              <w:bottom w:type="dxa" w:w="60"/>
              <w:right w:type="dxa" w:w="80"/>
            </w:tcMar>
          </w:tcPr>
          <w:p>
            <w:r>
              <w:rPr>
                <w:b/>
                <w:bCs/>
                <w:sz w:val="18"/>
                <w:szCs w:val="18"/>
              </w:rPr>
              <w:t xml:space="preserve">Finding</w:t>
            </w:r>
          </w:p>
        </w:tc>
        <w:tc>
          <w:tcPr>
            <w:tcW w:type="dxa" w:w="1600"/>
            <w:shd w:fill="D9D9D9" w:val="clear"/>
            <w:tcMar>
              <w:top w:type="dxa" w:w="60"/>
              <w:left w:type="dxa" w:w="80"/>
              <w:bottom w:type="dxa" w:w="60"/>
              <w:right w:type="dxa" w:w="80"/>
            </w:tcMar>
          </w:tcPr>
          <w:p>
            <w:r>
              <w:rPr>
                <w:b/>
                <w:bCs/>
                <w:sz w:val="18"/>
                <w:szCs w:val="18"/>
              </w:rPr>
              <w:t xml:space="preserve">Severity</w:t>
            </w:r>
          </w:p>
        </w:tc>
        <w:tc>
          <w:tcPr>
            <w:tcW w:type="dxa" w:w="4440"/>
            <w:shd w:fill="D9D9D9" w:val="clear"/>
            <w:tcMar>
              <w:top w:type="dxa" w:w="60"/>
              <w:left w:type="dxa" w:w="80"/>
              <w:bottom w:type="dxa" w:w="60"/>
              <w:right w:type="dxa" w:w="80"/>
            </w:tcMar>
          </w:tcPr>
          <w:p>
            <w:r>
              <w:rPr>
                <w:b/>
                <w:bCs/>
                <w:sz w:val="18"/>
                <w:szCs w:val="18"/>
              </w:rPr>
              <w:t xml:space="preserve">Why</w:t>
            </w:r>
          </w:p>
        </w:tc>
      </w:tr>
      <w:tr>
        <w:tc>
          <w:tcPr>
            <w:tcW w:type="dxa" w:w="3200"/>
            <w:tcMar>
              <w:top w:type="dxa" w:w="40"/>
              <w:left w:type="dxa" w:w="80"/>
              <w:bottom w:type="dxa" w:w="40"/>
              <w:right w:type="dxa" w:w="80"/>
            </w:tcMar>
          </w:tcPr>
          <w:p>
            <w:r>
              <w:rPr>
                <w:sz w:val="18"/>
                <w:szCs w:val="18"/>
              </w:rPr>
              <w:t xml:space="preserve">1. Username Enumeration</w:t>
            </w:r>
          </w:p>
        </w:tc>
        <w:tc>
          <w:tcPr>
            <w:tcW w:type="dxa" w:w="1600"/>
            <w:tcMar>
              <w:top w:type="dxa" w:w="40"/>
              <w:left w:type="dxa" w:w="80"/>
              <w:bottom w:type="dxa" w:w="40"/>
              <w:right w:type="dxa" w:w="80"/>
            </w:tcMar>
          </w:tcPr>
          <w:p>
            <w:r>
              <w:rPr>
                <w:sz w:val="18"/>
                <w:szCs w:val="18"/>
              </w:rPr>
              <w:t xml:space="preserve">Medium</w:t>
            </w:r>
          </w:p>
        </w:tc>
        <w:tc>
          <w:tcPr>
            <w:tcW w:type="dxa" w:w="4440"/>
            <w:tcMar>
              <w:top w:type="dxa" w:w="40"/>
              <w:left w:type="dxa" w:w="80"/>
              <w:bottom w:type="dxa" w:w="40"/>
              <w:right w:type="dxa" w:w="80"/>
            </w:tcMar>
          </w:tcPr>
          <w:p>
            <w:r>
              <w:rPr>
                <w:sz w:val="18"/>
                <w:szCs w:val="18"/>
              </w:rPr>
              <w:t xml:space="preserve">Confirms valid accounts exist, setting up further attacks</w:t>
            </w:r>
          </w:p>
        </w:tc>
      </w:tr>
      <w:tr>
        <w:tc>
          <w:tcPr>
            <w:tcW w:type="dxa" w:w="3200"/>
            <w:tcMar>
              <w:top w:type="dxa" w:w="40"/>
              <w:left w:type="dxa" w:w="80"/>
              <w:bottom w:type="dxa" w:w="40"/>
              <w:right w:type="dxa" w:w="80"/>
            </w:tcMar>
          </w:tcPr>
          <w:p>
            <w:r>
              <w:rPr>
                <w:sz w:val="18"/>
                <w:szCs w:val="18"/>
              </w:rPr>
              <w:t xml:space="preserve">2. SQL Injection Login Bypass</w:t>
            </w:r>
          </w:p>
        </w:tc>
        <w:tc>
          <w:tcPr>
            <w:tcW w:type="dxa" w:w="1600"/>
            <w:tcMar>
              <w:top w:type="dxa" w:w="40"/>
              <w:left w:type="dxa" w:w="80"/>
              <w:bottom w:type="dxa" w:w="40"/>
              <w:right w:type="dxa" w:w="80"/>
            </w:tcMar>
          </w:tcPr>
          <w:p>
            <w:r>
              <w:rPr>
                <w:sz w:val="18"/>
                <w:szCs w:val="18"/>
              </w:rPr>
              <w:t xml:space="preserve">Critical</w:t>
            </w:r>
          </w:p>
        </w:tc>
        <w:tc>
          <w:tcPr>
            <w:tcW w:type="dxa" w:w="4440"/>
            <w:tcMar>
              <w:top w:type="dxa" w:w="40"/>
              <w:left w:type="dxa" w:w="80"/>
              <w:bottom w:type="dxa" w:w="40"/>
              <w:right w:type="dxa" w:w="80"/>
            </w:tcMar>
          </w:tcPr>
          <w:p>
            <w:r>
              <w:rPr>
                <w:sz w:val="18"/>
                <w:szCs w:val="18"/>
              </w:rPr>
              <w:t xml:space="preserve">Full authentication bypass with zero valid credentials</w:t>
            </w:r>
          </w:p>
        </w:tc>
      </w:tr>
      <w:tr>
        <w:tc>
          <w:tcPr>
            <w:tcW w:type="dxa" w:w="3200"/>
            <w:tcMar>
              <w:top w:type="dxa" w:w="40"/>
              <w:left w:type="dxa" w:w="80"/>
              <w:bottom w:type="dxa" w:w="40"/>
              <w:right w:type="dxa" w:w="80"/>
            </w:tcMar>
          </w:tcPr>
          <w:p>
            <w:r>
              <w:rPr>
                <w:sz w:val="18"/>
                <w:szCs w:val="18"/>
              </w:rPr>
              <w:t xml:space="preserve">3. Patient PDFs Accessible</w:t>
            </w:r>
          </w:p>
        </w:tc>
        <w:tc>
          <w:tcPr>
            <w:tcW w:type="dxa" w:w="1600"/>
            <w:tcMar>
              <w:top w:type="dxa" w:w="40"/>
              <w:left w:type="dxa" w:w="80"/>
              <w:bottom w:type="dxa" w:w="40"/>
              <w:right w:type="dxa" w:w="80"/>
            </w:tcMar>
          </w:tcPr>
          <w:p>
            <w:r>
              <w:rPr>
                <w:sz w:val="18"/>
                <w:szCs w:val="18"/>
              </w:rPr>
              <w:t xml:space="preserve">Critical</w:t>
            </w:r>
          </w:p>
        </w:tc>
        <w:tc>
          <w:tcPr>
            <w:tcW w:type="dxa" w:w="4440"/>
            <w:tcMar>
              <w:top w:type="dxa" w:w="40"/>
              <w:left w:type="dxa" w:w="80"/>
              <w:bottom w:type="dxa" w:w="40"/>
              <w:right w:type="dxa" w:w="80"/>
            </w:tcMar>
          </w:tcPr>
          <w:p>
            <w:r>
              <w:rPr>
                <w:sz w:val="18"/>
                <w:szCs w:val="18"/>
              </w:rPr>
              <w:t xml:space="preserve">Direct exposure of confidential patient health records</w:t>
            </w:r>
          </w:p>
        </w:tc>
      </w:tr>
      <w:tr>
        <w:tc>
          <w:tcPr>
            <w:tcW w:type="dxa" w:w="3200"/>
            <w:tcMar>
              <w:top w:type="dxa" w:w="40"/>
              <w:left w:type="dxa" w:w="80"/>
              <w:bottom w:type="dxa" w:w="40"/>
              <w:right w:type="dxa" w:w="80"/>
            </w:tcMar>
          </w:tcPr>
          <w:p>
            <w:r>
              <w:rPr>
                <w:sz w:val="18"/>
                <w:szCs w:val="18"/>
              </w:rPr>
              <w:t xml:space="preserve">4. Weak PDF Passwords</w:t>
            </w:r>
          </w:p>
        </w:tc>
        <w:tc>
          <w:tcPr>
            <w:tcW w:type="dxa" w:w="1600"/>
            <w:tcMar>
              <w:top w:type="dxa" w:w="40"/>
              <w:left w:type="dxa" w:w="80"/>
              <w:bottom w:type="dxa" w:w="40"/>
              <w:right w:type="dxa" w:w="80"/>
            </w:tcMar>
          </w:tcPr>
          <w:p>
            <w:r>
              <w:rPr>
                <w:sz w:val="18"/>
                <w:szCs w:val="18"/>
              </w:rPr>
              <w:t xml:space="preserve">High</w:t>
            </w:r>
          </w:p>
        </w:tc>
        <w:tc>
          <w:tcPr>
            <w:tcW w:type="dxa" w:w="4440"/>
            <w:tcMar>
              <w:top w:type="dxa" w:w="40"/>
              <w:left w:type="dxa" w:w="80"/>
              <w:bottom w:type="dxa" w:w="40"/>
              <w:right w:type="dxa" w:w="80"/>
            </w:tcMar>
          </w:tcPr>
          <w:p>
            <w:r>
              <w:rPr>
                <w:sz w:val="18"/>
                <w:szCs w:val="18"/>
              </w:rPr>
              <w:t xml:space="preserve">Trivial to crack, so encryption gave almost no real protection</w:t>
            </w:r>
          </w:p>
        </w:tc>
      </w:tr>
      <w:tr>
        <w:tc>
          <w:tcPr>
            <w:tcW w:type="dxa" w:w="3200"/>
            <w:tcMar>
              <w:top w:type="dxa" w:w="40"/>
              <w:left w:type="dxa" w:w="80"/>
              <w:bottom w:type="dxa" w:w="40"/>
              <w:right w:type="dxa" w:w="80"/>
            </w:tcMar>
          </w:tcPr>
          <w:p>
            <w:r>
              <w:rPr>
                <w:sz w:val="18"/>
                <w:szCs w:val="18"/>
              </w:rPr>
              <w:t xml:space="preserve">5. Metadata Leak</w:t>
            </w:r>
          </w:p>
        </w:tc>
        <w:tc>
          <w:tcPr>
            <w:tcW w:type="dxa" w:w="1600"/>
            <w:tcMar>
              <w:top w:type="dxa" w:w="40"/>
              <w:left w:type="dxa" w:w="80"/>
              <w:bottom w:type="dxa" w:w="40"/>
              <w:right w:type="dxa" w:w="80"/>
            </w:tcMar>
          </w:tcPr>
          <w:p>
            <w:r>
              <w:rPr>
                <w:sz w:val="18"/>
                <w:szCs w:val="18"/>
              </w:rPr>
              <w:t xml:space="preserve">Medium</w:t>
            </w:r>
          </w:p>
        </w:tc>
        <w:tc>
          <w:tcPr>
            <w:tcW w:type="dxa" w:w="4440"/>
            <w:tcMar>
              <w:top w:type="dxa" w:w="40"/>
              <w:left w:type="dxa" w:w="80"/>
              <w:bottom w:type="dxa" w:w="40"/>
              <w:right w:type="dxa" w:w="80"/>
            </w:tcMar>
          </w:tcPr>
          <w:p>
            <w:r>
              <w:rPr>
                <w:sz w:val="18"/>
                <w:szCs w:val="18"/>
              </w:rPr>
              <w:t xml:space="preserve">Internal note leaked the location of a bigger exposure</w:t>
            </w:r>
          </w:p>
        </w:tc>
      </w:tr>
      <w:tr>
        <w:tc>
          <w:tcPr>
            <w:tcW w:type="dxa" w:w="3200"/>
            <w:tcMar>
              <w:top w:type="dxa" w:w="40"/>
              <w:left w:type="dxa" w:w="80"/>
              <w:bottom w:type="dxa" w:w="40"/>
              <w:right w:type="dxa" w:w="80"/>
            </w:tcMar>
          </w:tcPr>
          <w:p>
            <w:r>
              <w:rPr>
                <w:sz w:val="18"/>
                <w:szCs w:val="18"/>
              </w:rPr>
              <w:t xml:space="preserve">6. Exposed DB Backup</w:t>
            </w:r>
          </w:p>
        </w:tc>
        <w:tc>
          <w:tcPr>
            <w:tcW w:type="dxa" w:w="1600"/>
            <w:tcMar>
              <w:top w:type="dxa" w:w="40"/>
              <w:left w:type="dxa" w:w="80"/>
              <w:bottom w:type="dxa" w:w="40"/>
              <w:right w:type="dxa" w:w="80"/>
            </w:tcMar>
          </w:tcPr>
          <w:p>
            <w:r>
              <w:rPr>
                <w:sz w:val="18"/>
                <w:szCs w:val="18"/>
              </w:rPr>
              <w:t xml:space="preserve">Critical</w:t>
            </w:r>
          </w:p>
        </w:tc>
        <w:tc>
          <w:tcPr>
            <w:tcW w:type="dxa" w:w="4440"/>
            <w:tcMar>
              <w:top w:type="dxa" w:w="40"/>
              <w:left w:type="dxa" w:w="80"/>
              <w:bottom w:type="dxa" w:w="40"/>
              <w:right w:type="dxa" w:w="80"/>
            </w:tcMar>
          </w:tcPr>
          <w:p>
            <w:r>
              <w:rPr>
                <w:sz w:val="18"/>
                <w:szCs w:val="18"/>
              </w:rPr>
              <w:t xml:space="preserve">Sensitive backup file publicly reachable with no authentication</w:t>
            </w:r>
          </w:p>
        </w:tc>
      </w:tr>
      <w:tr>
        <w:tc>
          <w:tcPr>
            <w:tcW w:type="dxa" w:w="3200"/>
            <w:tcMar>
              <w:top w:type="dxa" w:w="40"/>
              <w:left w:type="dxa" w:w="80"/>
              <w:bottom w:type="dxa" w:w="40"/>
              <w:right w:type="dxa" w:w="80"/>
            </w:tcMar>
          </w:tcPr>
          <w:p>
            <w:r>
              <w:rPr>
                <w:sz w:val="18"/>
                <w:szCs w:val="18"/>
              </w:rPr>
              <w:t xml:space="preserve">7. Staff/Shareholder Data Exposed</w:t>
            </w:r>
          </w:p>
        </w:tc>
        <w:tc>
          <w:tcPr>
            <w:tcW w:type="dxa" w:w="1600"/>
            <w:tcMar>
              <w:top w:type="dxa" w:w="40"/>
              <w:left w:type="dxa" w:w="80"/>
              <w:bottom w:type="dxa" w:w="40"/>
              <w:right w:type="dxa" w:w="80"/>
            </w:tcMar>
          </w:tcPr>
          <w:p>
            <w:r>
              <w:rPr>
                <w:sz w:val="18"/>
                <w:szCs w:val="18"/>
              </w:rPr>
              <w:t xml:space="preserve">Critical</w:t>
            </w:r>
          </w:p>
        </w:tc>
        <w:tc>
          <w:tcPr>
            <w:tcW w:type="dxa" w:w="4440"/>
            <w:tcMar>
              <w:top w:type="dxa" w:w="40"/>
              <w:left w:type="dxa" w:w="80"/>
              <w:bottom w:type="dxa" w:w="40"/>
              <w:right w:type="dxa" w:w="80"/>
            </w:tcMar>
          </w:tcPr>
          <w:p>
            <w:r>
              <w:rPr>
                <w:sz w:val="18"/>
                <w:szCs w:val="18"/>
              </w:rPr>
              <w:t xml:space="preserve">Full salary and ownership data exposed in plain text</w:t>
            </w:r>
          </w:p>
        </w:tc>
      </w:tr>
    </w:tbl>
    <w:p>
      <w:pPr>
        <w:pStyle w:val="Heading1"/>
        <w:pBdr>
          <w:bottom w:val="single" w:color="999999" w:sz="6"/>
        </w:pBdr>
        <w:spacing w:after="150" w:before="300"/>
      </w:pPr>
      <w:r>
        <w:rPr>
          <w:b/>
          <w:bCs/>
          <w:color w:val="C00000"/>
          <w:sz w:val="28"/>
          <w:szCs w:val="28"/>
        </w:rPr>
        <w:t xml:space="preserve">6. Recommendations and Remediation</w:t>
      </w:r>
    </w:p>
    <w:p>
      <w:pPr>
        <w:pStyle w:val="Heading2"/>
        <w:spacing w:after="100" w:before="200"/>
      </w:pPr>
      <w:r>
        <w:rPr>
          <w:b/>
          <w:bCs/>
          <w:sz w:val="24"/>
          <w:szCs w:val="24"/>
        </w:rPr>
        <w:t xml:space="preserve">6.1 Fix the Username Enumeration</w:t>
      </w:r>
    </w:p>
    <w:p>
      <w:pPr>
        <w:spacing w:after="140"/>
      </w:pPr>
      <w:r>
        <w:rPr>
          <w:sz w:val="21"/>
          <w:szCs w:val="21"/>
        </w:rPr>
        <w:t xml:space="preserve">Make the login page return the exact same generic message no matter what — something like "Invalid username or password" — regardless of whether the username or the password was the wrong part.</w:t>
      </w:r>
    </w:p>
    <w:p>
      <w:pPr>
        <w:pStyle w:val="Heading2"/>
        <w:spacing w:after="100" w:before="200"/>
      </w:pPr>
      <w:r>
        <w:rPr>
          <w:b/>
          <w:bCs/>
          <w:sz w:val="24"/>
          <w:szCs w:val="24"/>
        </w:rPr>
        <w:t xml:space="preserve">6.2 Fix the SQL Injection</w:t>
      </w:r>
    </w:p>
    <w:p>
      <w:pPr>
        <w:spacing w:after="140"/>
      </w:pPr>
      <w:r>
        <w:rPr>
          <w:sz w:val="21"/>
          <w:szCs w:val="21"/>
        </w:rPr>
        <w:t xml:space="preserve">This is the most important fix in this whole report. The login query needs to be rewritten using parameterised/prepared statements so user input can never change the structure of the query, no matter what someone types in.</w:t>
      </w:r>
    </w:p>
    <w:p>
      <w:pPr>
        <w:pStyle w:val="Heading2"/>
        <w:spacing w:after="100" w:before="200"/>
      </w:pPr>
      <w:r>
        <w:rPr>
          <w:b/>
          <w:bCs/>
          <w:sz w:val="24"/>
          <w:szCs w:val="24"/>
        </w:rPr>
        <w:t xml:space="preserve">6.3 Fix PDF Access and Password Strength</w:t>
      </w:r>
    </w:p>
    <w:p>
      <w:pPr>
        <w:spacing w:after="140"/>
      </w:pPr>
      <w:r>
        <w:rPr>
          <w:sz w:val="21"/>
          <w:szCs w:val="21"/>
        </w:rPr>
        <w:t xml:space="preserve">Patient PDFs shouldn't be reachable just because someone gets past a login page — they should be served through a script that separately checks permissions every time. Passwords protecting sensitive files should be long and complex, not simple words or number strings.</w:t>
      </w:r>
    </w:p>
    <w:p>
      <w:pPr>
        <w:pStyle w:val="Heading2"/>
        <w:spacing w:after="100" w:before="200"/>
      </w:pPr>
      <w:r>
        <w:rPr>
          <w:b/>
          <w:bCs/>
          <w:sz w:val="24"/>
          <w:szCs w:val="24"/>
        </w:rPr>
        <w:t xml:space="preserve">6.4 Strip Metadata Before Files Leave the Organisation</w:t>
      </w:r>
    </w:p>
    <w:p>
      <w:pPr>
        <w:spacing w:after="140"/>
      </w:pPr>
      <w:r>
        <w:rPr>
          <w:sz w:val="21"/>
          <w:szCs w:val="21"/>
        </w:rPr>
        <w:t xml:space="preserve">Internal staff comments and notes should never end up inside a file that a patient or outsider could ever get their hands on. Metadata should be stripped from any document before it's distributed.</w:t>
      </w:r>
    </w:p>
    <w:p>
      <w:pPr>
        <w:pStyle w:val="Heading2"/>
        <w:spacing w:after="100" w:before="200"/>
      </w:pPr>
      <w:r>
        <w:rPr>
          <w:b/>
          <w:bCs/>
          <w:sz w:val="24"/>
          <w:szCs w:val="24"/>
        </w:rPr>
        <w:t xml:space="preserve">6.5 Remove the Exposed Backup Immediately</w:t>
      </w:r>
    </w:p>
    <w:p>
      <w:pPr>
        <w:spacing w:after="140"/>
      </w:pPr>
      <w:r>
        <w:rPr>
          <w:sz w:val="21"/>
          <w:szCs w:val="21"/>
        </w:rPr>
        <w:t xml:space="preserve">The backup file needs to be deleted from the public web folder right away, and backups in general should never be stored anywhere inside the website's public folder structure — they belong in a separate, access-controlled location.</w:t>
      </w:r>
    </w:p>
    <w:p>
      <w:pPr>
        <w:pStyle w:val="Heading1"/>
        <w:pBdr>
          <w:bottom w:val="single" w:color="999999" w:sz="6"/>
        </w:pBdr>
        <w:spacing w:after="150" w:before="300"/>
      </w:pPr>
      <w:r>
        <w:rPr>
          <w:b/>
          <w:bCs/>
          <w:color w:val="C00000"/>
          <w:sz w:val="28"/>
          <w:szCs w:val="28"/>
        </w:rPr>
        <w:t xml:space="preserve">7. Conclusion</w:t>
      </w:r>
    </w:p>
    <w:p>
      <w:pPr>
        <w:spacing w:after="140"/>
      </w:pPr>
      <w:r>
        <w:rPr>
          <w:sz w:val="21"/>
          <w:szCs w:val="21"/>
        </w:rPr>
        <w:t xml:space="preserve">This project showed me just how far a handful of small, individually simple mistakes can chain together into something serious. None of the steps I took required advanced tools or deep technical skill — mostly just patience, curiosity, and knowing what to look for at each stage. I'd recommend Mediroza General Hospital treat every Critical-rated finding here as urgent, especially the SQL injection and the exposed backup file, before this system is ever used to hold real patient data.</w:t>
      </w:r>
    </w:p>
    <w:p>
      <w:pPr>
        <w:pStyle w:val="Heading1"/>
        <w:pBdr>
          <w:bottom w:val="single" w:color="999999" w:sz="6"/>
        </w:pBdr>
        <w:spacing w:after="150" w:before="300"/>
      </w:pPr>
      <w:r>
        <w:rPr>
          <w:b/>
          <w:bCs/>
          <w:color w:val="C00000"/>
          <w:sz w:val="28"/>
          <w:szCs w:val="28"/>
        </w:rPr>
        <w:t xml:space="preserve">Appendix A — Full Data Tables</w:t>
      </w:r>
    </w:p>
    <w:p>
      <w:pPr>
        <w:spacing w:after="140"/>
      </w:pPr>
      <w:r>
        <w:rPr>
          <w:sz w:val="21"/>
          <w:szCs w:val="21"/>
        </w:rPr>
        <w:t xml:space="preserve">The complete staff table (including national ID numbers, emails, and phone numbers) and the full shareholder table are provided in the accompanying spreadsheet: Mediroza_M3_Exposed_Data_Summary.xlsx, submitted alongside this report.</w:t>
      </w:r>
    </w:p>
    <w:p>
      <w:pPr>
        <w:spacing w:before="400"/>
      </w:pPr>
    </w:p>
    <w:p>
      <w:pPr>
        <w:jc w:val="center"/>
      </w:pPr>
      <w:r>
        <w:rPr>
          <w:color w:val="808080"/>
          <w:sz w:val="16"/>
          <w:szCs w:val="16"/>
        </w:rPr>
        <w:t xml:space="preserve">Submitted by: Salwa | Networkwalks | Batch B082 | Week 4 Capstone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c169e168323e5dc046406b8ecabff29184b7d96.png"/><Relationship Id="rId8" Type="http://schemas.openxmlformats.org/officeDocument/2006/relationships/image" Target="media/0949945822ffc81392b9af06bdb2a902626fa72d.png"/><Relationship Id="rId9" Type="http://schemas.openxmlformats.org/officeDocument/2006/relationships/image" Target="media/4b4c78feda72d2b82d4d572c8814f71fffaaa9f0.png"/><Relationship Id="rId10" Type="http://schemas.openxmlformats.org/officeDocument/2006/relationships/image" Target="media/7168d61f4656e8be3ccf2839474d2774f8d1e9d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2026-09-14T05:13:03.193Z</dcterms:created>
  <dcterms:modified xsi:type="dcterms:W3CDTF">2026-09-14T05:13:03.205Z</dcterms:modified>
</cp:coreProperties>
</file>

<file path=docProps/custom.xml><?xml version="1.0" encoding="utf-8"?>
<Properties xmlns="http://schemas.openxmlformats.org/officeDocument/2006/custom-properties" xmlns:vt="http://schemas.openxmlformats.org/officeDocument/2006/docPropsVTypes"/>
</file>