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5B08" w14:textId="77777777" w:rsidR="00BF555C" w:rsidRDefault="00BF555C" w:rsidP="00BF555C">
      <w:pPr>
        <w:jc w:val="center"/>
        <w:rPr>
          <w:rFonts w:ascii="Times New Roman" w:hAnsi="Times New Roman" w:cs="Times New Roman"/>
          <w:b/>
          <w:bCs/>
          <w:sz w:val="32"/>
          <w:szCs w:val="32"/>
          <w:u w:val="single"/>
        </w:rPr>
      </w:pPr>
      <w:r w:rsidRPr="00B13F46">
        <w:rPr>
          <w:rFonts w:ascii="Times New Roman" w:hAnsi="Times New Roman" w:cs="Times New Roman"/>
          <w:b/>
          <w:bCs/>
          <w:sz w:val="32"/>
          <w:szCs w:val="32"/>
          <w:u w:val="single"/>
        </w:rPr>
        <w:t>Garage Management System Developed in Salesforce Development Platform</w:t>
      </w:r>
      <w:r>
        <w:rPr>
          <w:rFonts w:ascii="Times New Roman" w:hAnsi="Times New Roman" w:cs="Times New Roman"/>
          <w:b/>
          <w:bCs/>
          <w:sz w:val="32"/>
          <w:szCs w:val="32"/>
          <w:u w:val="single"/>
        </w:rPr>
        <w:t xml:space="preserve"> - P</w:t>
      </w:r>
      <w:r w:rsidRPr="00B13F46">
        <w:rPr>
          <w:rFonts w:ascii="Times New Roman" w:hAnsi="Times New Roman" w:cs="Times New Roman"/>
          <w:b/>
          <w:bCs/>
          <w:sz w:val="32"/>
          <w:szCs w:val="32"/>
          <w:u w:val="single"/>
        </w:rPr>
        <w:t>roject Design Phase</w:t>
      </w:r>
    </w:p>
    <w:p w14:paraId="5E771D51" w14:textId="77777777" w:rsidR="00BF555C" w:rsidRDefault="00BF555C" w:rsidP="00BF555C">
      <w:pPr>
        <w:jc w:val="center"/>
        <w:rPr>
          <w:rFonts w:ascii="Times New Roman" w:hAnsi="Times New Roman" w:cs="Times New Roman"/>
          <w:b/>
          <w:bCs/>
          <w:sz w:val="32"/>
          <w:szCs w:val="32"/>
          <w:u w:val="single"/>
        </w:rPr>
      </w:pPr>
    </w:p>
    <w:p w14:paraId="1AAC9D58"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Project Design Phase of the Garage Management System developed on the Salesforce Development Platform is a vital step in shaping the overall structure, architecture, and implementation plan of the system. This phase focuses on transforming the conceptual ideas and analytical results into a practical and technical framework. It involves designing the solution architecture, defining system components, data flow, and ensuring that the entire structure aligns with the business objectives of a modern garage operation.</w:t>
      </w:r>
    </w:p>
    <w:p w14:paraId="6B1D088A" w14:textId="77777777" w:rsidR="00BF555C"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Garage Management System is designed to digitize and automate various aspects of garage operations including vehicle service bookings, customer management, spare parts tracking, job assignment, billing, and report generation. Salesforce, being a powerful cloud-based Customer Relationship Management (CRM) platform, offers the ideal environment to build such a solution due to its flexibility, scalability, and integrated development tools. The design phase ensures that the project is technically sound, user-friendly, and capable of evolving with future business needs</w:t>
      </w:r>
      <w:r>
        <w:rPr>
          <w:rFonts w:ascii="Times New Roman" w:hAnsi="Times New Roman" w:cs="Times New Roman"/>
          <w:sz w:val="28"/>
        </w:rPr>
        <w:t>.</w:t>
      </w:r>
    </w:p>
    <w:p w14:paraId="53DD9296" w14:textId="77777777" w:rsidR="00BF555C" w:rsidRPr="00C502E8" w:rsidRDefault="00BF555C" w:rsidP="00BF555C">
      <w:pPr>
        <w:rPr>
          <w:rFonts w:ascii="Times New Roman" w:hAnsi="Times New Roman" w:cs="Times New Roman"/>
          <w:b/>
          <w:bCs/>
          <w:sz w:val="28"/>
          <w:u w:val="single"/>
        </w:rPr>
      </w:pPr>
      <w:r w:rsidRPr="00C502E8">
        <w:rPr>
          <w:rFonts w:ascii="Times New Roman" w:hAnsi="Times New Roman" w:cs="Times New Roman"/>
          <w:b/>
          <w:bCs/>
          <w:sz w:val="28"/>
          <w:u w:val="single"/>
        </w:rPr>
        <w:t>Solution Architecture</w:t>
      </w:r>
    </w:p>
    <w:p w14:paraId="764D7974"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Solution Architecture of the Garage Management System is based on a three-tier model, comprising the Presentation Layer, Business Logic Layer, and Data Layer, each responsible for different aspects of system functionality. The architecture takes advantage of the Salesforce platform’s native features such as Lightning Web Components (LWC), Apex classes, Visualforce pages, and Salesforce Flows to ensure that the system is both powerful and user-centric.</w:t>
      </w:r>
    </w:p>
    <w:p w14:paraId="153945BD" w14:textId="77777777" w:rsidR="00BF555C" w:rsidRPr="00A747D8" w:rsidRDefault="00BF555C" w:rsidP="00BF555C">
      <w:pPr>
        <w:rPr>
          <w:rFonts w:ascii="Times New Roman" w:hAnsi="Times New Roman" w:cs="Times New Roman"/>
          <w:b/>
          <w:bCs/>
          <w:sz w:val="28"/>
        </w:rPr>
      </w:pPr>
      <w:r w:rsidRPr="00A747D8">
        <w:rPr>
          <w:rFonts w:ascii="Times New Roman" w:hAnsi="Times New Roman" w:cs="Times New Roman"/>
          <w:b/>
          <w:bCs/>
          <w:sz w:val="28"/>
        </w:rPr>
        <w:t>1. Presentation Layer</w:t>
      </w:r>
    </w:p>
    <w:p w14:paraId="51351B08"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This layer represents the user interface through which different stakeholders such as garage administrators, mechanics, and customers interact with the system. Built using Salesforce Lightning Experience and Lightning Web Components, it ensures a smooth, responsive, and interactive user experience across devices. The dashboards provide real-time insights into key metrics such as the number of vehicles serviced, pending tasks, stock levels, and customer satisfaction ratings.</w:t>
      </w:r>
    </w:p>
    <w:p w14:paraId="7D5AE4A9" w14:textId="77777777" w:rsidR="00BF555C" w:rsidRPr="00C502E8" w:rsidRDefault="00BF555C" w:rsidP="00BF555C">
      <w:pPr>
        <w:rPr>
          <w:rFonts w:ascii="Times New Roman" w:hAnsi="Times New Roman" w:cs="Times New Roman"/>
          <w:sz w:val="28"/>
        </w:rPr>
      </w:pPr>
      <w:r w:rsidRPr="00C502E8">
        <w:rPr>
          <w:rFonts w:ascii="Times New Roman" w:hAnsi="Times New Roman" w:cs="Times New Roman"/>
          <w:sz w:val="28"/>
        </w:rPr>
        <w:t xml:space="preserve">Customers can book appointments, view service updates, and receive automated notifications through a Salesforce Experience Cloud Portal, while garage staff can access and update service information through Salesforce’s desktop and </w:t>
      </w:r>
      <w:r w:rsidRPr="00C502E8">
        <w:rPr>
          <w:rFonts w:ascii="Times New Roman" w:hAnsi="Times New Roman" w:cs="Times New Roman"/>
          <w:sz w:val="28"/>
        </w:rPr>
        <w:lastRenderedPageBreak/>
        <w:t>mobile interfaces. The emphasis in this layer is on usability and accessibility, ensuring minimal training is required for end users.</w:t>
      </w:r>
    </w:p>
    <w:p w14:paraId="230310AC" w14:textId="77777777" w:rsidR="00BF555C" w:rsidRPr="00C510BD" w:rsidRDefault="00BF555C" w:rsidP="00BF555C">
      <w:pPr>
        <w:rPr>
          <w:rFonts w:ascii="Times New Roman" w:hAnsi="Times New Roman" w:cs="Times New Roman"/>
          <w:b/>
          <w:bCs/>
          <w:sz w:val="28"/>
        </w:rPr>
      </w:pPr>
      <w:r w:rsidRPr="00C510BD">
        <w:rPr>
          <w:rFonts w:ascii="Times New Roman" w:hAnsi="Times New Roman" w:cs="Times New Roman"/>
          <w:b/>
          <w:bCs/>
          <w:sz w:val="28"/>
        </w:rPr>
        <w:t>2. Business Logic Layer</w:t>
      </w:r>
    </w:p>
    <w:p w14:paraId="47A351E7"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business logic layer is the core functional component of the system, managing the operational workflows and automation processes. This layer is implemented using Apex triggers, classes, and Flow automation, which execute predefined rules and logic to manage the lifecycle of each service request. For example, when a customer books a service, the system automatically assigns a mechanic based on workload and skill level, creates a job card, and updates the task progress in real time.</w:t>
      </w:r>
    </w:p>
    <w:p w14:paraId="5F89E654"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Salesforce Flow and Process Builder are used extensively to automate repetitive tasks such as sending service reminders, generating invoices, updating inventory quantities, and alerting the manager about low-stock items. The integration with Salesforce Service Cloud further enhances communication between customers and staff, enabling real-time tracking of service issues and customer queries.</w:t>
      </w:r>
    </w:p>
    <w:p w14:paraId="4856156F" w14:textId="77777777" w:rsidR="00BF555C" w:rsidRPr="00C510BD" w:rsidRDefault="00BF555C" w:rsidP="00BF555C">
      <w:pPr>
        <w:rPr>
          <w:rFonts w:ascii="Times New Roman" w:hAnsi="Times New Roman" w:cs="Times New Roman"/>
          <w:b/>
          <w:bCs/>
          <w:sz w:val="28"/>
        </w:rPr>
      </w:pPr>
      <w:r w:rsidRPr="00C510BD">
        <w:rPr>
          <w:rFonts w:ascii="Times New Roman" w:hAnsi="Times New Roman" w:cs="Times New Roman"/>
          <w:b/>
          <w:bCs/>
          <w:sz w:val="28"/>
        </w:rPr>
        <w:t>3. Data Layer</w:t>
      </w:r>
    </w:p>
    <w:p w14:paraId="298112E6"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data layer focuses on securely storing and managing all information within Salesforce’s robust cloud database. Both Standard Objects (like Account, Contact, Opportunity) and Custom Objects (such as Vehicle, Service Job, Spare Part, and Invoice) are used to organize and link all garage-related data. Relationships like Master-Detail and Lookup ensure proper data integrity and hierarchy.</w:t>
      </w:r>
    </w:p>
    <w:p w14:paraId="57BED7A5"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Salesforce’s security model—with profiles, permission sets, and role hierarchies—ensures that data access is strictly controlled and compliant with organizational policies. Additionally, Salesforce’s Reports and Dashboards enable data visualization and real-time analytics for business decision-making.</w:t>
      </w:r>
    </w:p>
    <w:p w14:paraId="4F63C9D4"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overall architecture thus provides a highly scalable, flexible, and secure environment that can be easily expanded as the business grows. It ensures smooth communication between layers, reliable data storage, and efficient processing of garage operations.</w:t>
      </w:r>
    </w:p>
    <w:p w14:paraId="4242B1A4" w14:textId="77777777" w:rsidR="00BF555C" w:rsidRPr="00C502E8" w:rsidRDefault="00BF555C" w:rsidP="00BF555C">
      <w:pPr>
        <w:rPr>
          <w:rFonts w:ascii="Times New Roman" w:hAnsi="Times New Roman" w:cs="Times New Roman"/>
          <w:b/>
          <w:bCs/>
          <w:sz w:val="28"/>
          <w:u w:val="single"/>
        </w:rPr>
      </w:pPr>
      <w:r w:rsidRPr="00C502E8">
        <w:rPr>
          <w:rFonts w:ascii="Times New Roman" w:hAnsi="Times New Roman" w:cs="Times New Roman"/>
          <w:b/>
          <w:bCs/>
          <w:sz w:val="28"/>
          <w:u w:val="single"/>
        </w:rPr>
        <w:t>Proposed Solution</w:t>
      </w:r>
    </w:p>
    <w:p w14:paraId="13A5C270"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Proposed Solution for the Garage Management System is to create a centralized, cloud-based platform that connects every function of the garage under one unified Salesforce ecosystem. The aim is to replace manual</w:t>
      </w:r>
      <w:r>
        <w:rPr>
          <w:rFonts w:ascii="Times New Roman" w:hAnsi="Times New Roman" w:cs="Times New Roman"/>
          <w:sz w:val="28"/>
        </w:rPr>
        <w:t xml:space="preserve"> </w:t>
      </w:r>
      <w:r w:rsidRPr="00C502E8">
        <w:rPr>
          <w:rFonts w:ascii="Times New Roman" w:hAnsi="Times New Roman" w:cs="Times New Roman"/>
          <w:sz w:val="28"/>
        </w:rPr>
        <w:lastRenderedPageBreak/>
        <w:t>paperwork, disconnected systems, and communication delays with an automated, transparent, and intelligent system.</w:t>
      </w:r>
    </w:p>
    <w:p w14:paraId="5920FEB4"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system enables customers to book services online, check their service history, and receive notifications regarding the status of their vehicle. Upon booking, the system automatically creates a service case and assigns it to an available mechanic. Each stage of the service—from inspection to completion—is tracked and updated in real time. Once the service is completed, the system generates an invoice automatically and sends a payment link to the customer through email or SMS.</w:t>
      </w:r>
    </w:p>
    <w:p w14:paraId="61D82C2F"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For garage managers, the solution provides complete visibility over daily operations. They can track the number of active jobs, employee workloads, completed services, and inventory levels. Salesforce dashboards display performance analytics and financial summaries, enabling better decision-making. Einstein Analytics, Salesforce’s artificial intelligence tool, can be integrated to forecast service demand trends and inventory requirements based on historical data.</w:t>
      </w:r>
    </w:p>
    <w:p w14:paraId="3D23FD63"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Inventory management is automated to avoid shortages and overstocking. Whenever a mechanic updates a job card that requires spare parts, the inventory quantity is adjusted instantly. When stock levels fall below a predefined threshold, Salesforce Flow automatically triggers a purchase request notification.</w:t>
      </w:r>
    </w:p>
    <w:p w14:paraId="28BC918A"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 xml:space="preserve">The system also improves customer relationships through personalized engagement. Each customer’s vehicle history, preferences, and feedback are stored securely in Salesforce, enabling personalized offers and timely service reminders. By integrating Salesforce Marketing Cloud, the garage can even run promotional campaigns or send loyalty discounts based on customer </w:t>
      </w:r>
      <w:proofErr w:type="spellStart"/>
      <w:r w:rsidRPr="00C502E8">
        <w:rPr>
          <w:rFonts w:ascii="Times New Roman" w:hAnsi="Times New Roman" w:cs="Times New Roman"/>
          <w:sz w:val="28"/>
        </w:rPr>
        <w:t>behavior</w:t>
      </w:r>
      <w:proofErr w:type="spellEnd"/>
      <w:r w:rsidRPr="00C502E8">
        <w:rPr>
          <w:rFonts w:ascii="Times New Roman" w:hAnsi="Times New Roman" w:cs="Times New Roman"/>
          <w:sz w:val="28"/>
        </w:rPr>
        <w:t xml:space="preserve"> and service frequency.</w:t>
      </w:r>
    </w:p>
    <w:p w14:paraId="6528150D"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Scalability is a major strength of the proposed solution. Whether a garage operates as a single branch or across multiple locations, Salesforce allows for multi-branch management within a single org structure, with defined access controls for each branch. The Salesforce Mobile App ensures that employees and managers can operate and monitor services remotely, further enhancing flexibility.</w:t>
      </w:r>
    </w:p>
    <w:p w14:paraId="4DBC7D39" w14:textId="77777777" w:rsidR="00BF555C"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In essence, the proposed Salesforce-based Garage Management System simplifies every aspect of garage operations—making it faster, smarter, and more efficient while improving transparency and customer satisfaction.</w:t>
      </w:r>
    </w:p>
    <w:p w14:paraId="531CC3F4" w14:textId="77777777" w:rsidR="00BF555C" w:rsidRDefault="00BF555C" w:rsidP="00BF555C">
      <w:pPr>
        <w:rPr>
          <w:rFonts w:ascii="Times New Roman" w:hAnsi="Times New Roman" w:cs="Times New Roman"/>
          <w:sz w:val="28"/>
        </w:rPr>
      </w:pPr>
    </w:p>
    <w:p w14:paraId="11965617" w14:textId="77777777" w:rsidR="00BF555C" w:rsidRPr="00C502E8" w:rsidRDefault="00BF555C" w:rsidP="00BF555C">
      <w:pPr>
        <w:rPr>
          <w:rFonts w:ascii="Times New Roman" w:hAnsi="Times New Roman" w:cs="Times New Roman"/>
          <w:b/>
          <w:bCs/>
          <w:sz w:val="28"/>
          <w:u w:val="single"/>
        </w:rPr>
      </w:pPr>
      <w:r w:rsidRPr="00C502E8">
        <w:rPr>
          <w:rFonts w:ascii="Times New Roman" w:hAnsi="Times New Roman" w:cs="Times New Roman"/>
          <w:b/>
          <w:bCs/>
          <w:sz w:val="28"/>
          <w:u w:val="single"/>
        </w:rPr>
        <w:lastRenderedPageBreak/>
        <w:t>Problem–Solution Fit Template</w:t>
      </w:r>
    </w:p>
    <w:p w14:paraId="4F7159CA"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Problem–Solution Fit Template ensures that the proposed Salesforce-based system effectively addresses real-world challenges faced by garages. It maps each major operational issue to a practical, technology-driven solution, demonstrating how the project design eliminates inefficiencies and enhances service delivery.</w:t>
      </w:r>
    </w:p>
    <w:p w14:paraId="4A8E8561" w14:textId="77777777" w:rsidR="00BF555C" w:rsidRPr="00C502E8"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 xml:space="preserve">This fit analysis highlights that the Salesforce-based Garage Management System does not merely automate processes but aligns them with the actual pain points of garage operations. It transforms traditional garages into smart, data-driven service </w:t>
      </w:r>
      <w:proofErr w:type="spellStart"/>
      <w:r w:rsidRPr="00C502E8">
        <w:rPr>
          <w:rFonts w:ascii="Times New Roman" w:hAnsi="Times New Roman" w:cs="Times New Roman"/>
          <w:sz w:val="28"/>
        </w:rPr>
        <w:t>centers</w:t>
      </w:r>
      <w:proofErr w:type="spellEnd"/>
      <w:r w:rsidRPr="00C502E8">
        <w:rPr>
          <w:rFonts w:ascii="Times New Roman" w:hAnsi="Times New Roman" w:cs="Times New Roman"/>
          <w:sz w:val="28"/>
        </w:rPr>
        <w:t>.</w:t>
      </w:r>
    </w:p>
    <w:p w14:paraId="589FC2C3" w14:textId="77777777" w:rsidR="00BF555C" w:rsidRDefault="00BF555C" w:rsidP="00BF555C">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By addressing these problems directly through Salesforce tools, the system achieves an efficient workflow that reduces delays, enhances collaboration, and ensures long-term scalability. It bridges the gap between business challenges and technological solutions, ensuring maximum return on investment for garage owners.</w:t>
      </w:r>
    </w:p>
    <w:p w14:paraId="03FF9B98" w14:textId="77777777" w:rsidR="00BF555C" w:rsidRDefault="00BF555C" w:rsidP="00BF555C">
      <w:pPr>
        <w:rPr>
          <w:rFonts w:ascii="Times New Roman" w:hAnsi="Times New Roman" w:cs="Times New Roman"/>
          <w:sz w:val="28"/>
        </w:rPr>
      </w:pPr>
      <w:r>
        <w:rPr>
          <w:rFonts w:ascii="Times New Roman" w:hAnsi="Times New Roman" w:cs="Times New Roman"/>
          <w:sz w:val="28"/>
        </w:rPr>
        <w:br w:type="page"/>
      </w:r>
    </w:p>
    <w:p w14:paraId="2FA4082E" w14:textId="77777777" w:rsidR="002367C6" w:rsidRDefault="002367C6"/>
    <w:sectPr w:rsidR="002367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FBA9" w14:textId="77777777" w:rsidR="00BF555C" w:rsidRDefault="00BF555C" w:rsidP="00BF555C">
      <w:pPr>
        <w:spacing w:after="0" w:line="240" w:lineRule="auto"/>
      </w:pPr>
      <w:r>
        <w:separator/>
      </w:r>
    </w:p>
  </w:endnote>
  <w:endnote w:type="continuationSeparator" w:id="0">
    <w:p w14:paraId="4D57C48E" w14:textId="77777777" w:rsidR="00BF555C" w:rsidRDefault="00BF555C" w:rsidP="00BF5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47B84" w14:textId="77777777" w:rsidR="00BF555C" w:rsidRDefault="00BF555C" w:rsidP="00BF555C">
      <w:pPr>
        <w:spacing w:after="0" w:line="240" w:lineRule="auto"/>
      </w:pPr>
      <w:r>
        <w:separator/>
      </w:r>
    </w:p>
  </w:footnote>
  <w:footnote w:type="continuationSeparator" w:id="0">
    <w:p w14:paraId="5FA98E92" w14:textId="77777777" w:rsidR="00BF555C" w:rsidRDefault="00BF555C" w:rsidP="00BF55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5C"/>
    <w:rsid w:val="002367C6"/>
    <w:rsid w:val="002F46B4"/>
    <w:rsid w:val="00BF555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59D0"/>
  <w15:chartTrackingRefBased/>
  <w15:docId w15:val="{AA3101CE-04B8-44CA-8389-403C0867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55C"/>
  </w:style>
  <w:style w:type="paragraph" w:styleId="Heading1">
    <w:name w:val="heading 1"/>
    <w:basedOn w:val="Normal"/>
    <w:next w:val="Normal"/>
    <w:link w:val="Heading1Char"/>
    <w:uiPriority w:val="9"/>
    <w:qFormat/>
    <w:rsid w:val="00BF555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F555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F555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F5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55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F555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F555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F5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55C"/>
    <w:rPr>
      <w:rFonts w:eastAsiaTheme="majorEastAsia" w:cstheme="majorBidi"/>
      <w:color w:val="272727" w:themeColor="text1" w:themeTint="D8"/>
    </w:rPr>
  </w:style>
  <w:style w:type="paragraph" w:styleId="Title">
    <w:name w:val="Title"/>
    <w:basedOn w:val="Normal"/>
    <w:next w:val="Normal"/>
    <w:link w:val="TitleChar"/>
    <w:uiPriority w:val="10"/>
    <w:qFormat/>
    <w:rsid w:val="00BF555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555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555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555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F555C"/>
    <w:pPr>
      <w:spacing w:before="160"/>
      <w:jc w:val="center"/>
    </w:pPr>
    <w:rPr>
      <w:i/>
      <w:iCs/>
      <w:color w:val="404040" w:themeColor="text1" w:themeTint="BF"/>
    </w:rPr>
  </w:style>
  <w:style w:type="character" w:customStyle="1" w:styleId="QuoteChar">
    <w:name w:val="Quote Char"/>
    <w:basedOn w:val="DefaultParagraphFont"/>
    <w:link w:val="Quote"/>
    <w:uiPriority w:val="29"/>
    <w:rsid w:val="00BF555C"/>
    <w:rPr>
      <w:i/>
      <w:iCs/>
      <w:color w:val="404040" w:themeColor="text1" w:themeTint="BF"/>
    </w:rPr>
  </w:style>
  <w:style w:type="paragraph" w:styleId="ListParagraph">
    <w:name w:val="List Paragraph"/>
    <w:basedOn w:val="Normal"/>
    <w:uiPriority w:val="34"/>
    <w:qFormat/>
    <w:rsid w:val="00BF555C"/>
    <w:pPr>
      <w:ind w:left="720"/>
      <w:contextualSpacing/>
    </w:pPr>
  </w:style>
  <w:style w:type="character" w:styleId="IntenseEmphasis">
    <w:name w:val="Intense Emphasis"/>
    <w:basedOn w:val="DefaultParagraphFont"/>
    <w:uiPriority w:val="21"/>
    <w:qFormat/>
    <w:rsid w:val="00BF555C"/>
    <w:rPr>
      <w:i/>
      <w:iCs/>
      <w:color w:val="0F4761" w:themeColor="accent1" w:themeShade="BF"/>
    </w:rPr>
  </w:style>
  <w:style w:type="paragraph" w:styleId="IntenseQuote">
    <w:name w:val="Intense Quote"/>
    <w:basedOn w:val="Normal"/>
    <w:next w:val="Normal"/>
    <w:link w:val="IntenseQuoteChar"/>
    <w:uiPriority w:val="30"/>
    <w:qFormat/>
    <w:rsid w:val="00BF5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55C"/>
    <w:rPr>
      <w:i/>
      <w:iCs/>
      <w:color w:val="0F4761" w:themeColor="accent1" w:themeShade="BF"/>
    </w:rPr>
  </w:style>
  <w:style w:type="character" w:styleId="IntenseReference">
    <w:name w:val="Intense Reference"/>
    <w:basedOn w:val="DefaultParagraphFont"/>
    <w:uiPriority w:val="32"/>
    <w:qFormat/>
    <w:rsid w:val="00BF555C"/>
    <w:rPr>
      <w:b/>
      <w:bCs/>
      <w:smallCaps/>
      <w:color w:val="0F4761" w:themeColor="accent1" w:themeShade="BF"/>
      <w:spacing w:val="5"/>
    </w:rPr>
  </w:style>
  <w:style w:type="paragraph" w:styleId="Header">
    <w:name w:val="header"/>
    <w:basedOn w:val="Normal"/>
    <w:link w:val="HeaderChar"/>
    <w:uiPriority w:val="99"/>
    <w:unhideWhenUsed/>
    <w:rsid w:val="00BF5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55C"/>
  </w:style>
  <w:style w:type="paragraph" w:styleId="Footer">
    <w:name w:val="footer"/>
    <w:basedOn w:val="Normal"/>
    <w:link w:val="FooterChar"/>
    <w:uiPriority w:val="99"/>
    <w:unhideWhenUsed/>
    <w:rsid w:val="00BF5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1199</Words>
  <Characters>6839</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martin.J</dc:creator>
  <cp:keywords/>
  <dc:description/>
  <cp:lastModifiedBy>Sam martin.J</cp:lastModifiedBy>
  <cp:revision>1</cp:revision>
  <dcterms:created xsi:type="dcterms:W3CDTF">2025-11-06T04:48:00Z</dcterms:created>
  <dcterms:modified xsi:type="dcterms:W3CDTF">2025-11-06T04:50:00Z</dcterms:modified>
</cp:coreProperties>
</file>