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5D4FE" w14:textId="77777777" w:rsidR="00E23D3F" w:rsidRDefault="00510BC0">
      <w:pPr>
        <w:pStyle w:val="Textoindependiente"/>
        <w:ind w:left="100"/>
        <w:rPr>
          <w:b w:val="0"/>
          <w:sz w:val="20"/>
        </w:rPr>
      </w:pPr>
      <w:r>
        <w:rPr>
          <w:b w:val="0"/>
          <w:noProof/>
          <w:sz w:val="20"/>
          <w:lang w:val="es-MX" w:eastAsia="es-MX"/>
        </w:rPr>
        <w:drawing>
          <wp:inline distT="0" distB="0" distL="0" distR="0" wp14:anchorId="07FFBAD9" wp14:editId="78AFC2D0">
            <wp:extent cx="7094473" cy="123329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094473" cy="1233297"/>
                    </a:xfrm>
                    <a:prstGeom prst="rect">
                      <a:avLst/>
                    </a:prstGeom>
                  </pic:spPr>
                </pic:pic>
              </a:graphicData>
            </a:graphic>
          </wp:inline>
        </w:drawing>
      </w:r>
    </w:p>
    <w:p w14:paraId="3038E606" w14:textId="77777777" w:rsidR="00E23D3F" w:rsidRDefault="00E23D3F">
      <w:pPr>
        <w:pStyle w:val="Textoindependiente"/>
        <w:rPr>
          <w:b w:val="0"/>
          <w:sz w:val="20"/>
        </w:rPr>
      </w:pPr>
    </w:p>
    <w:p w14:paraId="11DD2E2D" w14:textId="77777777" w:rsidR="00E23D3F" w:rsidRDefault="00E23D3F">
      <w:pPr>
        <w:pStyle w:val="Textoindependiente"/>
        <w:spacing w:before="1"/>
        <w:rPr>
          <w:b w:val="0"/>
          <w:sz w:val="21"/>
        </w:rPr>
      </w:pPr>
    </w:p>
    <w:p w14:paraId="6D413E73" w14:textId="77777777" w:rsidR="00E23D3F" w:rsidRDefault="00510BC0">
      <w:pPr>
        <w:pStyle w:val="Ttulo"/>
      </w:pPr>
      <w:r>
        <w:rPr>
          <w:position w:val="2"/>
        </w:rPr>
        <w:t>Laboratorio</w:t>
      </w:r>
      <w:r>
        <w:rPr>
          <w:spacing w:val="-2"/>
          <w:position w:val="2"/>
        </w:rPr>
        <w:t xml:space="preserve"> </w:t>
      </w:r>
      <w:r>
        <w:rPr>
          <w:position w:val="1"/>
        </w:rPr>
        <w:t>de</w:t>
      </w:r>
      <w:r>
        <w:rPr>
          <w:spacing w:val="-2"/>
          <w:position w:val="1"/>
        </w:rPr>
        <w:t xml:space="preserve"> </w:t>
      </w:r>
      <w:proofErr w:type="spellStart"/>
      <w:r>
        <w:rPr>
          <w:position w:val="1"/>
        </w:rPr>
        <w:t>Computacion</w:t>
      </w:r>
      <w:proofErr w:type="spellEnd"/>
      <w:r>
        <w:rPr>
          <w:spacing w:val="-2"/>
          <w:position w:val="1"/>
        </w:rPr>
        <w:t xml:space="preserve"> </w:t>
      </w:r>
      <w:r>
        <w:rPr>
          <w:position w:val="1"/>
        </w:rPr>
        <w:t>Salas</w:t>
      </w:r>
      <w:r>
        <w:rPr>
          <w:spacing w:val="-2"/>
          <w:position w:val="1"/>
        </w:rPr>
        <w:t xml:space="preserve"> </w:t>
      </w:r>
      <w:r>
        <w:t>A</w:t>
      </w:r>
      <w:r>
        <w:rPr>
          <w:spacing w:val="-2"/>
        </w:rPr>
        <w:t xml:space="preserve"> </w:t>
      </w:r>
      <w:r>
        <w:t>y</w:t>
      </w:r>
      <w:r>
        <w:rPr>
          <w:spacing w:val="-2"/>
        </w:rPr>
        <w:t xml:space="preserve"> </w:t>
      </w:r>
      <w:r>
        <w:t>B</w:t>
      </w:r>
    </w:p>
    <w:p w14:paraId="7B05B444" w14:textId="1B1927BF" w:rsidR="00E23D3F" w:rsidRDefault="00510BC0">
      <w:pPr>
        <w:pStyle w:val="Textoindependiente"/>
        <w:spacing w:before="6"/>
      </w:pPr>
      <w:r>
        <w:rPr>
          <w:noProof/>
          <w:lang w:val="es-MX" w:eastAsia="es-MX"/>
        </w:rPr>
        <mc:AlternateContent>
          <mc:Choice Requires="wps">
            <w:drawing>
              <wp:anchor distT="0" distB="0" distL="0" distR="0" simplePos="0" relativeHeight="487587840" behindDoc="1" locked="0" layoutInCell="1" allowOverlap="1" wp14:anchorId="09D1974F" wp14:editId="008C22A1">
                <wp:simplePos x="0" y="0"/>
                <wp:positionH relativeFrom="page">
                  <wp:posOffset>482600</wp:posOffset>
                </wp:positionH>
                <wp:positionV relativeFrom="paragraph">
                  <wp:posOffset>236220</wp:posOffset>
                </wp:positionV>
                <wp:extent cx="6692900" cy="0"/>
                <wp:effectExtent l="0" t="0" r="0" b="0"/>
                <wp:wrapTopAndBottom/>
                <wp:docPr id="32208537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29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010D62" id="Line 13" o:spid="_x0000_s1026" style="position:absolute;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8pt,18.6pt" to="56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" strokeweight="1pt">
                <w10:wrap type="topAndBottom" anchorx="page"/>
              </v:line>
            </w:pict>
          </mc:Fallback>
        </mc:AlternateContent>
      </w:r>
    </w:p>
    <w:p w14:paraId="24E18386" w14:textId="77777777" w:rsidR="00E23D3F" w:rsidRDefault="00E23D3F">
      <w:pPr>
        <w:pStyle w:val="Textoindependiente"/>
        <w:rPr>
          <w:sz w:val="20"/>
        </w:rPr>
      </w:pPr>
    </w:p>
    <w:p w14:paraId="7A7F7807" w14:textId="77777777" w:rsidR="00E23D3F" w:rsidRDefault="00E23D3F">
      <w:pPr>
        <w:pStyle w:val="Textoindependiente"/>
        <w:spacing w:before="7"/>
        <w:rPr>
          <w:sz w:val="21"/>
        </w:rPr>
      </w:pPr>
    </w:p>
    <w:p w14:paraId="072CA845" w14:textId="1A9F4FF9" w:rsidR="00E23D3F" w:rsidRDefault="00E04A2F">
      <w:pPr>
        <w:pStyle w:val="Textoindependiente"/>
        <w:spacing w:before="90"/>
        <w:ind w:left="2378" w:right="2489"/>
        <w:jc w:val="center"/>
      </w:pPr>
      <w:r>
        <w:t xml:space="preserve">        </w:t>
      </w:r>
      <w:r w:rsidR="00510BC0">
        <w:t>Fecha de entrega:</w:t>
      </w:r>
      <w:r>
        <w:t xml:space="preserve">   1/09/23</w:t>
      </w:r>
    </w:p>
    <w:p w14:paraId="57401F21" w14:textId="77777777" w:rsidR="00E23D3F" w:rsidRDefault="00E23D3F">
      <w:pPr>
        <w:pStyle w:val="Textoindependiente"/>
        <w:rPr>
          <w:sz w:val="20"/>
        </w:rPr>
      </w:pPr>
    </w:p>
    <w:p w14:paraId="51F71A71" w14:textId="77777777" w:rsidR="00E23D3F" w:rsidRDefault="00E23D3F">
      <w:pPr>
        <w:pStyle w:val="Textoindependiente"/>
        <w:rPr>
          <w:sz w:val="20"/>
        </w:rPr>
      </w:pPr>
    </w:p>
    <w:p w14:paraId="0FBE38A5" w14:textId="77777777" w:rsidR="00E23D3F" w:rsidRDefault="00E23D3F">
      <w:pPr>
        <w:rPr>
          <w:sz w:val="20"/>
        </w:rPr>
        <w:sectPr w:rsidR="00E23D3F">
          <w:type w:val="continuous"/>
          <w:pgSz w:w="12240" w:h="15840"/>
          <w:pgMar w:top="780" w:right="420" w:bottom="280" w:left="440" w:header="720" w:footer="720" w:gutter="0"/>
          <w:cols w:space="720"/>
        </w:sectPr>
      </w:pPr>
    </w:p>
    <w:p w14:paraId="0F8FD262" w14:textId="0E3B3F34" w:rsidR="00E23D3F" w:rsidRDefault="00510BC0" w:rsidP="001C39AB">
      <w:pPr>
        <w:pStyle w:val="Textoindependiente"/>
        <w:spacing w:before="224"/>
        <w:ind w:left="429"/>
      </w:pPr>
      <w:r>
        <w:lastRenderedPageBreak/>
        <w:t>Semestre</w:t>
      </w:r>
      <w:proofErr w:type="gramStart"/>
      <w:r w:rsidR="001C39AB">
        <w:t>:2do</w:t>
      </w:r>
      <w:proofErr w:type="gramEnd"/>
    </w:p>
    <w:p w14:paraId="1B86B52C" w14:textId="77777777" w:rsidR="00E23D3F" w:rsidRDefault="00510BC0">
      <w:pPr>
        <w:pStyle w:val="Textoindependiente"/>
        <w:spacing w:before="8"/>
      </w:pPr>
      <w:r>
        <w:rPr>
          <w:b w:val="0"/>
        </w:rPr>
        <w:br w:type="column"/>
      </w:r>
    </w:p>
    <w:p w14:paraId="19E11BF9" w14:textId="39CE6E53" w:rsidR="00E23D3F" w:rsidRDefault="001C39AB">
      <w:pPr>
        <w:pStyle w:val="Textoindependiente"/>
        <w:ind w:left="429"/>
      </w:pPr>
      <w:r>
        <w:t xml:space="preserve">   </w:t>
      </w:r>
      <w:r w:rsidR="00510BC0">
        <w:t>Grupo</w:t>
      </w:r>
      <w:proofErr w:type="gramStart"/>
      <w:r w:rsidR="00510BC0">
        <w:t>:</w:t>
      </w:r>
      <w:r>
        <w:t>39</w:t>
      </w:r>
      <w:proofErr w:type="gramEnd"/>
    </w:p>
    <w:p w14:paraId="6BFAE1C4" w14:textId="77777777" w:rsidR="00E23D3F" w:rsidRDefault="00E23D3F">
      <w:pPr>
        <w:sectPr w:rsidR="00E23D3F">
          <w:type w:val="continuous"/>
          <w:pgSz w:w="12240" w:h="15840"/>
          <w:pgMar w:top="780" w:right="420" w:bottom="280" w:left="440" w:header="720" w:footer="720" w:gutter="0"/>
          <w:cols w:num="2" w:space="720" w:equalWidth="0">
            <w:col w:w="1483" w:space="3857"/>
            <w:col w:w="6040"/>
          </w:cols>
        </w:sectPr>
      </w:pPr>
    </w:p>
    <w:p w14:paraId="12B412E5" w14:textId="77777777" w:rsidR="00E23D3F" w:rsidRDefault="00E23D3F">
      <w:pPr>
        <w:pStyle w:val="Textoindependiente"/>
        <w:rPr>
          <w:sz w:val="20"/>
        </w:rPr>
      </w:pPr>
    </w:p>
    <w:p w14:paraId="214583E1" w14:textId="77777777" w:rsidR="00E23D3F" w:rsidRDefault="00E23D3F">
      <w:pPr>
        <w:pStyle w:val="Textoindependiente"/>
        <w:spacing w:before="1"/>
        <w:rPr>
          <w:sz w:val="29"/>
        </w:rPr>
      </w:pPr>
    </w:p>
    <w:p w14:paraId="02E11A6B" w14:textId="6167F855" w:rsidR="00E23D3F" w:rsidRDefault="00510BC0">
      <w:pPr>
        <w:pStyle w:val="Textoindependiente"/>
        <w:spacing w:before="90"/>
        <w:ind w:left="475"/>
        <w:rPr>
          <w:b w:val="0"/>
        </w:rPr>
      </w:pPr>
      <w:r>
        <w:t>Materia</w:t>
      </w:r>
      <w:r>
        <w:rPr>
          <w:b w:val="0"/>
        </w:rPr>
        <w:t>:</w:t>
      </w:r>
      <w:r w:rsidR="001C39AB">
        <w:rPr>
          <w:b w:val="0"/>
        </w:rPr>
        <w:t xml:space="preserve"> Fundamentos de Programación</w:t>
      </w:r>
    </w:p>
    <w:p w14:paraId="544E214F" w14:textId="77777777" w:rsidR="001C39AB" w:rsidRDefault="001C39AB">
      <w:pPr>
        <w:pStyle w:val="Textoindependiente"/>
        <w:spacing w:before="90"/>
        <w:ind w:left="475"/>
        <w:rPr>
          <w:b w:val="0"/>
        </w:rPr>
      </w:pPr>
    </w:p>
    <w:p w14:paraId="10BF3FE2" w14:textId="5460C18B" w:rsidR="00E23D3F" w:rsidRDefault="001C39AB" w:rsidP="001C39AB">
      <w:pPr>
        <w:pStyle w:val="Textoindependiente"/>
        <w:tabs>
          <w:tab w:val="left" w:pos="1875"/>
        </w:tabs>
        <w:rPr>
          <w:b w:val="0"/>
          <w:sz w:val="20"/>
        </w:rPr>
      </w:pPr>
      <w:r>
        <w:rPr>
          <w:b w:val="0"/>
          <w:sz w:val="20"/>
        </w:rPr>
        <w:tab/>
      </w:r>
    </w:p>
    <w:p w14:paraId="14027FBF" w14:textId="6CAEAD5E" w:rsidR="00E23D3F" w:rsidRDefault="00E23D3F">
      <w:pPr>
        <w:pStyle w:val="Textoindependiente"/>
        <w:spacing w:before="9"/>
        <w:rPr>
          <w:b w:val="0"/>
          <w:sz w:val="21"/>
        </w:rPr>
      </w:pPr>
    </w:p>
    <w:p w14:paraId="3EEB872C" w14:textId="77777777" w:rsidR="00E23D3F" w:rsidRDefault="00E23D3F">
      <w:pPr>
        <w:pStyle w:val="Textoindependiente"/>
        <w:spacing w:before="5"/>
        <w:rPr>
          <w:b w:val="0"/>
          <w:sz w:val="28"/>
        </w:rPr>
      </w:pPr>
    </w:p>
    <w:p w14:paraId="6CAD7315" w14:textId="74F3A603" w:rsidR="00E23D3F" w:rsidRDefault="00715E9C">
      <w:pPr>
        <w:pStyle w:val="Textoindependiente"/>
        <w:spacing w:before="90" w:line="664" w:lineRule="auto"/>
        <w:ind w:left="430" w:right="9137" w:hanging="20"/>
      </w:pPr>
      <w:r>
        <w:rPr>
          <w:noProof/>
          <w:lang w:val="es-MX" w:eastAsia="es-MX"/>
        </w:rPr>
        <mc:AlternateContent>
          <mc:Choice Requires="wps">
            <w:drawing>
              <wp:anchor distT="0" distB="0" distL="114300" distR="114300" simplePos="0" relativeHeight="487589888" behindDoc="0" locked="0" layoutInCell="1" allowOverlap="1" wp14:anchorId="4234BF1F" wp14:editId="085BC98C">
                <wp:simplePos x="0" y="0"/>
                <wp:positionH relativeFrom="column">
                  <wp:posOffset>1711325</wp:posOffset>
                </wp:positionH>
                <wp:positionV relativeFrom="paragraph">
                  <wp:posOffset>605155</wp:posOffset>
                </wp:positionV>
                <wp:extent cx="4371975" cy="723900"/>
                <wp:effectExtent l="0" t="0" r="28575" b="19050"/>
                <wp:wrapNone/>
                <wp:docPr id="8" name="8 Cuadro de texto"/>
                <wp:cNvGraphicFramePr/>
                <a:graphic xmlns:a="http://schemas.openxmlformats.org/drawingml/2006/main">
                  <a:graphicData uri="http://schemas.microsoft.com/office/word/2010/wordprocessingShape">
                    <wps:wsp>
                      <wps:cNvSpPr txBox="1"/>
                      <wps:spPr>
                        <a:xfrm>
                          <a:off x="0" y="0"/>
                          <a:ext cx="4371975"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F0581E" w14:textId="3451642E" w:rsidR="00715E9C" w:rsidRDefault="00715E9C">
                            <w:pPr>
                              <w:rPr>
                                <w:lang w:val="es-MX"/>
                              </w:rPr>
                            </w:pPr>
                            <w:r>
                              <w:rPr>
                                <w:lang w:val="es-MX"/>
                              </w:rPr>
                              <w:t xml:space="preserve">Galicia serrano </w:t>
                            </w:r>
                            <w:proofErr w:type="spellStart"/>
                            <w:r>
                              <w:rPr>
                                <w:lang w:val="es-MX"/>
                              </w:rPr>
                              <w:t>Yonatan</w:t>
                            </w:r>
                            <w:proofErr w:type="spellEnd"/>
                            <w:r>
                              <w:rPr>
                                <w:lang w:val="es-MX"/>
                              </w:rPr>
                              <w:t xml:space="preserve"> Martin</w:t>
                            </w:r>
                          </w:p>
                          <w:p w14:paraId="317D14F3" w14:textId="7927BBDD" w:rsidR="00715E9C" w:rsidRPr="00715E9C" w:rsidRDefault="00715E9C">
                            <w:pPr>
                              <w:rPr>
                                <w:lang w:val="es-MX"/>
                              </w:rPr>
                            </w:pPr>
                            <w:proofErr w:type="spellStart"/>
                            <w:r>
                              <w:rPr>
                                <w:lang w:val="es-MX"/>
                              </w:rPr>
                              <w:t>Garcia</w:t>
                            </w:r>
                            <w:proofErr w:type="spellEnd"/>
                            <w:r>
                              <w:rPr>
                                <w:lang w:val="es-MX"/>
                              </w:rPr>
                              <w:t xml:space="preserve"> cazares </w:t>
                            </w:r>
                            <w:proofErr w:type="spellStart"/>
                            <w:r>
                              <w:rPr>
                                <w:lang w:val="es-MX"/>
                              </w:rPr>
                              <w:t>carlos</w:t>
                            </w:r>
                            <w:proofErr w:type="spellEnd"/>
                            <w:r>
                              <w:rPr>
                                <w:lang w:val="es-MX"/>
                              </w:rPr>
                              <w:t xml:space="preserve"> Samuel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8 Cuadro de texto" o:spid="_x0000_s1026" type="#_x0000_t202" style="position:absolute;left:0;text-align:left;margin-left:134.75pt;margin-top:47.65pt;width:344.25pt;height:57pt;z-index:48758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" fillcolor="white [3201]" strokeweight=".5pt">
                <v:textbox>
                  <w:txbxContent>
                    <w:p w14:paraId="29F0581E" w14:textId="3451642E" w:rsidR="00715E9C" w:rsidRDefault="00715E9C">
                      <w:pPr>
                        <w:rPr>
                          <w:lang w:val="es-MX"/>
                        </w:rPr>
                      </w:pPr>
                      <w:r>
                        <w:rPr>
                          <w:lang w:val="es-MX"/>
                        </w:rPr>
                        <w:t xml:space="preserve">Galicia serrano </w:t>
                      </w:r>
                      <w:proofErr w:type="spellStart"/>
                      <w:r>
                        <w:rPr>
                          <w:lang w:val="es-MX"/>
                        </w:rPr>
                        <w:t>Yonatan</w:t>
                      </w:r>
                      <w:proofErr w:type="spellEnd"/>
                      <w:r>
                        <w:rPr>
                          <w:lang w:val="es-MX"/>
                        </w:rPr>
                        <w:t xml:space="preserve"> Martin</w:t>
                      </w:r>
                    </w:p>
                    <w:p w14:paraId="317D14F3" w14:textId="7927BBDD" w:rsidR="00715E9C" w:rsidRPr="00715E9C" w:rsidRDefault="00715E9C">
                      <w:pPr>
                        <w:rPr>
                          <w:lang w:val="es-MX"/>
                        </w:rPr>
                      </w:pPr>
                      <w:proofErr w:type="spellStart"/>
                      <w:r>
                        <w:rPr>
                          <w:lang w:val="es-MX"/>
                        </w:rPr>
                        <w:t>Garcia</w:t>
                      </w:r>
                      <w:proofErr w:type="spellEnd"/>
                      <w:r>
                        <w:rPr>
                          <w:lang w:val="es-MX"/>
                        </w:rPr>
                        <w:t xml:space="preserve"> cazares </w:t>
                      </w:r>
                      <w:proofErr w:type="spellStart"/>
                      <w:r>
                        <w:rPr>
                          <w:lang w:val="es-MX"/>
                        </w:rPr>
                        <w:t>carlos</w:t>
                      </w:r>
                      <w:proofErr w:type="spellEnd"/>
                      <w:r>
                        <w:rPr>
                          <w:lang w:val="es-MX"/>
                        </w:rPr>
                        <w:t xml:space="preserve"> Samuel </w:t>
                      </w:r>
                    </w:p>
                  </w:txbxContent>
                </v:textbox>
              </v:shape>
            </w:pict>
          </mc:Fallback>
        </mc:AlternateContent>
      </w:r>
      <w:r>
        <w:rPr>
          <w:noProof/>
          <w:lang w:val="es-MX" w:eastAsia="es-MX"/>
        </w:rPr>
        <mc:AlternateContent>
          <mc:Choice Requires="wps">
            <w:drawing>
              <wp:anchor distT="0" distB="0" distL="114300" distR="114300" simplePos="0" relativeHeight="487588864" behindDoc="0" locked="0" layoutInCell="1" allowOverlap="1" wp14:anchorId="1529BDE2" wp14:editId="3BDA1F2A">
                <wp:simplePos x="0" y="0"/>
                <wp:positionH relativeFrom="column">
                  <wp:posOffset>1625600</wp:posOffset>
                </wp:positionH>
                <wp:positionV relativeFrom="paragraph">
                  <wp:posOffset>33655</wp:posOffset>
                </wp:positionV>
                <wp:extent cx="4572000" cy="323850"/>
                <wp:effectExtent l="0" t="0" r="19050" b="19050"/>
                <wp:wrapNone/>
                <wp:docPr id="7" name="7 Cuadro de texto"/>
                <wp:cNvGraphicFramePr/>
                <a:graphic xmlns:a="http://schemas.openxmlformats.org/drawingml/2006/main">
                  <a:graphicData uri="http://schemas.microsoft.com/office/word/2010/wordprocessingShape">
                    <wps:wsp>
                      <wps:cNvSpPr txBox="1"/>
                      <wps:spPr>
                        <a:xfrm>
                          <a:off x="0" y="0"/>
                          <a:ext cx="45720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63401B" w14:textId="2C946C51" w:rsidR="00715E9C" w:rsidRPr="00715E9C" w:rsidRDefault="00715E9C">
                            <w:pPr>
                              <w:rPr>
                                <w:lang w:val="es-MX"/>
                              </w:rPr>
                            </w:pPr>
                            <w:r>
                              <w:rPr>
                                <w:lang w:val="es-MX"/>
                              </w:rPr>
                              <w:t>Practica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7 Cuadro de texto" o:spid="_x0000_s1027" type="#_x0000_t202" style="position:absolute;left:0;text-align:left;margin-left:128pt;margin-top:2.65pt;width:5in;height:25.5pt;z-index:48758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" fillcolor="white [3201]" strokeweight=".5pt">
                <v:textbox>
                  <w:txbxContent>
                    <w:p w14:paraId="5763401B" w14:textId="2C946C51" w:rsidR="00715E9C" w:rsidRPr="00715E9C" w:rsidRDefault="00715E9C">
                      <w:pPr>
                        <w:rPr>
                          <w:lang w:val="es-MX"/>
                        </w:rPr>
                      </w:pPr>
                      <w:r>
                        <w:rPr>
                          <w:lang w:val="es-MX"/>
                        </w:rPr>
                        <w:t>Practica 1</w:t>
                      </w:r>
                    </w:p>
                  </w:txbxContent>
                </v:textbox>
              </v:shape>
            </w:pict>
          </mc:Fallback>
        </mc:AlternateContent>
      </w:r>
      <w:r w:rsidR="00510BC0">
        <w:rPr>
          <w:noProof/>
          <w:lang w:val="es-MX" w:eastAsia="es-MX"/>
        </w:rPr>
        <mc:AlternateContent>
          <mc:Choice Requires="wps">
            <w:drawing>
              <wp:anchor distT="0" distB="0" distL="114300" distR="114300" simplePos="0" relativeHeight="15734272" behindDoc="0" locked="0" layoutInCell="1" allowOverlap="1" wp14:anchorId="301C1167" wp14:editId="6F38694E">
                <wp:simplePos x="0" y="0"/>
                <wp:positionH relativeFrom="page">
                  <wp:posOffset>558800</wp:posOffset>
                </wp:positionH>
                <wp:positionV relativeFrom="paragraph">
                  <wp:posOffset>-462915</wp:posOffset>
                </wp:positionV>
                <wp:extent cx="788035" cy="152400"/>
                <wp:effectExtent l="0" t="0" r="0" b="0"/>
                <wp:wrapNone/>
                <wp:docPr id="476292317"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1540000">
                          <a:off x="0" y="0"/>
                          <a:ext cx="788035" cy="1524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0D5492C" w14:textId="77777777" w:rsidR="00510BC0" w:rsidRDefault="00510BC0" w:rsidP="00510BC0">
                            <w:pPr>
                              <w:jc w:val="center"/>
                              <w:rPr>
                                <w:b/>
                                <w:bCs/>
                                <w:color w:val="000000"/>
                                <w:sz w:val="24"/>
                                <w:szCs w:val="24"/>
                              </w:rPr>
                            </w:pPr>
                            <w:r>
                              <w:rPr>
                                <w:b/>
                                <w:bCs/>
                                <w:color w:val="000000"/>
                              </w:rPr>
                              <w:t>Profesor(a):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5" o:spid="_x0000_s1028" type="#_x0000_t202" style="position:absolute;left:0;text-align:left;margin-left:44pt;margin-top:-36.45pt;width:62.05pt;height:12pt;rotation:-1;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" filled="f" stroked="f">
                <v:stroke joinstyle="round"/>
                <o:lock v:ext="edit" text="t" shapetype="t"/>
                <v:textbox style="mso-fit-shape-to-text:t">
                  <w:txbxContent>
                    <w:p w14:paraId="20D5492C" w14:textId="77777777" w:rsidR="00510BC0" w:rsidRDefault="00510BC0" w:rsidP="00510BC0">
                      <w:pPr>
                        <w:jc w:val="center"/>
                        <w:rPr>
                          <w:b/>
                          <w:bCs/>
                          <w:color w:val="000000"/>
                          <w:sz w:val="24"/>
                          <w:szCs w:val="24"/>
                        </w:rPr>
                      </w:pPr>
                      <w:r>
                        <w:rPr>
                          <w:b/>
                          <w:bCs/>
                          <w:color w:val="000000"/>
                        </w:rPr>
                        <w:t>Profesor(a):</w:t>
                      </w:r>
                    </w:p>
                  </w:txbxContent>
                </v:textbox>
                <w10:wrap anchorx="page"/>
              </v:shape>
            </w:pict>
          </mc:Fallback>
        </mc:AlternateContent>
      </w:r>
      <w:r w:rsidR="00510BC0">
        <w:t xml:space="preserve">No de </w:t>
      </w:r>
      <w:proofErr w:type="gramStart"/>
      <w:r w:rsidR="00510BC0">
        <w:t>practica(</w:t>
      </w:r>
      <w:proofErr w:type="gramEnd"/>
      <w:r w:rsidR="00510BC0">
        <w:t>s)</w:t>
      </w:r>
      <w:r w:rsidR="00510BC0">
        <w:rPr>
          <w:b w:val="0"/>
        </w:rPr>
        <w:t>:</w:t>
      </w:r>
      <w:r w:rsidR="00510BC0">
        <w:rPr>
          <w:b w:val="0"/>
          <w:spacing w:val="-58"/>
        </w:rPr>
        <w:t xml:space="preserve"> </w:t>
      </w:r>
      <w:r w:rsidR="00510BC0">
        <w:t>Integrante(s)</w:t>
      </w:r>
    </w:p>
    <w:p w14:paraId="5524CD23" w14:textId="77777777" w:rsidR="00E23D3F" w:rsidRDefault="00E23D3F">
      <w:pPr>
        <w:pStyle w:val="Textoindependiente"/>
        <w:rPr>
          <w:sz w:val="26"/>
        </w:rPr>
      </w:pPr>
    </w:p>
    <w:p w14:paraId="7FDE8FC1" w14:textId="77777777" w:rsidR="00E23D3F" w:rsidRDefault="00E23D3F">
      <w:pPr>
        <w:pStyle w:val="Textoindependiente"/>
        <w:spacing w:before="8"/>
        <w:rPr>
          <w:sz w:val="36"/>
        </w:rPr>
      </w:pPr>
    </w:p>
    <w:p w14:paraId="183DC95D" w14:textId="102D1E15" w:rsidR="00E23D3F" w:rsidRDefault="00510BC0">
      <w:pPr>
        <w:pStyle w:val="Textoindependiente"/>
        <w:ind w:left="445"/>
      </w:pPr>
      <w:r>
        <w:rPr>
          <w:noProof/>
          <w:lang w:val="es-MX" w:eastAsia="es-MX"/>
        </w:rPr>
        <mc:AlternateContent>
          <mc:Choice Requires="wps">
            <w:drawing>
              <wp:anchor distT="0" distB="0" distL="114300" distR="114300" simplePos="0" relativeHeight="15732224" behindDoc="0" locked="0" layoutInCell="1" allowOverlap="1" wp14:anchorId="3FD46B78" wp14:editId="5239D855">
                <wp:simplePos x="0" y="0"/>
                <wp:positionH relativeFrom="page">
                  <wp:posOffset>2012950</wp:posOffset>
                </wp:positionH>
                <wp:positionV relativeFrom="paragraph">
                  <wp:posOffset>-12065</wp:posOffset>
                </wp:positionV>
                <wp:extent cx="4533900" cy="313055"/>
                <wp:effectExtent l="0" t="0" r="0" b="0"/>
                <wp:wrapNone/>
                <wp:docPr id="79115164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313055"/>
                        </a:xfrm>
                        <a:prstGeom prst="rect">
                          <a:avLst/>
                        </a:prstGeom>
                        <a:noFill/>
                        <a:ln w="12700">
                          <a:solidFill>
                            <a:srgbClr val="ABADB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A75B70" id="Rectangle 4" o:spid="_x0000_s1026" style="position:absolute;margin-left:158.5pt;margin-top:-.95pt;width:357pt;height:24.6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" filled="f" strokecolor="#abadb3" strokeweight="1pt">
                <w10:wrap anchorx="page"/>
              </v:rect>
            </w:pict>
          </mc:Fallback>
        </mc:AlternateContent>
      </w:r>
      <w:r>
        <w:t>No de lista o brigada:</w:t>
      </w:r>
    </w:p>
    <w:p w14:paraId="1562BE25" w14:textId="77777777" w:rsidR="00E23D3F" w:rsidRDefault="00E23D3F">
      <w:pPr>
        <w:pStyle w:val="Textoindependiente"/>
        <w:rPr>
          <w:sz w:val="20"/>
        </w:rPr>
      </w:pPr>
    </w:p>
    <w:p w14:paraId="08253E41" w14:textId="77777777" w:rsidR="00E23D3F" w:rsidRDefault="00E23D3F">
      <w:pPr>
        <w:pStyle w:val="Textoindependiente"/>
        <w:rPr>
          <w:sz w:val="20"/>
        </w:rPr>
      </w:pPr>
    </w:p>
    <w:p w14:paraId="17D1E88E" w14:textId="71D33EFB" w:rsidR="00E23D3F" w:rsidRDefault="00510BC0">
      <w:pPr>
        <w:pStyle w:val="Textoindependiente"/>
        <w:spacing w:before="224"/>
        <w:ind w:left="445"/>
        <w:rPr>
          <w:b w:val="0"/>
        </w:rPr>
      </w:pPr>
      <w:r>
        <w:rPr>
          <w:noProof/>
          <w:lang w:val="es-MX" w:eastAsia="es-MX"/>
        </w:rPr>
        <mc:AlternateContent>
          <mc:Choice Requires="wps">
            <w:drawing>
              <wp:anchor distT="0" distB="0" distL="114300" distR="114300" simplePos="0" relativeHeight="15732736" behindDoc="0" locked="0" layoutInCell="1" allowOverlap="1" wp14:anchorId="532BB1C6" wp14:editId="0881ACEA">
                <wp:simplePos x="0" y="0"/>
                <wp:positionH relativeFrom="page">
                  <wp:posOffset>1993900</wp:posOffset>
                </wp:positionH>
                <wp:positionV relativeFrom="paragraph">
                  <wp:posOffset>79375</wp:posOffset>
                </wp:positionV>
                <wp:extent cx="4533900" cy="957580"/>
                <wp:effectExtent l="0" t="0" r="0" b="0"/>
                <wp:wrapNone/>
                <wp:docPr id="20158757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957580"/>
                        </a:xfrm>
                        <a:prstGeom prst="rect">
                          <a:avLst/>
                        </a:prstGeom>
                        <a:noFill/>
                        <a:ln w="12700">
                          <a:solidFill>
                            <a:srgbClr val="ABADB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096CCA" id="Rectangle 3" o:spid="_x0000_s1026" style="position:absolute;margin-left:157pt;margin-top:6.25pt;width:357pt;height:75.4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" filled="f" strokecolor="#abadb3" strokeweight="1pt">
                <w10:wrap anchorx="page"/>
              </v:rect>
            </w:pict>
          </mc:Fallback>
        </mc:AlternateContent>
      </w:r>
      <w:r>
        <w:t>Observaciones</w:t>
      </w:r>
      <w:r>
        <w:rPr>
          <w:b w:val="0"/>
        </w:rPr>
        <w:t>:</w:t>
      </w:r>
    </w:p>
    <w:p w14:paraId="6AD3581D" w14:textId="77777777" w:rsidR="00E23D3F" w:rsidRDefault="00E23D3F">
      <w:pPr>
        <w:pStyle w:val="Textoindependiente"/>
        <w:rPr>
          <w:b w:val="0"/>
          <w:sz w:val="20"/>
        </w:rPr>
      </w:pPr>
      <w:bookmarkStart w:id="0" w:name="_GoBack"/>
      <w:bookmarkEnd w:id="0"/>
    </w:p>
    <w:p w14:paraId="48E84A25" w14:textId="77777777" w:rsidR="00E23D3F" w:rsidRDefault="00E23D3F">
      <w:pPr>
        <w:pStyle w:val="Textoindependiente"/>
        <w:rPr>
          <w:b w:val="0"/>
          <w:sz w:val="20"/>
        </w:rPr>
      </w:pPr>
    </w:p>
    <w:p w14:paraId="12713FCA" w14:textId="77777777" w:rsidR="00E23D3F" w:rsidRDefault="00E23D3F">
      <w:pPr>
        <w:pStyle w:val="Textoindependiente"/>
        <w:rPr>
          <w:b w:val="0"/>
          <w:sz w:val="20"/>
        </w:rPr>
      </w:pPr>
    </w:p>
    <w:p w14:paraId="1DA8F3C3" w14:textId="77777777" w:rsidR="00E23D3F" w:rsidRDefault="00E23D3F">
      <w:pPr>
        <w:pStyle w:val="Textoindependiente"/>
        <w:rPr>
          <w:b w:val="0"/>
          <w:sz w:val="20"/>
        </w:rPr>
      </w:pPr>
    </w:p>
    <w:p w14:paraId="759C4F56" w14:textId="77777777" w:rsidR="00E23D3F" w:rsidRDefault="00E23D3F">
      <w:pPr>
        <w:pStyle w:val="Textoindependiente"/>
        <w:rPr>
          <w:b w:val="0"/>
          <w:sz w:val="20"/>
        </w:rPr>
      </w:pPr>
    </w:p>
    <w:p w14:paraId="089C8BBC" w14:textId="77777777" w:rsidR="00E23D3F" w:rsidRDefault="00E23D3F">
      <w:pPr>
        <w:pStyle w:val="Textoindependiente"/>
        <w:rPr>
          <w:b w:val="0"/>
          <w:sz w:val="20"/>
        </w:rPr>
      </w:pPr>
    </w:p>
    <w:p w14:paraId="78A95794" w14:textId="77777777" w:rsidR="00E23D3F" w:rsidRDefault="00E23D3F">
      <w:pPr>
        <w:pStyle w:val="Textoindependiente"/>
        <w:rPr>
          <w:b w:val="0"/>
          <w:sz w:val="20"/>
        </w:rPr>
      </w:pPr>
    </w:p>
    <w:p w14:paraId="1391B005" w14:textId="77777777" w:rsidR="00E23D3F" w:rsidRDefault="00E23D3F">
      <w:pPr>
        <w:pStyle w:val="Textoindependiente"/>
        <w:rPr>
          <w:b w:val="0"/>
          <w:sz w:val="25"/>
        </w:rPr>
      </w:pPr>
    </w:p>
    <w:p w14:paraId="571A6EFB" w14:textId="0AF3B001" w:rsidR="00E23D3F" w:rsidRDefault="00510BC0">
      <w:pPr>
        <w:spacing w:before="88"/>
        <w:ind w:left="1716" w:right="2633"/>
        <w:jc w:val="center"/>
        <w:rPr>
          <w:rFonts w:ascii="Arial"/>
          <w:sz w:val="36"/>
        </w:rPr>
      </w:pPr>
      <w:r>
        <w:rPr>
          <w:noProof/>
          <w:lang w:val="es-MX" w:eastAsia="es-MX"/>
        </w:rPr>
        <mc:AlternateContent>
          <mc:Choice Requires="wps">
            <w:drawing>
              <wp:anchor distT="0" distB="0" distL="114300" distR="114300" simplePos="0" relativeHeight="15733248" behindDoc="0" locked="0" layoutInCell="1" allowOverlap="1" wp14:anchorId="4E4FCC8D" wp14:editId="5B3E9554">
                <wp:simplePos x="0" y="0"/>
                <wp:positionH relativeFrom="page">
                  <wp:posOffset>4616450</wp:posOffset>
                </wp:positionH>
                <wp:positionV relativeFrom="paragraph">
                  <wp:posOffset>-125095</wp:posOffset>
                </wp:positionV>
                <wp:extent cx="1905000" cy="774700"/>
                <wp:effectExtent l="0" t="0" r="0" b="0"/>
                <wp:wrapNone/>
                <wp:docPr id="18398406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774700"/>
                        </a:xfrm>
                        <a:prstGeom prst="rect">
                          <a:avLst/>
                        </a:prstGeom>
                        <a:noFill/>
                        <a:ln w="12700">
                          <a:solidFill>
                            <a:srgbClr val="ABADB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3D2940" id="Rectangle 2" o:spid="_x0000_s1026" style="position:absolute;margin-left:363.5pt;margin-top:-9.85pt;width:150pt;height:61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" filled="f" strokecolor="#abadb3" strokeweight="1pt">
                <w10:wrap anchorx="page"/>
              </v:rect>
            </w:pict>
          </mc:Fallback>
        </mc:AlternateContent>
      </w:r>
      <w:proofErr w:type="spellStart"/>
      <w:r>
        <w:rPr>
          <w:sz w:val="36"/>
        </w:rPr>
        <w:t>C</w:t>
      </w:r>
      <w:r>
        <w:rPr>
          <w:rFonts w:ascii="Arial"/>
          <w:sz w:val="36"/>
        </w:rPr>
        <w:t>alificacion</w:t>
      </w:r>
      <w:proofErr w:type="spellEnd"/>
      <w:r>
        <w:rPr>
          <w:rFonts w:ascii="Arial"/>
          <w:sz w:val="36"/>
        </w:rPr>
        <w:t>:</w:t>
      </w:r>
    </w:p>
    <w:p w14:paraId="2C2071BF" w14:textId="77777777" w:rsidR="00E23D3F" w:rsidRDefault="00E23D3F">
      <w:pPr>
        <w:pStyle w:val="Textoindependiente"/>
        <w:rPr>
          <w:rFonts w:ascii="Arial"/>
          <w:b w:val="0"/>
          <w:sz w:val="20"/>
        </w:rPr>
      </w:pPr>
    </w:p>
    <w:p w14:paraId="73B868B3" w14:textId="77777777" w:rsidR="00E23D3F" w:rsidRDefault="00E23D3F">
      <w:pPr>
        <w:pStyle w:val="Textoindependiente"/>
        <w:rPr>
          <w:rFonts w:ascii="Arial"/>
          <w:b w:val="0"/>
          <w:sz w:val="20"/>
        </w:rPr>
      </w:pPr>
    </w:p>
    <w:p w14:paraId="0495A3B3" w14:textId="77777777" w:rsidR="00E23D3F" w:rsidRDefault="00E23D3F">
      <w:pPr>
        <w:pStyle w:val="Textoindependiente"/>
        <w:spacing w:before="10"/>
        <w:rPr>
          <w:rFonts w:ascii="Arial"/>
          <w:b w:val="0"/>
          <w:sz w:val="22"/>
        </w:rPr>
      </w:pPr>
    </w:p>
    <w:p w14:paraId="7BB5C97D" w14:textId="77777777" w:rsidR="00E23D3F" w:rsidRDefault="00715E9C">
      <w:pPr>
        <w:ind w:left="1180"/>
        <w:rPr>
          <w:sz w:val="24"/>
        </w:rPr>
      </w:pPr>
      <w:hyperlink r:id="rId7">
        <w:r w:rsidR="00510BC0">
          <w:rPr>
            <w:sz w:val="24"/>
          </w:rPr>
          <w:t>http://lcp02.fi-b.unam.mx</w:t>
        </w:r>
      </w:hyperlink>
    </w:p>
    <w:p w14:paraId="0CC57C0B" w14:textId="77777777" w:rsidR="00562EE0" w:rsidRDefault="00562EE0">
      <w:pPr>
        <w:ind w:left="1180"/>
        <w:rPr>
          <w:sz w:val="24"/>
        </w:rPr>
      </w:pPr>
    </w:p>
    <w:p w14:paraId="6614BC6C" w14:textId="2BEC4E08" w:rsidR="00562EE0" w:rsidRDefault="00562EE0" w:rsidP="00562EE0">
      <w:pPr>
        <w:ind w:left="1180"/>
        <w:jc w:val="center"/>
        <w:rPr>
          <w:rFonts w:ascii="Arial" w:hAnsi="Arial" w:cs="Arial"/>
          <w:sz w:val="36"/>
          <w:szCs w:val="32"/>
        </w:rPr>
      </w:pPr>
      <w:r w:rsidRPr="00562EE0">
        <w:rPr>
          <w:rFonts w:ascii="Arial" w:hAnsi="Arial" w:cs="Arial"/>
          <w:sz w:val="36"/>
          <w:szCs w:val="32"/>
        </w:rPr>
        <w:lastRenderedPageBreak/>
        <w:t>Cuestionario previo</w:t>
      </w:r>
    </w:p>
    <w:p w14:paraId="42C884BC" w14:textId="77777777" w:rsidR="00562EE0" w:rsidRDefault="00562EE0" w:rsidP="00562EE0">
      <w:pPr>
        <w:ind w:left="1180"/>
        <w:jc w:val="center"/>
        <w:rPr>
          <w:rFonts w:ascii="Arial" w:hAnsi="Arial" w:cs="Arial"/>
          <w:sz w:val="36"/>
          <w:szCs w:val="32"/>
        </w:rPr>
      </w:pPr>
    </w:p>
    <w:p w14:paraId="0211E14D" w14:textId="4C3A6BFB" w:rsidR="00562EE0" w:rsidRPr="001C39AB" w:rsidRDefault="00562EE0" w:rsidP="00562EE0">
      <w:pPr>
        <w:pStyle w:val="Prrafodelista"/>
        <w:numPr>
          <w:ilvl w:val="0"/>
          <w:numId w:val="1"/>
        </w:numPr>
        <w:rPr>
          <w:rFonts w:ascii="Arial" w:hAnsi="Arial" w:cs="Arial"/>
          <w:sz w:val="24"/>
        </w:rPr>
      </w:pPr>
      <w:r w:rsidRPr="001C39AB">
        <w:rPr>
          <w:rFonts w:ascii="Arial" w:hAnsi="Arial" w:cs="Arial"/>
          <w:sz w:val="24"/>
        </w:rPr>
        <w:t>¿Qué es un navegador?</w:t>
      </w:r>
    </w:p>
    <w:p w14:paraId="48BC236E" w14:textId="3BB635B3" w:rsidR="00562EE0" w:rsidRPr="001C39AB" w:rsidRDefault="00562EE0" w:rsidP="00562EE0">
      <w:pPr>
        <w:ind w:left="1180"/>
        <w:rPr>
          <w:rFonts w:ascii="Arial" w:hAnsi="Arial" w:cs="Arial"/>
          <w:sz w:val="24"/>
        </w:rPr>
      </w:pPr>
      <w:r w:rsidRPr="001C39AB">
        <w:rPr>
          <w:rFonts w:ascii="Arial" w:hAnsi="Arial" w:cs="Arial"/>
          <w:sz w:val="24"/>
        </w:rPr>
        <w:t xml:space="preserve"> </w:t>
      </w:r>
    </w:p>
    <w:p w14:paraId="4F9220D6" w14:textId="1EF8B79D" w:rsidR="00562EE0" w:rsidRPr="001C39AB" w:rsidRDefault="00562EE0" w:rsidP="00562EE0">
      <w:pPr>
        <w:ind w:left="1180"/>
        <w:rPr>
          <w:rFonts w:ascii="Arial" w:hAnsi="Arial" w:cs="Arial"/>
          <w:sz w:val="24"/>
        </w:rPr>
      </w:pPr>
      <w:r w:rsidRPr="001C39AB">
        <w:rPr>
          <w:rFonts w:ascii="Arial" w:hAnsi="Arial" w:cs="Arial"/>
          <w:sz w:val="24"/>
        </w:rPr>
        <w:t>R= Un navegador, browser o navegador web es un software o aplicación informática que mediante una interfaz gráfica permite a los usuarios desplazarse o navegar a través de la web a través de hipervínculos y direcciones URL. El navegador comunica con los servidores mediante lenguaje HTTP, recibe archivos en código HTML, lo traduce y lo muestra en la pantalla al usuario.</w:t>
      </w:r>
    </w:p>
    <w:p w14:paraId="03A7CA7F" w14:textId="77777777" w:rsidR="00562EE0" w:rsidRDefault="00562EE0" w:rsidP="00562EE0">
      <w:pPr>
        <w:ind w:left="1180"/>
        <w:rPr>
          <w:rFonts w:ascii="Arial" w:hAnsi="Arial" w:cs="Arial"/>
          <w:sz w:val="28"/>
          <w:szCs w:val="24"/>
        </w:rPr>
      </w:pPr>
    </w:p>
    <w:p w14:paraId="1FC0080C" w14:textId="54EF9450" w:rsidR="00562EE0" w:rsidRDefault="00562EE0" w:rsidP="00562EE0">
      <w:pPr>
        <w:ind w:left="1180"/>
        <w:rPr>
          <w:noProof/>
        </w:rPr>
      </w:pPr>
      <w:r>
        <w:rPr>
          <w:noProof/>
        </w:rPr>
        <w:t xml:space="preserve">                                                         </w:t>
      </w:r>
      <w:r>
        <w:rPr>
          <w:noProof/>
          <w:lang w:val="es-MX" w:eastAsia="es-MX"/>
        </w:rPr>
        <w:drawing>
          <wp:inline distT="0" distB="0" distL="0" distR="0" wp14:anchorId="55FEDF0A" wp14:editId="38C79D3E">
            <wp:extent cx="2343150" cy="1614279"/>
            <wp:effectExtent l="0" t="0" r="0" b="5080"/>
            <wp:docPr id="1985026469"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26469" name="Imagen 1" descr="Logotipo, nombre de la empres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9150" cy="1618412"/>
                    </a:xfrm>
                    <a:prstGeom prst="rect">
                      <a:avLst/>
                    </a:prstGeom>
                    <a:noFill/>
                    <a:ln>
                      <a:noFill/>
                    </a:ln>
                  </pic:spPr>
                </pic:pic>
              </a:graphicData>
            </a:graphic>
          </wp:inline>
        </w:drawing>
      </w:r>
    </w:p>
    <w:p w14:paraId="1353DE6A" w14:textId="5A75082B" w:rsidR="00442E68" w:rsidRPr="00442E68" w:rsidRDefault="00442E68" w:rsidP="00442E68">
      <w:pPr>
        <w:pStyle w:val="Prrafodelista"/>
        <w:numPr>
          <w:ilvl w:val="0"/>
          <w:numId w:val="1"/>
        </w:numPr>
        <w:rPr>
          <w:sz w:val="24"/>
        </w:rPr>
      </w:pPr>
      <w:r>
        <w:rPr>
          <w:rFonts w:ascii="Arial" w:hAnsi="Arial" w:cs="Arial"/>
          <w:color w:val="3C4043"/>
          <w:spacing w:val="3"/>
          <w:sz w:val="21"/>
          <w:szCs w:val="21"/>
        </w:rPr>
        <w:t xml:space="preserve"> Que es repositorio</w:t>
      </w:r>
    </w:p>
    <w:p w14:paraId="56C74D62" w14:textId="77777777" w:rsidR="00442E68" w:rsidRDefault="00442E68" w:rsidP="00442E68">
      <w:pPr>
        <w:pStyle w:val="Prrafodelista"/>
        <w:ind w:left="1540"/>
        <w:rPr>
          <w:rFonts w:ascii="Arial" w:hAnsi="Arial" w:cs="Arial"/>
          <w:color w:val="3C4043"/>
          <w:spacing w:val="3"/>
          <w:sz w:val="21"/>
          <w:szCs w:val="21"/>
        </w:rPr>
      </w:pPr>
    </w:p>
    <w:p w14:paraId="36F09ACB" w14:textId="77777777" w:rsidR="00442E68" w:rsidRPr="00442E68" w:rsidRDefault="00442E68" w:rsidP="00442E68">
      <w:pPr>
        <w:pStyle w:val="Prrafodelista"/>
        <w:ind w:left="1540"/>
        <w:rPr>
          <w:sz w:val="24"/>
        </w:rPr>
      </w:pPr>
    </w:p>
    <w:p w14:paraId="34183343" w14:textId="77777777" w:rsidR="00442E68" w:rsidRPr="00442E68" w:rsidRDefault="00442E68" w:rsidP="00442E68">
      <w:pPr>
        <w:ind w:left="1180"/>
        <w:rPr>
          <w:sz w:val="24"/>
        </w:rPr>
      </w:pPr>
      <w:r w:rsidRPr="00442E68">
        <w:rPr>
          <w:sz w:val="24"/>
        </w:rPr>
        <w:t>Los repositorios son sistemas de información que preservan y organizan materiales científicos y académicos como apoyo a la investigación y el aprendizaje, a la vez que garantizan el acceso a la información.5</w:t>
      </w:r>
    </w:p>
    <w:p w14:paraId="1F736064" w14:textId="77777777" w:rsidR="00442E68" w:rsidRPr="00442E68" w:rsidRDefault="00442E68" w:rsidP="00442E68">
      <w:pPr>
        <w:ind w:left="1180"/>
        <w:rPr>
          <w:sz w:val="24"/>
        </w:rPr>
      </w:pPr>
    </w:p>
    <w:p w14:paraId="7081C9A0" w14:textId="2845A802" w:rsidR="00562EE0" w:rsidRDefault="00442E68" w:rsidP="00442E68">
      <w:pPr>
        <w:ind w:left="1180"/>
        <w:rPr>
          <w:sz w:val="24"/>
        </w:rPr>
      </w:pPr>
      <w:r w:rsidRPr="00442E68">
        <w:rPr>
          <w:sz w:val="24"/>
        </w:rPr>
        <w:t xml:space="preserve">La palabra española repositorio procede del latín </w:t>
      </w:r>
      <w:proofErr w:type="spellStart"/>
      <w:r w:rsidRPr="00442E68">
        <w:rPr>
          <w:sz w:val="24"/>
        </w:rPr>
        <w:t>repositorium</w:t>
      </w:r>
      <w:proofErr w:type="spellEnd"/>
      <w:r w:rsidRPr="00442E68">
        <w:rPr>
          <w:sz w:val="24"/>
        </w:rPr>
        <w:t>, que significa armario o alacena. El Diccionario de la Real Academia lo define como el lugar donde se guarda algo.</w:t>
      </w:r>
    </w:p>
    <w:p w14:paraId="134B19BD" w14:textId="77777777" w:rsidR="00442E68" w:rsidRDefault="00442E68" w:rsidP="00442E68">
      <w:pPr>
        <w:ind w:left="1180"/>
        <w:rPr>
          <w:sz w:val="24"/>
        </w:rPr>
      </w:pPr>
    </w:p>
    <w:p w14:paraId="3F2700EC" w14:textId="77777777" w:rsidR="00442E68" w:rsidRPr="00442E68" w:rsidRDefault="00442E68" w:rsidP="00442E68">
      <w:pPr>
        <w:ind w:left="1180"/>
        <w:rPr>
          <w:sz w:val="24"/>
        </w:rPr>
      </w:pPr>
      <w:r w:rsidRPr="00442E68">
        <w:rPr>
          <w:sz w:val="24"/>
        </w:rPr>
        <w:t>Los repositorios están compuestos por múltiples archivos digitales representativos de la producción intelectual que resulta de la actividad investigadora de la comunidad científica y tiene la finalidad de organizarla, preservarla y difundirla en modo de acceso abierto.</w:t>
      </w:r>
    </w:p>
    <w:p w14:paraId="565B3447" w14:textId="77777777" w:rsidR="00442E68" w:rsidRPr="00442E68" w:rsidRDefault="00442E68" w:rsidP="00442E68">
      <w:pPr>
        <w:ind w:left="1180"/>
        <w:rPr>
          <w:sz w:val="24"/>
        </w:rPr>
      </w:pPr>
    </w:p>
    <w:p w14:paraId="4327264D" w14:textId="583E6D0A" w:rsidR="00442E68" w:rsidRDefault="00442E68" w:rsidP="00442E68">
      <w:pPr>
        <w:ind w:left="1180"/>
        <w:rPr>
          <w:sz w:val="24"/>
        </w:rPr>
      </w:pPr>
    </w:p>
    <w:p w14:paraId="132C687A" w14:textId="2B8ED642" w:rsidR="00562EE0" w:rsidRDefault="00442E68">
      <w:pPr>
        <w:ind w:left="1180"/>
        <w:rPr>
          <w:sz w:val="24"/>
        </w:rPr>
      </w:pPr>
      <w:r w:rsidRPr="00442E68">
        <w:rPr>
          <w:sz w:val="24"/>
          <w:lang w:val="es-MX"/>
        </w:rPr>
        <w:drawing>
          <wp:inline distT="0" distB="0" distL="0" distR="0" wp14:anchorId="5294E7CC" wp14:editId="77DF9AB1">
            <wp:extent cx="2524125" cy="1682750"/>
            <wp:effectExtent l="0" t="0" r="9525" b="0"/>
            <wp:docPr id="2" name="Imagen 2" descr="Lineamientos para integrarse al Repositorio Institucional - Gaceta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mientos para integrarse al Repositorio Institucional - Gaceta UN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3017" cy="1682011"/>
                    </a:xfrm>
                    <a:prstGeom prst="rect">
                      <a:avLst/>
                    </a:prstGeom>
                    <a:noFill/>
                    <a:ln>
                      <a:noFill/>
                    </a:ln>
                  </pic:spPr>
                </pic:pic>
              </a:graphicData>
            </a:graphic>
          </wp:inline>
        </w:drawing>
      </w:r>
    </w:p>
    <w:p w14:paraId="3E40EE38" w14:textId="77777777" w:rsidR="00442E68" w:rsidRDefault="00442E68">
      <w:pPr>
        <w:ind w:left="1180"/>
        <w:rPr>
          <w:sz w:val="24"/>
        </w:rPr>
      </w:pPr>
    </w:p>
    <w:p w14:paraId="5BFFBAC6" w14:textId="77777777" w:rsidR="00442E68" w:rsidRDefault="00442E68">
      <w:pPr>
        <w:ind w:left="1180"/>
        <w:rPr>
          <w:sz w:val="24"/>
        </w:rPr>
      </w:pPr>
    </w:p>
    <w:p w14:paraId="7CAD355D" w14:textId="77777777" w:rsidR="00442E68" w:rsidRDefault="00442E68">
      <w:pPr>
        <w:ind w:left="1180"/>
        <w:rPr>
          <w:sz w:val="24"/>
        </w:rPr>
      </w:pPr>
    </w:p>
    <w:p w14:paraId="1BE51F28" w14:textId="77777777" w:rsidR="00442E68" w:rsidRDefault="00442E68">
      <w:pPr>
        <w:ind w:left="1180"/>
        <w:rPr>
          <w:sz w:val="24"/>
        </w:rPr>
      </w:pPr>
    </w:p>
    <w:p w14:paraId="7BCA6C7F" w14:textId="77777777" w:rsidR="00562EE0" w:rsidRDefault="00562EE0">
      <w:pPr>
        <w:ind w:left="1180"/>
        <w:rPr>
          <w:sz w:val="24"/>
        </w:rPr>
      </w:pPr>
    </w:p>
    <w:p w14:paraId="6CE582CE" w14:textId="77777777" w:rsidR="00562EE0" w:rsidRDefault="00562EE0">
      <w:pPr>
        <w:ind w:left="1180"/>
        <w:rPr>
          <w:sz w:val="24"/>
        </w:rPr>
      </w:pPr>
    </w:p>
    <w:p w14:paraId="67B93AD4" w14:textId="77777777" w:rsidR="00562EE0" w:rsidRDefault="00562EE0">
      <w:pPr>
        <w:ind w:left="1180"/>
        <w:rPr>
          <w:sz w:val="24"/>
        </w:rPr>
      </w:pPr>
    </w:p>
    <w:p w14:paraId="15057A76" w14:textId="77777777" w:rsidR="00562EE0" w:rsidRDefault="00562EE0">
      <w:pPr>
        <w:ind w:left="1180"/>
        <w:rPr>
          <w:sz w:val="24"/>
        </w:rPr>
      </w:pPr>
    </w:p>
    <w:p w14:paraId="091450E5" w14:textId="77777777" w:rsidR="00562EE0" w:rsidRDefault="00562EE0">
      <w:pPr>
        <w:ind w:left="1180"/>
        <w:rPr>
          <w:sz w:val="24"/>
        </w:rPr>
      </w:pPr>
    </w:p>
    <w:p w14:paraId="47C13FAE" w14:textId="51C144DC" w:rsidR="00562EE0" w:rsidRPr="00442E68" w:rsidRDefault="00442E68" w:rsidP="00442E68">
      <w:pPr>
        <w:pStyle w:val="Prrafodelista"/>
        <w:numPr>
          <w:ilvl w:val="0"/>
          <w:numId w:val="1"/>
        </w:numPr>
        <w:rPr>
          <w:rFonts w:ascii="Arial" w:hAnsi="Arial" w:cs="Arial"/>
          <w:color w:val="3C4043"/>
          <w:spacing w:val="3"/>
          <w:sz w:val="21"/>
          <w:szCs w:val="21"/>
        </w:rPr>
      </w:pPr>
      <w:r w:rsidRPr="00442E68">
        <w:rPr>
          <w:rFonts w:ascii="Arial" w:hAnsi="Arial" w:cs="Arial"/>
          <w:color w:val="3C4043"/>
          <w:spacing w:val="3"/>
          <w:sz w:val="21"/>
          <w:szCs w:val="21"/>
        </w:rPr>
        <w:t xml:space="preserve">Que es Machine </w:t>
      </w:r>
      <w:proofErr w:type="spellStart"/>
      <w:r w:rsidRPr="00442E68">
        <w:rPr>
          <w:rFonts w:ascii="Arial" w:hAnsi="Arial" w:cs="Arial"/>
          <w:color w:val="3C4043"/>
          <w:spacing w:val="3"/>
          <w:sz w:val="21"/>
          <w:szCs w:val="21"/>
        </w:rPr>
        <w:t>Learning</w:t>
      </w:r>
      <w:proofErr w:type="spellEnd"/>
    </w:p>
    <w:p w14:paraId="2A2B1494" w14:textId="77777777" w:rsidR="00442E68" w:rsidRDefault="00442E68" w:rsidP="00442E68">
      <w:pPr>
        <w:pStyle w:val="Prrafodelista"/>
        <w:ind w:left="1540"/>
        <w:rPr>
          <w:sz w:val="24"/>
        </w:rPr>
      </w:pPr>
    </w:p>
    <w:p w14:paraId="46FC406D" w14:textId="77777777" w:rsidR="00442E68" w:rsidRPr="00442E68" w:rsidRDefault="00442E68" w:rsidP="00442E68">
      <w:pPr>
        <w:pStyle w:val="Prrafodelista"/>
        <w:ind w:left="1540"/>
        <w:rPr>
          <w:sz w:val="24"/>
        </w:rPr>
      </w:pPr>
      <w:r w:rsidRPr="00442E68">
        <w:rPr>
          <w:sz w:val="24"/>
        </w:rPr>
        <w:t xml:space="preserve">El Machine </w:t>
      </w:r>
      <w:proofErr w:type="spellStart"/>
      <w:r w:rsidRPr="00442E68">
        <w:rPr>
          <w:sz w:val="24"/>
        </w:rPr>
        <w:t>Learning</w:t>
      </w:r>
      <w:proofErr w:type="spellEnd"/>
      <w:r w:rsidRPr="00442E68">
        <w:rPr>
          <w:sz w:val="24"/>
        </w:rPr>
        <w:t xml:space="preserve"> es una disciplina del campo de la Inteligencia Artificial que, a través de algoritmos, dota a los ordenadores de la capacidad de identificar patrones en datos masivos y elaborar predicciones (análisis predictivo). Este aprendizaje permite a los computadores realizar tareas específicas de forma autónoma, es decir, sin necesidad de ser programados.</w:t>
      </w:r>
    </w:p>
    <w:p w14:paraId="56406518" w14:textId="77777777" w:rsidR="00442E68" w:rsidRPr="00442E68" w:rsidRDefault="00442E68" w:rsidP="00442E68">
      <w:pPr>
        <w:pStyle w:val="Prrafodelista"/>
        <w:ind w:left="1540"/>
        <w:rPr>
          <w:sz w:val="24"/>
        </w:rPr>
      </w:pPr>
    </w:p>
    <w:p w14:paraId="371834C7" w14:textId="7F733F34" w:rsidR="00442E68" w:rsidRDefault="00442E68" w:rsidP="00442E68">
      <w:pPr>
        <w:pStyle w:val="Prrafodelista"/>
        <w:ind w:left="1540"/>
        <w:rPr>
          <w:sz w:val="24"/>
        </w:rPr>
      </w:pPr>
      <w:r w:rsidRPr="00442E68">
        <w:rPr>
          <w:sz w:val="24"/>
        </w:rPr>
        <w:t>El término se utilizó por primera vez en 1959. Sin embargo, ha ganado relevancia en los últimos años debido al aumento de la capacidad de computación y al boom de los datos. Las técnicas de aprendizaje automático son, de hecho, una parte fundamental del Big Data.</w:t>
      </w:r>
    </w:p>
    <w:p w14:paraId="034CA6E7" w14:textId="77777777" w:rsidR="00442E68" w:rsidRPr="00442E68" w:rsidRDefault="00442E68" w:rsidP="00442E68">
      <w:pPr>
        <w:pStyle w:val="Prrafodelista"/>
        <w:ind w:left="1540"/>
        <w:rPr>
          <w:sz w:val="24"/>
        </w:rPr>
      </w:pPr>
    </w:p>
    <w:p w14:paraId="4070AD7C" w14:textId="77777777" w:rsidR="00562EE0" w:rsidRDefault="00562EE0">
      <w:pPr>
        <w:ind w:left="1180"/>
        <w:rPr>
          <w:sz w:val="24"/>
        </w:rPr>
      </w:pPr>
    </w:p>
    <w:p w14:paraId="7A21AC84" w14:textId="4F7627D0" w:rsidR="00562EE0" w:rsidRDefault="00442E68">
      <w:pPr>
        <w:ind w:left="1180"/>
        <w:rPr>
          <w:sz w:val="24"/>
        </w:rPr>
      </w:pPr>
      <w:r w:rsidRPr="00442E68">
        <w:rPr>
          <w:sz w:val="24"/>
          <w:lang w:val="es-MX"/>
        </w:rPr>
        <w:drawing>
          <wp:inline distT="0" distB="0" distL="0" distR="0" wp14:anchorId="02E238B9" wp14:editId="3BA6C2BC">
            <wp:extent cx="3362325" cy="3362325"/>
            <wp:effectExtent l="0" t="0" r="9525" b="9525"/>
            <wp:docPr id="4" name="Imagen 4" descr="The 3 Types of Machine Learning - The Basics of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3 Types of Machine Learning - The Basics of A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3362325"/>
                    </a:xfrm>
                    <a:prstGeom prst="rect">
                      <a:avLst/>
                    </a:prstGeom>
                    <a:noFill/>
                    <a:ln>
                      <a:noFill/>
                    </a:ln>
                  </pic:spPr>
                </pic:pic>
              </a:graphicData>
            </a:graphic>
          </wp:inline>
        </w:drawing>
      </w:r>
    </w:p>
    <w:p w14:paraId="64E16943" w14:textId="77777777" w:rsidR="00562EE0" w:rsidRDefault="00562EE0">
      <w:pPr>
        <w:ind w:left="1180"/>
        <w:rPr>
          <w:sz w:val="24"/>
        </w:rPr>
      </w:pPr>
    </w:p>
    <w:p w14:paraId="53E18027" w14:textId="5A2B859A" w:rsidR="00562EE0" w:rsidRDefault="00562EE0">
      <w:pPr>
        <w:ind w:left="1180"/>
        <w:rPr>
          <w:sz w:val="24"/>
        </w:rPr>
      </w:pPr>
    </w:p>
    <w:p w14:paraId="0D9AD65E" w14:textId="77777777" w:rsidR="00562EE0" w:rsidRDefault="00562EE0">
      <w:pPr>
        <w:ind w:left="1180"/>
        <w:rPr>
          <w:sz w:val="24"/>
        </w:rPr>
      </w:pPr>
    </w:p>
    <w:p w14:paraId="19A9EFBE" w14:textId="77777777" w:rsidR="00562EE0" w:rsidRDefault="00562EE0">
      <w:pPr>
        <w:ind w:left="1180"/>
        <w:rPr>
          <w:sz w:val="24"/>
        </w:rPr>
      </w:pPr>
    </w:p>
    <w:p w14:paraId="05A17EF7" w14:textId="7F6A1C08" w:rsidR="00562EE0" w:rsidRDefault="00562EE0">
      <w:pPr>
        <w:ind w:left="1180"/>
        <w:rPr>
          <w:sz w:val="24"/>
        </w:rPr>
      </w:pPr>
    </w:p>
    <w:p w14:paraId="049BF1E1" w14:textId="77777777" w:rsidR="00562EE0" w:rsidRDefault="00562EE0">
      <w:pPr>
        <w:ind w:left="1180"/>
        <w:rPr>
          <w:sz w:val="24"/>
        </w:rPr>
      </w:pPr>
    </w:p>
    <w:p w14:paraId="6CC9AC4E" w14:textId="77777777" w:rsidR="00562EE0" w:rsidRDefault="00562EE0">
      <w:pPr>
        <w:ind w:left="1180"/>
        <w:rPr>
          <w:sz w:val="24"/>
        </w:rPr>
      </w:pPr>
    </w:p>
    <w:p w14:paraId="3EBE8531" w14:textId="77777777" w:rsidR="00562EE0" w:rsidRDefault="00562EE0">
      <w:pPr>
        <w:ind w:left="1180"/>
        <w:rPr>
          <w:sz w:val="24"/>
        </w:rPr>
      </w:pPr>
    </w:p>
    <w:p w14:paraId="16FBC597" w14:textId="77777777" w:rsidR="00562EE0" w:rsidRDefault="00562EE0">
      <w:pPr>
        <w:ind w:left="1180"/>
        <w:rPr>
          <w:sz w:val="24"/>
        </w:rPr>
      </w:pPr>
    </w:p>
    <w:p w14:paraId="1DF88EDF" w14:textId="77777777" w:rsidR="00562EE0" w:rsidRDefault="00562EE0">
      <w:pPr>
        <w:ind w:left="1180"/>
        <w:rPr>
          <w:sz w:val="24"/>
        </w:rPr>
      </w:pPr>
    </w:p>
    <w:p w14:paraId="4F12886B" w14:textId="77777777" w:rsidR="00562EE0" w:rsidRDefault="00562EE0">
      <w:pPr>
        <w:ind w:left="1180"/>
        <w:rPr>
          <w:sz w:val="24"/>
        </w:rPr>
      </w:pPr>
    </w:p>
    <w:p w14:paraId="78F367A0" w14:textId="77777777" w:rsidR="00562EE0" w:rsidRDefault="00562EE0">
      <w:pPr>
        <w:ind w:left="1180"/>
        <w:rPr>
          <w:sz w:val="24"/>
        </w:rPr>
      </w:pPr>
    </w:p>
    <w:p w14:paraId="74D15B9B" w14:textId="77777777" w:rsidR="00562EE0" w:rsidRDefault="00562EE0">
      <w:pPr>
        <w:ind w:left="1180"/>
        <w:rPr>
          <w:sz w:val="24"/>
        </w:rPr>
      </w:pPr>
    </w:p>
    <w:p w14:paraId="0469A471" w14:textId="77777777" w:rsidR="00562EE0" w:rsidRDefault="00562EE0">
      <w:pPr>
        <w:ind w:left="1180"/>
        <w:rPr>
          <w:sz w:val="24"/>
        </w:rPr>
      </w:pPr>
    </w:p>
    <w:p w14:paraId="2DEDB416" w14:textId="77777777" w:rsidR="00562EE0" w:rsidRDefault="00562EE0">
      <w:pPr>
        <w:ind w:left="1180"/>
        <w:rPr>
          <w:sz w:val="24"/>
        </w:rPr>
      </w:pPr>
    </w:p>
    <w:p w14:paraId="2A6597B9" w14:textId="77777777" w:rsidR="00562EE0" w:rsidRDefault="00562EE0">
      <w:pPr>
        <w:ind w:left="1180"/>
        <w:rPr>
          <w:sz w:val="24"/>
        </w:rPr>
      </w:pPr>
    </w:p>
    <w:p w14:paraId="6F61509C" w14:textId="77777777" w:rsidR="00562EE0" w:rsidRDefault="00562EE0">
      <w:pPr>
        <w:ind w:left="1180"/>
        <w:rPr>
          <w:sz w:val="24"/>
        </w:rPr>
      </w:pPr>
    </w:p>
    <w:p w14:paraId="578D8506" w14:textId="77777777" w:rsidR="00562EE0" w:rsidRDefault="00562EE0">
      <w:pPr>
        <w:ind w:left="1180"/>
        <w:rPr>
          <w:sz w:val="24"/>
        </w:rPr>
      </w:pPr>
    </w:p>
    <w:p w14:paraId="099D827D" w14:textId="77777777" w:rsidR="001C39AB" w:rsidRDefault="001C39AB" w:rsidP="001C39AB">
      <w:pPr>
        <w:jc w:val="center"/>
        <w:rPr>
          <w:rFonts w:ascii="Arial" w:hAnsi="Arial" w:cs="Arial"/>
          <w:sz w:val="24"/>
          <w:szCs w:val="24"/>
        </w:rPr>
      </w:pPr>
    </w:p>
    <w:p w14:paraId="7348217F" w14:textId="77777777" w:rsidR="001C39AB" w:rsidRDefault="001C39AB" w:rsidP="001C39AB">
      <w:pPr>
        <w:jc w:val="center"/>
        <w:rPr>
          <w:rFonts w:ascii="Arial" w:hAnsi="Arial" w:cs="Arial"/>
          <w:sz w:val="24"/>
          <w:szCs w:val="24"/>
        </w:rPr>
      </w:pPr>
    </w:p>
    <w:p w14:paraId="5FB172B6" w14:textId="427ABB9A" w:rsidR="001C39AB" w:rsidRPr="001C39AB" w:rsidRDefault="001C39AB" w:rsidP="001C39AB">
      <w:pPr>
        <w:jc w:val="center"/>
        <w:rPr>
          <w:rFonts w:ascii="Arial" w:hAnsi="Arial" w:cs="Arial"/>
          <w:sz w:val="28"/>
          <w:szCs w:val="28"/>
        </w:rPr>
      </w:pPr>
      <w:r>
        <w:rPr>
          <w:rFonts w:ascii="Arial" w:hAnsi="Arial" w:cs="Arial"/>
          <w:sz w:val="28"/>
          <w:szCs w:val="28"/>
        </w:rPr>
        <w:t>Desarrollo</w:t>
      </w:r>
    </w:p>
    <w:p w14:paraId="358A87B6" w14:textId="77777777" w:rsidR="001C39AB" w:rsidRPr="001C39AB" w:rsidRDefault="001C39AB" w:rsidP="001C39AB">
      <w:pPr>
        <w:jc w:val="center"/>
        <w:rPr>
          <w:rFonts w:ascii="Arial" w:hAnsi="Arial" w:cs="Arial"/>
          <w:sz w:val="24"/>
          <w:szCs w:val="24"/>
        </w:rPr>
      </w:pPr>
    </w:p>
    <w:p w14:paraId="1E85118F" w14:textId="77777777" w:rsidR="001C39AB" w:rsidRPr="001C39AB" w:rsidRDefault="001C39AB" w:rsidP="001C39AB">
      <w:pPr>
        <w:rPr>
          <w:rFonts w:ascii="Arial" w:hAnsi="Arial" w:cs="Arial"/>
          <w:sz w:val="24"/>
          <w:szCs w:val="24"/>
        </w:rPr>
      </w:pPr>
      <w:r w:rsidRPr="001C39AB">
        <w:rPr>
          <w:rFonts w:ascii="Arial" w:hAnsi="Arial" w:cs="Arial"/>
          <w:sz w:val="24"/>
          <w:szCs w:val="24"/>
        </w:rPr>
        <w:t>1.- ¿Por qué es importante el agua en la luna?</w:t>
      </w:r>
    </w:p>
    <w:p w14:paraId="1813A17C" w14:textId="77777777" w:rsidR="001C39AB" w:rsidRDefault="001C39AB" w:rsidP="001C39AB">
      <w:pPr>
        <w:rPr>
          <w:rFonts w:ascii="Arial" w:hAnsi="Arial" w:cs="Arial"/>
          <w:sz w:val="24"/>
          <w:szCs w:val="24"/>
        </w:rPr>
      </w:pPr>
    </w:p>
    <w:p w14:paraId="71FF5684" w14:textId="4271854D" w:rsidR="001C39AB" w:rsidRDefault="001C39AB" w:rsidP="001C39AB">
      <w:pPr>
        <w:rPr>
          <w:rFonts w:ascii="Arial" w:hAnsi="Arial" w:cs="Arial"/>
          <w:sz w:val="24"/>
          <w:szCs w:val="24"/>
        </w:rPr>
      </w:pPr>
      <w:r w:rsidRPr="001C39AB">
        <w:rPr>
          <w:rFonts w:ascii="Arial" w:hAnsi="Arial" w:cs="Arial"/>
          <w:sz w:val="24"/>
          <w:szCs w:val="24"/>
        </w:rPr>
        <w:t>R= Para que la Luna sea capaz de sostener la vida humana es necesario disponer de oxígeno y agua. El oxígeno puede extraerse de las rocas, donde se encuentra en forma de óxidos, pero la obtención de agua es más compleja. Por ello, el descubrimiento de agua en la superficie lunar podría hacer que su colonización, algo que se plantea ante un posible colapso del planeta a causa del cambio climático o de cualquier otra catástrofe, fuera viable, ya que transportar agua desde la Tierra tendría unos costes prohibitivos.</w:t>
      </w:r>
    </w:p>
    <w:p w14:paraId="08AA216D" w14:textId="77777777" w:rsidR="001C39AB" w:rsidRDefault="001C39AB" w:rsidP="001C39AB">
      <w:pPr>
        <w:rPr>
          <w:rFonts w:ascii="Arial" w:hAnsi="Arial" w:cs="Arial"/>
          <w:sz w:val="24"/>
          <w:szCs w:val="24"/>
        </w:rPr>
      </w:pPr>
    </w:p>
    <w:p w14:paraId="4C47488A" w14:textId="300AA64A" w:rsidR="001C39AB" w:rsidRDefault="001C39AB" w:rsidP="001C39AB">
      <w:pPr>
        <w:rPr>
          <w:rFonts w:ascii="Arial" w:hAnsi="Arial" w:cs="Arial"/>
          <w:sz w:val="24"/>
          <w:szCs w:val="24"/>
        </w:rPr>
      </w:pPr>
      <w:r>
        <w:rPr>
          <w:noProof/>
        </w:rPr>
        <w:t xml:space="preserve">                                                                           </w:t>
      </w:r>
      <w:r>
        <w:rPr>
          <w:noProof/>
          <w:lang w:val="es-MX" w:eastAsia="es-MX"/>
        </w:rPr>
        <w:drawing>
          <wp:inline distT="0" distB="0" distL="0" distR="0" wp14:anchorId="7C4EA1E0" wp14:editId="6CD7DE31">
            <wp:extent cx="1730820" cy="2440752"/>
            <wp:effectExtent l="0" t="0" r="3175" b="0"/>
            <wp:docPr id="1435781490" name="Imagen 2" descr="El observatorio SOFIA y la confirmación de la existencia de agua en la L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observatorio SOFIA y la confirmación de la existencia de agua en la Lun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2689" cy="2457489"/>
                    </a:xfrm>
                    <a:prstGeom prst="rect">
                      <a:avLst/>
                    </a:prstGeom>
                    <a:noFill/>
                    <a:ln>
                      <a:noFill/>
                    </a:ln>
                  </pic:spPr>
                </pic:pic>
              </a:graphicData>
            </a:graphic>
          </wp:inline>
        </w:drawing>
      </w:r>
    </w:p>
    <w:p w14:paraId="18A9BAD7" w14:textId="77777777" w:rsidR="001C39AB" w:rsidRPr="001C39AB" w:rsidRDefault="001C39AB" w:rsidP="001C39AB">
      <w:pPr>
        <w:rPr>
          <w:rFonts w:ascii="Arial" w:hAnsi="Arial" w:cs="Arial"/>
          <w:sz w:val="24"/>
          <w:szCs w:val="24"/>
        </w:rPr>
      </w:pPr>
    </w:p>
    <w:p w14:paraId="6BA6EF4D" w14:textId="77777777" w:rsidR="001C39AB" w:rsidRPr="001C39AB" w:rsidRDefault="001C39AB" w:rsidP="001C39AB">
      <w:pPr>
        <w:rPr>
          <w:rFonts w:ascii="Arial" w:hAnsi="Arial" w:cs="Arial"/>
          <w:sz w:val="24"/>
          <w:szCs w:val="24"/>
        </w:rPr>
      </w:pPr>
      <w:r w:rsidRPr="001C39AB">
        <w:rPr>
          <w:rFonts w:ascii="Arial" w:hAnsi="Arial" w:cs="Arial"/>
          <w:sz w:val="24"/>
          <w:szCs w:val="24"/>
        </w:rPr>
        <w:t>2.- ¿Cómo puedo minar monedas virtuales actualmente?</w:t>
      </w:r>
    </w:p>
    <w:p w14:paraId="1E045C66" w14:textId="77777777" w:rsidR="001C39AB" w:rsidRDefault="001C39AB" w:rsidP="001C39AB">
      <w:pPr>
        <w:rPr>
          <w:rFonts w:ascii="Arial" w:hAnsi="Arial" w:cs="Arial"/>
          <w:sz w:val="24"/>
          <w:szCs w:val="24"/>
        </w:rPr>
      </w:pPr>
    </w:p>
    <w:p w14:paraId="7E3745CB" w14:textId="4426C29A" w:rsidR="001C39AB" w:rsidRPr="001C39AB" w:rsidRDefault="001C39AB" w:rsidP="001C39AB">
      <w:pPr>
        <w:rPr>
          <w:rFonts w:ascii="Arial" w:hAnsi="Arial" w:cs="Arial"/>
          <w:sz w:val="24"/>
          <w:szCs w:val="24"/>
        </w:rPr>
      </w:pPr>
      <w:r w:rsidRPr="001C39AB">
        <w:rPr>
          <w:rFonts w:ascii="Arial" w:hAnsi="Arial" w:cs="Arial"/>
          <w:sz w:val="24"/>
          <w:szCs w:val="24"/>
        </w:rPr>
        <w:t xml:space="preserve">R= La minería de </w:t>
      </w:r>
      <w:proofErr w:type="spellStart"/>
      <w:r w:rsidRPr="001C39AB">
        <w:rPr>
          <w:rFonts w:ascii="Arial" w:hAnsi="Arial" w:cs="Arial"/>
          <w:sz w:val="24"/>
          <w:szCs w:val="24"/>
        </w:rPr>
        <w:t>criptomonedas</w:t>
      </w:r>
      <w:proofErr w:type="spellEnd"/>
      <w:r w:rsidRPr="001C39AB">
        <w:rPr>
          <w:rFonts w:ascii="Arial" w:hAnsi="Arial" w:cs="Arial"/>
          <w:sz w:val="24"/>
          <w:szCs w:val="24"/>
        </w:rPr>
        <w:t xml:space="preserve"> es el proceso en el que los mineros utilizan la potencia informática (hash), para procesar transacciones y obtener recompensas, en este caso </w:t>
      </w:r>
      <w:proofErr w:type="spellStart"/>
      <w:r w:rsidRPr="001C39AB">
        <w:rPr>
          <w:rFonts w:ascii="Arial" w:hAnsi="Arial" w:cs="Arial"/>
          <w:sz w:val="24"/>
          <w:szCs w:val="24"/>
        </w:rPr>
        <w:t>criptomonedas</w:t>
      </w:r>
      <w:proofErr w:type="spellEnd"/>
      <w:r w:rsidRPr="001C39AB">
        <w:rPr>
          <w:rFonts w:ascii="Arial" w:hAnsi="Arial" w:cs="Arial"/>
          <w:sz w:val="24"/>
          <w:szCs w:val="24"/>
        </w:rPr>
        <w:t>.</w:t>
      </w:r>
    </w:p>
    <w:p w14:paraId="297D8172" w14:textId="77777777" w:rsidR="001C39AB" w:rsidRPr="001C39AB" w:rsidRDefault="001C39AB" w:rsidP="001C39AB">
      <w:pPr>
        <w:rPr>
          <w:rFonts w:ascii="Arial" w:hAnsi="Arial" w:cs="Arial"/>
          <w:sz w:val="24"/>
          <w:szCs w:val="24"/>
        </w:rPr>
      </w:pPr>
      <w:r w:rsidRPr="001C39AB">
        <w:rPr>
          <w:rFonts w:ascii="Arial" w:hAnsi="Arial" w:cs="Arial"/>
          <w:sz w:val="24"/>
          <w:szCs w:val="24"/>
        </w:rPr>
        <w:t xml:space="preserve">Para extraer una determinada </w:t>
      </w:r>
      <w:proofErr w:type="spellStart"/>
      <w:r w:rsidRPr="001C39AB">
        <w:rPr>
          <w:rFonts w:ascii="Arial" w:hAnsi="Arial" w:cs="Arial"/>
          <w:sz w:val="24"/>
          <w:szCs w:val="24"/>
        </w:rPr>
        <w:t>criptomoneda</w:t>
      </w:r>
      <w:proofErr w:type="spellEnd"/>
      <w:r w:rsidRPr="001C39AB">
        <w:rPr>
          <w:rFonts w:ascii="Arial" w:hAnsi="Arial" w:cs="Arial"/>
          <w:sz w:val="24"/>
          <w:szCs w:val="24"/>
        </w:rPr>
        <w:t>, se necesita un hardware adecuado para extraer esa moneda. Dependiendo de la moneda, es posible que necesite un minero ASIC (una computadora dedicada a extraer una determinada moneda) o una computadora con una GPU (tarjeta gráfica) de alto rendimiento. Incluso, en algunos casos, también puede usar una CPU (procesador central). Es posible que se requiera un hardware diferente para cada tipo de moneda que se quiera extraer. Con el uso del hardware inadecuado solo se conseguirá perder dinero.</w:t>
      </w:r>
    </w:p>
    <w:p w14:paraId="0A118F50" w14:textId="239A3150" w:rsidR="001C39AB" w:rsidRDefault="001C39AB" w:rsidP="001C39AB">
      <w:pPr>
        <w:rPr>
          <w:rFonts w:ascii="Arial" w:hAnsi="Arial" w:cs="Arial"/>
          <w:sz w:val="24"/>
          <w:szCs w:val="24"/>
        </w:rPr>
      </w:pPr>
      <w:r>
        <w:rPr>
          <w:rFonts w:ascii="Arial" w:hAnsi="Arial" w:cs="Arial"/>
          <w:sz w:val="24"/>
          <w:szCs w:val="24"/>
        </w:rPr>
        <w:t xml:space="preserve"> </w:t>
      </w:r>
    </w:p>
    <w:p w14:paraId="780956B2" w14:textId="274FA8EF" w:rsidR="001C39AB" w:rsidRDefault="001C39AB" w:rsidP="001C39AB">
      <w:pPr>
        <w:rPr>
          <w:rFonts w:ascii="Arial" w:hAnsi="Arial" w:cs="Arial"/>
          <w:sz w:val="24"/>
          <w:szCs w:val="24"/>
        </w:rPr>
      </w:pPr>
      <w:r>
        <w:rPr>
          <w:noProof/>
        </w:rPr>
        <w:t xml:space="preserve">                                                                  </w:t>
      </w:r>
      <w:r>
        <w:rPr>
          <w:noProof/>
          <w:lang w:val="es-MX" w:eastAsia="es-MX"/>
        </w:rPr>
        <w:drawing>
          <wp:inline distT="0" distB="0" distL="0" distR="0" wp14:anchorId="08E1CDD3" wp14:editId="46347556">
            <wp:extent cx="2634667" cy="1646783"/>
            <wp:effectExtent l="0" t="0" r="0" b="0"/>
            <wp:docPr id="1619045920" name="Imagen 3" descr="Datos (Imagen de xresch e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os (Imagen de xresch en Pixab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4053" cy="1652650"/>
                    </a:xfrm>
                    <a:prstGeom prst="rect">
                      <a:avLst/>
                    </a:prstGeom>
                    <a:noFill/>
                    <a:ln>
                      <a:noFill/>
                    </a:ln>
                  </pic:spPr>
                </pic:pic>
              </a:graphicData>
            </a:graphic>
          </wp:inline>
        </w:drawing>
      </w:r>
    </w:p>
    <w:p w14:paraId="3516C9CF" w14:textId="77777777" w:rsidR="001C39AB" w:rsidRDefault="001C39AB" w:rsidP="001C39AB">
      <w:pPr>
        <w:rPr>
          <w:rFonts w:ascii="Arial" w:hAnsi="Arial" w:cs="Arial"/>
          <w:sz w:val="24"/>
          <w:szCs w:val="24"/>
        </w:rPr>
      </w:pPr>
    </w:p>
    <w:p w14:paraId="4EDBC044" w14:textId="36109451" w:rsidR="001C39AB" w:rsidRPr="001C39AB" w:rsidRDefault="001C39AB" w:rsidP="001C39AB">
      <w:pPr>
        <w:rPr>
          <w:rFonts w:ascii="Arial" w:hAnsi="Arial" w:cs="Arial"/>
          <w:sz w:val="24"/>
          <w:szCs w:val="24"/>
        </w:rPr>
      </w:pPr>
      <w:r w:rsidRPr="001C39AB">
        <w:rPr>
          <w:rFonts w:ascii="Arial" w:hAnsi="Arial" w:cs="Arial"/>
          <w:sz w:val="24"/>
          <w:szCs w:val="24"/>
        </w:rPr>
        <w:t>3.- ¿Qué necesito para montar un jardín hidropónico?</w:t>
      </w:r>
    </w:p>
    <w:p w14:paraId="2DCF08B6" w14:textId="77777777" w:rsidR="001C39AB" w:rsidRDefault="001C39AB" w:rsidP="001C39AB">
      <w:pPr>
        <w:rPr>
          <w:rFonts w:ascii="Arial" w:hAnsi="Arial" w:cs="Arial"/>
          <w:sz w:val="24"/>
          <w:szCs w:val="24"/>
        </w:rPr>
      </w:pPr>
    </w:p>
    <w:p w14:paraId="5F6BBFFA" w14:textId="5EB3ABB4" w:rsidR="001C39AB" w:rsidRPr="001C39AB" w:rsidRDefault="001C39AB" w:rsidP="001C39AB">
      <w:pPr>
        <w:rPr>
          <w:rFonts w:ascii="Arial" w:hAnsi="Arial" w:cs="Arial"/>
          <w:sz w:val="24"/>
          <w:szCs w:val="24"/>
        </w:rPr>
      </w:pPr>
      <w:r w:rsidRPr="001C39AB">
        <w:rPr>
          <w:rFonts w:ascii="Arial" w:hAnsi="Arial" w:cs="Arial"/>
          <w:sz w:val="24"/>
          <w:szCs w:val="24"/>
        </w:rPr>
        <w:t>Semillas: Son las semillas que utilizarás en el cultivo hidropónico. Es recomendable comenzar primero con una sola especie de planta hasta que aprendas cómo cultivarla.</w:t>
      </w:r>
    </w:p>
    <w:p w14:paraId="31AF6366" w14:textId="77777777" w:rsidR="001C39AB" w:rsidRDefault="001C39AB" w:rsidP="001C39AB">
      <w:pPr>
        <w:rPr>
          <w:rFonts w:ascii="Arial" w:hAnsi="Arial" w:cs="Arial"/>
          <w:sz w:val="24"/>
          <w:szCs w:val="24"/>
        </w:rPr>
      </w:pPr>
    </w:p>
    <w:p w14:paraId="43B0BA67" w14:textId="7A8DEC4E" w:rsidR="001C39AB" w:rsidRPr="001C39AB" w:rsidRDefault="001C39AB" w:rsidP="001C39AB">
      <w:pPr>
        <w:rPr>
          <w:rFonts w:ascii="Arial" w:hAnsi="Arial" w:cs="Arial"/>
          <w:sz w:val="24"/>
          <w:szCs w:val="24"/>
        </w:rPr>
      </w:pPr>
      <w:r w:rsidRPr="001C39AB">
        <w:rPr>
          <w:rFonts w:ascii="Arial" w:hAnsi="Arial" w:cs="Arial"/>
          <w:sz w:val="24"/>
          <w:szCs w:val="24"/>
        </w:rPr>
        <w:t xml:space="preserve">Sustrato: El sustrato es lo que le brindará apoyo a la planta y retendrá los nutrientes que ella necesita. En la mayoría de los sistemas se requiere que uses sustrato. Hay varios tipos, como por ejemplo el </w:t>
      </w:r>
      <w:proofErr w:type="spellStart"/>
      <w:r w:rsidRPr="001C39AB">
        <w:rPr>
          <w:rFonts w:ascii="Arial" w:hAnsi="Arial" w:cs="Arial"/>
          <w:sz w:val="24"/>
          <w:szCs w:val="24"/>
        </w:rPr>
        <w:t>peat</w:t>
      </w:r>
      <w:proofErr w:type="spellEnd"/>
      <w:r w:rsidRPr="001C39AB">
        <w:rPr>
          <w:rFonts w:ascii="Arial" w:hAnsi="Arial" w:cs="Arial"/>
          <w:sz w:val="24"/>
          <w:szCs w:val="24"/>
        </w:rPr>
        <w:t xml:space="preserve"> </w:t>
      </w:r>
      <w:proofErr w:type="spellStart"/>
      <w:r w:rsidRPr="001C39AB">
        <w:rPr>
          <w:rFonts w:ascii="Arial" w:hAnsi="Arial" w:cs="Arial"/>
          <w:sz w:val="24"/>
          <w:szCs w:val="24"/>
        </w:rPr>
        <w:lastRenderedPageBreak/>
        <w:t>moss</w:t>
      </w:r>
      <w:proofErr w:type="spellEnd"/>
      <w:r w:rsidRPr="001C39AB">
        <w:rPr>
          <w:rFonts w:ascii="Arial" w:hAnsi="Arial" w:cs="Arial"/>
          <w:sz w:val="24"/>
          <w:szCs w:val="24"/>
        </w:rPr>
        <w:t xml:space="preserve">, la vermiculita, la fibra de coco, el </w:t>
      </w:r>
      <w:proofErr w:type="spellStart"/>
      <w:r w:rsidRPr="001C39AB">
        <w:rPr>
          <w:rFonts w:ascii="Arial" w:hAnsi="Arial" w:cs="Arial"/>
          <w:sz w:val="24"/>
          <w:szCs w:val="24"/>
        </w:rPr>
        <w:t>foami</w:t>
      </w:r>
      <w:proofErr w:type="spellEnd"/>
      <w:r w:rsidRPr="001C39AB">
        <w:rPr>
          <w:rFonts w:ascii="Arial" w:hAnsi="Arial" w:cs="Arial"/>
          <w:sz w:val="24"/>
          <w:szCs w:val="24"/>
        </w:rPr>
        <w:t xml:space="preserve"> agrícola y la perlita.</w:t>
      </w:r>
    </w:p>
    <w:p w14:paraId="6DEBE06D" w14:textId="77777777" w:rsidR="001C39AB" w:rsidRPr="001C39AB" w:rsidRDefault="001C39AB" w:rsidP="001C39AB">
      <w:pPr>
        <w:rPr>
          <w:rFonts w:ascii="Arial" w:hAnsi="Arial" w:cs="Arial"/>
          <w:sz w:val="24"/>
          <w:szCs w:val="24"/>
        </w:rPr>
      </w:pPr>
      <w:r w:rsidRPr="001C39AB">
        <w:rPr>
          <w:rFonts w:ascii="Arial" w:hAnsi="Arial" w:cs="Arial"/>
          <w:sz w:val="24"/>
          <w:szCs w:val="24"/>
        </w:rPr>
        <w:t>Contenedor: Aquí será donde colocaremos nuestro cultivo. Pueden ser bolsas negras, contenedores o tubos de PVC. El recipiente debe tener una profundidad de 20 a 30 centímetros.</w:t>
      </w:r>
    </w:p>
    <w:p w14:paraId="7B1D106F" w14:textId="77777777" w:rsidR="001C39AB" w:rsidRDefault="001C39AB" w:rsidP="001C39AB">
      <w:pPr>
        <w:rPr>
          <w:rFonts w:ascii="Arial" w:hAnsi="Arial" w:cs="Arial"/>
          <w:sz w:val="24"/>
          <w:szCs w:val="24"/>
        </w:rPr>
      </w:pPr>
    </w:p>
    <w:p w14:paraId="0D0D9BBA" w14:textId="30850BA9" w:rsidR="001C39AB" w:rsidRPr="001C39AB" w:rsidRDefault="001C39AB" w:rsidP="001C39AB">
      <w:pPr>
        <w:rPr>
          <w:rFonts w:ascii="Arial" w:hAnsi="Arial" w:cs="Arial"/>
          <w:sz w:val="24"/>
          <w:szCs w:val="24"/>
        </w:rPr>
      </w:pPr>
      <w:r w:rsidRPr="001C39AB">
        <w:rPr>
          <w:rFonts w:ascii="Arial" w:hAnsi="Arial" w:cs="Arial"/>
          <w:sz w:val="24"/>
          <w:szCs w:val="24"/>
        </w:rPr>
        <w:t>Tabla de madera: Esta tabla debe tener las mismas dimensiones que el recipiente.</w:t>
      </w:r>
    </w:p>
    <w:p w14:paraId="661D1E9F" w14:textId="77777777" w:rsidR="001C39AB" w:rsidRDefault="001C39AB" w:rsidP="001C39AB">
      <w:pPr>
        <w:rPr>
          <w:rFonts w:ascii="Arial" w:hAnsi="Arial" w:cs="Arial"/>
          <w:sz w:val="24"/>
          <w:szCs w:val="24"/>
        </w:rPr>
      </w:pPr>
    </w:p>
    <w:p w14:paraId="5E1BF839" w14:textId="250C5B73" w:rsidR="001C39AB" w:rsidRPr="001C39AB" w:rsidRDefault="001C39AB" w:rsidP="001C39AB">
      <w:pPr>
        <w:rPr>
          <w:rFonts w:ascii="Arial" w:hAnsi="Arial" w:cs="Arial"/>
          <w:sz w:val="24"/>
          <w:szCs w:val="24"/>
        </w:rPr>
      </w:pPr>
      <w:r w:rsidRPr="001C39AB">
        <w:rPr>
          <w:rFonts w:ascii="Arial" w:hAnsi="Arial" w:cs="Arial"/>
          <w:sz w:val="24"/>
          <w:szCs w:val="24"/>
        </w:rPr>
        <w:t>Tapón de goma o plástico: Este será útil para hacer los cambios de agua cuando sean necesarios.</w:t>
      </w:r>
    </w:p>
    <w:p w14:paraId="789FDBAC" w14:textId="77777777" w:rsidR="001C39AB" w:rsidRDefault="001C39AB" w:rsidP="001C39AB">
      <w:pPr>
        <w:rPr>
          <w:rFonts w:ascii="Arial" w:hAnsi="Arial" w:cs="Arial"/>
          <w:sz w:val="24"/>
          <w:szCs w:val="24"/>
        </w:rPr>
      </w:pPr>
    </w:p>
    <w:p w14:paraId="720E91BF" w14:textId="062C9D6C" w:rsidR="001C39AB" w:rsidRPr="001C39AB" w:rsidRDefault="001C39AB" w:rsidP="001C39AB">
      <w:pPr>
        <w:rPr>
          <w:rFonts w:ascii="Arial" w:hAnsi="Arial" w:cs="Arial"/>
          <w:sz w:val="24"/>
          <w:szCs w:val="24"/>
        </w:rPr>
      </w:pPr>
      <w:r w:rsidRPr="001C39AB">
        <w:rPr>
          <w:rFonts w:ascii="Arial" w:hAnsi="Arial" w:cs="Arial"/>
          <w:sz w:val="24"/>
          <w:szCs w:val="24"/>
        </w:rPr>
        <w:t>Solución nutritiva: Es el material más importante pues de ella dependerá el crecimiento saludable de las plantas. Puede ser una solución casera o una ya disponible en el mercado y que tenga los nutrientes balanceados.</w:t>
      </w:r>
    </w:p>
    <w:p w14:paraId="5857782B" w14:textId="77777777" w:rsidR="001C39AB" w:rsidRDefault="001C39AB" w:rsidP="001C39AB">
      <w:pPr>
        <w:rPr>
          <w:rFonts w:ascii="Arial" w:hAnsi="Arial" w:cs="Arial"/>
          <w:sz w:val="24"/>
          <w:szCs w:val="24"/>
        </w:rPr>
      </w:pPr>
    </w:p>
    <w:p w14:paraId="33FA53EF" w14:textId="27BB5277" w:rsidR="001C39AB" w:rsidRPr="001C39AB" w:rsidRDefault="001C39AB" w:rsidP="001C39AB">
      <w:pPr>
        <w:rPr>
          <w:rFonts w:ascii="Arial" w:hAnsi="Arial" w:cs="Arial"/>
          <w:sz w:val="24"/>
          <w:szCs w:val="24"/>
        </w:rPr>
      </w:pPr>
      <w:r w:rsidRPr="001C39AB">
        <w:rPr>
          <w:rFonts w:ascii="Arial" w:hAnsi="Arial" w:cs="Arial"/>
          <w:sz w:val="24"/>
          <w:szCs w:val="24"/>
        </w:rPr>
        <w:t>Bomba aireadora: Se utiliza para que el agua tenga buena oxigenación.</w:t>
      </w:r>
    </w:p>
    <w:p w14:paraId="4A05EF52" w14:textId="77777777" w:rsidR="001C39AB" w:rsidRDefault="001C39AB" w:rsidP="001C39AB">
      <w:pPr>
        <w:rPr>
          <w:rFonts w:ascii="Arial" w:hAnsi="Arial" w:cs="Arial"/>
          <w:sz w:val="24"/>
          <w:szCs w:val="24"/>
        </w:rPr>
      </w:pPr>
    </w:p>
    <w:p w14:paraId="2572C1EE" w14:textId="2EA9FAC4" w:rsidR="001C39AB" w:rsidRPr="001C39AB" w:rsidRDefault="001C39AB" w:rsidP="001C39AB">
      <w:pPr>
        <w:rPr>
          <w:rFonts w:ascii="Arial" w:hAnsi="Arial" w:cs="Arial"/>
          <w:sz w:val="24"/>
          <w:szCs w:val="24"/>
        </w:rPr>
      </w:pPr>
      <w:r w:rsidRPr="001C39AB">
        <w:rPr>
          <w:rFonts w:ascii="Arial" w:hAnsi="Arial" w:cs="Arial"/>
          <w:sz w:val="24"/>
          <w:szCs w:val="24"/>
        </w:rPr>
        <w:t>Control natural de plagas: Las estrategias naturales para el control de las plagas son una parte muy importante de la hidroponía. Lee el artículo dedicado a este tema.</w:t>
      </w:r>
    </w:p>
    <w:p w14:paraId="7D2A4BF6" w14:textId="77777777" w:rsidR="001C39AB" w:rsidRDefault="001C39AB" w:rsidP="001C39AB">
      <w:pPr>
        <w:rPr>
          <w:rFonts w:ascii="Arial" w:hAnsi="Arial" w:cs="Arial"/>
          <w:sz w:val="24"/>
          <w:szCs w:val="24"/>
        </w:rPr>
      </w:pPr>
    </w:p>
    <w:p w14:paraId="3E869397" w14:textId="60BAE684" w:rsidR="001C39AB" w:rsidRPr="001C39AB" w:rsidRDefault="001C39AB" w:rsidP="001C39AB">
      <w:pPr>
        <w:rPr>
          <w:rFonts w:ascii="Arial" w:hAnsi="Arial" w:cs="Arial"/>
          <w:sz w:val="24"/>
          <w:szCs w:val="24"/>
        </w:rPr>
      </w:pPr>
      <w:r w:rsidRPr="001C39AB">
        <w:rPr>
          <w:rFonts w:ascii="Arial" w:hAnsi="Arial" w:cs="Arial"/>
          <w:sz w:val="24"/>
          <w:szCs w:val="24"/>
        </w:rPr>
        <w:t>Ambiente: Este es el lugar que escogerás para realizar la siembra, ya sea en un invernadero, en una azotea o al aire libre (patio).</w:t>
      </w:r>
    </w:p>
    <w:p w14:paraId="581D794C" w14:textId="77777777" w:rsidR="001C39AB" w:rsidRDefault="001C39AB" w:rsidP="001C39AB">
      <w:pPr>
        <w:rPr>
          <w:rFonts w:ascii="Arial" w:hAnsi="Arial" w:cs="Arial"/>
          <w:sz w:val="24"/>
          <w:szCs w:val="24"/>
        </w:rPr>
      </w:pPr>
    </w:p>
    <w:p w14:paraId="4BD8D050" w14:textId="5AB11FCA" w:rsidR="001C39AB" w:rsidRPr="001C39AB" w:rsidRDefault="001C39AB" w:rsidP="001C39AB">
      <w:pPr>
        <w:rPr>
          <w:rFonts w:ascii="Arial" w:hAnsi="Arial" w:cs="Arial"/>
          <w:sz w:val="24"/>
          <w:szCs w:val="24"/>
        </w:rPr>
      </w:pPr>
      <w:r w:rsidRPr="001C39AB">
        <w:rPr>
          <w:rFonts w:ascii="Arial" w:hAnsi="Arial" w:cs="Arial"/>
          <w:sz w:val="24"/>
          <w:szCs w:val="24"/>
        </w:rPr>
        <w:t>Pasos</w:t>
      </w:r>
    </w:p>
    <w:p w14:paraId="48A926F4" w14:textId="77777777" w:rsidR="001C39AB" w:rsidRDefault="001C39AB" w:rsidP="001C39AB">
      <w:pPr>
        <w:rPr>
          <w:rFonts w:ascii="Arial" w:hAnsi="Arial" w:cs="Arial"/>
          <w:sz w:val="24"/>
          <w:szCs w:val="24"/>
        </w:rPr>
      </w:pPr>
    </w:p>
    <w:p w14:paraId="57BC5957" w14:textId="7DC34E8B" w:rsidR="001C39AB" w:rsidRPr="001C39AB" w:rsidRDefault="001C39AB" w:rsidP="001C39AB">
      <w:pPr>
        <w:rPr>
          <w:rFonts w:ascii="Arial" w:hAnsi="Arial" w:cs="Arial"/>
          <w:sz w:val="24"/>
          <w:szCs w:val="24"/>
        </w:rPr>
      </w:pPr>
      <w:r w:rsidRPr="001C39AB">
        <w:rPr>
          <w:rFonts w:ascii="Arial" w:hAnsi="Arial" w:cs="Arial"/>
          <w:sz w:val="24"/>
          <w:szCs w:val="24"/>
        </w:rPr>
        <w:t>1: Para empezar debes hacerle un agujero al recipiente escogido con la profundidad especificada. En este agujero insertarás el tapón de goma o plástico que permitirá realizar los cambios de agua cada vez que sean necesarios.</w:t>
      </w:r>
    </w:p>
    <w:p w14:paraId="17FC6BC2" w14:textId="77777777" w:rsidR="001C39AB" w:rsidRDefault="001C39AB" w:rsidP="001C39AB">
      <w:pPr>
        <w:rPr>
          <w:rFonts w:ascii="Arial" w:hAnsi="Arial" w:cs="Arial"/>
          <w:sz w:val="24"/>
          <w:szCs w:val="24"/>
        </w:rPr>
      </w:pPr>
    </w:p>
    <w:p w14:paraId="6FBC34FF" w14:textId="1C482D3E" w:rsidR="001C39AB" w:rsidRPr="001C39AB" w:rsidRDefault="001C39AB" w:rsidP="001C39AB">
      <w:pPr>
        <w:rPr>
          <w:rFonts w:ascii="Arial" w:hAnsi="Arial" w:cs="Arial"/>
          <w:sz w:val="24"/>
          <w:szCs w:val="24"/>
        </w:rPr>
      </w:pPr>
      <w:r w:rsidRPr="001C39AB">
        <w:rPr>
          <w:rFonts w:ascii="Arial" w:hAnsi="Arial" w:cs="Arial"/>
          <w:sz w:val="24"/>
          <w:szCs w:val="24"/>
        </w:rPr>
        <w:t>2: Utilizando un taladro, haz varios agujeros, dejando el mismo espacio entre ellos. Vigila que sean proporcionales al tamaño de la madera. Por esos orificios insertarás las raíces de la planta, teniendo mucho cuidado de no lastimarlas. Debes verificar que las raíces queden dentro del agua y el tallo sobre la tabla (encima de la superficie del agua).</w:t>
      </w:r>
    </w:p>
    <w:p w14:paraId="32606F97" w14:textId="77777777" w:rsidR="001C39AB" w:rsidRDefault="001C39AB" w:rsidP="001C39AB">
      <w:pPr>
        <w:rPr>
          <w:rFonts w:ascii="Arial" w:hAnsi="Arial" w:cs="Arial"/>
          <w:sz w:val="24"/>
          <w:szCs w:val="24"/>
        </w:rPr>
      </w:pPr>
    </w:p>
    <w:p w14:paraId="224A0509" w14:textId="49BEA8D9" w:rsidR="001C39AB" w:rsidRPr="001C39AB" w:rsidRDefault="001C39AB" w:rsidP="001C39AB">
      <w:pPr>
        <w:rPr>
          <w:rFonts w:ascii="Arial" w:hAnsi="Arial" w:cs="Arial"/>
          <w:sz w:val="24"/>
          <w:szCs w:val="24"/>
        </w:rPr>
      </w:pPr>
      <w:r w:rsidRPr="001C39AB">
        <w:rPr>
          <w:rFonts w:ascii="Arial" w:hAnsi="Arial" w:cs="Arial"/>
          <w:sz w:val="24"/>
          <w:szCs w:val="24"/>
        </w:rPr>
        <w:t>3: Asegura la planta con el sustrato seleccionado, que será la vía por la cual ella recibirá los nutrientes.</w:t>
      </w:r>
    </w:p>
    <w:p w14:paraId="48615EE9" w14:textId="77777777" w:rsidR="001C39AB" w:rsidRDefault="001C39AB" w:rsidP="001C39AB">
      <w:pPr>
        <w:rPr>
          <w:rFonts w:ascii="Arial" w:hAnsi="Arial" w:cs="Arial"/>
          <w:sz w:val="24"/>
          <w:szCs w:val="24"/>
        </w:rPr>
      </w:pPr>
    </w:p>
    <w:p w14:paraId="0CB0016A" w14:textId="38A5B6C4" w:rsidR="001C39AB" w:rsidRPr="001C39AB" w:rsidRDefault="001C39AB" w:rsidP="001C39AB">
      <w:pPr>
        <w:rPr>
          <w:rFonts w:ascii="Arial" w:hAnsi="Arial" w:cs="Arial"/>
          <w:sz w:val="24"/>
          <w:szCs w:val="24"/>
        </w:rPr>
      </w:pPr>
      <w:r w:rsidRPr="001C39AB">
        <w:rPr>
          <w:rFonts w:ascii="Arial" w:hAnsi="Arial" w:cs="Arial"/>
          <w:sz w:val="24"/>
          <w:szCs w:val="24"/>
        </w:rPr>
        <w:t>4: Los cultivos deben colocarse en un área donde puedan recibir la luz del sol, aunque esto también dependerá de la especie de planta. El área a escoger también puede ser vertical (una pared).</w:t>
      </w:r>
    </w:p>
    <w:p w14:paraId="6A9B7207" w14:textId="77777777" w:rsidR="001C39AB" w:rsidRDefault="001C39AB" w:rsidP="001C39AB">
      <w:pPr>
        <w:rPr>
          <w:rFonts w:ascii="Arial" w:hAnsi="Arial" w:cs="Arial"/>
          <w:sz w:val="24"/>
          <w:szCs w:val="24"/>
        </w:rPr>
      </w:pPr>
    </w:p>
    <w:p w14:paraId="5732FC80" w14:textId="5A82E516" w:rsidR="001C39AB" w:rsidRPr="001C39AB" w:rsidRDefault="001C39AB" w:rsidP="001C39AB">
      <w:pPr>
        <w:rPr>
          <w:rFonts w:ascii="Arial" w:hAnsi="Arial" w:cs="Arial"/>
          <w:sz w:val="24"/>
          <w:szCs w:val="24"/>
        </w:rPr>
      </w:pPr>
      <w:r w:rsidRPr="001C39AB">
        <w:rPr>
          <w:rFonts w:ascii="Arial" w:hAnsi="Arial" w:cs="Arial"/>
          <w:sz w:val="24"/>
          <w:szCs w:val="24"/>
        </w:rPr>
        <w:t>5: Con la bomba aireadora se oxigenarán las plantas cada dos a tres horas. A la misma vez se verificará la solución nutritiva.</w:t>
      </w:r>
    </w:p>
    <w:p w14:paraId="5A0D8ECB" w14:textId="5319A88F" w:rsidR="001C39AB" w:rsidRDefault="001C39AB" w:rsidP="001C39AB">
      <w:pPr>
        <w:rPr>
          <w:noProof/>
        </w:rPr>
      </w:pPr>
      <w:r>
        <w:rPr>
          <w:noProof/>
        </w:rPr>
        <w:t xml:space="preserve">                                                              </w:t>
      </w:r>
      <w:r>
        <w:rPr>
          <w:noProof/>
          <w:lang w:val="es-MX" w:eastAsia="es-MX"/>
        </w:rPr>
        <w:drawing>
          <wp:inline distT="0" distB="0" distL="0" distR="0" wp14:anchorId="57AFB3E1" wp14:editId="1F57B97A">
            <wp:extent cx="2572703" cy="1581150"/>
            <wp:effectExtent l="0" t="0" r="0" b="0"/>
            <wp:docPr id="954898674" name="Imagen 4" descr="Cultivos sin tierra: la hidroponía revoluciona la gastronom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ltivos sin tierra: la hidroponía revoluciona la gastronomí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5491" cy="1589009"/>
                    </a:xfrm>
                    <a:prstGeom prst="rect">
                      <a:avLst/>
                    </a:prstGeom>
                    <a:noFill/>
                    <a:ln>
                      <a:noFill/>
                    </a:ln>
                  </pic:spPr>
                </pic:pic>
              </a:graphicData>
            </a:graphic>
          </wp:inline>
        </w:drawing>
      </w:r>
    </w:p>
    <w:p w14:paraId="17B72EA4" w14:textId="77777777" w:rsidR="001C39AB" w:rsidRPr="001C39AB" w:rsidRDefault="001C39AB" w:rsidP="001C39AB">
      <w:pPr>
        <w:rPr>
          <w:rFonts w:ascii="Arial" w:hAnsi="Arial" w:cs="Arial"/>
          <w:sz w:val="24"/>
          <w:szCs w:val="24"/>
        </w:rPr>
      </w:pPr>
    </w:p>
    <w:p w14:paraId="6D64E3CA" w14:textId="77777777" w:rsidR="00562EE0" w:rsidRPr="001C39AB" w:rsidRDefault="00562EE0">
      <w:pPr>
        <w:ind w:left="1180"/>
        <w:rPr>
          <w:rFonts w:ascii="Arial" w:hAnsi="Arial" w:cs="Arial"/>
          <w:sz w:val="28"/>
          <w:szCs w:val="24"/>
        </w:rPr>
      </w:pPr>
    </w:p>
    <w:p w14:paraId="1F6B8055" w14:textId="77777777" w:rsidR="00562EE0" w:rsidRPr="001C39AB" w:rsidRDefault="00562EE0">
      <w:pPr>
        <w:ind w:left="1180"/>
        <w:rPr>
          <w:rFonts w:ascii="Arial" w:hAnsi="Arial" w:cs="Arial"/>
          <w:sz w:val="28"/>
          <w:szCs w:val="24"/>
        </w:rPr>
      </w:pPr>
    </w:p>
    <w:p w14:paraId="45946590" w14:textId="77777777" w:rsidR="00562EE0" w:rsidRPr="001C39AB" w:rsidRDefault="00562EE0">
      <w:pPr>
        <w:ind w:left="1180"/>
        <w:rPr>
          <w:rFonts w:ascii="Arial" w:hAnsi="Arial" w:cs="Arial"/>
          <w:sz w:val="28"/>
          <w:szCs w:val="24"/>
        </w:rPr>
      </w:pPr>
    </w:p>
    <w:p w14:paraId="1E92661E" w14:textId="1FC2E464" w:rsidR="00562EE0" w:rsidRPr="001C39AB" w:rsidRDefault="001C39AB" w:rsidP="001C39AB">
      <w:pPr>
        <w:ind w:left="1180"/>
        <w:jc w:val="center"/>
        <w:rPr>
          <w:rFonts w:ascii="Arial" w:hAnsi="Arial" w:cs="Arial"/>
          <w:sz w:val="28"/>
          <w:szCs w:val="24"/>
        </w:rPr>
      </w:pPr>
      <w:r>
        <w:rPr>
          <w:rFonts w:ascii="Arial" w:hAnsi="Arial" w:cs="Arial"/>
          <w:sz w:val="28"/>
          <w:szCs w:val="24"/>
        </w:rPr>
        <w:t>Análisis de resultados</w:t>
      </w:r>
    </w:p>
    <w:p w14:paraId="305699E8" w14:textId="20A6C159" w:rsidR="00562EE0" w:rsidRDefault="00442E68">
      <w:pPr>
        <w:ind w:left="1180"/>
        <w:rPr>
          <w:rFonts w:ascii="Arial" w:hAnsi="Arial" w:cs="Arial"/>
          <w:sz w:val="28"/>
          <w:szCs w:val="24"/>
        </w:rPr>
      </w:pPr>
      <w:r>
        <w:rPr>
          <w:rFonts w:ascii="Arial" w:hAnsi="Arial" w:cs="Arial"/>
          <w:sz w:val="28"/>
          <w:szCs w:val="24"/>
        </w:rPr>
        <w:lastRenderedPageBreak/>
        <w:t>REFERENCIAS</w:t>
      </w:r>
    </w:p>
    <w:p w14:paraId="2EFA1F0D" w14:textId="77777777" w:rsidR="00442E68" w:rsidRDefault="00442E68">
      <w:pPr>
        <w:ind w:left="1180"/>
        <w:rPr>
          <w:rFonts w:ascii="Arial" w:hAnsi="Arial" w:cs="Arial"/>
          <w:sz w:val="28"/>
          <w:szCs w:val="24"/>
        </w:rPr>
      </w:pPr>
    </w:p>
    <w:p w14:paraId="385439C4" w14:textId="4268EE38" w:rsidR="00442E68" w:rsidRDefault="00442E68">
      <w:pPr>
        <w:ind w:left="1180"/>
        <w:rPr>
          <w:rFonts w:ascii="Arial" w:hAnsi="Arial" w:cs="Arial"/>
          <w:sz w:val="28"/>
          <w:szCs w:val="24"/>
        </w:rPr>
      </w:pPr>
      <w:proofErr w:type="spellStart"/>
      <w:r w:rsidRPr="00442E68">
        <w:rPr>
          <w:rFonts w:ascii="Arial" w:hAnsi="Arial" w:cs="Arial"/>
          <w:sz w:val="28"/>
          <w:szCs w:val="24"/>
        </w:rPr>
        <w:t>Credit</w:t>
      </w:r>
      <w:proofErr w:type="spellEnd"/>
      <w:r w:rsidRPr="00442E68">
        <w:rPr>
          <w:rFonts w:ascii="Arial" w:hAnsi="Arial" w:cs="Arial"/>
          <w:sz w:val="28"/>
          <w:szCs w:val="24"/>
        </w:rPr>
        <w:t xml:space="preserve">, P. R. F. (2019, </w:t>
      </w:r>
      <w:proofErr w:type="spellStart"/>
      <w:r w:rsidRPr="00442E68">
        <w:rPr>
          <w:rFonts w:ascii="Arial" w:hAnsi="Arial" w:cs="Arial"/>
          <w:sz w:val="28"/>
          <w:szCs w:val="24"/>
        </w:rPr>
        <w:t>February</w:t>
      </w:r>
      <w:proofErr w:type="spellEnd"/>
      <w:r w:rsidRPr="00442E68">
        <w:rPr>
          <w:rFonts w:ascii="Arial" w:hAnsi="Arial" w:cs="Arial"/>
          <w:sz w:val="28"/>
          <w:szCs w:val="24"/>
        </w:rPr>
        <w:t xml:space="preserve"> 8). ¿Cómo comenzamos un cultivo hidropónico casero? Puerto Rico </w:t>
      </w:r>
      <w:proofErr w:type="spellStart"/>
      <w:r w:rsidRPr="00442E68">
        <w:rPr>
          <w:rFonts w:ascii="Arial" w:hAnsi="Arial" w:cs="Arial"/>
          <w:sz w:val="28"/>
          <w:szCs w:val="24"/>
        </w:rPr>
        <w:t>Farm</w:t>
      </w:r>
      <w:proofErr w:type="spellEnd"/>
      <w:r w:rsidRPr="00442E68">
        <w:rPr>
          <w:rFonts w:ascii="Arial" w:hAnsi="Arial" w:cs="Arial"/>
          <w:sz w:val="28"/>
          <w:szCs w:val="24"/>
        </w:rPr>
        <w:t xml:space="preserve"> </w:t>
      </w:r>
      <w:proofErr w:type="spellStart"/>
      <w:r w:rsidRPr="00442E68">
        <w:rPr>
          <w:rFonts w:ascii="Arial" w:hAnsi="Arial" w:cs="Arial"/>
          <w:sz w:val="28"/>
          <w:szCs w:val="24"/>
        </w:rPr>
        <w:t>Credit</w:t>
      </w:r>
      <w:proofErr w:type="spellEnd"/>
      <w:r w:rsidRPr="00442E68">
        <w:rPr>
          <w:rFonts w:ascii="Arial" w:hAnsi="Arial" w:cs="Arial"/>
          <w:sz w:val="28"/>
          <w:szCs w:val="24"/>
        </w:rPr>
        <w:t xml:space="preserve">. </w:t>
      </w:r>
      <w:hyperlink r:id="rId14" w:history="1">
        <w:r w:rsidRPr="002B0615">
          <w:rPr>
            <w:rStyle w:val="Hipervnculo"/>
            <w:rFonts w:ascii="Arial" w:hAnsi="Arial" w:cs="Arial"/>
            <w:sz w:val="28"/>
            <w:szCs w:val="24"/>
          </w:rPr>
          <w:t>https://prfarmcredit.com/como-comenzamos-un-cultivo-hidroponico-casero/</w:t>
        </w:r>
      </w:hyperlink>
    </w:p>
    <w:p w14:paraId="4C8605F8" w14:textId="77777777" w:rsidR="00442E68" w:rsidRDefault="00442E68">
      <w:pPr>
        <w:ind w:left="1180"/>
        <w:rPr>
          <w:rFonts w:ascii="Arial" w:hAnsi="Arial" w:cs="Arial"/>
          <w:sz w:val="28"/>
          <w:szCs w:val="24"/>
        </w:rPr>
      </w:pPr>
    </w:p>
    <w:p w14:paraId="4E87C08C" w14:textId="16600BC1" w:rsidR="00442E68" w:rsidRDefault="00442E68">
      <w:pPr>
        <w:ind w:left="1180"/>
        <w:rPr>
          <w:rFonts w:ascii="Arial" w:hAnsi="Arial" w:cs="Arial"/>
          <w:sz w:val="28"/>
          <w:szCs w:val="24"/>
        </w:rPr>
      </w:pPr>
      <w:r w:rsidRPr="00442E68">
        <w:rPr>
          <w:rFonts w:ascii="Arial" w:hAnsi="Arial" w:cs="Arial"/>
          <w:sz w:val="28"/>
          <w:szCs w:val="24"/>
        </w:rPr>
        <w:t xml:space="preserve">Corporativa, I. (2021, </w:t>
      </w:r>
      <w:proofErr w:type="spellStart"/>
      <w:r w:rsidRPr="00442E68">
        <w:rPr>
          <w:rFonts w:ascii="Arial" w:hAnsi="Arial" w:cs="Arial"/>
          <w:sz w:val="28"/>
          <w:szCs w:val="24"/>
        </w:rPr>
        <w:t>April</w:t>
      </w:r>
      <w:proofErr w:type="spellEnd"/>
      <w:r w:rsidRPr="00442E68">
        <w:rPr>
          <w:rFonts w:ascii="Arial" w:hAnsi="Arial" w:cs="Arial"/>
          <w:sz w:val="28"/>
          <w:szCs w:val="24"/>
        </w:rPr>
        <w:t xml:space="preserve"> 22). El descubrimiento de agua en la Luna y su impacto: de las misiones espaciales a una futura colonización. Iberdrola. </w:t>
      </w:r>
      <w:hyperlink r:id="rId15" w:history="1">
        <w:r w:rsidRPr="002B0615">
          <w:rPr>
            <w:rStyle w:val="Hipervnculo"/>
            <w:rFonts w:ascii="Arial" w:hAnsi="Arial" w:cs="Arial"/>
            <w:sz w:val="28"/>
            <w:szCs w:val="24"/>
          </w:rPr>
          <w:t>https://www.iberdrola.com/innovacion/agua-en-la-luna</w:t>
        </w:r>
      </w:hyperlink>
    </w:p>
    <w:p w14:paraId="21A821F5" w14:textId="77777777" w:rsidR="00442E68" w:rsidRDefault="00442E68">
      <w:pPr>
        <w:ind w:left="1180"/>
        <w:rPr>
          <w:rFonts w:ascii="Arial" w:hAnsi="Arial" w:cs="Arial"/>
          <w:sz w:val="28"/>
          <w:szCs w:val="24"/>
        </w:rPr>
      </w:pPr>
    </w:p>
    <w:p w14:paraId="7DAFB690" w14:textId="624D1D05" w:rsidR="00442E68" w:rsidRDefault="00442E68">
      <w:pPr>
        <w:ind w:left="1180"/>
        <w:rPr>
          <w:rFonts w:ascii="Arial" w:hAnsi="Arial" w:cs="Arial"/>
          <w:sz w:val="28"/>
          <w:szCs w:val="24"/>
        </w:rPr>
      </w:pPr>
      <w:proofErr w:type="spellStart"/>
      <w:r w:rsidRPr="00442E68">
        <w:rPr>
          <w:rFonts w:ascii="Arial" w:hAnsi="Arial" w:cs="Arial"/>
          <w:sz w:val="28"/>
          <w:szCs w:val="24"/>
        </w:rPr>
        <w:t>Credit</w:t>
      </w:r>
      <w:proofErr w:type="spellEnd"/>
      <w:r w:rsidRPr="00442E68">
        <w:rPr>
          <w:rFonts w:ascii="Arial" w:hAnsi="Arial" w:cs="Arial"/>
          <w:sz w:val="28"/>
          <w:szCs w:val="24"/>
        </w:rPr>
        <w:t xml:space="preserve">, P. R. F. (2019, </w:t>
      </w:r>
      <w:proofErr w:type="spellStart"/>
      <w:r w:rsidRPr="00442E68">
        <w:rPr>
          <w:rFonts w:ascii="Arial" w:hAnsi="Arial" w:cs="Arial"/>
          <w:sz w:val="28"/>
          <w:szCs w:val="24"/>
        </w:rPr>
        <w:t>February</w:t>
      </w:r>
      <w:proofErr w:type="spellEnd"/>
      <w:r w:rsidRPr="00442E68">
        <w:rPr>
          <w:rFonts w:ascii="Arial" w:hAnsi="Arial" w:cs="Arial"/>
          <w:sz w:val="28"/>
          <w:szCs w:val="24"/>
        </w:rPr>
        <w:t xml:space="preserve"> 8). ¿Cómo comenzamos un cultivo hidropónico casero? Puerto Rico </w:t>
      </w:r>
      <w:proofErr w:type="spellStart"/>
      <w:r w:rsidRPr="00442E68">
        <w:rPr>
          <w:rFonts w:ascii="Arial" w:hAnsi="Arial" w:cs="Arial"/>
          <w:sz w:val="28"/>
          <w:szCs w:val="24"/>
        </w:rPr>
        <w:t>Farm</w:t>
      </w:r>
      <w:proofErr w:type="spellEnd"/>
      <w:r w:rsidRPr="00442E68">
        <w:rPr>
          <w:rFonts w:ascii="Arial" w:hAnsi="Arial" w:cs="Arial"/>
          <w:sz w:val="28"/>
          <w:szCs w:val="24"/>
        </w:rPr>
        <w:t xml:space="preserve"> </w:t>
      </w:r>
      <w:proofErr w:type="spellStart"/>
      <w:r w:rsidRPr="00442E68">
        <w:rPr>
          <w:rFonts w:ascii="Arial" w:hAnsi="Arial" w:cs="Arial"/>
          <w:sz w:val="28"/>
          <w:szCs w:val="24"/>
        </w:rPr>
        <w:t>Credit</w:t>
      </w:r>
      <w:proofErr w:type="spellEnd"/>
      <w:r w:rsidRPr="00442E68">
        <w:rPr>
          <w:rFonts w:ascii="Arial" w:hAnsi="Arial" w:cs="Arial"/>
          <w:sz w:val="28"/>
          <w:szCs w:val="24"/>
        </w:rPr>
        <w:t xml:space="preserve">. </w:t>
      </w:r>
      <w:hyperlink r:id="rId16" w:history="1">
        <w:r w:rsidR="00131CA4" w:rsidRPr="002B0615">
          <w:rPr>
            <w:rStyle w:val="Hipervnculo"/>
            <w:rFonts w:ascii="Arial" w:hAnsi="Arial" w:cs="Arial"/>
            <w:sz w:val="28"/>
            <w:szCs w:val="24"/>
          </w:rPr>
          <w:t>https://prfarmcredit.com/como-comenzamos-un-cultivo-hidroponico-casero/</w:t>
        </w:r>
      </w:hyperlink>
    </w:p>
    <w:p w14:paraId="68C5B954" w14:textId="77777777" w:rsidR="00131CA4" w:rsidRDefault="00131CA4">
      <w:pPr>
        <w:ind w:left="1180"/>
        <w:rPr>
          <w:rFonts w:ascii="Arial" w:hAnsi="Arial" w:cs="Arial"/>
          <w:sz w:val="28"/>
          <w:szCs w:val="24"/>
        </w:rPr>
      </w:pPr>
    </w:p>
    <w:p w14:paraId="435F40ED" w14:textId="59CAC513" w:rsidR="00131CA4" w:rsidRDefault="00131CA4">
      <w:pPr>
        <w:ind w:left="1180"/>
        <w:rPr>
          <w:rFonts w:ascii="Arial" w:hAnsi="Arial" w:cs="Arial"/>
          <w:sz w:val="28"/>
          <w:szCs w:val="24"/>
        </w:rPr>
      </w:pPr>
      <w:proofErr w:type="spellStart"/>
      <w:r>
        <w:rPr>
          <w:rFonts w:ascii="Arial" w:hAnsi="Arial" w:cs="Arial"/>
          <w:sz w:val="28"/>
          <w:szCs w:val="24"/>
        </w:rPr>
        <w:t>Analisis</w:t>
      </w:r>
      <w:proofErr w:type="spellEnd"/>
      <w:r>
        <w:rPr>
          <w:rFonts w:ascii="Arial" w:hAnsi="Arial" w:cs="Arial"/>
          <w:sz w:val="28"/>
          <w:szCs w:val="24"/>
        </w:rPr>
        <w:t xml:space="preserve"> de </w:t>
      </w:r>
      <w:proofErr w:type="gramStart"/>
      <w:r>
        <w:rPr>
          <w:rFonts w:ascii="Arial" w:hAnsi="Arial" w:cs="Arial"/>
          <w:sz w:val="28"/>
          <w:szCs w:val="24"/>
        </w:rPr>
        <w:t>resultado(</w:t>
      </w:r>
      <w:proofErr w:type="gramEnd"/>
      <w:r>
        <w:rPr>
          <w:rFonts w:ascii="Arial" w:hAnsi="Arial" w:cs="Arial"/>
          <w:sz w:val="28"/>
          <w:szCs w:val="24"/>
        </w:rPr>
        <w:t xml:space="preserve"> Comentario)</w:t>
      </w:r>
    </w:p>
    <w:p w14:paraId="52F760AA" w14:textId="77777777" w:rsidR="00131CA4" w:rsidRDefault="00131CA4">
      <w:pPr>
        <w:ind w:left="1180"/>
        <w:rPr>
          <w:rFonts w:ascii="Arial" w:hAnsi="Arial" w:cs="Arial"/>
          <w:sz w:val="28"/>
          <w:szCs w:val="24"/>
        </w:rPr>
      </w:pPr>
    </w:p>
    <w:p w14:paraId="77442FC6" w14:textId="0CB4BF7B" w:rsidR="00131CA4" w:rsidRPr="001C39AB" w:rsidRDefault="00131CA4">
      <w:pPr>
        <w:ind w:left="1180"/>
        <w:rPr>
          <w:rFonts w:ascii="Arial" w:hAnsi="Arial" w:cs="Arial"/>
          <w:sz w:val="28"/>
          <w:szCs w:val="24"/>
        </w:rPr>
      </w:pPr>
      <w:proofErr w:type="spellStart"/>
      <w:r>
        <w:rPr>
          <w:rFonts w:ascii="Arial" w:hAnsi="Arial" w:cs="Arial"/>
          <w:sz w:val="28"/>
          <w:szCs w:val="24"/>
        </w:rPr>
        <w:t>Yonatan</w:t>
      </w:r>
      <w:proofErr w:type="spellEnd"/>
      <w:r>
        <w:rPr>
          <w:rFonts w:ascii="Arial" w:hAnsi="Arial" w:cs="Arial"/>
          <w:sz w:val="28"/>
          <w:szCs w:val="24"/>
        </w:rPr>
        <w:t xml:space="preserve">: Unas de </w:t>
      </w:r>
      <w:proofErr w:type="gramStart"/>
      <w:r>
        <w:rPr>
          <w:rFonts w:ascii="Arial" w:hAnsi="Arial" w:cs="Arial"/>
          <w:sz w:val="28"/>
          <w:szCs w:val="24"/>
        </w:rPr>
        <w:t>los</w:t>
      </w:r>
      <w:proofErr w:type="gramEnd"/>
      <w:r>
        <w:rPr>
          <w:rFonts w:ascii="Arial" w:hAnsi="Arial" w:cs="Arial"/>
          <w:sz w:val="28"/>
          <w:szCs w:val="24"/>
        </w:rPr>
        <w:t xml:space="preserve"> principales cosas que entendí fue la creación de la hidroponía, me resulta bastante interesante saber que nosotros podemos tener planta</w:t>
      </w:r>
    </w:p>
    <w:p w14:paraId="15F6073F" w14:textId="51CCA815" w:rsidR="00562EE0" w:rsidRPr="001C39AB" w:rsidRDefault="00562EE0">
      <w:pPr>
        <w:ind w:left="1180"/>
        <w:rPr>
          <w:rFonts w:ascii="Arial" w:hAnsi="Arial" w:cs="Arial"/>
          <w:sz w:val="28"/>
          <w:szCs w:val="24"/>
        </w:rPr>
      </w:pPr>
    </w:p>
    <w:p w14:paraId="59FBE49B" w14:textId="77777777" w:rsidR="00562EE0" w:rsidRPr="001C39AB" w:rsidRDefault="00562EE0">
      <w:pPr>
        <w:ind w:left="1180"/>
        <w:rPr>
          <w:rFonts w:ascii="Arial" w:hAnsi="Arial" w:cs="Arial"/>
          <w:sz w:val="28"/>
          <w:szCs w:val="24"/>
        </w:rPr>
      </w:pPr>
    </w:p>
    <w:p w14:paraId="0DA43B72" w14:textId="77777777" w:rsidR="00562EE0" w:rsidRDefault="00562EE0">
      <w:pPr>
        <w:ind w:left="1180"/>
        <w:rPr>
          <w:sz w:val="24"/>
        </w:rPr>
      </w:pPr>
    </w:p>
    <w:p w14:paraId="59494D7C" w14:textId="77777777" w:rsidR="00562EE0" w:rsidRDefault="00562EE0">
      <w:pPr>
        <w:ind w:left="1180"/>
        <w:rPr>
          <w:sz w:val="24"/>
        </w:rPr>
      </w:pPr>
    </w:p>
    <w:p w14:paraId="4CC43095" w14:textId="77777777" w:rsidR="00562EE0" w:rsidRDefault="00562EE0">
      <w:pPr>
        <w:ind w:left="1180"/>
        <w:rPr>
          <w:sz w:val="24"/>
        </w:rPr>
      </w:pPr>
    </w:p>
    <w:p w14:paraId="1E8574BB" w14:textId="77777777" w:rsidR="00562EE0" w:rsidRDefault="00562EE0">
      <w:pPr>
        <w:ind w:left="1180"/>
        <w:rPr>
          <w:sz w:val="24"/>
        </w:rPr>
      </w:pPr>
    </w:p>
    <w:p w14:paraId="11A0EA97" w14:textId="77777777" w:rsidR="00562EE0" w:rsidRDefault="00562EE0">
      <w:pPr>
        <w:ind w:left="1180"/>
        <w:rPr>
          <w:sz w:val="24"/>
        </w:rPr>
      </w:pPr>
    </w:p>
    <w:p w14:paraId="70F0C77F" w14:textId="77777777" w:rsidR="00562EE0" w:rsidRDefault="00562EE0">
      <w:pPr>
        <w:ind w:left="1180"/>
        <w:rPr>
          <w:sz w:val="24"/>
        </w:rPr>
      </w:pPr>
    </w:p>
    <w:p w14:paraId="1DB37B80" w14:textId="77777777" w:rsidR="00562EE0" w:rsidRDefault="00562EE0">
      <w:pPr>
        <w:ind w:left="1180"/>
        <w:rPr>
          <w:sz w:val="24"/>
        </w:rPr>
      </w:pPr>
    </w:p>
    <w:p w14:paraId="4988BCC2" w14:textId="77777777" w:rsidR="00562EE0" w:rsidRDefault="00562EE0">
      <w:pPr>
        <w:ind w:left="1180"/>
        <w:rPr>
          <w:sz w:val="24"/>
        </w:rPr>
      </w:pPr>
    </w:p>
    <w:p w14:paraId="289409CB" w14:textId="77777777" w:rsidR="00562EE0" w:rsidRDefault="00562EE0">
      <w:pPr>
        <w:ind w:left="1180"/>
        <w:rPr>
          <w:sz w:val="24"/>
        </w:rPr>
      </w:pPr>
    </w:p>
    <w:p w14:paraId="4208248A" w14:textId="77777777" w:rsidR="00562EE0" w:rsidRDefault="00562EE0">
      <w:pPr>
        <w:ind w:left="1180"/>
        <w:rPr>
          <w:sz w:val="24"/>
        </w:rPr>
      </w:pPr>
    </w:p>
    <w:p w14:paraId="24ECED74" w14:textId="77777777" w:rsidR="00562EE0" w:rsidRDefault="00562EE0">
      <w:pPr>
        <w:ind w:left="1180"/>
        <w:rPr>
          <w:sz w:val="24"/>
        </w:rPr>
      </w:pPr>
    </w:p>
    <w:p w14:paraId="2B23330F" w14:textId="77777777" w:rsidR="00562EE0" w:rsidRDefault="00562EE0">
      <w:pPr>
        <w:ind w:left="1180"/>
        <w:rPr>
          <w:sz w:val="24"/>
        </w:rPr>
      </w:pPr>
    </w:p>
    <w:p w14:paraId="140FFA04" w14:textId="77777777" w:rsidR="00562EE0" w:rsidRDefault="00562EE0">
      <w:pPr>
        <w:ind w:left="1180"/>
        <w:rPr>
          <w:sz w:val="24"/>
        </w:rPr>
      </w:pPr>
    </w:p>
    <w:p w14:paraId="7D3BED2C" w14:textId="77777777" w:rsidR="00562EE0" w:rsidRDefault="00562EE0">
      <w:pPr>
        <w:ind w:left="1180"/>
        <w:rPr>
          <w:sz w:val="24"/>
        </w:rPr>
      </w:pPr>
    </w:p>
    <w:p w14:paraId="3B61574C" w14:textId="77777777" w:rsidR="00562EE0" w:rsidRDefault="00562EE0">
      <w:pPr>
        <w:ind w:left="1180"/>
        <w:rPr>
          <w:sz w:val="24"/>
        </w:rPr>
      </w:pPr>
    </w:p>
    <w:p w14:paraId="6EFC23F8" w14:textId="77777777" w:rsidR="00562EE0" w:rsidRDefault="00562EE0">
      <w:pPr>
        <w:ind w:left="1180"/>
        <w:rPr>
          <w:sz w:val="24"/>
        </w:rPr>
      </w:pPr>
    </w:p>
    <w:p w14:paraId="51905E11" w14:textId="77777777" w:rsidR="00562EE0" w:rsidRDefault="00562EE0">
      <w:pPr>
        <w:ind w:left="1180"/>
        <w:rPr>
          <w:sz w:val="24"/>
        </w:rPr>
      </w:pPr>
    </w:p>
    <w:p w14:paraId="7D498770" w14:textId="77777777" w:rsidR="00562EE0" w:rsidRDefault="00562EE0">
      <w:pPr>
        <w:ind w:left="1180"/>
        <w:rPr>
          <w:sz w:val="24"/>
        </w:rPr>
      </w:pPr>
    </w:p>
    <w:p w14:paraId="3F30D982" w14:textId="77777777" w:rsidR="00562EE0" w:rsidRDefault="00562EE0">
      <w:pPr>
        <w:ind w:left="1180"/>
        <w:rPr>
          <w:sz w:val="24"/>
        </w:rPr>
      </w:pPr>
    </w:p>
    <w:p w14:paraId="54246091" w14:textId="77777777" w:rsidR="00562EE0" w:rsidRDefault="00562EE0">
      <w:pPr>
        <w:ind w:left="1180"/>
        <w:rPr>
          <w:sz w:val="24"/>
        </w:rPr>
      </w:pPr>
    </w:p>
    <w:p w14:paraId="250C12A2" w14:textId="77777777" w:rsidR="00562EE0" w:rsidRDefault="00562EE0">
      <w:pPr>
        <w:ind w:left="1180"/>
        <w:rPr>
          <w:sz w:val="24"/>
        </w:rPr>
      </w:pPr>
    </w:p>
    <w:p w14:paraId="67564369" w14:textId="77777777" w:rsidR="00562EE0" w:rsidRDefault="00562EE0">
      <w:pPr>
        <w:ind w:left="1180"/>
        <w:rPr>
          <w:sz w:val="24"/>
        </w:rPr>
      </w:pPr>
    </w:p>
    <w:p w14:paraId="06A9FA42" w14:textId="77777777" w:rsidR="00562EE0" w:rsidRDefault="00562EE0">
      <w:pPr>
        <w:ind w:left="1180"/>
        <w:rPr>
          <w:sz w:val="24"/>
        </w:rPr>
      </w:pPr>
    </w:p>
    <w:p w14:paraId="0DB2C292" w14:textId="77777777" w:rsidR="00562EE0" w:rsidRDefault="00562EE0">
      <w:pPr>
        <w:ind w:left="1180"/>
        <w:rPr>
          <w:sz w:val="24"/>
        </w:rPr>
      </w:pPr>
    </w:p>
    <w:p w14:paraId="142DCDBF" w14:textId="77777777" w:rsidR="00562EE0" w:rsidRDefault="00562EE0">
      <w:pPr>
        <w:ind w:left="1180"/>
        <w:rPr>
          <w:sz w:val="24"/>
        </w:rPr>
      </w:pPr>
    </w:p>
    <w:p w14:paraId="35C5B94E" w14:textId="77777777" w:rsidR="00562EE0" w:rsidRDefault="00562EE0">
      <w:pPr>
        <w:ind w:left="1180"/>
        <w:rPr>
          <w:sz w:val="24"/>
        </w:rPr>
      </w:pPr>
    </w:p>
    <w:sectPr w:rsidR="00562EE0">
      <w:type w:val="continuous"/>
      <w:pgSz w:w="12240" w:h="15840"/>
      <w:pgMar w:top="780" w:right="42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75384"/>
    <w:multiLevelType w:val="hybridMultilevel"/>
    <w:tmpl w:val="33E68CE2"/>
    <w:lvl w:ilvl="0" w:tplc="55CE1A60">
      <w:start w:val="1"/>
      <w:numFmt w:val="decimal"/>
      <w:lvlText w:val="%1."/>
      <w:lvlJc w:val="left"/>
      <w:pPr>
        <w:ind w:left="1540" w:hanging="360"/>
      </w:pPr>
      <w:rPr>
        <w:rFonts w:hint="default"/>
      </w:rPr>
    </w:lvl>
    <w:lvl w:ilvl="1" w:tplc="080A0019" w:tentative="1">
      <w:start w:val="1"/>
      <w:numFmt w:val="lowerLetter"/>
      <w:lvlText w:val="%2."/>
      <w:lvlJc w:val="left"/>
      <w:pPr>
        <w:ind w:left="2260" w:hanging="360"/>
      </w:pPr>
    </w:lvl>
    <w:lvl w:ilvl="2" w:tplc="080A001B" w:tentative="1">
      <w:start w:val="1"/>
      <w:numFmt w:val="lowerRoman"/>
      <w:lvlText w:val="%3."/>
      <w:lvlJc w:val="right"/>
      <w:pPr>
        <w:ind w:left="2980" w:hanging="180"/>
      </w:pPr>
    </w:lvl>
    <w:lvl w:ilvl="3" w:tplc="080A000F" w:tentative="1">
      <w:start w:val="1"/>
      <w:numFmt w:val="decimal"/>
      <w:lvlText w:val="%4."/>
      <w:lvlJc w:val="left"/>
      <w:pPr>
        <w:ind w:left="3700" w:hanging="360"/>
      </w:pPr>
    </w:lvl>
    <w:lvl w:ilvl="4" w:tplc="080A0019" w:tentative="1">
      <w:start w:val="1"/>
      <w:numFmt w:val="lowerLetter"/>
      <w:lvlText w:val="%5."/>
      <w:lvlJc w:val="left"/>
      <w:pPr>
        <w:ind w:left="4420" w:hanging="360"/>
      </w:pPr>
    </w:lvl>
    <w:lvl w:ilvl="5" w:tplc="080A001B" w:tentative="1">
      <w:start w:val="1"/>
      <w:numFmt w:val="lowerRoman"/>
      <w:lvlText w:val="%6."/>
      <w:lvlJc w:val="right"/>
      <w:pPr>
        <w:ind w:left="5140" w:hanging="180"/>
      </w:pPr>
    </w:lvl>
    <w:lvl w:ilvl="6" w:tplc="080A000F" w:tentative="1">
      <w:start w:val="1"/>
      <w:numFmt w:val="decimal"/>
      <w:lvlText w:val="%7."/>
      <w:lvlJc w:val="left"/>
      <w:pPr>
        <w:ind w:left="5860" w:hanging="360"/>
      </w:pPr>
    </w:lvl>
    <w:lvl w:ilvl="7" w:tplc="080A0019" w:tentative="1">
      <w:start w:val="1"/>
      <w:numFmt w:val="lowerLetter"/>
      <w:lvlText w:val="%8."/>
      <w:lvlJc w:val="left"/>
      <w:pPr>
        <w:ind w:left="6580" w:hanging="360"/>
      </w:pPr>
    </w:lvl>
    <w:lvl w:ilvl="8" w:tplc="080A001B" w:tentative="1">
      <w:start w:val="1"/>
      <w:numFmt w:val="lowerRoman"/>
      <w:lvlText w:val="%9."/>
      <w:lvlJc w:val="right"/>
      <w:pPr>
        <w:ind w:left="7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D3F"/>
    <w:rsid w:val="00131CA4"/>
    <w:rsid w:val="001464C4"/>
    <w:rsid w:val="001C39AB"/>
    <w:rsid w:val="00442E68"/>
    <w:rsid w:val="00510BC0"/>
    <w:rsid w:val="00562EE0"/>
    <w:rsid w:val="00715E9C"/>
    <w:rsid w:val="00E04A2F"/>
    <w:rsid w:val="00E23D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24"/>
      <w:szCs w:val="24"/>
    </w:rPr>
  </w:style>
  <w:style w:type="paragraph" w:styleId="Ttulo">
    <w:name w:val="Title"/>
    <w:basedOn w:val="Normal"/>
    <w:uiPriority w:val="10"/>
    <w:qFormat/>
    <w:pPr>
      <w:spacing w:before="87"/>
      <w:ind w:left="2378" w:right="2633"/>
      <w:jc w:val="center"/>
    </w:pPr>
    <w:rPr>
      <w:b/>
      <w:bCs/>
      <w:sz w:val="36"/>
      <w:szCs w:val="3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42E68"/>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E68"/>
    <w:rPr>
      <w:rFonts w:ascii="Tahoma" w:eastAsia="Times New Roman" w:hAnsi="Tahoma" w:cs="Tahoma"/>
      <w:sz w:val="16"/>
      <w:szCs w:val="16"/>
      <w:lang w:val="es-ES"/>
    </w:rPr>
  </w:style>
  <w:style w:type="character" w:styleId="Hipervnculo">
    <w:name w:val="Hyperlink"/>
    <w:basedOn w:val="Fuentedeprrafopredeter"/>
    <w:uiPriority w:val="99"/>
    <w:unhideWhenUsed/>
    <w:rsid w:val="00442E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24"/>
      <w:szCs w:val="24"/>
    </w:rPr>
  </w:style>
  <w:style w:type="paragraph" w:styleId="Ttulo">
    <w:name w:val="Title"/>
    <w:basedOn w:val="Normal"/>
    <w:uiPriority w:val="10"/>
    <w:qFormat/>
    <w:pPr>
      <w:spacing w:before="87"/>
      <w:ind w:left="2378" w:right="2633"/>
      <w:jc w:val="center"/>
    </w:pPr>
    <w:rPr>
      <w:b/>
      <w:bCs/>
      <w:sz w:val="36"/>
      <w:szCs w:val="3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42E68"/>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E68"/>
    <w:rPr>
      <w:rFonts w:ascii="Tahoma" w:eastAsia="Times New Roman" w:hAnsi="Tahoma" w:cs="Tahoma"/>
      <w:sz w:val="16"/>
      <w:szCs w:val="16"/>
      <w:lang w:val="es-ES"/>
    </w:rPr>
  </w:style>
  <w:style w:type="character" w:styleId="Hipervnculo">
    <w:name w:val="Hyperlink"/>
    <w:basedOn w:val="Fuentedeprrafopredeter"/>
    <w:uiPriority w:val="99"/>
    <w:unhideWhenUsed/>
    <w:rsid w:val="00442E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lcp02.fi-b.unam.mx/" TargetMode="Externa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farmcredit.com/como-comenzamos-un-cultivo-hidroponico-casero/"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www.iberdrola.com/innovacion/agua-en-la-luna"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prfarmcredit.com/como-comenzamos-un-cultivo-hidroponico-case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1124</Words>
  <Characters>6187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Cazares</dc:creator>
  <cp:lastModifiedBy>YONATAN MARTIN GALICIA SERRANO</cp:lastModifiedBy>
  <cp:revision>2</cp:revision>
  <dcterms:created xsi:type="dcterms:W3CDTF">2023-09-01T16:12:00Z</dcterms:created>
  <dcterms:modified xsi:type="dcterms:W3CDTF">2023-09-01T16:12:00Z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2023-08-24T00:00:00Z</vt:filetime>
  </property>
  <property fmtid="{D5CDD505-2E9C-101B-9397-08002B2CF9AE}" pid="3" name="LastSaved">
    <vt:filetime>2023-09-01T00:00:00Z</vt:filetime>
  </property>
</Properties>
</file>