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8A6" w:rsidRDefault="00B751EB" w:rsidP="00B751EB">
      <w:pPr>
        <w:pStyle w:val="Title"/>
      </w:pPr>
      <w:r>
        <w:t>Project Design Writeup</w:t>
      </w:r>
    </w:p>
    <w:p w:rsidR="00FE57D3" w:rsidRDefault="00FE57D3" w:rsidP="00FE57D3">
      <w:pPr>
        <w:pStyle w:val="Heading1"/>
      </w:pPr>
      <w:r>
        <w:t>Problem Statement &amp; Hypothesis</w:t>
      </w:r>
    </w:p>
    <w:p w:rsidR="00152620" w:rsidRDefault="00152620" w:rsidP="00152620">
      <w:r>
        <w:t>The aim of this project is to d</w:t>
      </w:r>
      <w:r w:rsidR="00B751EB">
        <w:t>etermine whether the measurements of collective mood states derived from Twitter feeds are correlated to, and predictive of, the value of the FTSE 100 index over time</w:t>
      </w:r>
      <w:r>
        <w:t>. I will be collecting a</w:t>
      </w:r>
      <w:r w:rsidR="00A05701">
        <w:t xml:space="preserve"> daily</w:t>
      </w:r>
      <w:r w:rsidR="007F6341">
        <w:t xml:space="preserve"> grouping of a</w:t>
      </w:r>
      <w:r w:rsidR="00A05701">
        <w:t xml:space="preserve"> sample of tweets from the UK along with the sentiment and mood of these tweets</w:t>
      </w:r>
      <w:r>
        <w:t>, and the daily closing price of the FTSE 100 index</w:t>
      </w:r>
      <w:r w:rsidR="00A05701">
        <w:t>.</w:t>
      </w:r>
      <w:r>
        <w:t xml:space="preserve"> I will be</w:t>
      </w:r>
      <w:r w:rsidR="00634CBD">
        <w:t xml:space="preserve"> using a Neural Network to predict the future value of the FTSE 100 index based on the Twitter mood,</w:t>
      </w:r>
      <w:r>
        <w:t xml:space="preserve"> measuring the </w:t>
      </w:r>
      <w:r w:rsidRPr="00152620">
        <w:t>mean absolute percentage error</w:t>
      </w:r>
      <w:r>
        <w:t xml:space="preserve"> (MAPE),</w:t>
      </w:r>
      <w:r w:rsidR="00A05701">
        <w:t xml:space="preserve"> the absolute percentage difference between the actual value and the predicted forecast.</w:t>
      </w:r>
      <w:r w:rsidRPr="00152620">
        <w:t xml:space="preserve"> My hypothesis that twitter will be in some way predictive of movements in the FTSE 100 i</w:t>
      </w:r>
      <w:r>
        <w:t xml:space="preserve">ndex. The benchmark </w:t>
      </w:r>
      <w:r w:rsidR="00634CBD">
        <w:t>is set in a</w:t>
      </w:r>
      <w:r>
        <w:t xml:space="preserve"> paper</w:t>
      </w:r>
      <w:r w:rsidR="00634CBD">
        <w:t xml:space="preserve"> by Johan </w:t>
      </w:r>
      <w:proofErr w:type="spellStart"/>
      <w:r w:rsidR="00634CBD">
        <w:t>Bollen</w:t>
      </w:r>
      <w:proofErr w:type="spellEnd"/>
      <w:r w:rsidR="00634CBD">
        <w:t xml:space="preserve"> et al. who</w:t>
      </w:r>
      <w:r>
        <w:t xml:space="preserve"> focussed on predicting the movement of the Dow Jones</w:t>
      </w:r>
      <w:r w:rsidR="00634CBD">
        <w:t xml:space="preserve"> Industrial Average (DJIA), and</w:t>
      </w:r>
      <w:r w:rsidRPr="00152620">
        <w:t xml:space="preserve"> </w:t>
      </w:r>
      <w:r>
        <w:t>achieved</w:t>
      </w:r>
      <w:r w:rsidRPr="00152620">
        <w:t xml:space="preserve"> 1.79% MAPE, and 86.7% direction accuracy.</w:t>
      </w:r>
    </w:p>
    <w:p w:rsidR="00FE57D3" w:rsidRDefault="00FE57D3" w:rsidP="00FE57D3">
      <w:pPr>
        <w:pStyle w:val="Heading1"/>
      </w:pPr>
      <w:r>
        <w:t>Assumptions &amp; Questions</w:t>
      </w:r>
    </w:p>
    <w:p w:rsidR="00152620" w:rsidRDefault="00152620" w:rsidP="00152620">
      <w:r>
        <w:t>Some of the assumptions that I am making:</w:t>
      </w:r>
    </w:p>
    <w:p w:rsidR="00634CBD" w:rsidRDefault="00152620" w:rsidP="00B751EB">
      <w:pPr>
        <w:pStyle w:val="ListParagraph"/>
        <w:numPr>
          <w:ilvl w:val="0"/>
          <w:numId w:val="1"/>
        </w:numPr>
      </w:pPr>
      <w:r w:rsidRPr="00152620">
        <w:t>The specific words that are tweeted by each</w:t>
      </w:r>
      <w:r w:rsidR="00634CBD">
        <w:t xml:space="preserve"> user will matter in the model</w:t>
      </w:r>
    </w:p>
    <w:p w:rsidR="00152620" w:rsidRDefault="00634CBD" w:rsidP="00B751EB">
      <w:pPr>
        <w:pStyle w:val="ListParagraph"/>
        <w:numPr>
          <w:ilvl w:val="0"/>
          <w:numId w:val="1"/>
        </w:numPr>
      </w:pPr>
      <w:r>
        <w:t>T</w:t>
      </w:r>
      <w:r w:rsidR="00152620" w:rsidRPr="00152620">
        <w:t>weets where the author has explicitly stated their mood (i.e. “I feel”, “I am feeling” etc.)</w:t>
      </w:r>
      <w:r>
        <w:t xml:space="preserve"> are the best measure of the overall countries mood / sentiment</w:t>
      </w:r>
    </w:p>
    <w:p w:rsidR="00152620" w:rsidRDefault="007F6341" w:rsidP="00B751EB">
      <w:pPr>
        <w:pStyle w:val="ListParagraph"/>
        <w:numPr>
          <w:ilvl w:val="0"/>
          <w:numId w:val="1"/>
        </w:numPr>
      </w:pPr>
      <w:r>
        <w:t>The mood and sentiment of each tweet must be captu</w:t>
      </w:r>
      <w:r w:rsidR="00634CBD">
        <w:t>red and grouped across the days</w:t>
      </w:r>
    </w:p>
    <w:p w:rsidR="00152620" w:rsidRDefault="007F6341" w:rsidP="00B751EB">
      <w:pPr>
        <w:pStyle w:val="ListParagraph"/>
        <w:numPr>
          <w:ilvl w:val="0"/>
          <w:numId w:val="1"/>
        </w:numPr>
      </w:pPr>
      <w:r>
        <w:t>To see correlations between sentiment and movement in the FTSE 100 we</w:t>
      </w:r>
      <w:r w:rsidR="00634CBD">
        <w:t xml:space="preserve"> may have to lag the tweet data</w:t>
      </w:r>
    </w:p>
    <w:p w:rsidR="007F6341" w:rsidRDefault="007F6341" w:rsidP="00B751EB">
      <w:pPr>
        <w:pStyle w:val="ListParagraph"/>
        <w:numPr>
          <w:ilvl w:val="0"/>
          <w:numId w:val="1"/>
        </w:numPr>
      </w:pPr>
      <w:r>
        <w:t>There may be some non-linear effects that need to be explored to better understand the relationships.</w:t>
      </w:r>
    </w:p>
    <w:p w:rsidR="00FE57D3" w:rsidRDefault="00FE57D3" w:rsidP="00FE57D3">
      <w:r>
        <w:t>One of the questions which I am not so sure about:</w:t>
      </w:r>
    </w:p>
    <w:p w:rsidR="00FE57D3" w:rsidRDefault="00FE57D3" w:rsidP="00FE57D3">
      <w:pPr>
        <w:pStyle w:val="ListParagraph"/>
        <w:numPr>
          <w:ilvl w:val="0"/>
          <w:numId w:val="2"/>
        </w:numPr>
      </w:pPr>
      <w:r>
        <w:t xml:space="preserve">What </w:t>
      </w:r>
      <w:r w:rsidRPr="00FE57D3">
        <w:t>to do about the market closing on the weekend. Do I drop weekend</w:t>
      </w:r>
      <w:r>
        <w:t>s</w:t>
      </w:r>
      <w:r w:rsidRPr="00FE57D3">
        <w:t xml:space="preserve"> from the </w:t>
      </w:r>
      <w:r>
        <w:t>data</w:t>
      </w:r>
      <w:r w:rsidRPr="00FE57D3">
        <w:t>?</w:t>
      </w:r>
      <w:r>
        <w:t xml:space="preserve"> This seems a better solution than linearly</w:t>
      </w:r>
      <w:r w:rsidRPr="00FE57D3">
        <w:t xml:space="preserve"> extrapolating the weekend movement </w:t>
      </w:r>
    </w:p>
    <w:p w:rsidR="00FE57D3" w:rsidRDefault="00FE57D3" w:rsidP="00FE57D3">
      <w:pPr>
        <w:pStyle w:val="Heading1"/>
      </w:pPr>
      <w:r>
        <w:t>Motivation &amp; Solution Use</w:t>
      </w:r>
    </w:p>
    <w:p w:rsidR="007F6341" w:rsidRDefault="007F6341" w:rsidP="00B751EB">
      <w:r>
        <w:t xml:space="preserve">Similar problems have been solved using Twitter </w:t>
      </w:r>
      <w:r w:rsidR="00634CBD">
        <w:t>mood</w:t>
      </w:r>
      <w:r>
        <w:t xml:space="preserve"> to predict movements in the DJIA index.</w:t>
      </w:r>
      <w:r w:rsidR="00FE57D3">
        <w:t xml:space="preserve"> </w:t>
      </w:r>
      <w:r>
        <w:t>One of the motivations for revisiting this problem is to try and replicate the same pro</w:t>
      </w:r>
      <w:r w:rsidR="00E30BE8">
        <w:t xml:space="preserve">blem in the UK, </w:t>
      </w:r>
      <w:r w:rsidR="00FE57D3">
        <w:t>and</w:t>
      </w:r>
      <w:r w:rsidR="00E30BE8">
        <w:t xml:space="preserve"> to see how strong the IBM Watson Tone </w:t>
      </w:r>
      <w:proofErr w:type="spellStart"/>
      <w:r w:rsidR="00E30BE8">
        <w:t>Anlayzer</w:t>
      </w:r>
      <w:proofErr w:type="spellEnd"/>
      <w:r w:rsidR="00E30BE8">
        <w:t xml:space="preserve"> is in creating categories for time series forecasting.</w:t>
      </w:r>
    </w:p>
    <w:p w:rsidR="00FE57D3" w:rsidRDefault="00634CBD" w:rsidP="00B751EB">
      <w:r>
        <w:t xml:space="preserve">The initial output will be an </w:t>
      </w:r>
      <w:proofErr w:type="spellStart"/>
      <w:r>
        <w:t>iPython</w:t>
      </w:r>
      <w:proofErr w:type="spellEnd"/>
      <w:r>
        <w:t xml:space="preserve"> notebook </w:t>
      </w:r>
      <w:r w:rsidR="00E30BE8">
        <w:t>detailing the process to get to the results. If there is any significant predictive power in the model, I will work on operationalising the solution, and bu</w:t>
      </w:r>
      <w:r w:rsidR="00FE57D3">
        <w:t>ilding an automated trading bot, or perhaps even better, sell</w:t>
      </w:r>
      <w:r>
        <w:t>ing</w:t>
      </w:r>
      <w:r w:rsidR="00FE57D3">
        <w:t xml:space="preserve"> the data to traders who can add it to their toolset</w:t>
      </w:r>
      <w:r>
        <w:t>.</w:t>
      </w:r>
    </w:p>
    <w:p w:rsidR="00FE57D3" w:rsidRPr="00FE57D3" w:rsidRDefault="00FE57D3" w:rsidP="00FE57D3">
      <w:pPr>
        <w:pStyle w:val="Heading1"/>
      </w:pPr>
      <w:r>
        <w:t>Step by Step Methodology</w:t>
      </w:r>
    </w:p>
    <w:p w:rsidR="00E30BE8" w:rsidRDefault="00E30BE8" w:rsidP="00FE57D3">
      <w:pPr>
        <w:pStyle w:val="ListParagraph"/>
        <w:numPr>
          <w:ilvl w:val="0"/>
          <w:numId w:val="3"/>
        </w:numPr>
      </w:pPr>
      <w:r>
        <w:t xml:space="preserve">Collect a </w:t>
      </w:r>
      <w:r w:rsidR="00FA59E2">
        <w:t xml:space="preserve">random </w:t>
      </w:r>
      <w:r>
        <w:t>sample of</w:t>
      </w:r>
      <w:r w:rsidR="00FA59E2">
        <w:t xml:space="preserve"> 25k</w:t>
      </w:r>
      <w:r>
        <w:t xml:space="preserve"> tweets </w:t>
      </w:r>
      <w:r w:rsidR="00FA59E2">
        <w:t xml:space="preserve">per day </w:t>
      </w:r>
      <w:r>
        <w:t>from the past 12 months using the Twitter API</w:t>
      </w:r>
    </w:p>
    <w:p w:rsidR="00FE57D3" w:rsidRDefault="00FE57D3" w:rsidP="00B751EB">
      <w:pPr>
        <w:pStyle w:val="ListParagraph"/>
        <w:numPr>
          <w:ilvl w:val="0"/>
          <w:numId w:val="3"/>
        </w:numPr>
      </w:pPr>
      <w:r w:rsidRPr="00FE57D3">
        <w:t xml:space="preserve">Collect daily closing prices of the FTSE 100 index from the past 12 months using Pandas </w:t>
      </w:r>
      <w:proofErr w:type="spellStart"/>
      <w:r w:rsidRPr="00FE57D3">
        <w:t>datareader</w:t>
      </w:r>
      <w:proofErr w:type="spellEnd"/>
      <w:r w:rsidRPr="00FE57D3">
        <w:t xml:space="preserve"> to connect to Yahoo! Finance</w:t>
      </w:r>
    </w:p>
    <w:p w:rsidR="00FE57D3" w:rsidRDefault="00FA59E2" w:rsidP="00683082">
      <w:pPr>
        <w:pStyle w:val="ListParagraph"/>
        <w:numPr>
          <w:ilvl w:val="0"/>
          <w:numId w:val="3"/>
        </w:numPr>
      </w:pPr>
      <w:r>
        <w:t>Clean the data by removing the stop words and punctuation</w:t>
      </w:r>
    </w:p>
    <w:p w:rsidR="00FE57D3" w:rsidRDefault="00FA59E2" w:rsidP="00683082">
      <w:pPr>
        <w:pStyle w:val="ListParagraph"/>
        <w:numPr>
          <w:ilvl w:val="0"/>
          <w:numId w:val="3"/>
        </w:numPr>
      </w:pPr>
      <w:r>
        <w:lastRenderedPageBreak/>
        <w:t>Group all tweets that were submitted on the same date</w:t>
      </w:r>
      <w:r w:rsidR="00683082">
        <w:t>, only considering tweets that match the expressions, “I feel” etc., and tweet</w:t>
      </w:r>
      <w:r w:rsidR="00FE57D3">
        <w:t>s that don’t include hyperlinks</w:t>
      </w:r>
    </w:p>
    <w:p w:rsidR="00FE57D3" w:rsidRDefault="00683082" w:rsidP="00683082">
      <w:pPr>
        <w:pStyle w:val="ListParagraph"/>
        <w:numPr>
          <w:ilvl w:val="0"/>
          <w:numId w:val="3"/>
        </w:numPr>
      </w:pPr>
      <w:r>
        <w:t>Use NLTK to find the positive vs. Nega</w:t>
      </w:r>
      <w:r w:rsidR="00FE57D3">
        <w:t>tive mood from the text context</w:t>
      </w:r>
    </w:p>
    <w:p w:rsidR="00FE57D3" w:rsidRDefault="00683082" w:rsidP="00683082">
      <w:pPr>
        <w:pStyle w:val="ListParagraph"/>
        <w:numPr>
          <w:ilvl w:val="0"/>
          <w:numId w:val="3"/>
        </w:numPr>
      </w:pPr>
      <w:r>
        <w:t xml:space="preserve">Pass the text to IBM Tone Analyzer through the API to get measurement </w:t>
      </w:r>
      <w:r w:rsidR="00FE57D3">
        <w:t>of the different mood dimensions</w:t>
      </w:r>
    </w:p>
    <w:p w:rsidR="00FE57D3" w:rsidRDefault="00683082" w:rsidP="00FE57D3">
      <w:pPr>
        <w:pStyle w:val="ListParagraph"/>
        <w:numPr>
          <w:ilvl w:val="0"/>
          <w:numId w:val="3"/>
        </w:numPr>
      </w:pPr>
      <w:r>
        <w:t>Convert</w:t>
      </w:r>
      <w:r w:rsidR="00FE57D3">
        <w:t xml:space="preserve"> sentiment and mood to Z scores</w:t>
      </w:r>
    </w:p>
    <w:p w:rsidR="00FE57D3" w:rsidRDefault="00683082" w:rsidP="00683082">
      <w:pPr>
        <w:pStyle w:val="ListParagraph"/>
        <w:numPr>
          <w:ilvl w:val="0"/>
          <w:numId w:val="3"/>
        </w:numPr>
      </w:pPr>
      <w:r>
        <w:t>Cross validate mood vs. sentiment by regression to show that sentiment is not enough to capture the public mood</w:t>
      </w:r>
    </w:p>
    <w:p w:rsidR="00FE57D3" w:rsidRDefault="00683082" w:rsidP="00683082">
      <w:pPr>
        <w:pStyle w:val="ListParagraph"/>
        <w:numPr>
          <w:ilvl w:val="0"/>
          <w:numId w:val="3"/>
        </w:numPr>
      </w:pPr>
      <w:r>
        <w:t>Grainger causality of sentiment, mood, and lagged FTSE price vs FTSE closing price to test for causality</w:t>
      </w:r>
    </w:p>
    <w:p w:rsidR="00FE57D3" w:rsidRDefault="00683082" w:rsidP="00683082">
      <w:pPr>
        <w:pStyle w:val="ListParagraph"/>
        <w:numPr>
          <w:ilvl w:val="0"/>
          <w:numId w:val="3"/>
        </w:numPr>
      </w:pPr>
      <w:r>
        <w:t>Passed the lagged variables through a Neural Network and measure the Mean Absolute Percentag</w:t>
      </w:r>
      <w:r w:rsidR="00FE57D3">
        <w:t>e Error, and direction accuracy</w:t>
      </w:r>
    </w:p>
    <w:p w:rsidR="00683082" w:rsidRDefault="0089575B" w:rsidP="00683082">
      <w:pPr>
        <w:pStyle w:val="ListParagraph"/>
        <w:numPr>
          <w:ilvl w:val="0"/>
          <w:numId w:val="3"/>
        </w:numPr>
      </w:pPr>
      <w:r>
        <w:t>Test the predictio</w:t>
      </w:r>
      <w:r w:rsidR="00FE57D3">
        <w:t>n on test period, last 3 months</w:t>
      </w:r>
    </w:p>
    <w:p w:rsidR="00FE57D3" w:rsidRDefault="00FE57D3" w:rsidP="00FE57D3">
      <w:pPr>
        <w:pStyle w:val="Heading1"/>
      </w:pPr>
      <w:r>
        <w:t>Alternate Hypothesis</w:t>
      </w:r>
    </w:p>
    <w:p w:rsidR="0089575B" w:rsidRDefault="0089575B" w:rsidP="00683082">
      <w:r>
        <w:t>The problem could be rewritten as a classification problem; On any given day, is the Twitter sentiment predictive of the closing price of the FTSE 100 index increasing (1/0)?</w:t>
      </w:r>
    </w:p>
    <w:p w:rsidR="00FE57D3" w:rsidRDefault="00FE57D3" w:rsidP="00FE57D3">
      <w:pPr>
        <w:pStyle w:val="Heading1"/>
      </w:pPr>
      <w:r>
        <w:t>Alternate Goal Metric</w:t>
      </w:r>
    </w:p>
    <w:p w:rsidR="0089575B" w:rsidRDefault="0089575B" w:rsidP="00683082">
      <w:r>
        <w:t>The goal metric could be if we were to start with £100 in the bank, where would we be by the end of the test period?</w:t>
      </w:r>
    </w:p>
    <w:p w:rsidR="00FE57D3" w:rsidRDefault="00571E4F" w:rsidP="00571E4F">
      <w:pPr>
        <w:pStyle w:val="Heading1"/>
      </w:pPr>
      <w: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4CBD" w:rsidTr="00634CBD">
        <w:tc>
          <w:tcPr>
            <w:tcW w:w="4508" w:type="dxa"/>
          </w:tcPr>
          <w:p w:rsidR="00634CBD" w:rsidRDefault="00634CBD" w:rsidP="00571E4F">
            <w:r>
              <w:t>date</w:t>
            </w:r>
          </w:p>
        </w:tc>
        <w:tc>
          <w:tcPr>
            <w:tcW w:w="4508" w:type="dxa"/>
          </w:tcPr>
          <w:p w:rsidR="00634CBD" w:rsidRDefault="00634CBD" w:rsidP="00571E4F">
            <w:r>
              <w:t>Date</w:t>
            </w:r>
          </w:p>
        </w:tc>
      </w:tr>
      <w:tr w:rsidR="00634CBD" w:rsidTr="00634CBD">
        <w:tc>
          <w:tcPr>
            <w:tcW w:w="4508" w:type="dxa"/>
          </w:tcPr>
          <w:p w:rsidR="00634CBD" w:rsidRDefault="00A74F67" w:rsidP="00571E4F">
            <w:proofErr w:type="spellStart"/>
            <w:r>
              <w:t>ftse</w:t>
            </w:r>
            <w:proofErr w:type="spellEnd"/>
          </w:p>
        </w:tc>
        <w:tc>
          <w:tcPr>
            <w:tcW w:w="4508" w:type="dxa"/>
          </w:tcPr>
          <w:p w:rsidR="00634CBD" w:rsidRDefault="00634CBD" w:rsidP="00571E4F">
            <w:r>
              <w:t>FTSE 100 closing Price</w:t>
            </w:r>
          </w:p>
        </w:tc>
      </w:tr>
      <w:tr w:rsidR="00634CBD" w:rsidTr="00634CBD">
        <w:tc>
          <w:tcPr>
            <w:tcW w:w="4508" w:type="dxa"/>
          </w:tcPr>
          <w:p w:rsidR="00634CBD" w:rsidRDefault="00A74F67" w:rsidP="00571E4F">
            <w:r>
              <w:t>sentiment</w:t>
            </w:r>
          </w:p>
        </w:tc>
        <w:tc>
          <w:tcPr>
            <w:tcW w:w="4508" w:type="dxa"/>
          </w:tcPr>
          <w:p w:rsidR="00634CBD" w:rsidRDefault="00A74F67" w:rsidP="00571E4F">
            <w:r>
              <w:t>The ratio of positive vs. negative tweets</w:t>
            </w:r>
          </w:p>
        </w:tc>
      </w:tr>
      <w:tr w:rsidR="00634CBD" w:rsidTr="00634CBD">
        <w:tc>
          <w:tcPr>
            <w:tcW w:w="4508" w:type="dxa"/>
          </w:tcPr>
          <w:p w:rsidR="00634CBD" w:rsidRDefault="00A74F67" w:rsidP="00571E4F">
            <w:r>
              <w:t>anger</w:t>
            </w:r>
          </w:p>
        </w:tc>
        <w:tc>
          <w:tcPr>
            <w:tcW w:w="4508" w:type="dxa"/>
          </w:tcPr>
          <w:p w:rsidR="00634CBD" w:rsidRDefault="00A74F67" w:rsidP="00571E4F">
            <w:r>
              <w:t>The level of anger predicted by IMB Watson</w:t>
            </w:r>
          </w:p>
        </w:tc>
      </w:tr>
      <w:tr w:rsidR="00A74F67" w:rsidTr="00634CBD">
        <w:tc>
          <w:tcPr>
            <w:tcW w:w="4508" w:type="dxa"/>
          </w:tcPr>
          <w:p w:rsidR="00A74F67" w:rsidRDefault="00A74F67" w:rsidP="00A74F67">
            <w:r>
              <w:t>disgust</w:t>
            </w:r>
          </w:p>
        </w:tc>
        <w:tc>
          <w:tcPr>
            <w:tcW w:w="4508" w:type="dxa"/>
          </w:tcPr>
          <w:p w:rsidR="00A74F67" w:rsidRDefault="00A74F67" w:rsidP="00A74F67">
            <w:r>
              <w:t xml:space="preserve">The level of </w:t>
            </w:r>
            <w:r>
              <w:t>disgust</w:t>
            </w:r>
            <w:r>
              <w:t xml:space="preserve"> predicted by IMB Watson</w:t>
            </w:r>
          </w:p>
        </w:tc>
      </w:tr>
      <w:tr w:rsidR="00A74F67" w:rsidTr="00634CBD">
        <w:tc>
          <w:tcPr>
            <w:tcW w:w="4508" w:type="dxa"/>
          </w:tcPr>
          <w:p w:rsidR="00A74F67" w:rsidRDefault="00A74F67" w:rsidP="00A74F67">
            <w:r>
              <w:t>fear</w:t>
            </w:r>
          </w:p>
        </w:tc>
        <w:tc>
          <w:tcPr>
            <w:tcW w:w="4508" w:type="dxa"/>
          </w:tcPr>
          <w:p w:rsidR="00A74F67" w:rsidRDefault="00A74F67" w:rsidP="00A74F67">
            <w:r>
              <w:t xml:space="preserve">The level of </w:t>
            </w:r>
            <w:r>
              <w:t>fear</w:t>
            </w:r>
            <w:r>
              <w:t xml:space="preserve"> predicted by IMB Watson</w:t>
            </w:r>
          </w:p>
        </w:tc>
      </w:tr>
      <w:tr w:rsidR="00A74F67" w:rsidTr="00634CBD">
        <w:tc>
          <w:tcPr>
            <w:tcW w:w="4508" w:type="dxa"/>
          </w:tcPr>
          <w:p w:rsidR="00A74F67" w:rsidRDefault="00A74F67" w:rsidP="00A74F67">
            <w:r>
              <w:t>joy</w:t>
            </w:r>
          </w:p>
        </w:tc>
        <w:tc>
          <w:tcPr>
            <w:tcW w:w="4508" w:type="dxa"/>
          </w:tcPr>
          <w:p w:rsidR="00A74F67" w:rsidRDefault="00A74F67" w:rsidP="00A74F67">
            <w:r>
              <w:t xml:space="preserve">The level of </w:t>
            </w:r>
            <w:r>
              <w:t>joy</w:t>
            </w:r>
            <w:r>
              <w:t xml:space="preserve"> predicted by IMB Watson</w:t>
            </w:r>
          </w:p>
        </w:tc>
      </w:tr>
      <w:tr w:rsidR="00A74F67" w:rsidTr="00634CBD">
        <w:tc>
          <w:tcPr>
            <w:tcW w:w="4508" w:type="dxa"/>
          </w:tcPr>
          <w:p w:rsidR="00A74F67" w:rsidRDefault="00A74F67" w:rsidP="00A74F67">
            <w:r>
              <w:t>sadness</w:t>
            </w:r>
          </w:p>
        </w:tc>
        <w:tc>
          <w:tcPr>
            <w:tcW w:w="4508" w:type="dxa"/>
          </w:tcPr>
          <w:p w:rsidR="00A74F67" w:rsidRDefault="00A74F67" w:rsidP="00A74F67">
            <w:r>
              <w:t xml:space="preserve">The level of </w:t>
            </w:r>
            <w:r>
              <w:t>sadness</w:t>
            </w:r>
            <w:r>
              <w:t xml:space="preserve"> predicted by IMB Watson</w:t>
            </w:r>
          </w:p>
        </w:tc>
      </w:tr>
    </w:tbl>
    <w:p w:rsidR="00571E4F" w:rsidRPr="00571E4F" w:rsidRDefault="00571E4F" w:rsidP="00571E4F">
      <w:bookmarkStart w:id="0" w:name="_GoBack"/>
      <w:bookmarkEnd w:id="0"/>
    </w:p>
    <w:sectPr w:rsidR="00571E4F" w:rsidRPr="00571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599"/>
    <w:multiLevelType w:val="hybridMultilevel"/>
    <w:tmpl w:val="4B1C08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36C05"/>
    <w:multiLevelType w:val="hybridMultilevel"/>
    <w:tmpl w:val="B43A8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F67B7"/>
    <w:multiLevelType w:val="hybridMultilevel"/>
    <w:tmpl w:val="27983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EB"/>
    <w:rsid w:val="00152620"/>
    <w:rsid w:val="00571E4F"/>
    <w:rsid w:val="005B38A6"/>
    <w:rsid w:val="00634CBD"/>
    <w:rsid w:val="00683082"/>
    <w:rsid w:val="007F6341"/>
    <w:rsid w:val="0089575B"/>
    <w:rsid w:val="00A05701"/>
    <w:rsid w:val="00A74F67"/>
    <w:rsid w:val="00B751EB"/>
    <w:rsid w:val="00E30BE8"/>
    <w:rsid w:val="00FA59E2"/>
    <w:rsid w:val="00FE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F489"/>
  <w15:chartTrackingRefBased/>
  <w15:docId w15:val="{BE8E2F2F-E7CE-4F8F-B9D5-964E4AEB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51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51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2620"/>
    <w:pPr>
      <w:ind w:left="720"/>
      <w:contextualSpacing/>
    </w:pPr>
  </w:style>
  <w:style w:type="table" w:styleId="TableGrid">
    <w:name w:val="Table Grid"/>
    <w:basedOn w:val="TableNormal"/>
    <w:uiPriority w:val="39"/>
    <w:rsid w:val="00634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Akinwunmi</dc:creator>
  <cp:keywords/>
  <dc:description/>
  <cp:lastModifiedBy>Sam Akinwunmi</cp:lastModifiedBy>
  <cp:revision>4</cp:revision>
  <dcterms:created xsi:type="dcterms:W3CDTF">2017-04-25T23:03:00Z</dcterms:created>
  <dcterms:modified xsi:type="dcterms:W3CDTF">2017-04-26T08:47:00Z</dcterms:modified>
</cp:coreProperties>
</file>