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6E" w:rsidRDefault="00EC27EE">
      <w:r>
        <w:t>December 21 2016</w:t>
      </w:r>
    </w:p>
    <w:p w:rsidR="00EC27EE" w:rsidRDefault="00EC27EE"/>
    <w:p w:rsidR="00EC27EE" w:rsidRDefault="00EC27EE">
      <w:r>
        <w:t>This afternoon in the car; Laura, Rosie and I were driving on our way to Dr. D’s house to work on a carpentry project. I was building a pedal board- well Dan was doing cutting for the pedal board and he was doing all of the work using the table saw.</w:t>
      </w:r>
    </w:p>
    <w:p w:rsidR="00EC27EE" w:rsidRDefault="00EC27EE"/>
    <w:p w:rsidR="00EC27EE" w:rsidRDefault="00EC27EE">
      <w:r>
        <w:t>Anyway, I was talking to Laura about how worship recently has felt, “pressured” and inorganic for a lack of a better way to describe how I have been understanding it.</w:t>
      </w:r>
      <w:r w:rsidR="00332D28">
        <w:t xml:space="preserve"> Also that I need to do something different.</w:t>
      </w:r>
      <w:r>
        <w:t xml:space="preserve"> But I am saying in the upmost respect for the worship leaders and other musicians on Sundays- this has just been a feeling I have felt internally in my own inner man – thinking that something must be wrong with me. I don’t own these feeling whatsoever – if that makes any sense, meaning I don’t hold these as absolute truth – just something I feel and I don’t welcome it. I am tired of feeling this way and I know when I talk to Laura about these things it makes me feel better. </w:t>
      </w:r>
    </w:p>
    <w:p w:rsidR="00EC27EE" w:rsidRDefault="00EC27EE">
      <w:r>
        <w:t>After I have this conversation with Laura, we pull into Ingles and Laura gets out to pick up breakfast and coffee for us before we get to Dan’s house. Rosie is asleep – and I feel spiritually drained from this conversation with Laura – knowing that the fruit of the conversation wasn’t from the Lord – and thus I know it’s time to talk to the Father (which is what I should of done in the first place) to see how he felt about the matter. Before I opened up to Him I felt him already moving in the conversation. I saw a small flame – not more than a lighters height and size. And I heard the Spirit ask me something, “What does it take to build a fire?” At first I kind of was like “Really?” but then I came to my senses and responded by the process of fire building.</w:t>
      </w:r>
    </w:p>
    <w:p w:rsidR="00EC27EE" w:rsidRDefault="00EC27EE">
      <w:r>
        <w:t>Since the Lord already gave me a picture of a flame – I added, “</w:t>
      </w:r>
      <w:r w:rsidR="00332D28">
        <w:t>W</w:t>
      </w:r>
      <w:r>
        <w:t>ell</w:t>
      </w:r>
      <w:r w:rsidR="00332D28">
        <w:t xml:space="preserve">, </w:t>
      </w:r>
      <w:r>
        <w:t>need kindling. Then o</w:t>
      </w:r>
      <w:r w:rsidR="00332D28">
        <w:t xml:space="preserve">nce the fire is going pretty well you add larger wood.” </w:t>
      </w:r>
      <w:r>
        <w:t xml:space="preserve"> </w:t>
      </w:r>
      <w:r w:rsidR="00332D28">
        <w:t xml:space="preserve">So the Lord encourage me with this – because my “bright intellect” was piecing together that there is something already given to me that is lit, (the Holy Spirit in me) and all I have to do is add the little pieces first then build off of that. To put it simply. To me this was encouraging because I felt the Lord specifically saying, “You’re not all that bad – you have a little fire going and we can work with that.” And I felt his smile and that he was proud of me. </w:t>
      </w:r>
    </w:p>
    <w:p w:rsidR="00332D28" w:rsidRDefault="00332D28">
      <w:r>
        <w:t xml:space="preserve">Also during the time this was going on – Katy </w:t>
      </w:r>
      <w:proofErr w:type="spellStart"/>
      <w:r>
        <w:t>Obrian</w:t>
      </w:r>
      <w:proofErr w:type="spellEnd"/>
      <w:r>
        <w:t xml:space="preserve"> was texting me that she felt the lord telling her that I was to lead worship on the piano next time. </w:t>
      </w:r>
      <w:r w:rsidR="003E5B24">
        <w:t xml:space="preserve">This was super encouraging being that I was feeling those things above. Also – </w:t>
      </w:r>
      <w:proofErr w:type="spellStart"/>
      <w:r w:rsidR="003E5B24">
        <w:t>Keagen</w:t>
      </w:r>
      <w:proofErr w:type="spellEnd"/>
      <w:r w:rsidR="003E5B24">
        <w:t xml:space="preserve"> texted me – which was out of the blue. I found out that Laura had ju</w:t>
      </w:r>
      <w:bookmarkStart w:id="0" w:name="_GoBack"/>
      <w:bookmarkEnd w:id="0"/>
      <w:r w:rsidR="003E5B24">
        <w:t>st ran into him and he was following up with a, “</w:t>
      </w:r>
      <w:proofErr w:type="spellStart"/>
      <w:proofErr w:type="gramStart"/>
      <w:r w:rsidR="003E5B24">
        <w:t>whats</w:t>
      </w:r>
      <w:proofErr w:type="spellEnd"/>
      <w:r w:rsidR="003E5B24">
        <w:t xml:space="preserve">  up</w:t>
      </w:r>
      <w:proofErr w:type="gramEnd"/>
      <w:r w:rsidR="003E5B24">
        <w:t>?”</w:t>
      </w:r>
    </w:p>
    <w:sectPr w:rsidR="00332D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62" w:rsidRDefault="001E5862" w:rsidP="00EC27EE">
      <w:pPr>
        <w:spacing w:after="0" w:line="240" w:lineRule="auto"/>
      </w:pPr>
      <w:r>
        <w:separator/>
      </w:r>
    </w:p>
  </w:endnote>
  <w:endnote w:type="continuationSeparator" w:id="0">
    <w:p w:rsidR="001E5862" w:rsidRDefault="001E5862" w:rsidP="00EC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62" w:rsidRDefault="001E5862" w:rsidP="00EC27EE">
      <w:pPr>
        <w:spacing w:after="0" w:line="240" w:lineRule="auto"/>
      </w:pPr>
      <w:r>
        <w:separator/>
      </w:r>
    </w:p>
  </w:footnote>
  <w:footnote w:type="continuationSeparator" w:id="0">
    <w:p w:rsidR="001E5862" w:rsidRDefault="001E5862" w:rsidP="00EC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EE" w:rsidRDefault="00EC27EE">
    <w:pPr>
      <w:pStyle w:val="Header"/>
    </w:pPr>
    <w: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EE"/>
    <w:rsid w:val="001E5862"/>
    <w:rsid w:val="00332D28"/>
    <w:rsid w:val="003E5B24"/>
    <w:rsid w:val="0068616E"/>
    <w:rsid w:val="00AA5147"/>
    <w:rsid w:val="00E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BD21-8E36-477E-A9B7-686E9C45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EE"/>
  </w:style>
  <w:style w:type="paragraph" w:styleId="Footer">
    <w:name w:val="footer"/>
    <w:basedOn w:val="Normal"/>
    <w:link w:val="FooterChar"/>
    <w:uiPriority w:val="99"/>
    <w:unhideWhenUsed/>
    <w:rsid w:val="00EC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PC</dc:creator>
  <cp:keywords/>
  <dc:description/>
  <cp:lastModifiedBy>Maritza PC</cp:lastModifiedBy>
  <cp:revision>1</cp:revision>
  <dcterms:created xsi:type="dcterms:W3CDTF">2016-12-22T00:05:00Z</dcterms:created>
  <dcterms:modified xsi:type="dcterms:W3CDTF">2016-12-22T02:19:00Z</dcterms:modified>
</cp:coreProperties>
</file>