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color w:val="005da8"/>
          <w:sz w:val="32"/>
          <w:szCs w:val="32"/>
        </w:rPr>
      </w:pPr>
      <w:r w:rsidDel="00000000" w:rsidR="00000000" w:rsidRPr="00000000">
        <w:rPr>
          <w:rFonts w:ascii="Play" w:cs="Play" w:eastAsia="Play" w:hAnsi="Play"/>
          <w:b w:val="1"/>
          <w:bCs w:val="1"/>
          <w:color w:val="005da8"/>
          <w:sz w:val="32"/>
          <w:szCs w:val="32"/>
          <w:rtl w:val="0"/>
        </w:rPr>
        <w:t xml:space="preserve">JUST KEEP TALKING</w:t>
      </w:r>
      <w:r w:rsidDel="00000000" w:rsidR="00000000" w:rsidRPr="00000000">
        <w:rPr>
          <w:rtl w:val="0"/>
        </w:rPr>
      </w:r>
    </w:p>
    <w:p w:rsidR="00000000" w:rsidDel="00000000" w:rsidP="00000000" w:rsidRDefault="00000000" w:rsidRPr="00000000" w14:paraId="00000002">
      <w:pPr>
        <w:spacing w:after="40" w:lineRule="auto"/>
        <w:jc w:val="center"/>
        <w:rPr>
          <w:rFonts w:ascii="Play" w:cs="Play" w:eastAsia="Play" w:hAnsi="Play"/>
          <w:b w:val="1"/>
          <w:bCs w:val="1"/>
          <w:sz w:val="54"/>
          <w:szCs w:val="54"/>
        </w:rPr>
      </w:pPr>
      <w:r w:rsidDel="00000000" w:rsidR="00000000" w:rsidRPr="00000000">
        <w:rPr>
          <w:rFonts w:ascii="Play" w:cs="Play" w:eastAsia="Play" w:hAnsi="Play"/>
          <w:b w:val="1"/>
          <w:bCs w:val="1"/>
          <w:sz w:val="54"/>
          <w:szCs w:val="54"/>
          <w:rtl w:val="0"/>
        </w:rPr>
        <w:t xml:space="preserve">Política de Matrícula, Pagos y Asistencia 2027</w:t>
      </w:r>
    </w:p>
    <w:p w:rsidR="00000000" w:rsidDel="00000000" w:rsidP="00000000" w:rsidRDefault="00000000" w:rsidRPr="00000000" w14:paraId="00000003">
      <w:pPr>
        <w:spacing w:after="40" w:lineRule="auto"/>
        <w:jc w:val="center"/>
        <w:rPr>
          <w:rFonts w:ascii="Play" w:cs="Play" w:eastAsia="Play" w:hAnsi="Play"/>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00" w:lineRule="auto"/>
        <w:jc w:val="center"/>
        <w:rPr>
          <w:sz w:val="28"/>
          <w:szCs w:val="28"/>
        </w:rPr>
      </w:pPr>
      <w:r w:rsidDel="00000000" w:rsidR="00000000" w:rsidRPr="00000000">
        <w:rPr>
          <w:i w:val="1"/>
          <w:iCs w:val="1"/>
          <w:sz w:val="28"/>
          <w:szCs w:val="28"/>
          <w:rtl w:val="0"/>
        </w:rPr>
        <w:t xml:space="preserve">Vigente a partir del 4 de enero de 2027</w:t>
      </w:r>
      <w:r w:rsidDel="00000000" w:rsidR="00000000" w:rsidRPr="00000000">
        <w:rPr>
          <w:rtl w:val="0"/>
        </w:rPr>
      </w:r>
    </w:p>
    <w:p w:rsidR="00000000" w:rsidDel="00000000" w:rsidP="00000000" w:rsidRDefault="00000000" w:rsidRPr="00000000" w14:paraId="00000005">
      <w:pPr>
        <w:spacing w:after="100" w:line="252.00000000000003" w:lineRule="auto"/>
        <w:rPr>
          <w:sz w:val="28"/>
          <w:szCs w:val="28"/>
        </w:rPr>
      </w:pPr>
      <w:r w:rsidDel="00000000" w:rsidR="00000000" w:rsidRPr="00000000">
        <w:rPr>
          <w:b w:val="1"/>
          <w:bCs w:val="1"/>
          <w:sz w:val="28"/>
          <w:szCs w:val="28"/>
          <w:rtl w:val="0"/>
        </w:rPr>
        <w:t xml:space="preserve">Objetivo.</w:t>
      </w:r>
      <w:r w:rsidDel="00000000" w:rsidR="00000000" w:rsidRPr="00000000">
        <w:rPr>
          <w:sz w:val="28"/>
          <w:szCs w:val="28"/>
          <w:rtl w:val="0"/>
        </w:rPr>
        <w:t xml:space="preserve"> Esta política explica cómo se manejan en Just Keep Talking (JKT) la matrícula mensual, las mensualidades, la asistencia, las reprogramaciones, las ausencias, los pagos, los cierres de la academia y el retiro. Nuestro objetivo es ofrecer a cada estudiante un horario estable, con políticas claras y consistentes, manteniendo flexibilidad ante circunstancias excepcionales.</w:t>
      </w:r>
    </w:p>
    <w:p w:rsidR="00000000" w:rsidDel="00000000" w:rsidP="00000000" w:rsidRDefault="00000000" w:rsidRPr="00000000" w14:paraId="00000006">
      <w:pPr>
        <w:pStyle w:val="Heading1"/>
        <w:spacing w:after="80" w:before="160" w:lineRule="auto"/>
        <w:rPr>
          <w:color w:val="005da8"/>
          <w:sz w:val="36"/>
          <w:szCs w:val="36"/>
        </w:rPr>
      </w:pPr>
      <w:r w:rsidDel="00000000" w:rsidR="00000000" w:rsidRPr="00000000">
        <w:rPr>
          <w:color w:val="005da8"/>
          <w:sz w:val="36"/>
          <w:szCs w:val="36"/>
          <w:rtl w:val="0"/>
        </w:rPr>
        <w:t xml:space="preserve">1. Matrícula mensual y mensualidad</w:t>
      </w:r>
    </w:p>
    <w:p w:rsidR="00000000" w:rsidDel="00000000" w:rsidP="00000000" w:rsidRDefault="00000000" w:rsidRPr="00000000" w14:paraId="00000007">
      <w:pPr>
        <w:numPr>
          <w:ilvl w:val="0"/>
          <w:numId w:val="4"/>
        </w:numPr>
        <w:spacing w:after="0" w:afterAutospacing="0" w:line="252.00000000000003" w:lineRule="auto"/>
        <w:ind w:left="720" w:hanging="360"/>
        <w:rPr>
          <w:sz w:val="28"/>
          <w:szCs w:val="28"/>
          <w:u w:val="none"/>
        </w:rPr>
      </w:pPr>
      <w:r w:rsidDel="00000000" w:rsidR="00000000" w:rsidRPr="00000000">
        <w:rPr>
          <w:sz w:val="28"/>
          <w:szCs w:val="28"/>
          <w:rtl w:val="0"/>
        </w:rPr>
        <w:t xml:space="preserve">JKT utiliza una</w:t>
      </w:r>
      <w:r w:rsidDel="00000000" w:rsidR="00000000" w:rsidRPr="00000000">
        <w:rPr>
          <w:b w:val="1"/>
          <w:bCs w:val="1"/>
          <w:sz w:val="28"/>
          <w:szCs w:val="28"/>
          <w:rtl w:val="0"/>
        </w:rPr>
        <w:t xml:space="preserve"> mensualidad fija</w:t>
      </w:r>
      <w:r w:rsidDel="00000000" w:rsidR="00000000" w:rsidRPr="00000000">
        <w:rPr>
          <w:sz w:val="28"/>
          <w:szCs w:val="28"/>
          <w:rtl w:val="0"/>
        </w:rPr>
        <w:t xml:space="preserve"> en lugar de cobrar por hora. La mensualidad reserva un horario semanal recurrente y se calcula con base en el calendario académico anual.</w:t>
      </w:r>
    </w:p>
    <w:p w:rsidR="00000000" w:rsidDel="00000000" w:rsidP="00000000" w:rsidRDefault="00000000" w:rsidRPr="00000000" w14:paraId="00000008">
      <w:pPr>
        <w:numPr>
          <w:ilvl w:val="0"/>
          <w:numId w:val="4"/>
        </w:numPr>
        <w:spacing w:after="0" w:afterAutospacing="0" w:line="252.00000000000003" w:lineRule="auto"/>
        <w:ind w:left="720" w:hanging="360"/>
        <w:rPr>
          <w:sz w:val="28"/>
          <w:szCs w:val="28"/>
          <w:u w:val="none"/>
        </w:rPr>
      </w:pPr>
      <w:r w:rsidDel="00000000" w:rsidR="00000000" w:rsidRPr="00000000">
        <w:rPr>
          <w:sz w:val="28"/>
          <w:szCs w:val="28"/>
          <w:rtl w:val="0"/>
        </w:rPr>
        <w:t xml:space="preserve">La mensualidad se mantiene igual aunque la cantidad de clases programadas varíe de un mes a otro. Algunos meses tienen cinco semanas de clases y otros incluyen feriados o recesos programados. Estas variaciones ya están contempladas en las tarifas mensuales.</w:t>
      </w:r>
    </w:p>
    <w:p w:rsidR="00000000" w:rsidDel="00000000" w:rsidP="00000000" w:rsidRDefault="00000000" w:rsidRPr="00000000" w14:paraId="00000009">
      <w:pPr>
        <w:numPr>
          <w:ilvl w:val="0"/>
          <w:numId w:val="4"/>
        </w:numPr>
        <w:spacing w:after="0" w:afterAutospacing="0" w:line="252.00000000000003" w:lineRule="auto"/>
        <w:ind w:left="720" w:hanging="360"/>
        <w:rPr>
          <w:sz w:val="28"/>
          <w:szCs w:val="28"/>
          <w:u w:val="none"/>
        </w:rPr>
      </w:pPr>
      <w:r w:rsidDel="00000000" w:rsidR="00000000" w:rsidRPr="00000000">
        <w:rPr>
          <w:sz w:val="28"/>
          <w:szCs w:val="28"/>
          <w:rtl w:val="0"/>
        </w:rPr>
        <w:t xml:space="preserve">La matrícula se renueva mensualmente.</w:t>
      </w:r>
      <w:r w:rsidDel="00000000" w:rsidR="00000000" w:rsidRPr="00000000">
        <w:rPr>
          <w:b w:val="1"/>
          <w:bCs w:val="1"/>
          <w:sz w:val="28"/>
          <w:szCs w:val="28"/>
          <w:rtl w:val="0"/>
        </w:rPr>
        <w:t xml:space="preserve"> Una vez iniciado un nuevo mes de facturación, el estudiante asume la responsabilidad del pago completo de ese mes.</w:t>
      </w:r>
      <w:r w:rsidDel="00000000" w:rsidR="00000000" w:rsidRPr="00000000">
        <w:rPr>
          <w:sz w:val="28"/>
          <w:szCs w:val="28"/>
          <w:rtl w:val="0"/>
        </w:rPr>
        <w:t xml:space="preserve"> Si decide dejar de asistir durante el mes, no se realiza un reembolso ni se aplica un crédito proporcional.</w:t>
      </w:r>
    </w:p>
    <w:p w:rsidR="00000000" w:rsidDel="00000000" w:rsidP="00000000" w:rsidRDefault="00000000" w:rsidRPr="00000000" w14:paraId="0000000A">
      <w:pPr>
        <w:numPr>
          <w:ilvl w:val="0"/>
          <w:numId w:val="4"/>
        </w:numPr>
        <w:spacing w:after="100" w:line="252.00000000000003" w:lineRule="auto"/>
        <w:ind w:left="720" w:hanging="360"/>
        <w:rPr>
          <w:sz w:val="28"/>
          <w:szCs w:val="28"/>
          <w:u w:val="none"/>
        </w:rPr>
      </w:pPr>
      <w:r w:rsidDel="00000000" w:rsidR="00000000" w:rsidRPr="00000000">
        <w:rPr>
          <w:sz w:val="28"/>
          <w:szCs w:val="28"/>
          <w:rtl w:val="0"/>
        </w:rPr>
        <w:t xml:space="preserve">Los estudiantes nuevos que comiencen después de iniciado el mes pueden pagar un monto proporcional por su primer mes, según la parte de su plan que quede disponible durante ese mes. Este cálculo proporcional aplica únicamente al inicio de la matrícula y no a ausencias posteriores.</w:t>
      </w:r>
    </w:p>
    <w:p w:rsidR="00000000" w:rsidDel="00000000" w:rsidP="00000000" w:rsidRDefault="00000000" w:rsidRPr="00000000" w14:paraId="0000000B">
      <w:pPr>
        <w:pStyle w:val="Heading1"/>
        <w:spacing w:after="80" w:before="160" w:lineRule="auto"/>
        <w:rPr>
          <w:color w:val="005da8"/>
          <w:sz w:val="36"/>
          <w:szCs w:val="36"/>
        </w:rPr>
      </w:pPr>
      <w:r w:rsidDel="00000000" w:rsidR="00000000" w:rsidRPr="00000000">
        <w:rPr>
          <w:color w:val="005da8"/>
          <w:sz w:val="36"/>
          <w:szCs w:val="36"/>
          <w:rtl w:val="0"/>
        </w:rPr>
        <w:t xml:space="preserve">2. Cuotas de matrícula</w:t>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005da8" w:val="clear"/>
          </w:tcPr>
          <w:p w:rsidR="00000000" w:rsidDel="00000000" w:rsidP="00000000" w:rsidRDefault="00000000" w:rsidRPr="00000000" w14:paraId="0000000C">
            <w:pPr>
              <w:spacing w:after="0" w:lineRule="auto"/>
              <w:rPr>
                <w:color w:val="ffffff"/>
                <w:sz w:val="24"/>
                <w:szCs w:val="24"/>
              </w:rPr>
            </w:pPr>
            <w:r w:rsidDel="00000000" w:rsidR="00000000" w:rsidRPr="00000000">
              <w:rPr>
                <w:rFonts w:ascii="Aptos" w:cs="Aptos" w:eastAsia="Aptos" w:hAnsi="Aptos"/>
                <w:b w:val="1"/>
                <w:bCs w:val="1"/>
                <w:color w:val="ffffff"/>
                <w:sz w:val="24"/>
                <w:szCs w:val="24"/>
                <w:rtl w:val="0"/>
              </w:rPr>
              <w:t xml:space="preserve">Programa</w:t>
            </w:r>
            <w:r w:rsidDel="00000000" w:rsidR="00000000" w:rsidRPr="00000000">
              <w:rPr>
                <w:rtl w:val="0"/>
              </w:rPr>
            </w:r>
          </w:p>
        </w:tc>
        <w:tc>
          <w:tcPr>
            <w:shd w:fill="005da8" w:val="clear"/>
          </w:tcPr>
          <w:p w:rsidR="00000000" w:rsidDel="00000000" w:rsidP="00000000" w:rsidRDefault="00000000" w:rsidRPr="00000000" w14:paraId="0000000D">
            <w:pPr>
              <w:spacing w:after="0" w:lineRule="auto"/>
              <w:rPr>
                <w:color w:val="ffffff"/>
                <w:sz w:val="24"/>
                <w:szCs w:val="24"/>
              </w:rPr>
            </w:pPr>
            <w:r w:rsidDel="00000000" w:rsidR="00000000" w:rsidRPr="00000000">
              <w:rPr>
                <w:rFonts w:ascii="Aptos" w:cs="Aptos" w:eastAsia="Aptos" w:hAnsi="Aptos"/>
                <w:b w:val="1"/>
                <w:bCs w:val="1"/>
                <w:color w:val="ffffff"/>
                <w:sz w:val="24"/>
                <w:szCs w:val="24"/>
                <w:rtl w:val="0"/>
              </w:rPr>
              <w:t xml:space="preserve">Cuota única de matrícula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spacing w:after="0" w:lineRule="auto"/>
              <w:rPr>
                <w:sz w:val="24"/>
                <w:szCs w:val="24"/>
              </w:rPr>
            </w:pPr>
            <w:r w:rsidDel="00000000" w:rsidR="00000000" w:rsidRPr="00000000">
              <w:rPr>
                <w:rFonts w:ascii="Aptos" w:cs="Aptos" w:eastAsia="Aptos" w:hAnsi="Aptos"/>
                <w:sz w:val="24"/>
                <w:szCs w:val="24"/>
                <w:rtl w:val="0"/>
              </w:rPr>
              <w:t xml:space="preserve">Adultos</w:t>
            </w:r>
            <w:r w:rsidDel="00000000" w:rsidR="00000000" w:rsidRPr="00000000">
              <w:rPr>
                <w:rtl w:val="0"/>
              </w:rPr>
            </w:r>
          </w:p>
        </w:tc>
        <w:tc>
          <w:tcPr>
            <w:vAlign w:val="center"/>
          </w:tcPr>
          <w:p w:rsidR="00000000" w:rsidDel="00000000" w:rsidP="00000000" w:rsidRDefault="00000000" w:rsidRPr="00000000" w14:paraId="0000000F">
            <w:pPr>
              <w:spacing w:after="0" w:lineRule="auto"/>
              <w:rPr>
                <w:sz w:val="24"/>
                <w:szCs w:val="24"/>
              </w:rPr>
            </w:pPr>
            <w:r w:rsidDel="00000000" w:rsidR="00000000" w:rsidRPr="00000000">
              <w:rPr>
                <w:rFonts w:ascii="Aptos" w:cs="Aptos" w:eastAsia="Aptos" w:hAnsi="Aptos"/>
                <w:sz w:val="24"/>
                <w:szCs w:val="24"/>
                <w:rtl w:val="0"/>
              </w:rPr>
              <w:t xml:space="preserve">₡15,000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spacing w:after="0" w:lineRule="auto"/>
              <w:rPr>
                <w:sz w:val="24"/>
                <w:szCs w:val="24"/>
              </w:rPr>
            </w:pPr>
            <w:r w:rsidDel="00000000" w:rsidR="00000000" w:rsidRPr="00000000">
              <w:rPr>
                <w:rFonts w:ascii="Aptos" w:cs="Aptos" w:eastAsia="Aptos" w:hAnsi="Aptos"/>
                <w:sz w:val="24"/>
                <w:szCs w:val="24"/>
                <w:rtl w:val="0"/>
              </w:rPr>
              <w:t xml:space="preserve">Niños</w:t>
            </w:r>
            <w:r w:rsidDel="00000000" w:rsidR="00000000" w:rsidRPr="00000000">
              <w:rPr>
                <w:rtl w:val="0"/>
              </w:rPr>
            </w:r>
          </w:p>
        </w:tc>
        <w:tc>
          <w:tcPr>
            <w:vAlign w:val="center"/>
          </w:tcPr>
          <w:p w:rsidR="00000000" w:rsidDel="00000000" w:rsidP="00000000" w:rsidRDefault="00000000" w:rsidRPr="00000000" w14:paraId="00000011">
            <w:pPr>
              <w:spacing w:after="0" w:lineRule="auto"/>
              <w:rPr>
                <w:sz w:val="24"/>
                <w:szCs w:val="24"/>
              </w:rPr>
            </w:pPr>
            <w:r w:rsidDel="00000000" w:rsidR="00000000" w:rsidRPr="00000000">
              <w:rPr>
                <w:rFonts w:ascii="Aptos" w:cs="Aptos" w:eastAsia="Aptos" w:hAnsi="Aptos"/>
                <w:sz w:val="24"/>
                <w:szCs w:val="24"/>
                <w:rtl w:val="0"/>
              </w:rPr>
              <w:t xml:space="preserve">₡10,000</w:t>
            </w:r>
            <w:r w:rsidDel="00000000" w:rsidR="00000000" w:rsidRPr="00000000">
              <w:rPr>
                <w:rtl w:val="0"/>
              </w:rPr>
            </w:r>
          </w:p>
        </w:tc>
      </w:tr>
    </w:tbl>
    <w:p w:rsidR="00000000" w:rsidDel="00000000" w:rsidP="00000000" w:rsidRDefault="00000000" w:rsidRPr="00000000" w14:paraId="00000012">
      <w:pPr>
        <w:spacing w:after="20" w:lineRule="auto"/>
        <w:rPr/>
      </w:pPr>
      <w:r w:rsidDel="00000000" w:rsidR="00000000" w:rsidRPr="00000000">
        <w:rPr>
          <w:rtl w:val="0"/>
        </w:rPr>
      </w:r>
    </w:p>
    <w:p w:rsidR="00000000" w:rsidDel="00000000" w:rsidP="00000000" w:rsidRDefault="00000000" w:rsidRPr="00000000" w14:paraId="00000013">
      <w:pPr>
        <w:pStyle w:val="Heading1"/>
        <w:spacing w:after="80" w:before="160" w:lineRule="auto"/>
        <w:rPr>
          <w:color w:val="005da8"/>
          <w:sz w:val="36"/>
          <w:szCs w:val="36"/>
        </w:rPr>
      </w:pPr>
      <w:r w:rsidDel="00000000" w:rsidR="00000000" w:rsidRPr="00000000">
        <w:rPr>
          <w:color w:val="005da8"/>
          <w:sz w:val="36"/>
          <w:szCs w:val="36"/>
          <w:rtl w:val="0"/>
        </w:rPr>
        <w:t xml:space="preserve">3. Calendario académico 2027</w:t>
      </w:r>
    </w:p>
    <w:p w:rsidR="00000000" w:rsidDel="00000000" w:rsidP="00000000" w:rsidRDefault="00000000" w:rsidRPr="00000000" w14:paraId="00000014">
      <w:pPr>
        <w:spacing w:after="100" w:line="252.00000000000003" w:lineRule="auto"/>
        <w:rPr>
          <w:sz w:val="28"/>
          <w:szCs w:val="28"/>
        </w:rPr>
      </w:pPr>
      <w:r w:rsidDel="00000000" w:rsidR="00000000" w:rsidRPr="00000000">
        <w:rPr>
          <w:sz w:val="28"/>
          <w:szCs w:val="28"/>
          <w:rtl w:val="0"/>
        </w:rPr>
        <w:t xml:space="preserve">Las clases regulares comienzan el lunes 4 de enero de 2027. En las siguientes fechas JKT permanecerá cerrado. Las clases que coincidan con estos cierres programados no se reprograman ni generan créditos, ya que estos recesos están contemplados en el cálculo de la mensualidad anualizada.</w:t>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005da8" w:val="clear"/>
          </w:tcPr>
          <w:p w:rsidR="00000000" w:rsidDel="00000000" w:rsidP="00000000" w:rsidRDefault="00000000" w:rsidRPr="00000000" w14:paraId="00000015">
            <w:pPr>
              <w:spacing w:after="0" w:lineRule="auto"/>
              <w:rPr>
                <w:color w:val="ffffff"/>
                <w:sz w:val="24"/>
                <w:szCs w:val="24"/>
              </w:rPr>
            </w:pPr>
            <w:r w:rsidDel="00000000" w:rsidR="00000000" w:rsidRPr="00000000">
              <w:rPr>
                <w:rFonts w:ascii="Aptos" w:cs="Aptos" w:eastAsia="Aptos" w:hAnsi="Aptos"/>
                <w:b w:val="1"/>
                <w:bCs w:val="1"/>
                <w:color w:val="ffffff"/>
                <w:sz w:val="24"/>
                <w:szCs w:val="24"/>
                <w:rtl w:val="0"/>
              </w:rPr>
              <w:t xml:space="preserve">Fechas</w:t>
            </w:r>
            <w:r w:rsidDel="00000000" w:rsidR="00000000" w:rsidRPr="00000000">
              <w:rPr>
                <w:rtl w:val="0"/>
              </w:rPr>
            </w:r>
          </w:p>
        </w:tc>
        <w:tc>
          <w:tcPr>
            <w:shd w:fill="005da8" w:val="clear"/>
          </w:tcPr>
          <w:p w:rsidR="00000000" w:rsidDel="00000000" w:rsidP="00000000" w:rsidRDefault="00000000" w:rsidRPr="00000000" w14:paraId="00000016">
            <w:pPr>
              <w:spacing w:after="0" w:lineRule="auto"/>
              <w:rPr>
                <w:color w:val="ffffff"/>
                <w:sz w:val="24"/>
                <w:szCs w:val="24"/>
              </w:rPr>
            </w:pPr>
            <w:r w:rsidDel="00000000" w:rsidR="00000000" w:rsidRPr="00000000">
              <w:rPr>
                <w:rFonts w:ascii="Aptos" w:cs="Aptos" w:eastAsia="Aptos" w:hAnsi="Aptos"/>
                <w:b w:val="1"/>
                <w:bCs w:val="1"/>
                <w:color w:val="ffffff"/>
                <w:sz w:val="24"/>
                <w:szCs w:val="24"/>
                <w:rtl w:val="0"/>
              </w:rPr>
              <w:t xml:space="preserve">Cierre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spacing w:after="0" w:lineRule="auto"/>
              <w:rPr>
                <w:sz w:val="24"/>
                <w:szCs w:val="24"/>
              </w:rPr>
            </w:pPr>
            <w:r w:rsidDel="00000000" w:rsidR="00000000" w:rsidRPr="00000000">
              <w:rPr>
                <w:rFonts w:ascii="Aptos" w:cs="Aptos" w:eastAsia="Aptos" w:hAnsi="Aptos"/>
                <w:sz w:val="24"/>
                <w:szCs w:val="24"/>
                <w:rtl w:val="0"/>
              </w:rPr>
              <w:t xml:space="preserve">21-28 de marzo</w:t>
            </w:r>
            <w:r w:rsidDel="00000000" w:rsidR="00000000" w:rsidRPr="00000000">
              <w:rPr>
                <w:rtl w:val="0"/>
              </w:rPr>
            </w:r>
          </w:p>
        </w:tc>
        <w:tc>
          <w:tcPr>
            <w:vAlign w:val="center"/>
          </w:tcPr>
          <w:p w:rsidR="00000000" w:rsidDel="00000000" w:rsidP="00000000" w:rsidRDefault="00000000" w:rsidRPr="00000000" w14:paraId="00000018">
            <w:pPr>
              <w:spacing w:after="0" w:lineRule="auto"/>
              <w:rPr>
                <w:sz w:val="24"/>
                <w:szCs w:val="24"/>
              </w:rPr>
            </w:pPr>
            <w:r w:rsidDel="00000000" w:rsidR="00000000" w:rsidRPr="00000000">
              <w:rPr>
                <w:rFonts w:ascii="Aptos" w:cs="Aptos" w:eastAsia="Aptos" w:hAnsi="Aptos"/>
                <w:sz w:val="24"/>
                <w:szCs w:val="24"/>
                <w:rtl w:val="0"/>
              </w:rPr>
              <w:t xml:space="preserve">Receso de Semana Santa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0" w:lineRule="auto"/>
              <w:rPr>
                <w:rFonts w:ascii="Aptos" w:cs="Aptos" w:eastAsia="Aptos" w:hAnsi="Aptos"/>
                <w:sz w:val="24"/>
                <w:szCs w:val="24"/>
              </w:rPr>
            </w:pPr>
            <w:r w:rsidDel="00000000" w:rsidR="00000000" w:rsidRPr="00000000">
              <w:rPr>
                <w:sz w:val="24"/>
                <w:szCs w:val="24"/>
                <w:rtl w:val="0"/>
              </w:rPr>
              <w:t xml:space="preserve">11 de abril</w:t>
            </w:r>
            <w:r w:rsidDel="00000000" w:rsidR="00000000" w:rsidRPr="00000000">
              <w:rPr>
                <w:rtl w:val="0"/>
              </w:rPr>
            </w:r>
          </w:p>
        </w:tc>
        <w:tc>
          <w:tcPr>
            <w:vAlign w:val="center"/>
          </w:tcPr>
          <w:p w:rsidR="00000000" w:rsidDel="00000000" w:rsidP="00000000" w:rsidRDefault="00000000" w:rsidRPr="00000000" w14:paraId="0000001A">
            <w:pPr>
              <w:spacing w:after="0" w:lineRule="auto"/>
              <w:rPr>
                <w:rFonts w:ascii="Aptos" w:cs="Aptos" w:eastAsia="Aptos" w:hAnsi="Aptos"/>
                <w:sz w:val="24"/>
                <w:szCs w:val="24"/>
              </w:rPr>
            </w:pPr>
            <w:r w:rsidDel="00000000" w:rsidR="00000000" w:rsidRPr="00000000">
              <w:rPr>
                <w:sz w:val="24"/>
                <w:szCs w:val="24"/>
                <w:rtl w:val="0"/>
              </w:rPr>
              <w:t xml:space="preserve">Día de Juan Santamaría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lineRule="auto"/>
              <w:rPr>
                <w:sz w:val="24"/>
                <w:szCs w:val="24"/>
              </w:rPr>
            </w:pPr>
            <w:r w:rsidDel="00000000" w:rsidR="00000000" w:rsidRPr="00000000">
              <w:rPr>
                <w:rFonts w:ascii="Aptos" w:cs="Aptos" w:eastAsia="Aptos" w:hAnsi="Aptos"/>
                <w:sz w:val="24"/>
                <w:szCs w:val="24"/>
                <w:rtl w:val="0"/>
              </w:rPr>
              <w:t xml:space="preserve">1.º de mayo</w:t>
            </w:r>
            <w:r w:rsidDel="00000000" w:rsidR="00000000" w:rsidRPr="00000000">
              <w:rPr>
                <w:rtl w:val="0"/>
              </w:rPr>
            </w:r>
          </w:p>
        </w:tc>
        <w:tc>
          <w:tcPr>
            <w:vAlign w:val="center"/>
          </w:tcPr>
          <w:p w:rsidR="00000000" w:rsidDel="00000000" w:rsidP="00000000" w:rsidRDefault="00000000" w:rsidRPr="00000000" w14:paraId="0000001C">
            <w:pPr>
              <w:spacing w:after="0" w:lineRule="auto"/>
              <w:rPr>
                <w:sz w:val="24"/>
                <w:szCs w:val="24"/>
              </w:rPr>
            </w:pPr>
            <w:r w:rsidDel="00000000" w:rsidR="00000000" w:rsidRPr="00000000">
              <w:rPr>
                <w:rFonts w:ascii="Aptos" w:cs="Aptos" w:eastAsia="Aptos" w:hAnsi="Aptos"/>
                <w:sz w:val="24"/>
                <w:szCs w:val="24"/>
                <w:rtl w:val="0"/>
              </w:rPr>
              <w:t xml:space="preserve">Día del Trabajador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0" w:lineRule="auto"/>
              <w:rPr>
                <w:rFonts w:ascii="Aptos" w:cs="Aptos" w:eastAsia="Aptos" w:hAnsi="Aptos"/>
                <w:sz w:val="24"/>
                <w:szCs w:val="24"/>
              </w:rPr>
            </w:pPr>
            <w:r w:rsidDel="00000000" w:rsidR="00000000" w:rsidRPr="00000000">
              <w:rPr>
                <w:sz w:val="24"/>
                <w:szCs w:val="24"/>
                <w:rtl w:val="0"/>
              </w:rPr>
              <w:t xml:space="preserve">25 de julio</w:t>
            </w:r>
            <w:r w:rsidDel="00000000" w:rsidR="00000000" w:rsidRPr="00000000">
              <w:rPr>
                <w:rtl w:val="0"/>
              </w:rPr>
            </w:r>
          </w:p>
        </w:tc>
        <w:tc>
          <w:tcPr>
            <w:vAlign w:val="center"/>
          </w:tcPr>
          <w:p w:rsidR="00000000" w:rsidDel="00000000" w:rsidP="00000000" w:rsidRDefault="00000000" w:rsidRPr="00000000" w14:paraId="0000001E">
            <w:pPr>
              <w:spacing w:after="0" w:lineRule="auto"/>
              <w:rPr>
                <w:rFonts w:ascii="Aptos" w:cs="Aptos" w:eastAsia="Aptos" w:hAnsi="Aptos"/>
                <w:sz w:val="24"/>
                <w:szCs w:val="24"/>
              </w:rPr>
            </w:pPr>
            <w:r w:rsidDel="00000000" w:rsidR="00000000" w:rsidRPr="00000000">
              <w:rPr>
                <w:sz w:val="24"/>
                <w:szCs w:val="24"/>
                <w:rtl w:val="0"/>
              </w:rPr>
              <w:t xml:space="preserve">Anexión del Partido de Nicoya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0" w:lineRule="auto"/>
              <w:rPr>
                <w:rFonts w:ascii="Aptos" w:cs="Aptos" w:eastAsia="Aptos" w:hAnsi="Aptos"/>
                <w:sz w:val="24"/>
                <w:szCs w:val="24"/>
              </w:rPr>
            </w:pPr>
            <w:r w:rsidDel="00000000" w:rsidR="00000000" w:rsidRPr="00000000">
              <w:rPr>
                <w:sz w:val="24"/>
                <w:szCs w:val="24"/>
                <w:rtl w:val="0"/>
              </w:rPr>
              <w:t xml:space="preserve">15 de agosto</w:t>
            </w:r>
            <w:r w:rsidDel="00000000" w:rsidR="00000000" w:rsidRPr="00000000">
              <w:rPr>
                <w:rtl w:val="0"/>
              </w:rPr>
            </w:r>
          </w:p>
        </w:tc>
        <w:tc>
          <w:tcPr>
            <w:vAlign w:val="center"/>
          </w:tcPr>
          <w:p w:rsidR="00000000" w:rsidDel="00000000" w:rsidP="00000000" w:rsidRDefault="00000000" w:rsidRPr="00000000" w14:paraId="00000020">
            <w:pPr>
              <w:spacing w:after="0" w:lineRule="auto"/>
              <w:rPr>
                <w:rFonts w:ascii="Aptos" w:cs="Aptos" w:eastAsia="Aptos" w:hAnsi="Aptos"/>
                <w:sz w:val="24"/>
                <w:szCs w:val="24"/>
              </w:rPr>
            </w:pPr>
            <w:r w:rsidDel="00000000" w:rsidR="00000000" w:rsidRPr="00000000">
              <w:rPr>
                <w:sz w:val="24"/>
                <w:szCs w:val="24"/>
                <w:rtl w:val="0"/>
              </w:rPr>
              <w:t xml:space="preserve">Día de la Madre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0" w:lineRule="auto"/>
              <w:rPr>
                <w:sz w:val="24"/>
                <w:szCs w:val="24"/>
              </w:rPr>
            </w:pPr>
            <w:r w:rsidDel="00000000" w:rsidR="00000000" w:rsidRPr="00000000">
              <w:rPr>
                <w:rFonts w:ascii="Aptos" w:cs="Aptos" w:eastAsia="Aptos" w:hAnsi="Aptos"/>
                <w:sz w:val="24"/>
                <w:szCs w:val="24"/>
                <w:rtl w:val="0"/>
              </w:rPr>
              <w:t xml:space="preserve">15 de septiembre</w:t>
            </w:r>
            <w:r w:rsidDel="00000000" w:rsidR="00000000" w:rsidRPr="00000000">
              <w:rPr>
                <w:rtl w:val="0"/>
              </w:rPr>
            </w:r>
          </w:p>
        </w:tc>
        <w:tc>
          <w:tcPr>
            <w:vAlign w:val="center"/>
          </w:tcPr>
          <w:p w:rsidR="00000000" w:rsidDel="00000000" w:rsidP="00000000" w:rsidRDefault="00000000" w:rsidRPr="00000000" w14:paraId="00000022">
            <w:pPr>
              <w:spacing w:after="0" w:lineRule="auto"/>
              <w:rPr>
                <w:sz w:val="24"/>
                <w:szCs w:val="24"/>
              </w:rPr>
            </w:pPr>
            <w:r w:rsidDel="00000000" w:rsidR="00000000" w:rsidRPr="00000000">
              <w:rPr>
                <w:rFonts w:ascii="Aptos" w:cs="Aptos" w:eastAsia="Aptos" w:hAnsi="Aptos"/>
                <w:sz w:val="24"/>
                <w:szCs w:val="24"/>
                <w:rtl w:val="0"/>
              </w:rPr>
              <w:t xml:space="preserve">Día de la Independencia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0" w:lineRule="auto"/>
              <w:rPr>
                <w:sz w:val="24"/>
                <w:szCs w:val="24"/>
              </w:rPr>
            </w:pPr>
            <w:r w:rsidDel="00000000" w:rsidR="00000000" w:rsidRPr="00000000">
              <w:rPr>
                <w:rFonts w:ascii="Aptos" w:cs="Aptos" w:eastAsia="Aptos" w:hAnsi="Aptos"/>
                <w:sz w:val="24"/>
                <w:szCs w:val="24"/>
                <w:rtl w:val="0"/>
              </w:rPr>
              <w:t xml:space="preserve">22-31 de diciembre</w:t>
            </w:r>
            <w:r w:rsidDel="00000000" w:rsidR="00000000" w:rsidRPr="00000000">
              <w:rPr>
                <w:rtl w:val="0"/>
              </w:rPr>
            </w:r>
          </w:p>
        </w:tc>
        <w:tc>
          <w:tcPr>
            <w:vAlign w:val="center"/>
          </w:tcPr>
          <w:p w:rsidR="00000000" w:rsidDel="00000000" w:rsidP="00000000" w:rsidRDefault="00000000" w:rsidRPr="00000000" w14:paraId="00000024">
            <w:pPr>
              <w:spacing w:after="0" w:lineRule="auto"/>
              <w:rPr>
                <w:sz w:val="24"/>
                <w:szCs w:val="24"/>
              </w:rPr>
            </w:pPr>
            <w:r w:rsidDel="00000000" w:rsidR="00000000" w:rsidRPr="00000000">
              <w:rPr>
                <w:rFonts w:ascii="Aptos" w:cs="Aptos" w:eastAsia="Aptos" w:hAnsi="Aptos"/>
                <w:sz w:val="24"/>
                <w:szCs w:val="24"/>
                <w:rtl w:val="0"/>
              </w:rPr>
              <w:t xml:space="preserve">Receso de Navidad y Año Nuevo</w:t>
            </w:r>
            <w:r w:rsidDel="00000000" w:rsidR="00000000" w:rsidRPr="00000000">
              <w:rPr>
                <w:rtl w:val="0"/>
              </w:rPr>
            </w:r>
          </w:p>
        </w:tc>
      </w:tr>
    </w:tbl>
    <w:p w:rsidR="00000000" w:rsidDel="00000000" w:rsidP="00000000" w:rsidRDefault="00000000" w:rsidRPr="00000000" w14:paraId="00000025">
      <w:pPr>
        <w:spacing w:after="100" w:line="252.00000000000003" w:lineRule="auto"/>
        <w:rPr>
          <w:sz w:val="28"/>
          <w:szCs w:val="28"/>
        </w:rPr>
      </w:pPr>
      <w:r w:rsidDel="00000000" w:rsidR="00000000" w:rsidRPr="00000000">
        <w:rPr>
          <w:rtl w:val="0"/>
        </w:rPr>
      </w:r>
    </w:p>
    <w:p w:rsidR="00000000" w:rsidDel="00000000" w:rsidP="00000000" w:rsidRDefault="00000000" w:rsidRPr="00000000" w14:paraId="00000026">
      <w:pPr>
        <w:pStyle w:val="Heading1"/>
        <w:spacing w:after="80" w:before="160" w:lineRule="auto"/>
        <w:rPr>
          <w:color w:val="005da8"/>
          <w:sz w:val="36"/>
          <w:szCs w:val="36"/>
        </w:rPr>
      </w:pPr>
      <w:r w:rsidDel="00000000" w:rsidR="00000000" w:rsidRPr="00000000">
        <w:rPr>
          <w:color w:val="005da8"/>
          <w:sz w:val="36"/>
          <w:szCs w:val="36"/>
          <w:rtl w:val="0"/>
        </w:rPr>
        <w:t xml:space="preserve">4. Asistencia, cancelaciones y reprogramaciones</w:t>
      </w:r>
    </w:p>
    <w:p w:rsidR="00000000" w:rsidDel="00000000" w:rsidP="00000000" w:rsidRDefault="00000000" w:rsidRPr="00000000" w14:paraId="00000027">
      <w:pPr>
        <w:spacing w:after="100" w:line="252.00000000000003" w:lineRule="auto"/>
        <w:rPr>
          <w:sz w:val="28"/>
          <w:szCs w:val="28"/>
        </w:rPr>
      </w:pPr>
      <w:r w:rsidDel="00000000" w:rsidR="00000000" w:rsidRPr="00000000">
        <w:rPr>
          <w:sz w:val="28"/>
          <w:szCs w:val="28"/>
          <w:rtl w:val="0"/>
        </w:rPr>
        <w:t xml:space="preserve">Los estudiantes pueden reprogramar una cantidad limitada de clases por mes siempre que avisen con</w:t>
      </w:r>
      <w:r w:rsidDel="00000000" w:rsidR="00000000" w:rsidRPr="00000000">
        <w:rPr>
          <w:b w:val="1"/>
          <w:bCs w:val="1"/>
          <w:sz w:val="28"/>
          <w:szCs w:val="28"/>
          <w:rtl w:val="0"/>
        </w:rPr>
        <w:t xml:space="preserve"> al menos 8 horas de anticipación</w:t>
      </w:r>
      <w:r w:rsidDel="00000000" w:rsidR="00000000" w:rsidRPr="00000000">
        <w:rPr>
          <w:sz w:val="28"/>
          <w:szCs w:val="28"/>
          <w:rtl w:val="0"/>
        </w:rPr>
        <w:t xml:space="preserve">. Toda reprogramación está sujeta a la disponibilidad del profesor.</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005da8" w:val="clear"/>
          </w:tcPr>
          <w:p w:rsidR="00000000" w:rsidDel="00000000" w:rsidP="00000000" w:rsidRDefault="00000000" w:rsidRPr="00000000" w14:paraId="00000028">
            <w:pPr>
              <w:rPr>
                <w:color w:val="ffffff"/>
                <w:sz w:val="24"/>
                <w:szCs w:val="24"/>
              </w:rPr>
            </w:pPr>
            <w:r w:rsidDel="00000000" w:rsidR="00000000" w:rsidRPr="00000000">
              <w:rPr>
                <w:color w:val="ffffff"/>
                <w:sz w:val="24"/>
                <w:szCs w:val="24"/>
                <w:rtl w:val="0"/>
              </w:rPr>
              <w:t xml:space="preserve">Sesiones por semana</w:t>
            </w:r>
          </w:p>
        </w:tc>
        <w:tc>
          <w:tcPr>
            <w:shd w:fill="005da8" w:val="clear"/>
          </w:tcPr>
          <w:p w:rsidR="00000000" w:rsidDel="00000000" w:rsidP="00000000" w:rsidRDefault="00000000" w:rsidRPr="00000000" w14:paraId="00000029">
            <w:pPr>
              <w:rPr>
                <w:color w:val="ffffff"/>
                <w:sz w:val="24"/>
                <w:szCs w:val="24"/>
              </w:rPr>
            </w:pPr>
            <w:r w:rsidDel="00000000" w:rsidR="00000000" w:rsidRPr="00000000">
              <w:rPr>
                <w:color w:val="ffffff"/>
                <w:sz w:val="24"/>
                <w:szCs w:val="24"/>
                <w:rtl w:val="0"/>
              </w:rPr>
              <w:t xml:space="preserve">Reprogramaciones permitidas por mes</w:t>
            </w:r>
          </w:p>
        </w:tc>
      </w:tr>
      <w:tr>
        <w:trPr>
          <w:cantSplit w:val="0"/>
          <w:tblHeader w:val="0"/>
        </w:trPr>
        <w:tc>
          <w:tcPr>
            <w:vAlign w:val="center"/>
          </w:tcPr>
          <w:p w:rsidR="00000000" w:rsidDel="00000000" w:rsidP="00000000" w:rsidRDefault="00000000" w:rsidRPr="00000000" w14:paraId="0000002A">
            <w:pPr>
              <w:rPr>
                <w:sz w:val="24"/>
                <w:szCs w:val="24"/>
              </w:rPr>
            </w:pPr>
            <w:r w:rsidDel="00000000" w:rsidR="00000000" w:rsidRPr="00000000">
              <w:rPr>
                <w:sz w:val="24"/>
                <w:szCs w:val="24"/>
                <w:rtl w:val="0"/>
              </w:rPr>
              <w:t xml:space="preserve">1 sesión/semana</w:t>
            </w:r>
          </w:p>
        </w:tc>
        <w:tc>
          <w:tcPr>
            <w:vAlign w:val="center"/>
          </w:tcPr>
          <w:p w:rsidR="00000000" w:rsidDel="00000000" w:rsidP="00000000" w:rsidRDefault="00000000" w:rsidRPr="00000000" w14:paraId="0000002B">
            <w:pPr>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02C">
            <w:pPr>
              <w:rPr>
                <w:sz w:val="24"/>
                <w:szCs w:val="24"/>
              </w:rPr>
            </w:pPr>
            <w:r w:rsidDel="00000000" w:rsidR="00000000" w:rsidRPr="00000000">
              <w:rPr>
                <w:sz w:val="24"/>
                <w:szCs w:val="24"/>
                <w:rtl w:val="0"/>
              </w:rPr>
              <w:t xml:space="preserve">2 sesiones/semana</w:t>
            </w:r>
          </w:p>
        </w:tc>
        <w:tc>
          <w:tcPr>
            <w:vAlign w:val="center"/>
          </w:tcPr>
          <w:p w:rsidR="00000000" w:rsidDel="00000000" w:rsidP="00000000" w:rsidRDefault="00000000" w:rsidRPr="00000000" w14:paraId="0000002D">
            <w:pPr>
              <w:rPr>
                <w:sz w:val="24"/>
                <w:szCs w:val="24"/>
              </w:rPr>
            </w:pPr>
            <w:r w:rsidDel="00000000" w:rsidR="00000000" w:rsidRPr="00000000">
              <w:rPr>
                <w:sz w:val="24"/>
                <w:szCs w:val="24"/>
                <w:rtl w:val="0"/>
              </w:rPr>
              <w:t xml:space="preserve">2</w:t>
            </w:r>
          </w:p>
        </w:tc>
      </w:tr>
      <w:tr>
        <w:trPr>
          <w:cantSplit w:val="0"/>
          <w:tblHeader w:val="0"/>
        </w:trPr>
        <w:tc>
          <w:tcPr>
            <w:vAlign w:val="center"/>
          </w:tcPr>
          <w:p w:rsidR="00000000" w:rsidDel="00000000" w:rsidP="00000000" w:rsidRDefault="00000000" w:rsidRPr="00000000" w14:paraId="0000002E">
            <w:pPr>
              <w:rPr>
                <w:sz w:val="24"/>
                <w:szCs w:val="24"/>
              </w:rPr>
            </w:pPr>
            <w:r w:rsidDel="00000000" w:rsidR="00000000" w:rsidRPr="00000000">
              <w:rPr>
                <w:sz w:val="24"/>
                <w:szCs w:val="24"/>
                <w:rtl w:val="0"/>
              </w:rPr>
              <w:t xml:space="preserve">3 sesiones/semana</w:t>
            </w:r>
          </w:p>
        </w:tc>
        <w:tc>
          <w:tcPr>
            <w:vAlign w:val="center"/>
          </w:tcPr>
          <w:p w:rsidR="00000000" w:rsidDel="00000000" w:rsidP="00000000" w:rsidRDefault="00000000" w:rsidRPr="00000000" w14:paraId="0000002F">
            <w:pPr>
              <w:rPr>
                <w:sz w:val="24"/>
                <w:szCs w:val="24"/>
              </w:rPr>
            </w:pPr>
            <w:r w:rsidDel="00000000" w:rsidR="00000000" w:rsidRPr="00000000">
              <w:rPr>
                <w:sz w:val="24"/>
                <w:szCs w:val="24"/>
                <w:rtl w:val="0"/>
              </w:rPr>
              <w:t xml:space="preserve">3</w:t>
            </w:r>
          </w:p>
        </w:tc>
      </w:tr>
      <w:tr>
        <w:trPr>
          <w:cantSplit w:val="0"/>
          <w:tblHeader w:val="0"/>
        </w:trPr>
        <w:tc>
          <w:tcPr>
            <w:vAlign w:val="center"/>
          </w:tcPr>
          <w:p w:rsidR="00000000" w:rsidDel="00000000" w:rsidP="00000000" w:rsidRDefault="00000000" w:rsidRPr="00000000" w14:paraId="00000030">
            <w:pPr>
              <w:rPr>
                <w:sz w:val="24"/>
                <w:szCs w:val="24"/>
              </w:rPr>
            </w:pPr>
            <w:r w:rsidDel="00000000" w:rsidR="00000000" w:rsidRPr="00000000">
              <w:rPr>
                <w:sz w:val="24"/>
                <w:szCs w:val="24"/>
                <w:rtl w:val="0"/>
              </w:rPr>
              <w:t xml:space="preserve">4 sesiones/semana</w:t>
            </w:r>
          </w:p>
        </w:tc>
        <w:tc>
          <w:tcPr>
            <w:vAlign w:val="center"/>
          </w:tcPr>
          <w:p w:rsidR="00000000" w:rsidDel="00000000" w:rsidP="00000000" w:rsidRDefault="00000000" w:rsidRPr="00000000" w14:paraId="00000031">
            <w:pPr>
              <w:rPr>
                <w:sz w:val="24"/>
                <w:szCs w:val="24"/>
              </w:rPr>
            </w:pPr>
            <w:r w:rsidDel="00000000" w:rsidR="00000000" w:rsidRPr="00000000">
              <w:rPr>
                <w:sz w:val="24"/>
                <w:szCs w:val="24"/>
                <w:rtl w:val="0"/>
              </w:rPr>
              <w:t xml:space="preserve">4</w:t>
            </w:r>
          </w:p>
        </w:tc>
      </w:tr>
    </w:tbl>
    <w:p w:rsidR="00000000" w:rsidDel="00000000" w:rsidP="00000000" w:rsidRDefault="00000000" w:rsidRPr="00000000" w14:paraId="00000032">
      <w:pPr>
        <w:spacing w:after="20" w:lineRule="auto"/>
        <w:rPr/>
      </w:pPr>
      <w:r w:rsidDel="00000000" w:rsidR="00000000" w:rsidRPr="00000000">
        <w:rPr>
          <w:rtl w:val="0"/>
        </w:rPr>
      </w:r>
    </w:p>
    <w:p w:rsidR="00000000" w:rsidDel="00000000" w:rsidP="00000000" w:rsidRDefault="00000000" w:rsidRPr="00000000" w14:paraId="00000033">
      <w:pPr>
        <w:numPr>
          <w:ilvl w:val="0"/>
          <w:numId w:val="5"/>
        </w:numPr>
        <w:spacing w:after="0" w:afterAutospacing="0" w:line="252.00000000000003" w:lineRule="auto"/>
        <w:ind w:left="720" w:hanging="360"/>
        <w:rPr>
          <w:sz w:val="28"/>
          <w:szCs w:val="28"/>
          <w:u w:val="none"/>
        </w:rPr>
      </w:pPr>
      <w:r w:rsidDel="00000000" w:rsidR="00000000" w:rsidRPr="00000000">
        <w:rPr>
          <w:sz w:val="28"/>
          <w:szCs w:val="28"/>
          <w:rtl w:val="0"/>
        </w:rPr>
        <w:t xml:space="preserve">Las clases </w:t>
      </w:r>
      <w:r w:rsidDel="00000000" w:rsidR="00000000" w:rsidRPr="00000000">
        <w:rPr>
          <w:b w:val="1"/>
          <w:bCs w:val="1"/>
          <w:sz w:val="28"/>
          <w:szCs w:val="28"/>
          <w:rtl w:val="0"/>
        </w:rPr>
        <w:t xml:space="preserve">reprogramadas a solicitud del estudiante deben realizarse dentro de los 14 días posteriores a la fecha originalmente programada.</w:t>
      </w:r>
    </w:p>
    <w:p w:rsidR="00000000" w:rsidDel="00000000" w:rsidP="00000000" w:rsidRDefault="00000000" w:rsidRPr="00000000" w14:paraId="00000034">
      <w:pPr>
        <w:numPr>
          <w:ilvl w:val="0"/>
          <w:numId w:val="5"/>
        </w:numPr>
        <w:spacing w:after="0" w:afterAutospacing="0" w:line="252.00000000000003" w:lineRule="auto"/>
        <w:ind w:left="720" w:hanging="360"/>
        <w:rPr>
          <w:sz w:val="28"/>
          <w:szCs w:val="28"/>
          <w:u w:val="none"/>
        </w:rPr>
      </w:pPr>
      <w:r w:rsidDel="00000000" w:rsidR="00000000" w:rsidRPr="00000000">
        <w:rPr>
          <w:b w:val="1"/>
          <w:bCs w:val="1"/>
          <w:sz w:val="28"/>
          <w:szCs w:val="28"/>
          <w:rtl w:val="0"/>
        </w:rPr>
        <w:t xml:space="preserve">Las cancelaciones tardías</w:t>
      </w:r>
      <w:r w:rsidDel="00000000" w:rsidR="00000000" w:rsidRPr="00000000">
        <w:rPr>
          <w:sz w:val="28"/>
          <w:szCs w:val="28"/>
          <w:rtl w:val="0"/>
        </w:rPr>
        <w:t xml:space="preserve"> (con menos de 8 horas de anticipación) y las </w:t>
      </w:r>
      <w:r w:rsidDel="00000000" w:rsidR="00000000" w:rsidRPr="00000000">
        <w:rPr>
          <w:b w:val="1"/>
          <w:bCs w:val="1"/>
          <w:sz w:val="28"/>
          <w:szCs w:val="28"/>
          <w:rtl w:val="0"/>
        </w:rPr>
        <w:t xml:space="preserve">ausencias sin aviso</w:t>
      </w:r>
      <w:r w:rsidDel="00000000" w:rsidR="00000000" w:rsidRPr="00000000">
        <w:rPr>
          <w:sz w:val="28"/>
          <w:szCs w:val="28"/>
          <w:rtl w:val="0"/>
        </w:rPr>
        <w:t xml:space="preserve"> se consideran </w:t>
      </w:r>
      <w:r w:rsidDel="00000000" w:rsidR="00000000" w:rsidRPr="00000000">
        <w:rPr>
          <w:b w:val="1"/>
          <w:bCs w:val="1"/>
          <w:sz w:val="28"/>
          <w:szCs w:val="28"/>
          <w:rtl w:val="0"/>
        </w:rPr>
        <w:t xml:space="preserve">clases perdidas</w:t>
      </w:r>
      <w:r w:rsidDel="00000000" w:rsidR="00000000" w:rsidRPr="00000000">
        <w:rPr>
          <w:sz w:val="28"/>
          <w:szCs w:val="28"/>
          <w:rtl w:val="0"/>
        </w:rPr>
        <w:t xml:space="preserve"> y no se reprograman ni generan créditos.</w:t>
      </w:r>
    </w:p>
    <w:p w:rsidR="00000000" w:rsidDel="00000000" w:rsidP="00000000" w:rsidRDefault="00000000" w:rsidRPr="00000000" w14:paraId="00000035">
      <w:pPr>
        <w:numPr>
          <w:ilvl w:val="0"/>
          <w:numId w:val="5"/>
        </w:numPr>
        <w:spacing w:after="0" w:afterAutospacing="0" w:line="252.00000000000003" w:lineRule="auto"/>
        <w:ind w:left="720" w:hanging="360"/>
        <w:rPr>
          <w:sz w:val="28"/>
          <w:szCs w:val="28"/>
          <w:u w:val="none"/>
        </w:rPr>
      </w:pPr>
      <w:r w:rsidDel="00000000" w:rsidR="00000000" w:rsidRPr="00000000">
        <w:rPr>
          <w:b w:val="1"/>
          <w:bCs w:val="1"/>
          <w:sz w:val="28"/>
          <w:szCs w:val="28"/>
          <w:rtl w:val="0"/>
        </w:rPr>
        <w:t xml:space="preserve">Las oportunidades de reprogramación se vencen después de 14 días</w:t>
      </w:r>
      <w:r w:rsidDel="00000000" w:rsidR="00000000" w:rsidRPr="00000000">
        <w:rPr>
          <w:sz w:val="28"/>
          <w:szCs w:val="28"/>
          <w:rtl w:val="0"/>
        </w:rPr>
        <w:t xml:space="preserve"> y no se acumulan para meses posteriores.</w:t>
      </w:r>
    </w:p>
    <w:p w:rsidR="00000000" w:rsidDel="00000000" w:rsidP="00000000" w:rsidRDefault="00000000" w:rsidRPr="00000000" w14:paraId="00000036">
      <w:pPr>
        <w:numPr>
          <w:ilvl w:val="0"/>
          <w:numId w:val="5"/>
        </w:numPr>
        <w:spacing w:after="100" w:line="252.00000000000003" w:lineRule="auto"/>
        <w:ind w:left="720" w:hanging="360"/>
        <w:rPr>
          <w:sz w:val="28"/>
          <w:szCs w:val="28"/>
          <w:u w:val="none"/>
        </w:rPr>
      </w:pPr>
      <w:r w:rsidDel="00000000" w:rsidR="00000000" w:rsidRPr="00000000">
        <w:rPr>
          <w:sz w:val="28"/>
          <w:szCs w:val="28"/>
          <w:rtl w:val="0"/>
        </w:rPr>
        <w:t xml:space="preserve">Las clases incluidas dentro de un ajuste de mensualidad por ausencia prolongada no pueden reprogramarse ni acumularse como créditos.</w:t>
      </w:r>
    </w:p>
    <w:p w:rsidR="00000000" w:rsidDel="00000000" w:rsidP="00000000" w:rsidRDefault="00000000" w:rsidRPr="00000000" w14:paraId="00000037">
      <w:pPr>
        <w:pStyle w:val="Heading2"/>
        <w:rPr>
          <w:color w:val="005da8"/>
          <w:sz w:val="32"/>
          <w:szCs w:val="32"/>
        </w:rPr>
      </w:pPr>
      <w:r w:rsidDel="00000000" w:rsidR="00000000" w:rsidRPr="00000000">
        <w:rPr>
          <w:color w:val="005da8"/>
          <w:sz w:val="32"/>
          <w:szCs w:val="32"/>
          <w:rtl w:val="0"/>
        </w:rPr>
        <w:t xml:space="preserve">Clases grupales</w:t>
      </w:r>
    </w:p>
    <w:p w:rsidR="00000000" w:rsidDel="00000000" w:rsidP="00000000" w:rsidRDefault="00000000" w:rsidRPr="00000000" w14:paraId="00000038">
      <w:pPr>
        <w:rPr>
          <w:b w:val="1"/>
          <w:bCs w:val="1"/>
          <w:sz w:val="28"/>
          <w:szCs w:val="28"/>
        </w:rPr>
      </w:pPr>
      <w:r w:rsidDel="00000000" w:rsidR="00000000" w:rsidRPr="00000000">
        <w:rPr>
          <w:b w:val="0"/>
          <w:bCs w:val="0"/>
          <w:sz w:val="28"/>
          <w:szCs w:val="28"/>
          <w:rtl w:val="0"/>
        </w:rPr>
        <w:t xml:space="preserve">Las clases grupales siguen un horario compartido.</w:t>
      </w:r>
      <w:r w:rsidDel="00000000" w:rsidR="00000000" w:rsidRPr="00000000">
        <w:rPr>
          <w:b w:val="1"/>
          <w:bCs w:val="1"/>
          <w:sz w:val="28"/>
          <w:szCs w:val="28"/>
          <w:rtl w:val="0"/>
        </w:rPr>
        <w:t xml:space="preserve"> Si un integrante del grupo falta a una clase que se realiza según lo programado, esa clase se considera perdida por ese estudiante y no se reprograma ni genera crédito de forma individual.</w:t>
      </w:r>
    </w:p>
    <w:p w:rsidR="00000000" w:rsidDel="00000000" w:rsidP="00000000" w:rsidRDefault="00000000" w:rsidRPr="00000000" w14:paraId="00000039">
      <w:pPr>
        <w:rPr>
          <w:sz w:val="28"/>
          <w:szCs w:val="28"/>
        </w:rPr>
      </w:pPr>
      <w:r w:rsidDel="00000000" w:rsidR="00000000" w:rsidRPr="00000000">
        <w:rPr>
          <w:b w:val="0"/>
          <w:bCs w:val="0"/>
          <w:sz w:val="28"/>
          <w:szCs w:val="28"/>
          <w:rtl w:val="0"/>
        </w:rPr>
        <w:t xml:space="preserve">Una clase grupal puede reprogramarse cuando todo el grupo, o al menos la mayoría del grupo, solicita el cambio con anticipación y el profesor tiene disponibilidad. Un estudiante individual no puede solicitar una clase de reposición separada por una sesión grupal a la que asistió el resto del grupo.</w:t>
      </w: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b w:val="0"/>
          <w:bCs w:val="0"/>
          <w:sz w:val="28"/>
          <w:szCs w:val="28"/>
          <w:rtl w:val="0"/>
        </w:rPr>
        <w:t xml:space="preserve">Si JKT o el profesor cancela la sesión completa del grupo, JKT hará todo lo razonablemente posible por reprogramarla para el grupo. </w:t>
      </w:r>
      <w:r w:rsidDel="00000000" w:rsidR="00000000" w:rsidRPr="00000000">
        <w:rPr>
          <w:sz w:val="28"/>
          <w:szCs w:val="28"/>
          <w:rtl w:val="0"/>
        </w:rPr>
        <w:t xml:space="preserve">Las cancelaciones por parte del profesor o JKT no se tomarán en cuenta dentro de la cantidad de reprogramaciones permitidas del estudiante.</w:t>
      </w:r>
    </w:p>
    <w:p w:rsidR="00000000" w:rsidDel="00000000" w:rsidP="00000000" w:rsidRDefault="00000000" w:rsidRPr="00000000" w14:paraId="0000003B">
      <w:pPr>
        <w:pStyle w:val="Heading1"/>
        <w:spacing w:after="80" w:before="160" w:lineRule="auto"/>
        <w:rPr>
          <w:color w:val="005da8"/>
          <w:sz w:val="36"/>
          <w:szCs w:val="36"/>
        </w:rPr>
      </w:pPr>
      <w:r w:rsidDel="00000000" w:rsidR="00000000" w:rsidRPr="00000000">
        <w:rPr>
          <w:color w:val="005da8"/>
          <w:sz w:val="36"/>
          <w:szCs w:val="36"/>
          <w:rtl w:val="0"/>
        </w:rPr>
        <w:t xml:space="preserve">5. Ausencias prolongadas</w:t>
      </w:r>
    </w:p>
    <w:p w:rsidR="00000000" w:rsidDel="00000000" w:rsidP="00000000" w:rsidRDefault="00000000" w:rsidRPr="00000000" w14:paraId="0000003C">
      <w:pPr>
        <w:spacing w:after="100" w:line="252.00000000000003" w:lineRule="auto"/>
        <w:rPr>
          <w:sz w:val="28"/>
          <w:szCs w:val="28"/>
        </w:rPr>
      </w:pPr>
      <w:r w:rsidDel="00000000" w:rsidR="00000000" w:rsidRPr="00000000">
        <w:rPr>
          <w:sz w:val="28"/>
          <w:szCs w:val="28"/>
          <w:rtl w:val="0"/>
        </w:rPr>
        <w:t xml:space="preserve">JKT reconoce que, en algunas ocasiones, un estudiante puede necesitar ausentarse por un período prolongado debido a viajes, trabajo, necesidades familiares, nacimiento de un hijo, procedimientos médicos programados u otras situaciones similares. Los ajustes por ausencia prolongada buscan ofrecer flexibilidad sin volver a un sistema de cobro por hora.</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005da8" w:val="clear"/>
          </w:tcPr>
          <w:p w:rsidR="00000000" w:rsidDel="00000000" w:rsidP="00000000" w:rsidRDefault="00000000" w:rsidRPr="00000000" w14:paraId="0000003D">
            <w:pPr>
              <w:spacing w:after="0" w:lineRule="auto"/>
              <w:rPr>
                <w:color w:val="ffffff"/>
                <w:sz w:val="24"/>
                <w:szCs w:val="24"/>
              </w:rPr>
            </w:pPr>
            <w:r w:rsidDel="00000000" w:rsidR="00000000" w:rsidRPr="00000000">
              <w:rPr>
                <w:rFonts w:ascii="Aptos" w:cs="Aptos" w:eastAsia="Aptos" w:hAnsi="Aptos"/>
                <w:b w:val="1"/>
                <w:bCs w:val="1"/>
                <w:color w:val="ffffff"/>
                <w:sz w:val="24"/>
                <w:szCs w:val="24"/>
                <w:rtl w:val="0"/>
              </w:rPr>
              <w:t xml:space="preserve">Ausencia</w:t>
            </w:r>
            <w:r w:rsidDel="00000000" w:rsidR="00000000" w:rsidRPr="00000000">
              <w:rPr>
                <w:rtl w:val="0"/>
              </w:rPr>
            </w:r>
          </w:p>
        </w:tc>
        <w:tc>
          <w:tcPr>
            <w:shd w:fill="005da8" w:val="clear"/>
          </w:tcPr>
          <w:p w:rsidR="00000000" w:rsidDel="00000000" w:rsidP="00000000" w:rsidRDefault="00000000" w:rsidRPr="00000000" w14:paraId="0000003E">
            <w:pPr>
              <w:spacing w:after="0" w:lineRule="auto"/>
              <w:rPr>
                <w:color w:val="ffffff"/>
                <w:sz w:val="24"/>
                <w:szCs w:val="24"/>
              </w:rPr>
            </w:pPr>
            <w:r w:rsidDel="00000000" w:rsidR="00000000" w:rsidRPr="00000000">
              <w:rPr>
                <w:rFonts w:ascii="Aptos" w:cs="Aptos" w:eastAsia="Aptos" w:hAnsi="Aptos"/>
                <w:b w:val="1"/>
                <w:bCs w:val="1"/>
                <w:color w:val="ffffff"/>
                <w:sz w:val="24"/>
                <w:szCs w:val="24"/>
                <w:rtl w:val="0"/>
              </w:rPr>
              <w:t xml:space="preserve">Ajuste de mensualidad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spacing w:after="0" w:lineRule="auto"/>
              <w:rPr>
                <w:sz w:val="24"/>
                <w:szCs w:val="24"/>
              </w:rPr>
            </w:pPr>
            <w:r w:rsidDel="00000000" w:rsidR="00000000" w:rsidRPr="00000000">
              <w:rPr>
                <w:rFonts w:ascii="Aptos" w:cs="Aptos" w:eastAsia="Aptos" w:hAnsi="Aptos"/>
                <w:sz w:val="24"/>
                <w:szCs w:val="24"/>
                <w:rtl w:val="0"/>
              </w:rPr>
              <w:t xml:space="preserve">2 semanas consecutivas</w:t>
            </w:r>
            <w:r w:rsidDel="00000000" w:rsidR="00000000" w:rsidRPr="00000000">
              <w:rPr>
                <w:rtl w:val="0"/>
              </w:rPr>
            </w:r>
          </w:p>
        </w:tc>
        <w:tc>
          <w:tcPr>
            <w:vAlign w:val="center"/>
          </w:tcPr>
          <w:p w:rsidR="00000000" w:rsidDel="00000000" w:rsidP="00000000" w:rsidRDefault="00000000" w:rsidRPr="00000000" w14:paraId="00000040">
            <w:pPr>
              <w:spacing w:after="0" w:lineRule="auto"/>
              <w:rPr>
                <w:sz w:val="24"/>
                <w:szCs w:val="24"/>
              </w:rPr>
            </w:pPr>
            <w:r w:rsidDel="00000000" w:rsidR="00000000" w:rsidRPr="00000000">
              <w:rPr>
                <w:rFonts w:ascii="Aptos" w:cs="Aptos" w:eastAsia="Aptos" w:hAnsi="Aptos"/>
                <w:sz w:val="24"/>
                <w:szCs w:val="24"/>
                <w:rtl w:val="0"/>
              </w:rPr>
              <w:t xml:space="preserve">25% de descuento en la mensualidad regular de ese mes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spacing w:after="0" w:lineRule="auto"/>
              <w:rPr>
                <w:sz w:val="24"/>
                <w:szCs w:val="24"/>
              </w:rPr>
            </w:pPr>
            <w:r w:rsidDel="00000000" w:rsidR="00000000" w:rsidRPr="00000000">
              <w:rPr>
                <w:rFonts w:ascii="Aptos" w:cs="Aptos" w:eastAsia="Aptos" w:hAnsi="Aptos"/>
                <w:sz w:val="24"/>
                <w:szCs w:val="24"/>
                <w:rtl w:val="0"/>
              </w:rPr>
              <w:t xml:space="preserve">3 o más semanas consecutivas</w:t>
            </w:r>
            <w:r w:rsidDel="00000000" w:rsidR="00000000" w:rsidRPr="00000000">
              <w:rPr>
                <w:rtl w:val="0"/>
              </w:rPr>
            </w:r>
          </w:p>
        </w:tc>
        <w:tc>
          <w:tcPr>
            <w:vAlign w:val="center"/>
          </w:tcPr>
          <w:p w:rsidR="00000000" w:rsidDel="00000000" w:rsidP="00000000" w:rsidRDefault="00000000" w:rsidRPr="00000000" w14:paraId="00000042">
            <w:pPr>
              <w:spacing w:after="0" w:lineRule="auto"/>
              <w:rPr>
                <w:sz w:val="24"/>
                <w:szCs w:val="24"/>
              </w:rPr>
            </w:pPr>
            <w:r w:rsidDel="00000000" w:rsidR="00000000" w:rsidRPr="00000000">
              <w:rPr>
                <w:rFonts w:ascii="Aptos" w:cs="Aptos" w:eastAsia="Aptos" w:hAnsi="Aptos"/>
                <w:sz w:val="24"/>
                <w:szCs w:val="24"/>
                <w:rtl w:val="0"/>
              </w:rPr>
              <w:t xml:space="preserve">50% de descuento en la mensualidad regular de ese mes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spacing w:after="0" w:lineRule="auto"/>
              <w:rPr>
                <w:sz w:val="24"/>
                <w:szCs w:val="24"/>
              </w:rPr>
            </w:pPr>
            <w:r w:rsidDel="00000000" w:rsidR="00000000" w:rsidRPr="00000000">
              <w:rPr>
                <w:rFonts w:ascii="Aptos" w:cs="Aptos" w:eastAsia="Aptos" w:hAnsi="Aptos"/>
                <w:sz w:val="24"/>
                <w:szCs w:val="24"/>
                <w:rtl w:val="0"/>
              </w:rPr>
              <w:t xml:space="preserve">Mes calendario completo - horario reservado</w:t>
            </w:r>
            <w:r w:rsidDel="00000000" w:rsidR="00000000" w:rsidRPr="00000000">
              <w:rPr>
                <w:rtl w:val="0"/>
              </w:rPr>
            </w:r>
          </w:p>
        </w:tc>
        <w:tc>
          <w:tcPr>
            <w:vAlign w:val="center"/>
          </w:tcPr>
          <w:p w:rsidR="00000000" w:rsidDel="00000000" w:rsidP="00000000" w:rsidRDefault="00000000" w:rsidRPr="00000000" w14:paraId="00000044">
            <w:pPr>
              <w:spacing w:after="0" w:lineRule="auto"/>
              <w:rPr>
                <w:sz w:val="24"/>
                <w:szCs w:val="24"/>
              </w:rPr>
            </w:pPr>
            <w:r w:rsidDel="00000000" w:rsidR="00000000" w:rsidRPr="00000000">
              <w:rPr>
                <w:rFonts w:ascii="Aptos" w:cs="Aptos" w:eastAsia="Aptos" w:hAnsi="Aptos"/>
                <w:sz w:val="24"/>
                <w:szCs w:val="24"/>
                <w:rtl w:val="0"/>
              </w:rPr>
              <w:t xml:space="preserve">Se paga el 50% de la mensualidad para reservar el horario; se mantiene el profesor y horario habitual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spacing w:after="0" w:lineRule="auto"/>
              <w:rPr>
                <w:sz w:val="24"/>
                <w:szCs w:val="24"/>
              </w:rPr>
            </w:pPr>
            <w:r w:rsidDel="00000000" w:rsidR="00000000" w:rsidRPr="00000000">
              <w:rPr>
                <w:rFonts w:ascii="Aptos" w:cs="Aptos" w:eastAsia="Aptos" w:hAnsi="Aptos"/>
                <w:sz w:val="24"/>
                <w:szCs w:val="24"/>
                <w:rtl w:val="0"/>
              </w:rPr>
              <w:t xml:space="preserve">Mes calendario completo - horario liberado</w:t>
            </w:r>
            <w:r w:rsidDel="00000000" w:rsidR="00000000" w:rsidRPr="00000000">
              <w:rPr>
                <w:rtl w:val="0"/>
              </w:rPr>
            </w:r>
          </w:p>
        </w:tc>
        <w:tc>
          <w:tcPr>
            <w:vAlign w:val="center"/>
          </w:tcPr>
          <w:p w:rsidR="00000000" w:rsidDel="00000000" w:rsidP="00000000" w:rsidRDefault="00000000" w:rsidRPr="00000000" w14:paraId="00000046">
            <w:pPr>
              <w:spacing w:after="0" w:lineRule="auto"/>
              <w:rPr>
                <w:sz w:val="24"/>
                <w:szCs w:val="24"/>
              </w:rPr>
            </w:pPr>
            <w:r w:rsidDel="00000000" w:rsidR="00000000" w:rsidRPr="00000000">
              <w:rPr>
                <w:rFonts w:ascii="Aptos" w:cs="Aptos" w:eastAsia="Aptos" w:hAnsi="Aptos"/>
                <w:sz w:val="24"/>
                <w:szCs w:val="24"/>
                <w:rtl w:val="0"/>
              </w:rPr>
              <w:t xml:space="preserve">No se paga mensualidad; se libera el profesor/horario y no se garantiza disponibilidad al regresar</w:t>
            </w:r>
            <w:r w:rsidDel="00000000" w:rsidR="00000000" w:rsidRPr="00000000">
              <w:rPr>
                <w:rtl w:val="0"/>
              </w:rPr>
            </w:r>
          </w:p>
        </w:tc>
      </w:tr>
    </w:tbl>
    <w:p w:rsidR="00000000" w:rsidDel="00000000" w:rsidP="00000000" w:rsidRDefault="00000000" w:rsidRPr="00000000" w14:paraId="00000047">
      <w:pPr>
        <w:spacing w:after="20" w:lineRule="auto"/>
        <w:rPr/>
      </w:pPr>
      <w:r w:rsidDel="00000000" w:rsidR="00000000" w:rsidRPr="00000000">
        <w:rPr>
          <w:rtl w:val="0"/>
        </w:rPr>
      </w:r>
    </w:p>
    <w:p w:rsidR="00000000" w:rsidDel="00000000" w:rsidP="00000000" w:rsidRDefault="00000000" w:rsidRPr="00000000" w14:paraId="00000048">
      <w:pPr>
        <w:numPr>
          <w:ilvl w:val="0"/>
          <w:numId w:val="2"/>
        </w:numPr>
        <w:spacing w:after="0" w:afterAutospacing="0" w:line="252.00000000000003" w:lineRule="auto"/>
        <w:ind w:left="720" w:hanging="360"/>
        <w:rPr>
          <w:sz w:val="28"/>
          <w:szCs w:val="28"/>
          <w:u w:val="none"/>
        </w:rPr>
      </w:pPr>
      <w:r w:rsidDel="00000000" w:rsidR="00000000" w:rsidRPr="00000000">
        <w:rPr>
          <w:sz w:val="28"/>
          <w:szCs w:val="28"/>
          <w:rtl w:val="0"/>
        </w:rPr>
        <w:t xml:space="preserve">En el caso de ausencias planificadas,</w:t>
      </w:r>
      <w:r w:rsidDel="00000000" w:rsidR="00000000" w:rsidRPr="00000000">
        <w:rPr>
          <w:b w:val="1"/>
          <w:bCs w:val="1"/>
          <w:sz w:val="28"/>
          <w:szCs w:val="28"/>
          <w:rtl w:val="0"/>
        </w:rPr>
        <w:t xml:space="preserve"> el estudiante debe solicitar el ajuste con al menos 14 días de anticipación siempre que sea posible.</w:t>
      </w:r>
    </w:p>
    <w:p w:rsidR="00000000" w:rsidDel="00000000" w:rsidP="00000000" w:rsidRDefault="00000000" w:rsidRPr="00000000" w14:paraId="00000049">
      <w:pPr>
        <w:numPr>
          <w:ilvl w:val="0"/>
          <w:numId w:val="2"/>
        </w:numPr>
        <w:spacing w:after="0" w:afterAutospacing="0" w:line="252.00000000000003" w:lineRule="auto"/>
        <w:ind w:left="720" w:hanging="360"/>
        <w:rPr>
          <w:sz w:val="28"/>
          <w:szCs w:val="28"/>
          <w:u w:val="none"/>
        </w:rPr>
      </w:pPr>
      <w:r w:rsidDel="00000000" w:rsidR="00000000" w:rsidRPr="00000000">
        <w:rPr>
          <w:sz w:val="28"/>
          <w:szCs w:val="28"/>
          <w:rtl w:val="0"/>
        </w:rPr>
        <w:t xml:space="preserve">Los ajustes regulares por ausencia prolongada pueden utilizarse durante un </w:t>
      </w:r>
      <w:r w:rsidDel="00000000" w:rsidR="00000000" w:rsidRPr="00000000">
        <w:rPr>
          <w:b w:val="1"/>
          <w:bCs w:val="1"/>
          <w:sz w:val="28"/>
          <w:szCs w:val="28"/>
          <w:rtl w:val="0"/>
        </w:rPr>
        <w:t xml:space="preserve">máximo de dos meses por año calendario</w:t>
      </w:r>
      <w:r w:rsidDel="00000000" w:rsidR="00000000" w:rsidRPr="00000000">
        <w:rPr>
          <w:sz w:val="28"/>
          <w:szCs w:val="28"/>
          <w:rtl w:val="0"/>
        </w:rPr>
        <w:t xml:space="preserve">. Las circunstancias excepcionales se pueden evaluar por separado.</w:t>
      </w:r>
    </w:p>
    <w:p w:rsidR="00000000" w:rsidDel="00000000" w:rsidP="00000000" w:rsidRDefault="00000000" w:rsidRPr="00000000" w14:paraId="0000004A">
      <w:pPr>
        <w:numPr>
          <w:ilvl w:val="0"/>
          <w:numId w:val="2"/>
        </w:numPr>
        <w:spacing w:after="100" w:line="252.00000000000003" w:lineRule="auto"/>
        <w:ind w:left="720" w:hanging="360"/>
        <w:rPr>
          <w:sz w:val="28"/>
          <w:szCs w:val="28"/>
          <w:u w:val="none"/>
        </w:rPr>
      </w:pPr>
      <w:r w:rsidDel="00000000" w:rsidR="00000000" w:rsidRPr="00000000">
        <w:rPr>
          <w:b w:val="1"/>
          <w:bCs w:val="1"/>
          <w:sz w:val="28"/>
          <w:szCs w:val="28"/>
          <w:rtl w:val="0"/>
        </w:rPr>
        <w:t xml:space="preserve">Las clases no recibidas durante una ausencia con ajuste de mensualidad no se reprograman</w:t>
      </w:r>
      <w:r w:rsidDel="00000000" w:rsidR="00000000" w:rsidRPr="00000000">
        <w:rPr>
          <w:sz w:val="28"/>
          <w:szCs w:val="28"/>
          <w:rtl w:val="0"/>
        </w:rPr>
        <w:t xml:space="preserve">, no se acumulan ni se trasladan a un mes futuro.</w:t>
      </w:r>
    </w:p>
    <w:p w:rsidR="00000000" w:rsidDel="00000000" w:rsidP="00000000" w:rsidRDefault="00000000" w:rsidRPr="00000000" w14:paraId="0000004B">
      <w:pPr>
        <w:pStyle w:val="Heading1"/>
        <w:spacing w:after="80" w:before="160" w:lineRule="auto"/>
        <w:rPr>
          <w:color w:val="005da8"/>
          <w:sz w:val="36"/>
          <w:szCs w:val="36"/>
        </w:rPr>
      </w:pPr>
      <w:r w:rsidDel="00000000" w:rsidR="00000000" w:rsidRPr="00000000">
        <w:rPr>
          <w:color w:val="005da8"/>
          <w:sz w:val="36"/>
          <w:szCs w:val="36"/>
          <w:rtl w:val="0"/>
        </w:rPr>
        <w:t xml:space="preserve">6. Circunstancias excepcionales</w:t>
      </w:r>
    </w:p>
    <w:p w:rsidR="00000000" w:rsidDel="00000000" w:rsidP="00000000" w:rsidRDefault="00000000" w:rsidRPr="00000000" w14:paraId="0000004C">
      <w:pPr>
        <w:spacing w:after="100" w:line="252.00000000000003" w:lineRule="auto"/>
        <w:rPr>
          <w:sz w:val="28"/>
          <w:szCs w:val="28"/>
        </w:rPr>
      </w:pPr>
      <w:r w:rsidDel="00000000" w:rsidR="00000000" w:rsidRPr="00000000">
        <w:rPr>
          <w:sz w:val="28"/>
          <w:szCs w:val="28"/>
          <w:rtl w:val="0"/>
        </w:rPr>
        <w:t xml:space="preserve">Entendemos que situaciones graves e inesperadas, como una hospitalización, cirugía, fallecimiento de un ser querido, enfermedad grave o una emergencia familiar importante, pueden impedir temporalmente la asistencia normal. En estos casos, </w:t>
      </w:r>
      <w:r w:rsidDel="00000000" w:rsidR="00000000" w:rsidRPr="00000000">
        <w:rPr>
          <w:b w:val="1"/>
          <w:bCs w:val="1"/>
          <w:sz w:val="28"/>
          <w:szCs w:val="28"/>
          <w:rtl w:val="0"/>
        </w:rPr>
        <w:t xml:space="preserve">JKT podrá aprobar una pausa prolongada, un ajuste de mensualidad, un crédito u otra solución razonable según cada situación</w:t>
      </w:r>
      <w:r w:rsidDel="00000000" w:rsidR="00000000" w:rsidRPr="00000000">
        <w:rPr>
          <w:sz w:val="28"/>
          <w:szCs w:val="28"/>
          <w:rtl w:val="0"/>
        </w:rPr>
        <w:t xml:space="preserve">. No se exige aviso previo cuando las circunstancias no lo permitan, pero agradecemos que el estudiante se comunique con la administración tan pronto como le sea razonablemente posible.</w:t>
      </w:r>
    </w:p>
    <w:p w:rsidR="00000000" w:rsidDel="00000000" w:rsidP="00000000" w:rsidRDefault="00000000" w:rsidRPr="00000000" w14:paraId="0000004D">
      <w:pPr>
        <w:pStyle w:val="Heading1"/>
        <w:spacing w:after="80" w:before="160" w:lineRule="auto"/>
        <w:rPr>
          <w:color w:val="005da8"/>
          <w:sz w:val="36"/>
          <w:szCs w:val="36"/>
        </w:rPr>
      </w:pPr>
      <w:r w:rsidDel="00000000" w:rsidR="00000000" w:rsidRPr="00000000">
        <w:rPr>
          <w:color w:val="005da8"/>
          <w:sz w:val="36"/>
          <w:szCs w:val="36"/>
          <w:rtl w:val="0"/>
        </w:rPr>
        <w:t xml:space="preserve">7. Cancelaciones por parte del profesor o de JKT</w:t>
      </w:r>
    </w:p>
    <w:p w:rsidR="00000000" w:rsidDel="00000000" w:rsidP="00000000" w:rsidRDefault="00000000" w:rsidRPr="00000000" w14:paraId="0000004E">
      <w:pPr>
        <w:numPr>
          <w:ilvl w:val="0"/>
          <w:numId w:val="3"/>
        </w:numPr>
        <w:spacing w:after="0" w:afterAutospacing="0" w:line="252.00000000000003" w:lineRule="auto"/>
        <w:ind w:left="720" w:hanging="360"/>
        <w:rPr>
          <w:sz w:val="28"/>
          <w:szCs w:val="28"/>
          <w:u w:val="none"/>
        </w:rPr>
      </w:pPr>
      <w:r w:rsidDel="00000000" w:rsidR="00000000" w:rsidRPr="00000000">
        <w:rPr>
          <w:sz w:val="28"/>
          <w:szCs w:val="28"/>
          <w:rtl w:val="0"/>
        </w:rPr>
        <w:t xml:space="preserve">Una cancelación realizada por el profesor o por JKT nunca se descuenta de la cantidad de reprogramaciones mensuales permitidas al estudiante.</w:t>
      </w:r>
    </w:p>
    <w:p w:rsidR="00000000" w:rsidDel="00000000" w:rsidP="00000000" w:rsidRDefault="00000000" w:rsidRPr="00000000" w14:paraId="0000004F">
      <w:pPr>
        <w:numPr>
          <w:ilvl w:val="0"/>
          <w:numId w:val="3"/>
        </w:numPr>
        <w:spacing w:after="0" w:afterAutospacing="0" w:line="252.00000000000003" w:lineRule="auto"/>
        <w:ind w:left="720" w:hanging="360"/>
        <w:rPr>
          <w:sz w:val="28"/>
          <w:szCs w:val="28"/>
          <w:u w:val="none"/>
        </w:rPr>
      </w:pPr>
      <w:r w:rsidDel="00000000" w:rsidR="00000000" w:rsidRPr="00000000">
        <w:rPr>
          <w:sz w:val="28"/>
          <w:szCs w:val="28"/>
          <w:rtl w:val="0"/>
        </w:rPr>
        <w:t xml:space="preserve">JKT hará todo lo razonablemente posible por reprogramar la clase, idealmente dentro de un plazo de 14 días.</w:t>
      </w:r>
    </w:p>
    <w:p w:rsidR="00000000" w:rsidDel="00000000" w:rsidP="00000000" w:rsidRDefault="00000000" w:rsidRPr="00000000" w14:paraId="00000050">
      <w:pPr>
        <w:numPr>
          <w:ilvl w:val="0"/>
          <w:numId w:val="3"/>
        </w:numPr>
        <w:spacing w:after="0" w:afterAutospacing="0" w:line="252.00000000000003" w:lineRule="auto"/>
        <w:ind w:left="720" w:hanging="360"/>
        <w:rPr>
          <w:sz w:val="28"/>
          <w:szCs w:val="28"/>
          <w:u w:val="none"/>
        </w:rPr>
      </w:pPr>
      <w:r w:rsidDel="00000000" w:rsidR="00000000" w:rsidRPr="00000000">
        <w:rPr>
          <w:sz w:val="28"/>
          <w:szCs w:val="28"/>
          <w:rtl w:val="0"/>
        </w:rPr>
        <w:t xml:space="preserve">Si no es posible encontrar un horario de reposición que funcione para ambas partes, el estudiante recibirá un crédito aplicable a la mensualidad del mes siguiente. Este crédito administrativo no convierte el programa nuevamente en un sistema de cobro por hora.</w:t>
      </w:r>
    </w:p>
    <w:p w:rsidR="00000000" w:rsidDel="00000000" w:rsidP="00000000" w:rsidRDefault="00000000" w:rsidRPr="00000000" w14:paraId="00000051">
      <w:pPr>
        <w:numPr>
          <w:ilvl w:val="0"/>
          <w:numId w:val="3"/>
        </w:numPr>
        <w:spacing w:after="100" w:line="252.00000000000003" w:lineRule="auto"/>
        <w:ind w:left="720" w:hanging="360"/>
        <w:rPr>
          <w:sz w:val="28"/>
          <w:szCs w:val="28"/>
          <w:u w:val="none"/>
        </w:rPr>
      </w:pPr>
      <w:r w:rsidDel="00000000" w:rsidR="00000000" w:rsidRPr="00000000">
        <w:rPr>
          <w:sz w:val="28"/>
          <w:szCs w:val="28"/>
          <w:rtl w:val="0"/>
        </w:rPr>
        <w:t xml:space="preserve">Los feriados y recesos publicados en el calendario académico no se consideran cancelaciones por parte del profesor o de JKT y no generan créditos.</w:t>
      </w:r>
    </w:p>
    <w:p w:rsidR="00000000" w:rsidDel="00000000" w:rsidP="00000000" w:rsidRDefault="00000000" w:rsidRPr="00000000" w14:paraId="00000052">
      <w:pPr>
        <w:pStyle w:val="Heading1"/>
        <w:spacing w:after="80" w:before="160" w:lineRule="auto"/>
        <w:rPr>
          <w:color w:val="005da8"/>
          <w:sz w:val="36"/>
          <w:szCs w:val="36"/>
        </w:rPr>
      </w:pPr>
      <w:r w:rsidDel="00000000" w:rsidR="00000000" w:rsidRPr="00000000">
        <w:rPr>
          <w:color w:val="005da8"/>
          <w:sz w:val="36"/>
          <w:szCs w:val="36"/>
          <w:rtl w:val="0"/>
        </w:rPr>
        <w:t xml:space="preserve">8. Política de pagos</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005da8" w:val="clear"/>
          </w:tcPr>
          <w:p w:rsidR="00000000" w:rsidDel="00000000" w:rsidP="00000000" w:rsidRDefault="00000000" w:rsidRPr="00000000" w14:paraId="00000053">
            <w:pPr>
              <w:spacing w:after="0" w:lineRule="auto"/>
              <w:rPr>
                <w:color w:val="ffffff"/>
                <w:sz w:val="24"/>
                <w:szCs w:val="24"/>
              </w:rPr>
            </w:pPr>
            <w:r w:rsidDel="00000000" w:rsidR="00000000" w:rsidRPr="00000000">
              <w:rPr>
                <w:rFonts w:ascii="Aptos" w:cs="Aptos" w:eastAsia="Aptos" w:hAnsi="Aptos"/>
                <w:b w:val="1"/>
                <w:bCs w:val="1"/>
                <w:color w:val="ffffff"/>
                <w:sz w:val="24"/>
                <w:szCs w:val="24"/>
                <w:rtl w:val="0"/>
              </w:rPr>
              <w:t xml:space="preserve">Modalidad de pago</w:t>
            </w:r>
            <w:r w:rsidDel="00000000" w:rsidR="00000000" w:rsidRPr="00000000">
              <w:rPr>
                <w:rtl w:val="0"/>
              </w:rPr>
            </w:r>
          </w:p>
        </w:tc>
        <w:tc>
          <w:tcPr>
            <w:shd w:fill="005da8" w:val="clear"/>
          </w:tcPr>
          <w:p w:rsidR="00000000" w:rsidDel="00000000" w:rsidP="00000000" w:rsidRDefault="00000000" w:rsidRPr="00000000" w14:paraId="00000054">
            <w:pPr>
              <w:spacing w:after="0" w:lineRule="auto"/>
              <w:rPr>
                <w:color w:val="ffffff"/>
                <w:sz w:val="24"/>
                <w:szCs w:val="24"/>
              </w:rPr>
            </w:pPr>
            <w:r w:rsidDel="00000000" w:rsidR="00000000" w:rsidRPr="00000000">
              <w:rPr>
                <w:rFonts w:ascii="Aptos" w:cs="Aptos" w:eastAsia="Aptos" w:hAnsi="Aptos"/>
                <w:b w:val="1"/>
                <w:bCs w:val="1"/>
                <w:color w:val="ffffff"/>
                <w:sz w:val="24"/>
                <w:szCs w:val="24"/>
                <w:rtl w:val="0"/>
              </w:rPr>
              <w:t xml:space="preserve">Período estándar de pago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spacing w:after="0" w:lineRule="auto"/>
              <w:rPr>
                <w:sz w:val="24"/>
                <w:szCs w:val="24"/>
              </w:rPr>
            </w:pPr>
            <w:r w:rsidDel="00000000" w:rsidR="00000000" w:rsidRPr="00000000">
              <w:rPr>
                <w:rFonts w:ascii="Aptos" w:cs="Aptos" w:eastAsia="Aptos" w:hAnsi="Aptos"/>
                <w:sz w:val="24"/>
                <w:szCs w:val="24"/>
                <w:rtl w:val="0"/>
              </w:rPr>
              <w:t xml:space="preserve">Un solo pago mensual</w:t>
            </w:r>
            <w:r w:rsidDel="00000000" w:rsidR="00000000" w:rsidRPr="00000000">
              <w:rPr>
                <w:rtl w:val="0"/>
              </w:rPr>
            </w:r>
          </w:p>
        </w:tc>
        <w:tc>
          <w:tcPr>
            <w:vAlign w:val="center"/>
          </w:tcPr>
          <w:p w:rsidR="00000000" w:rsidDel="00000000" w:rsidP="00000000" w:rsidRDefault="00000000" w:rsidRPr="00000000" w14:paraId="00000056">
            <w:pPr>
              <w:spacing w:after="0" w:lineRule="auto"/>
              <w:rPr>
                <w:sz w:val="24"/>
                <w:szCs w:val="24"/>
              </w:rPr>
            </w:pPr>
            <w:r w:rsidDel="00000000" w:rsidR="00000000" w:rsidRPr="00000000">
              <w:rPr>
                <w:rFonts w:ascii="Aptos" w:cs="Aptos" w:eastAsia="Aptos" w:hAnsi="Aptos"/>
                <w:sz w:val="24"/>
                <w:szCs w:val="24"/>
                <w:rtl w:val="0"/>
              </w:rPr>
              <w:t xml:space="preserve">Del 1.º al 7 de cada mes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spacing w:after="0" w:lineRule="auto"/>
              <w:rPr>
                <w:sz w:val="24"/>
                <w:szCs w:val="24"/>
              </w:rPr>
            </w:pPr>
            <w:r w:rsidDel="00000000" w:rsidR="00000000" w:rsidRPr="00000000">
              <w:rPr>
                <w:rFonts w:ascii="Aptos" w:cs="Aptos" w:eastAsia="Aptos" w:hAnsi="Aptos"/>
                <w:sz w:val="24"/>
                <w:szCs w:val="24"/>
                <w:rtl w:val="0"/>
              </w:rPr>
              <w:t xml:space="preserve">Dos pagos</w:t>
            </w:r>
            <w:r w:rsidDel="00000000" w:rsidR="00000000" w:rsidRPr="00000000">
              <w:rPr>
                <w:rtl w:val="0"/>
              </w:rPr>
            </w:r>
          </w:p>
        </w:tc>
        <w:tc>
          <w:tcPr>
            <w:vAlign w:val="center"/>
          </w:tcPr>
          <w:p w:rsidR="00000000" w:rsidDel="00000000" w:rsidP="00000000" w:rsidRDefault="00000000" w:rsidRPr="00000000" w14:paraId="00000058">
            <w:pPr>
              <w:spacing w:after="0" w:lineRule="auto"/>
              <w:rPr>
                <w:sz w:val="24"/>
                <w:szCs w:val="24"/>
              </w:rPr>
            </w:pPr>
            <w:r w:rsidDel="00000000" w:rsidR="00000000" w:rsidRPr="00000000">
              <w:rPr>
                <w:rFonts w:ascii="Aptos" w:cs="Aptos" w:eastAsia="Aptos" w:hAnsi="Aptos"/>
                <w:sz w:val="24"/>
                <w:szCs w:val="24"/>
                <w:rtl w:val="0"/>
              </w:rPr>
              <w:t xml:space="preserve">Primer pago: del 1.º al 7; segundo pago: del 15 al 21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spacing w:after="0" w:lineRule="auto"/>
              <w:rPr>
                <w:sz w:val="24"/>
                <w:szCs w:val="24"/>
              </w:rPr>
            </w:pPr>
            <w:r w:rsidDel="00000000" w:rsidR="00000000" w:rsidRPr="00000000">
              <w:rPr>
                <w:rFonts w:ascii="Aptos" w:cs="Aptos" w:eastAsia="Aptos" w:hAnsi="Aptos"/>
                <w:sz w:val="24"/>
                <w:szCs w:val="24"/>
                <w:rtl w:val="0"/>
              </w:rPr>
              <w:t xml:space="preserve">Fecha alternativa aprobada</w:t>
            </w:r>
            <w:r w:rsidDel="00000000" w:rsidR="00000000" w:rsidRPr="00000000">
              <w:rPr>
                <w:rtl w:val="0"/>
              </w:rPr>
            </w:r>
          </w:p>
        </w:tc>
        <w:tc>
          <w:tcPr>
            <w:vAlign w:val="center"/>
          </w:tcPr>
          <w:p w:rsidR="00000000" w:rsidDel="00000000" w:rsidP="00000000" w:rsidRDefault="00000000" w:rsidRPr="00000000" w14:paraId="0000005A">
            <w:pPr>
              <w:spacing w:after="0" w:lineRule="auto"/>
              <w:rPr>
                <w:sz w:val="24"/>
                <w:szCs w:val="24"/>
              </w:rPr>
            </w:pPr>
            <w:r w:rsidDel="00000000" w:rsidR="00000000" w:rsidRPr="00000000">
              <w:rPr>
                <w:rFonts w:ascii="Aptos" w:cs="Aptos" w:eastAsia="Aptos" w:hAnsi="Aptos"/>
                <w:sz w:val="24"/>
                <w:szCs w:val="24"/>
                <w:rtl w:val="0"/>
              </w:rPr>
              <w:t xml:space="preserve">En la fecha recurrente acordada individualmente</w:t>
            </w:r>
            <w:r w:rsidDel="00000000" w:rsidR="00000000" w:rsidRPr="00000000">
              <w:rPr>
                <w:rtl w:val="0"/>
              </w:rPr>
            </w:r>
          </w:p>
        </w:tc>
      </w:tr>
    </w:tbl>
    <w:p w:rsidR="00000000" w:rsidDel="00000000" w:rsidP="00000000" w:rsidRDefault="00000000" w:rsidRPr="00000000" w14:paraId="0000005B">
      <w:pPr>
        <w:spacing w:after="20" w:lineRule="auto"/>
        <w:rPr/>
      </w:pPr>
      <w:r w:rsidDel="00000000" w:rsidR="00000000" w:rsidRPr="00000000">
        <w:rPr>
          <w:rtl w:val="0"/>
        </w:rPr>
      </w:r>
    </w:p>
    <w:p w:rsidR="00000000" w:rsidDel="00000000" w:rsidP="00000000" w:rsidRDefault="00000000" w:rsidRPr="00000000" w14:paraId="0000005C">
      <w:pPr>
        <w:numPr>
          <w:ilvl w:val="0"/>
          <w:numId w:val="6"/>
        </w:numPr>
        <w:spacing w:after="0" w:afterAutospacing="0" w:line="252.00000000000003" w:lineRule="auto"/>
        <w:ind w:left="720" w:hanging="360"/>
        <w:rPr>
          <w:sz w:val="28"/>
          <w:szCs w:val="28"/>
          <w:u w:val="none"/>
        </w:rPr>
      </w:pPr>
      <w:r w:rsidDel="00000000" w:rsidR="00000000" w:rsidRPr="00000000">
        <w:rPr>
          <w:sz w:val="28"/>
          <w:szCs w:val="28"/>
          <w:rtl w:val="0"/>
        </w:rPr>
        <w:t xml:space="preserve">La administración podrá aprobar una fecha de pago recurrente diferente cuando sea necesario. Una vez aprobada, esa fecha se convierte en la fecha de pago acordada para el estudiante.</w:t>
      </w:r>
    </w:p>
    <w:p w:rsidR="00000000" w:rsidDel="00000000" w:rsidP="00000000" w:rsidRDefault="00000000" w:rsidRPr="00000000" w14:paraId="0000005D">
      <w:pPr>
        <w:numPr>
          <w:ilvl w:val="0"/>
          <w:numId w:val="6"/>
        </w:numPr>
        <w:spacing w:after="0" w:afterAutospacing="0" w:line="252.00000000000003" w:lineRule="auto"/>
        <w:ind w:left="720" w:hanging="360"/>
        <w:rPr>
          <w:sz w:val="28"/>
          <w:szCs w:val="28"/>
          <w:u w:val="none"/>
        </w:rPr>
      </w:pPr>
      <w:r w:rsidDel="00000000" w:rsidR="00000000" w:rsidRPr="00000000">
        <w:rPr>
          <w:sz w:val="28"/>
          <w:szCs w:val="28"/>
          <w:rtl w:val="0"/>
        </w:rPr>
        <w:t xml:space="preserve">Si el pago continúa pendiente después de la fecha límite correspondiente, </w:t>
      </w:r>
      <w:r w:rsidDel="00000000" w:rsidR="00000000" w:rsidRPr="00000000">
        <w:rPr>
          <w:b w:val="1"/>
          <w:bCs w:val="1"/>
          <w:sz w:val="28"/>
          <w:szCs w:val="28"/>
          <w:rtl w:val="0"/>
        </w:rPr>
        <w:t xml:space="preserve">las clases podrán suspenderse temporalmente hasta que se cancele el saldo pendiente.</w:t>
      </w:r>
    </w:p>
    <w:p w:rsidR="00000000" w:rsidDel="00000000" w:rsidP="00000000" w:rsidRDefault="00000000" w:rsidRPr="00000000" w14:paraId="0000005E">
      <w:pPr>
        <w:numPr>
          <w:ilvl w:val="0"/>
          <w:numId w:val="6"/>
        </w:numPr>
        <w:spacing w:after="0" w:afterAutospacing="0" w:line="252.00000000000003" w:lineRule="auto"/>
        <w:ind w:left="720" w:hanging="360"/>
        <w:rPr>
          <w:sz w:val="28"/>
          <w:szCs w:val="28"/>
          <w:u w:val="none"/>
        </w:rPr>
      </w:pPr>
      <w:r w:rsidDel="00000000" w:rsidR="00000000" w:rsidRPr="00000000">
        <w:rPr>
          <w:sz w:val="28"/>
          <w:szCs w:val="28"/>
          <w:rtl w:val="0"/>
        </w:rPr>
        <w:t xml:space="preserve">Las clases que no se reciban debido a un pago atrasado no se reprograman, no generan créditos ni se descuentan de la mensualidad.</w:t>
      </w:r>
    </w:p>
    <w:p w:rsidR="00000000" w:rsidDel="00000000" w:rsidP="00000000" w:rsidRDefault="00000000" w:rsidRPr="00000000" w14:paraId="0000005F">
      <w:pPr>
        <w:numPr>
          <w:ilvl w:val="0"/>
          <w:numId w:val="6"/>
        </w:numPr>
        <w:spacing w:after="100" w:line="252.00000000000003" w:lineRule="auto"/>
        <w:ind w:left="720" w:hanging="360"/>
        <w:rPr>
          <w:b w:val="1"/>
          <w:bCs w:val="1"/>
          <w:sz w:val="28"/>
          <w:szCs w:val="28"/>
        </w:rPr>
      </w:pPr>
      <w:r w:rsidDel="00000000" w:rsidR="00000000" w:rsidRPr="00000000">
        <w:rPr>
          <w:b w:val="1"/>
          <w:bCs w:val="1"/>
          <w:sz w:val="28"/>
          <w:szCs w:val="28"/>
          <w:rtl w:val="0"/>
        </w:rPr>
        <w:t xml:space="preserve">La suspensión temporal de clases por falta de pago no elimina la responsabilidad de pagar un mes que ya haya iniciado.</w:t>
      </w:r>
    </w:p>
    <w:p w:rsidR="00000000" w:rsidDel="00000000" w:rsidP="00000000" w:rsidRDefault="00000000" w:rsidRPr="00000000" w14:paraId="00000060">
      <w:pPr>
        <w:spacing w:after="240" w:before="240" w:lineRule="auto"/>
        <w:rPr>
          <w:sz w:val="28"/>
          <w:szCs w:val="28"/>
        </w:rPr>
      </w:pPr>
      <w:r w:rsidDel="00000000" w:rsidR="00000000" w:rsidRPr="00000000">
        <w:rPr>
          <w:b w:val="1"/>
          <w:bCs w:val="1"/>
          <w:color w:val="005da8"/>
          <w:sz w:val="28"/>
          <w:szCs w:val="28"/>
          <w:rtl w:val="0"/>
        </w:rPr>
        <w:t xml:space="preserve">Métodos de pago</w:t>
      </w:r>
      <w:r w:rsidDel="00000000" w:rsidR="00000000" w:rsidRPr="00000000">
        <w:rPr>
          <w:b w:val="1"/>
          <w:bCs w:val="1"/>
          <w:sz w:val="28"/>
          <w:szCs w:val="28"/>
          <w:rtl w:val="0"/>
        </w:rPr>
        <w:br w:type="textWrapping"/>
      </w:r>
      <w:r w:rsidDel="00000000" w:rsidR="00000000" w:rsidRPr="00000000">
        <w:rPr>
          <w:sz w:val="28"/>
          <w:szCs w:val="28"/>
          <w:rtl w:val="0"/>
        </w:rPr>
        <w:t xml:space="preserve">Los pagos pueden realizarse mediante los métodos de pago actualmente aceptados por Just Keep Talking, incluyendo</w:t>
      </w:r>
      <w:r w:rsidDel="00000000" w:rsidR="00000000" w:rsidRPr="00000000">
        <w:rPr>
          <w:b w:val="1"/>
          <w:bCs w:val="1"/>
          <w:sz w:val="28"/>
          <w:szCs w:val="28"/>
          <w:rtl w:val="0"/>
        </w:rPr>
        <w:t xml:space="preserve"> SINPE Móvil, transferencia bancaria, Zelle y PayPal</w:t>
      </w:r>
      <w:r w:rsidDel="00000000" w:rsidR="00000000" w:rsidRPr="00000000">
        <w:rPr>
          <w:sz w:val="28"/>
          <w:szCs w:val="28"/>
          <w:rtl w:val="0"/>
        </w:rPr>
        <w:t xml:space="preserve">. Los métodos disponibles pueden variar según el país o la moneda del estudiante.</w:t>
      </w:r>
    </w:p>
    <w:p w:rsidR="00000000" w:rsidDel="00000000" w:rsidP="00000000" w:rsidRDefault="00000000" w:rsidRPr="00000000" w14:paraId="00000061">
      <w:pPr>
        <w:spacing w:after="240" w:before="240" w:lineRule="auto"/>
        <w:rPr>
          <w:sz w:val="28"/>
          <w:szCs w:val="28"/>
        </w:rPr>
      </w:pPr>
      <w:r w:rsidDel="00000000" w:rsidR="00000000" w:rsidRPr="00000000">
        <w:rPr>
          <w:sz w:val="28"/>
          <w:szCs w:val="28"/>
          <w:rtl w:val="0"/>
        </w:rPr>
        <w:t xml:space="preserve">JKT proporcionará directamente las instrucciones y los datos necesarios para realizar el pago. El pago se considerará recibido una vez que los fondos hayan sido recibidos exitosamente por JKT.</w:t>
      </w:r>
    </w:p>
    <w:p w:rsidR="00000000" w:rsidDel="00000000" w:rsidP="00000000" w:rsidRDefault="00000000" w:rsidRPr="00000000" w14:paraId="00000062">
      <w:pPr>
        <w:pStyle w:val="Heading1"/>
        <w:spacing w:after="80" w:before="160" w:lineRule="auto"/>
        <w:rPr>
          <w:color w:val="005da8"/>
          <w:sz w:val="36"/>
          <w:szCs w:val="36"/>
        </w:rPr>
      </w:pPr>
      <w:r w:rsidDel="00000000" w:rsidR="00000000" w:rsidRPr="00000000">
        <w:rPr>
          <w:color w:val="005da8"/>
          <w:sz w:val="36"/>
          <w:szCs w:val="36"/>
          <w:rtl w:val="0"/>
        </w:rPr>
        <w:t xml:space="preserve">9. Retiro y renovación mensual</w:t>
      </w:r>
    </w:p>
    <w:p w:rsidR="00000000" w:rsidDel="00000000" w:rsidP="00000000" w:rsidRDefault="00000000" w:rsidRPr="00000000" w14:paraId="00000063">
      <w:pPr>
        <w:numPr>
          <w:ilvl w:val="0"/>
          <w:numId w:val="1"/>
        </w:numPr>
        <w:spacing w:after="0" w:afterAutospacing="0" w:line="252.00000000000003" w:lineRule="auto"/>
        <w:ind w:left="720" w:hanging="360"/>
        <w:rPr>
          <w:sz w:val="28"/>
          <w:szCs w:val="28"/>
          <w:u w:val="none"/>
        </w:rPr>
      </w:pPr>
      <w:r w:rsidDel="00000000" w:rsidR="00000000" w:rsidRPr="00000000">
        <w:rPr>
          <w:b w:val="1"/>
          <w:bCs w:val="1"/>
          <w:sz w:val="28"/>
          <w:szCs w:val="28"/>
          <w:rtl w:val="0"/>
        </w:rPr>
        <w:t xml:space="preserve">La matrícula se renueva automáticamente cada mes calendario</w:t>
      </w:r>
      <w:r w:rsidDel="00000000" w:rsidR="00000000" w:rsidRPr="00000000">
        <w:rPr>
          <w:sz w:val="28"/>
          <w:szCs w:val="28"/>
          <w:rtl w:val="0"/>
        </w:rPr>
        <w:t xml:space="preserve">, a menos que el estudiante informe a JKT que no desea continuar.</w:t>
      </w:r>
    </w:p>
    <w:p w:rsidR="00000000" w:rsidDel="00000000" w:rsidP="00000000" w:rsidRDefault="00000000" w:rsidRPr="00000000" w14:paraId="00000064">
      <w:pPr>
        <w:numPr>
          <w:ilvl w:val="0"/>
          <w:numId w:val="1"/>
        </w:numPr>
        <w:spacing w:after="0" w:afterAutospacing="0" w:line="252.00000000000003" w:lineRule="auto"/>
        <w:ind w:left="720" w:hanging="360"/>
        <w:rPr>
          <w:sz w:val="28"/>
          <w:szCs w:val="28"/>
          <w:u w:val="none"/>
        </w:rPr>
      </w:pPr>
      <w:r w:rsidDel="00000000" w:rsidR="00000000" w:rsidRPr="00000000">
        <w:rPr>
          <w:b w:val="1"/>
          <w:bCs w:val="1"/>
          <w:sz w:val="28"/>
          <w:szCs w:val="28"/>
          <w:rtl w:val="0"/>
        </w:rPr>
        <w:t xml:space="preserve">Para retirarse, el estudiante debe avisar antes de que comience el siguiente mes calendario</w:t>
      </w:r>
      <w:r w:rsidDel="00000000" w:rsidR="00000000" w:rsidRPr="00000000">
        <w:rPr>
          <w:sz w:val="28"/>
          <w:szCs w:val="28"/>
          <w:rtl w:val="0"/>
        </w:rPr>
        <w:t xml:space="preserve">. Siempre que sea posible, JKT agradece recibir al menos una semana de anticipación para poder reorganizar los horarios de los profesores.</w:t>
      </w:r>
    </w:p>
    <w:p w:rsidR="00000000" w:rsidDel="00000000" w:rsidP="00000000" w:rsidRDefault="00000000" w:rsidRPr="00000000" w14:paraId="00000065">
      <w:pPr>
        <w:numPr>
          <w:ilvl w:val="0"/>
          <w:numId w:val="1"/>
        </w:numPr>
        <w:spacing w:after="0" w:afterAutospacing="0" w:line="252.00000000000003" w:lineRule="auto"/>
        <w:ind w:left="720" w:hanging="360"/>
        <w:rPr>
          <w:sz w:val="28"/>
          <w:szCs w:val="28"/>
          <w:u w:val="none"/>
        </w:rPr>
      </w:pPr>
      <w:r w:rsidDel="00000000" w:rsidR="00000000" w:rsidRPr="00000000">
        <w:rPr>
          <w:sz w:val="28"/>
          <w:szCs w:val="28"/>
          <w:rtl w:val="0"/>
        </w:rPr>
        <w:t xml:space="preserve">Una vez iniciado el nuevo mes, el estudiante se considera matriculado para ese mes y corresponde pagar la mensualidad completa.</w:t>
      </w:r>
      <w:r w:rsidDel="00000000" w:rsidR="00000000" w:rsidRPr="00000000">
        <w:rPr>
          <w:b w:val="1"/>
          <w:bCs w:val="1"/>
          <w:sz w:val="28"/>
          <w:szCs w:val="28"/>
          <w:rtl w:val="0"/>
        </w:rPr>
        <w:t xml:space="preserve"> El retiro a mitad de mes no genera reembolso ni ajuste proporcional.</w:t>
      </w:r>
    </w:p>
    <w:p w:rsidR="00000000" w:rsidDel="00000000" w:rsidP="00000000" w:rsidRDefault="00000000" w:rsidRPr="00000000" w14:paraId="00000066">
      <w:pPr>
        <w:numPr>
          <w:ilvl w:val="0"/>
          <w:numId w:val="1"/>
        </w:numPr>
        <w:spacing w:after="100" w:line="252.00000000000003" w:lineRule="auto"/>
        <w:ind w:left="720" w:hanging="360"/>
        <w:rPr>
          <w:sz w:val="28"/>
          <w:szCs w:val="28"/>
          <w:u w:val="none"/>
        </w:rPr>
      </w:pPr>
      <w:r w:rsidDel="00000000" w:rsidR="00000000" w:rsidRPr="00000000">
        <w:rPr>
          <w:sz w:val="28"/>
          <w:szCs w:val="28"/>
          <w:rtl w:val="0"/>
        </w:rPr>
        <w:t xml:space="preserve">JKT podrá enviar una confirmación de horario cerca del final de cada mes. Si no se comunica ningún cambio o retiro antes del inicio del mes siguiente, el plan y el horario recurrente actuales continuarán automáticamente.</w:t>
      </w:r>
    </w:p>
    <w:p w:rsidR="00000000" w:rsidDel="00000000" w:rsidP="00000000" w:rsidRDefault="00000000" w:rsidRPr="00000000" w14:paraId="00000067">
      <w:pPr>
        <w:pStyle w:val="Heading1"/>
        <w:spacing w:after="80" w:before="160" w:lineRule="auto"/>
        <w:rPr>
          <w:color w:val="005da8"/>
          <w:sz w:val="36"/>
          <w:szCs w:val="36"/>
        </w:rPr>
      </w:pPr>
      <w:r w:rsidDel="00000000" w:rsidR="00000000" w:rsidRPr="00000000">
        <w:rPr>
          <w:color w:val="005da8"/>
          <w:sz w:val="36"/>
          <w:szCs w:val="36"/>
          <w:rtl w:val="0"/>
        </w:rPr>
        <w:t xml:space="preserve">10. Créditos y ajustes</w:t>
      </w:r>
    </w:p>
    <w:p w:rsidR="00000000" w:rsidDel="00000000" w:rsidP="00000000" w:rsidRDefault="00000000" w:rsidRPr="00000000" w14:paraId="00000068">
      <w:pPr>
        <w:spacing w:after="100" w:line="252.00000000000003" w:lineRule="auto"/>
        <w:rPr>
          <w:sz w:val="28"/>
          <w:szCs w:val="28"/>
        </w:rPr>
      </w:pPr>
      <w:r w:rsidDel="00000000" w:rsidR="00000000" w:rsidRPr="00000000">
        <w:rPr>
          <w:sz w:val="28"/>
          <w:szCs w:val="28"/>
          <w:rtl w:val="0"/>
        </w:rPr>
        <w:t xml:space="preserve">JKT no utiliza un sistema regular de clases acumuladas. Los ajustes de facturación se reservan para ausencias prolongadas aprobadas, créditos por referidos o promociones, correcciones de facturación, circunstancias excepcionales o cancelaciones por parte de la academia o del profesor que no puedan reprogramarse razonablemente. Los créditos aprobados aparecerán como un ajuste monetario en la cuenta del estudiante.</w:t>
      </w:r>
    </w:p>
    <w:p w:rsidR="00000000" w:rsidDel="00000000" w:rsidP="00000000" w:rsidRDefault="00000000" w:rsidRPr="00000000" w14:paraId="00000069">
      <w:pPr>
        <w:pStyle w:val="Heading1"/>
        <w:spacing w:after="80" w:before="160" w:lineRule="auto"/>
        <w:rPr>
          <w:color w:val="005da8"/>
          <w:sz w:val="36"/>
          <w:szCs w:val="36"/>
        </w:rPr>
      </w:pPr>
      <w:r w:rsidDel="00000000" w:rsidR="00000000" w:rsidRPr="00000000">
        <w:rPr>
          <w:color w:val="005da8"/>
          <w:sz w:val="36"/>
          <w:szCs w:val="36"/>
          <w:rtl w:val="0"/>
        </w:rPr>
        <w:t xml:space="preserve">11. Administración de la política</w:t>
      </w:r>
    </w:p>
    <w:p w:rsidR="00000000" w:rsidDel="00000000" w:rsidP="00000000" w:rsidRDefault="00000000" w:rsidRPr="00000000" w14:paraId="0000006A">
      <w:pPr>
        <w:spacing w:after="100" w:line="252.00000000000003" w:lineRule="auto"/>
        <w:rPr>
          <w:sz w:val="28"/>
          <w:szCs w:val="28"/>
        </w:rPr>
      </w:pPr>
      <w:r w:rsidDel="00000000" w:rsidR="00000000" w:rsidRPr="00000000">
        <w:rPr>
          <w:sz w:val="28"/>
          <w:szCs w:val="28"/>
          <w:rtl w:val="0"/>
        </w:rPr>
        <w:t xml:space="preserve">JKT podrá hacer excepciones administrativas razonables cuando las circunstancias lo justifiquen. Una excepción no modifica de forma permanente la política estándar para meses futuros. Toda fecha de pago alternativa, ajuste de mensualidad, pausa o crédito aprobado deberá quedar registrado por la administración.</w:t>
      </w:r>
    </w:p>
    <w:p w:rsidR="00000000" w:rsidDel="00000000" w:rsidP="00000000" w:rsidRDefault="00000000" w:rsidRPr="00000000" w14:paraId="0000006B">
      <w:pPr>
        <w:spacing w:after="100" w:line="252.00000000000003" w:lineRule="auto"/>
        <w:rPr>
          <w:sz w:val="28"/>
          <w:szCs w:val="28"/>
        </w:rPr>
      </w:pPr>
      <w:r w:rsidDel="00000000" w:rsidR="00000000" w:rsidRPr="00000000">
        <w:rPr>
          <w:rtl w:val="0"/>
        </w:rPr>
      </w:r>
    </w:p>
    <w:p w:rsidR="00000000" w:rsidDel="00000000" w:rsidP="00000000" w:rsidRDefault="00000000" w:rsidRPr="00000000" w14:paraId="0000006C">
      <w:pPr>
        <w:spacing w:before="200" w:lineRule="auto"/>
        <w:jc w:val="center"/>
        <w:rPr>
          <w:color w:val="005da8"/>
          <w:sz w:val="32"/>
          <w:szCs w:val="32"/>
        </w:rPr>
      </w:pPr>
      <w:r w:rsidDel="00000000" w:rsidR="00000000" w:rsidRPr="00000000">
        <w:rPr>
          <w:b w:val="1"/>
          <w:bCs w:val="1"/>
          <w:color w:val="005da8"/>
          <w:sz w:val="32"/>
          <w:szCs w:val="32"/>
          <w:rtl w:val="0"/>
        </w:rPr>
        <w:t xml:space="preserve">Just Keep Talking | 2027</w:t>
      </w:r>
      <w:r w:rsidDel="00000000" w:rsidR="00000000" w:rsidRPr="00000000">
        <w:rPr>
          <w:rtl w:val="0"/>
        </w:rPr>
      </w:r>
    </w:p>
    <w:sectPr>
      <w:pgSz w:h="15840" w:w="12240" w:orient="portrait"/>
      <w:pgMar w:bottom="864" w:top="864"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s-C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