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D1B49" w14:textId="77777777" w:rsidR="00322C87" w:rsidRPr="00322C87" w:rsidRDefault="00322C87" w:rsidP="00322C87">
      <w:pPr>
        <w:pStyle w:val="Title"/>
        <w:rPr>
          <w:b/>
          <w:bCs/>
          <w:sz w:val="28"/>
          <w:szCs w:val="28"/>
        </w:rPr>
      </w:pPr>
      <w:r w:rsidRPr="00322C87">
        <w:rPr>
          <w:b/>
          <w:bCs/>
          <w:sz w:val="28"/>
          <w:szCs w:val="28"/>
        </w:rPr>
        <w:t>COMP6008 Computational Creativity and Creative AI</w:t>
      </w:r>
    </w:p>
    <w:p w14:paraId="5862E13A" w14:textId="6F27E767" w:rsidR="00322C87" w:rsidRPr="00322C87" w:rsidRDefault="00322C87" w:rsidP="00322C87">
      <w:pPr>
        <w:pStyle w:val="Title"/>
        <w:rPr>
          <w:sz w:val="24"/>
          <w:szCs w:val="24"/>
        </w:rPr>
      </w:pPr>
      <w:r w:rsidRPr="00322C87">
        <w:rPr>
          <w:sz w:val="24"/>
          <w:szCs w:val="24"/>
        </w:rPr>
        <w:t>Practical creative software project and report</w:t>
      </w:r>
      <w:r>
        <w:rPr>
          <w:sz w:val="24"/>
          <w:szCs w:val="24"/>
        </w:rPr>
        <w:t xml:space="preserve"> - Written Report</w:t>
      </w:r>
    </w:p>
    <w:p w14:paraId="55BA4CD4" w14:textId="360606F0" w:rsidR="00322C87" w:rsidRDefault="00322C87" w:rsidP="00322C87">
      <w:pPr>
        <w:pStyle w:val="Heading2"/>
        <w:rPr>
          <w:b/>
          <w:bCs/>
          <w:color w:val="auto"/>
          <w:sz w:val="24"/>
          <w:szCs w:val="24"/>
        </w:rPr>
      </w:pPr>
      <w:r w:rsidRPr="00322C87">
        <w:rPr>
          <w:b/>
          <w:bCs/>
          <w:color w:val="auto"/>
          <w:sz w:val="24"/>
          <w:szCs w:val="24"/>
        </w:rPr>
        <w:t>Abstract:</w:t>
      </w:r>
    </w:p>
    <w:p w14:paraId="765010E2" w14:textId="2301A3D2" w:rsidR="00B200F3" w:rsidRPr="00B200F3" w:rsidRDefault="00F200C1" w:rsidP="00B200F3">
      <w:r>
        <w:t>Can artificial intelligence be creative</w:t>
      </w:r>
      <w:r w:rsidR="0073730F">
        <w:t>?</w:t>
      </w:r>
      <w:r w:rsidR="001427F3">
        <w:t xml:space="preserve"> </w:t>
      </w:r>
      <w:r w:rsidR="0073730F">
        <w:t>The application</w:t>
      </w:r>
      <w:r w:rsidR="00D10A2C">
        <w:t>,</w:t>
      </w:r>
      <w:r w:rsidR="0073730F">
        <w:t xml:space="preserve"> </w:t>
      </w:r>
      <w:r w:rsidR="001427F3">
        <w:t>Processing is used to</w:t>
      </w:r>
      <w:r w:rsidR="0073730F">
        <w:t xml:space="preserve"> attempt to bring better light to this question</w:t>
      </w:r>
      <w:r w:rsidR="001427F3">
        <w:t xml:space="preserve">. Utilizing its in-built suite of tools to manipulate a canvas-like </w:t>
      </w:r>
      <w:r w:rsidR="00D3795A">
        <w:t xml:space="preserve">picture, </w:t>
      </w:r>
      <w:r w:rsidR="001A641A">
        <w:t xml:space="preserve">does it equate to the same levels of creativity </w:t>
      </w:r>
      <w:r w:rsidR="006D76D4">
        <w:t>of a</w:t>
      </w:r>
      <w:r w:rsidR="001A641A">
        <w:t xml:space="preserve"> </w:t>
      </w:r>
      <w:r w:rsidR="006D76D4">
        <w:t>human artist?</w:t>
      </w:r>
      <w:r w:rsidR="00AD4381">
        <w:t xml:space="preserve"> Does </w:t>
      </w:r>
      <w:r w:rsidR="00FC477E">
        <w:t xml:space="preserve">AI possess the same levels of objectivity as a real artist, is a question that many AI researchers may </w:t>
      </w:r>
      <w:r w:rsidR="00967A9C">
        <w:t>enquire.</w:t>
      </w:r>
      <w:r w:rsidR="00737582">
        <w:t xml:space="preserve"> </w:t>
      </w:r>
      <w:r w:rsidR="00F3691C">
        <w:t>The following report will explain how this works</w:t>
      </w:r>
      <w:r w:rsidR="00C14E72">
        <w:t>,</w:t>
      </w:r>
      <w:r w:rsidR="00F3691C">
        <w:t xml:space="preserve"> and </w:t>
      </w:r>
      <w:r w:rsidR="00AA5A95">
        <w:t>how it relates to current arguments on AI.</w:t>
      </w:r>
      <w:r w:rsidR="00967A9C">
        <w:t xml:space="preserve"> Exploring</w:t>
      </w:r>
      <w:r w:rsidR="00E15277">
        <w:t xml:space="preserve"> currently existing models and fields</w:t>
      </w:r>
    </w:p>
    <w:p w14:paraId="67223229" w14:textId="51646611" w:rsidR="00322C87" w:rsidRDefault="00322C87" w:rsidP="00322C87">
      <w:pPr>
        <w:pStyle w:val="Heading2"/>
        <w:rPr>
          <w:b/>
          <w:bCs/>
          <w:color w:val="auto"/>
          <w:sz w:val="24"/>
          <w:szCs w:val="24"/>
        </w:rPr>
      </w:pPr>
      <w:r w:rsidRPr="00322C87">
        <w:rPr>
          <w:b/>
          <w:bCs/>
          <w:color w:val="auto"/>
          <w:sz w:val="24"/>
          <w:szCs w:val="24"/>
        </w:rPr>
        <w:t>Introduction:</w:t>
      </w:r>
    </w:p>
    <w:p w14:paraId="05F6B683" w14:textId="3EAD180A" w:rsidR="0073730F" w:rsidRPr="0073730F" w:rsidRDefault="00552F3E" w:rsidP="0073730F">
      <w:r>
        <w:t xml:space="preserve">The project which I have created is a facial expression tracker. This paints </w:t>
      </w:r>
      <w:r w:rsidR="00A578E0">
        <w:t>on a canvas based on the detected expression from the webcam.</w:t>
      </w:r>
      <w:r w:rsidR="00737582">
        <w:t xml:space="preserve"> </w:t>
      </w:r>
      <w:r w:rsidR="00B50A5A">
        <w:t>This system can be compared</w:t>
      </w:r>
      <w:r w:rsidR="00737582">
        <w:t xml:space="preserve"> </w:t>
      </w:r>
      <w:r w:rsidR="00B50A5A">
        <w:t xml:space="preserve">to </w:t>
      </w:r>
      <w:r w:rsidR="00737582">
        <w:t>an artist standing in front of a canvas</w:t>
      </w:r>
      <w:r w:rsidR="00B50A5A">
        <w:t xml:space="preserve">. The </w:t>
      </w:r>
      <w:r w:rsidR="00FE30C2">
        <w:t xml:space="preserve">Processing script acts as the artist and the draw interface </w:t>
      </w:r>
      <w:r w:rsidR="004D231C">
        <w:t>functions</w:t>
      </w:r>
      <w:r w:rsidR="00FE30C2">
        <w:t xml:space="preserve"> as the canvas</w:t>
      </w:r>
      <w:r w:rsidR="00737582">
        <w:t>.</w:t>
      </w:r>
    </w:p>
    <w:p w14:paraId="25EB443C" w14:textId="5C455F43" w:rsidR="00322C87" w:rsidRDefault="00322C87" w:rsidP="00322C87">
      <w:pPr>
        <w:pStyle w:val="Heading2"/>
        <w:rPr>
          <w:b/>
          <w:bCs/>
          <w:color w:val="auto"/>
          <w:sz w:val="24"/>
          <w:szCs w:val="24"/>
        </w:rPr>
      </w:pPr>
      <w:r w:rsidRPr="00322C87">
        <w:rPr>
          <w:b/>
          <w:bCs/>
          <w:color w:val="auto"/>
          <w:sz w:val="24"/>
          <w:szCs w:val="24"/>
        </w:rPr>
        <w:t>Background:</w:t>
      </w:r>
    </w:p>
    <w:p w14:paraId="3C660220" w14:textId="75C1265A" w:rsidR="006E5D40" w:rsidRPr="004421B5" w:rsidRDefault="004421B5" w:rsidP="004421B5">
      <w:r>
        <w:t>Initial concepts for this project stemmed from class 3</w:t>
      </w:r>
      <w:r w:rsidR="003F6F58">
        <w:t>’s worksheet on computer vision.</w:t>
      </w:r>
      <w:r w:rsidR="00620D19">
        <w:t xml:space="preserve"> The functionality of this worksheet was</w:t>
      </w:r>
      <w:r w:rsidR="00361EB3">
        <w:t xml:space="preserve">, using Processing </w:t>
      </w:r>
      <w:r w:rsidR="00620D19">
        <w:t xml:space="preserve">to draw a box around the face </w:t>
      </w:r>
      <w:r w:rsidR="00361EB3">
        <w:t>presented through the webcam.</w:t>
      </w:r>
      <w:r w:rsidR="00A61FA2">
        <w:t xml:space="preserve"> Functionality of this was very </w:t>
      </w:r>
      <w:r w:rsidR="00300DDE">
        <w:t>simple</w:t>
      </w:r>
      <w:r w:rsidR="00A61FA2">
        <w:t xml:space="preserve"> utilizing only</w:t>
      </w:r>
      <w:r w:rsidR="00300DDE">
        <w:t xml:space="preserve"> the</w:t>
      </w:r>
      <w:r w:rsidR="00A61FA2">
        <w:t xml:space="preserve"> </w:t>
      </w:r>
      <w:r w:rsidR="00A36F72">
        <w:t>OpenCV</w:t>
      </w:r>
      <w:r w:rsidR="00300DDE">
        <w:t xml:space="preserve"> library</w:t>
      </w:r>
      <w:r w:rsidR="00E53809">
        <w:t xml:space="preserve"> to draw the rectangles around the faces. </w:t>
      </w:r>
      <w:r w:rsidR="005779C6">
        <w:t>Ideas for expanding on functionality included the analysis of facial expressions</w:t>
      </w:r>
      <w:r w:rsidR="0019026A">
        <w:t xml:space="preserve">, which </w:t>
      </w:r>
      <w:r w:rsidR="000E7FBB">
        <w:t xml:space="preserve">isn’t included in OpenCV, rather in </w:t>
      </w:r>
      <w:proofErr w:type="spellStart"/>
      <w:r w:rsidR="000E7FBB">
        <w:t>DeepFace</w:t>
      </w:r>
      <w:proofErr w:type="spellEnd"/>
      <w:r w:rsidR="00147249">
        <w:t xml:space="preserve"> (</w:t>
      </w:r>
      <w:r w:rsidR="00147249" w:rsidRPr="00147249">
        <w:t xml:space="preserve">S. I. </w:t>
      </w:r>
      <w:proofErr w:type="spellStart"/>
      <w:r w:rsidR="00147249" w:rsidRPr="00147249">
        <w:t>Serengil</w:t>
      </w:r>
      <w:proofErr w:type="spellEnd"/>
      <w:r w:rsidR="00147249" w:rsidRPr="00147249">
        <w:t xml:space="preserve"> and A. </w:t>
      </w:r>
      <w:proofErr w:type="spellStart"/>
      <w:r w:rsidR="00147249" w:rsidRPr="00147249">
        <w:t>Ozpinar</w:t>
      </w:r>
      <w:proofErr w:type="spellEnd"/>
      <w:r w:rsidR="00404AA4">
        <w:t>, 2026</w:t>
      </w:r>
      <w:r w:rsidR="00147249">
        <w:t>)</w:t>
      </w:r>
      <w:r w:rsidR="00267E16">
        <w:t xml:space="preserve">. </w:t>
      </w:r>
      <w:proofErr w:type="spellStart"/>
      <w:r w:rsidR="008A7315">
        <w:t>DeepFace</w:t>
      </w:r>
      <w:proofErr w:type="spellEnd"/>
      <w:r w:rsidR="008A7315">
        <w:t xml:space="preserve"> has an abundance of training data and models to detect </w:t>
      </w:r>
      <w:r w:rsidR="006E5D40">
        <w:t xml:space="preserve">features on humans </w:t>
      </w:r>
      <w:r w:rsidR="0086222E">
        <w:t>such as</w:t>
      </w:r>
      <w:r w:rsidR="006E5D40">
        <w:t xml:space="preserve"> age, race, gender</w:t>
      </w:r>
      <w:r w:rsidR="000C7D3F">
        <w:t xml:space="preserve"> and emotion</w:t>
      </w:r>
      <w:r w:rsidR="00EE24AD">
        <w:t xml:space="preserve">. Which </w:t>
      </w:r>
      <w:r w:rsidR="00722B88">
        <w:t>would be relevant as the project</w:t>
      </w:r>
      <w:r w:rsidR="00311F96">
        <w:t>, as</w:t>
      </w:r>
      <w:r w:rsidR="00722B88">
        <w:t xml:space="preserve"> at this stage</w:t>
      </w:r>
      <w:r w:rsidR="00311F96">
        <w:t xml:space="preserve"> it was</w:t>
      </w:r>
      <w:r w:rsidR="00722B88">
        <w:t xml:space="preserve"> p</w:t>
      </w:r>
      <w:r w:rsidR="00311F96">
        <w:t>roposed</w:t>
      </w:r>
      <w:r w:rsidR="00722B88">
        <w:t xml:space="preserve"> to work</w:t>
      </w:r>
      <w:r w:rsidR="00311F96">
        <w:t xml:space="preserve"> </w:t>
      </w:r>
      <w:r w:rsidR="00722B88">
        <w:t>with live imagery.</w:t>
      </w:r>
    </w:p>
    <w:p w14:paraId="4DA57681" w14:textId="6C647EB4" w:rsidR="00322C87" w:rsidRDefault="00322C87" w:rsidP="00322C87">
      <w:pPr>
        <w:pStyle w:val="Heading2"/>
        <w:rPr>
          <w:b/>
          <w:bCs/>
          <w:color w:val="auto"/>
          <w:sz w:val="24"/>
          <w:szCs w:val="24"/>
        </w:rPr>
      </w:pPr>
      <w:r w:rsidRPr="00322C87">
        <w:rPr>
          <w:b/>
          <w:bCs/>
          <w:color w:val="auto"/>
          <w:sz w:val="24"/>
          <w:szCs w:val="24"/>
        </w:rPr>
        <w:t>Methodology and design:</w:t>
      </w:r>
    </w:p>
    <w:p w14:paraId="46441925" w14:textId="4D6AA9CF" w:rsidR="00A424E0" w:rsidRPr="00A424E0" w:rsidRDefault="00E30731" w:rsidP="00A424E0">
      <w:r>
        <w:t xml:space="preserve">The original design was proposed to </w:t>
      </w:r>
      <w:r w:rsidR="00055E04">
        <w:t>be solely coded in Processing</w:t>
      </w:r>
      <w:r w:rsidR="00CD59FE">
        <w:t>. However, the limitations of Processing became very clear when it came to importing Python libraries, not pre-supported</w:t>
      </w:r>
      <w:r w:rsidR="007A104E">
        <w:t xml:space="preserve"> such as </w:t>
      </w:r>
      <w:proofErr w:type="spellStart"/>
      <w:r w:rsidR="007A104E">
        <w:t>DeepFace</w:t>
      </w:r>
      <w:proofErr w:type="spellEnd"/>
      <w:r w:rsidR="007A104E">
        <w:t xml:space="preserve">. </w:t>
      </w:r>
      <w:r w:rsidR="00BA2E02">
        <w:t xml:space="preserve">After that was discovered, the project </w:t>
      </w:r>
      <w:r w:rsidR="00403A79">
        <w:t xml:space="preserve">could be divided into two components being: the canvas, and the </w:t>
      </w:r>
      <w:r w:rsidR="00C369C0">
        <w:t xml:space="preserve">analyser. </w:t>
      </w:r>
      <w:r w:rsidR="000D6B27">
        <w:t xml:space="preserve">Processing has native support for OpenCV, </w:t>
      </w:r>
      <w:r w:rsidR="00AC51C9">
        <w:t xml:space="preserve">which allowed there to be AI implementations in both components. Both components of the project were designed </w:t>
      </w:r>
      <w:r w:rsidR="00DE3EA3">
        <w:t xml:space="preserve">to work in-tandem to produce strings containing </w:t>
      </w:r>
      <w:r w:rsidR="00B633CC">
        <w:t>expressions</w:t>
      </w:r>
      <w:r w:rsidR="00AF4CE5">
        <w:t>.</w:t>
      </w:r>
      <w:r w:rsidR="00B633CC">
        <w:t xml:space="preserve"> </w:t>
      </w:r>
      <w:r w:rsidR="00AF4CE5">
        <w:t>W</w:t>
      </w:r>
      <w:r w:rsidR="00B633CC">
        <w:t>hich could be used</w:t>
      </w:r>
      <w:r w:rsidR="001A68AF">
        <w:t xml:space="preserve"> to manipulate the canvas in ways which change based on </w:t>
      </w:r>
      <w:r w:rsidR="003D1CDE">
        <w:t>the dominant e</w:t>
      </w:r>
      <w:r w:rsidR="00AF4CE5">
        <w:t>xpression in the image</w:t>
      </w:r>
      <w:r w:rsidR="001A68AF">
        <w:t>.</w:t>
      </w:r>
    </w:p>
    <w:p w14:paraId="0AB35699" w14:textId="77777777" w:rsidR="00BB0D22" w:rsidRDefault="00BB0D22">
      <w:pPr>
        <w:rPr>
          <w:rFonts w:asciiTheme="majorHAnsi" w:eastAsiaTheme="majorEastAsia" w:hAnsiTheme="majorHAnsi" w:cstheme="majorBidi"/>
          <w:b/>
          <w:bCs/>
        </w:rPr>
      </w:pPr>
      <w:r>
        <w:rPr>
          <w:b/>
          <w:bCs/>
        </w:rPr>
        <w:br w:type="page"/>
      </w:r>
    </w:p>
    <w:p w14:paraId="6817CE23" w14:textId="376010E9" w:rsidR="00954A07" w:rsidRPr="0020442A" w:rsidRDefault="00322C87" w:rsidP="0020442A">
      <w:pPr>
        <w:pStyle w:val="Heading2"/>
        <w:rPr>
          <w:b/>
          <w:bCs/>
          <w:color w:val="auto"/>
          <w:sz w:val="24"/>
          <w:szCs w:val="24"/>
        </w:rPr>
      </w:pPr>
      <w:r w:rsidRPr="00322C87">
        <w:rPr>
          <w:b/>
          <w:bCs/>
          <w:color w:val="auto"/>
          <w:sz w:val="24"/>
          <w:szCs w:val="24"/>
        </w:rPr>
        <w:lastRenderedPageBreak/>
        <w:t>Results:</w:t>
      </w:r>
    </w:p>
    <w:p w14:paraId="323F4829" w14:textId="77777777" w:rsidR="006C2C20" w:rsidRDefault="00682BAE" w:rsidP="002F0C55">
      <w:r>
        <w:t xml:space="preserve">After development of the project, the deliverables which I have produced is a facial expression tracker </w:t>
      </w:r>
      <w:r w:rsidR="009E3CC2">
        <w:t>which paints to a canvas</w:t>
      </w:r>
      <w:r w:rsidR="00F41B21">
        <w:t xml:space="preserve"> dynamically. Respective of where the face appears in the webcam image, </w:t>
      </w:r>
      <w:r w:rsidR="00954D59">
        <w:t xml:space="preserve">the canvas will have a box painted around it. Depending on the output emotion from the </w:t>
      </w:r>
      <w:r w:rsidR="00434BF1" w:rsidRPr="006C2C20">
        <w:rPr>
          <w:rFonts w:ascii="Consolas" w:hAnsi="Consolas"/>
        </w:rPr>
        <w:t xml:space="preserve">GET </w:t>
      </w:r>
      <w:r w:rsidR="00954D59" w:rsidRPr="006C2C20">
        <w:rPr>
          <w:rFonts w:ascii="Consolas" w:hAnsi="Consolas"/>
        </w:rPr>
        <w:t>/</w:t>
      </w:r>
      <w:proofErr w:type="spellStart"/>
      <w:r w:rsidR="00954D59" w:rsidRPr="006C2C20">
        <w:rPr>
          <w:rFonts w:ascii="Consolas" w:hAnsi="Consolas"/>
        </w:rPr>
        <w:t>analyze</w:t>
      </w:r>
      <w:proofErr w:type="spellEnd"/>
      <w:r w:rsidR="00954D59">
        <w:t xml:space="preserve"> </w:t>
      </w:r>
      <w:r w:rsidR="00434BF1">
        <w:t xml:space="preserve">function from the API, it will decide </w:t>
      </w:r>
      <w:r w:rsidR="00C70996">
        <w:t>how to paint the rectangle</w:t>
      </w:r>
      <w:r w:rsidR="009E3CC2">
        <w:t xml:space="preserve">. </w:t>
      </w:r>
    </w:p>
    <w:p w14:paraId="45E7B811" w14:textId="77777777" w:rsidR="0011692E" w:rsidRDefault="005B4EA3" w:rsidP="002F0C55">
      <w:r>
        <w:t xml:space="preserve">Processing video </w:t>
      </w:r>
      <w:r w:rsidR="002244E5">
        <w:t xml:space="preserve">runs the </w:t>
      </w:r>
      <w:r w:rsidR="005702C8" w:rsidRPr="005702C8">
        <w:rPr>
          <w:rFonts w:ascii="Consolas" w:hAnsi="Consolas"/>
        </w:rPr>
        <w:t>void</w:t>
      </w:r>
      <w:r w:rsidR="005702C8">
        <w:rPr>
          <w:rFonts w:ascii="Consolas" w:hAnsi="Consolas"/>
        </w:rPr>
        <w:t xml:space="preserve"> </w:t>
      </w:r>
      <w:r w:rsidR="002244E5" w:rsidRPr="00CB7FE9">
        <w:rPr>
          <w:rFonts w:ascii="Consolas" w:hAnsi="Consolas"/>
        </w:rPr>
        <w:t>draw()</w:t>
      </w:r>
      <w:r w:rsidR="002244E5">
        <w:t xml:space="preserve"> function on every frame, on each frame the webcam input is saved as </w:t>
      </w:r>
      <w:r w:rsidR="00CB7FE9">
        <w:t xml:space="preserve">temp.png, this can be manipulated later. </w:t>
      </w:r>
      <w:r w:rsidR="009E3CC2">
        <w:t>Utilizing the OpenCV library, which is trained o</w:t>
      </w:r>
      <w:r w:rsidR="009264D8">
        <w:t>n facial features like eyes</w:t>
      </w:r>
      <w:r w:rsidR="00BB6F8D">
        <w:t xml:space="preserve"> and facial contours. </w:t>
      </w:r>
      <w:r w:rsidR="00060F18">
        <w:t>Upon a face being detected</w:t>
      </w:r>
      <w:r w:rsidR="00F63992">
        <w:t xml:space="preserve">, </w:t>
      </w:r>
      <w:proofErr w:type="spellStart"/>
      <w:r w:rsidR="00F63992" w:rsidRPr="006C2C20">
        <w:rPr>
          <w:rFonts w:ascii="Consolas" w:hAnsi="Consolas"/>
        </w:rPr>
        <w:t>faces.length</w:t>
      </w:r>
      <w:proofErr w:type="spellEnd"/>
      <w:r w:rsidR="00F63992">
        <w:t xml:space="preserve"> outputs the co-ordinates respective to where the face is on the screen</w:t>
      </w:r>
      <w:r w:rsidR="00F574FC">
        <w:t xml:space="preserve">. Those co-ordinates are used to draw the rectangular box around with </w:t>
      </w:r>
      <w:proofErr w:type="spellStart"/>
      <w:r w:rsidR="00F574FC" w:rsidRPr="006C2C20">
        <w:rPr>
          <w:rFonts w:ascii="Consolas" w:hAnsi="Consolas"/>
        </w:rPr>
        <w:t>drawFaceFX</w:t>
      </w:r>
      <w:proofErr w:type="spellEnd"/>
      <w:r w:rsidR="00F574FC" w:rsidRPr="006C2C20">
        <w:rPr>
          <w:rFonts w:ascii="Consolas" w:hAnsi="Consolas"/>
        </w:rPr>
        <w:t>()</w:t>
      </w:r>
      <w:r w:rsidR="006C2C20">
        <w:t xml:space="preserve">. </w:t>
      </w:r>
    </w:p>
    <w:p w14:paraId="33456DDF" w14:textId="0E683529" w:rsidR="00446D47" w:rsidRDefault="0011692E" w:rsidP="002F0C55">
      <w:proofErr w:type="spellStart"/>
      <w:r w:rsidRPr="006C2C20">
        <w:rPr>
          <w:rFonts w:ascii="Consolas" w:hAnsi="Consolas"/>
        </w:rPr>
        <w:t>drawFaceFX</w:t>
      </w:r>
      <w:proofErr w:type="spellEnd"/>
      <w:r w:rsidRPr="006C2C20">
        <w:rPr>
          <w:rFonts w:ascii="Consolas" w:hAnsi="Consolas"/>
        </w:rPr>
        <w:t>()</w:t>
      </w:r>
      <w:r>
        <w:t xml:space="preserve"> </w:t>
      </w:r>
      <w:r w:rsidR="00985731">
        <w:t xml:space="preserve">is a series of if statements </w:t>
      </w:r>
      <w:r w:rsidR="00DC331D">
        <w:t>that has</w:t>
      </w:r>
      <w:r w:rsidR="00985731">
        <w:t xml:space="preserve"> three outcomes</w:t>
      </w:r>
      <w:r w:rsidR="00802ED7">
        <w:t>:</w:t>
      </w:r>
      <w:r w:rsidR="009461EC">
        <w:t xml:space="preserve"> happy</w:t>
      </w:r>
      <w:r w:rsidR="00C32BD4">
        <w:t>, angry or neutral</w:t>
      </w:r>
      <w:r w:rsidR="00DC331D">
        <w:t xml:space="preserve">. There are many more expressions </w:t>
      </w:r>
      <w:proofErr w:type="spellStart"/>
      <w:r w:rsidR="00DC331D">
        <w:t>DeepFace</w:t>
      </w:r>
      <w:proofErr w:type="spellEnd"/>
      <w:r w:rsidR="00DC331D">
        <w:t xml:space="preserve"> can detect</w:t>
      </w:r>
      <w:r w:rsidR="008A1DD5">
        <w:t>.</w:t>
      </w:r>
      <w:r w:rsidR="00DC331D">
        <w:t xml:space="preserve"> </w:t>
      </w:r>
      <w:r w:rsidR="008A1DD5">
        <w:t>However,</w:t>
      </w:r>
      <w:r w:rsidR="00DC331D">
        <w:t xml:space="preserve"> for the purpose of keeping the project simple, </w:t>
      </w:r>
      <w:r w:rsidR="00C73C0D">
        <w:t>the emotions have been classified in 3 different groups</w:t>
      </w:r>
      <w:r w:rsidR="0034441B">
        <w:t xml:space="preserve"> (happy, angry, neutral)</w:t>
      </w:r>
      <w:r w:rsidR="00C73C0D">
        <w:t>.</w:t>
      </w:r>
      <w:r w:rsidR="00DC331D">
        <w:t xml:space="preserve"> </w:t>
      </w:r>
      <w:r w:rsidR="00C32BD4">
        <w:t xml:space="preserve">Happy will invoke </w:t>
      </w:r>
      <w:r w:rsidR="009D1E23">
        <w:t xml:space="preserve">bright green </w:t>
      </w:r>
      <w:r w:rsidR="00C47757">
        <w:t xml:space="preserve">dots to randomly appear inside the rectangle. Angry will create </w:t>
      </w:r>
      <w:r w:rsidR="009D1E23">
        <w:t xml:space="preserve">red </w:t>
      </w:r>
      <w:r w:rsidR="00C47757">
        <w:t>lines randomly appearing</w:t>
      </w:r>
      <w:r w:rsidR="009D1E23">
        <w:t xml:space="preserve"> across the rectangle.</w:t>
      </w:r>
      <w:r w:rsidR="004169C4">
        <w:t xml:space="preserve"> Neutral will reset the rectangle back to a white box.</w:t>
      </w:r>
    </w:p>
    <w:p w14:paraId="65EC3364" w14:textId="77777777" w:rsidR="00F65708" w:rsidRDefault="00163F54" w:rsidP="002F0C55">
      <w:r>
        <w:t xml:space="preserve">Processing does not support </w:t>
      </w:r>
      <w:proofErr w:type="spellStart"/>
      <w:r>
        <w:t>DeepFace</w:t>
      </w:r>
      <w:proofErr w:type="spellEnd"/>
      <w:r w:rsidR="004B4461">
        <w:t>, however Processing does support HTTP requests.</w:t>
      </w:r>
      <w:r>
        <w:t xml:space="preserve"> </w:t>
      </w:r>
      <w:r w:rsidR="00381B08">
        <w:t>The expression from the saved image</w:t>
      </w:r>
      <w:r w:rsidR="00446D47">
        <w:t xml:space="preserve"> (our saved temp.png file from earlier)</w:t>
      </w:r>
      <w:r w:rsidR="00381B08">
        <w:t xml:space="preserve"> </w:t>
      </w:r>
      <w:r w:rsidR="00752224">
        <w:t>is</w:t>
      </w:r>
      <w:r w:rsidR="00381B08">
        <w:t xml:space="preserve"> deduced</w:t>
      </w:r>
      <w:r>
        <w:t xml:space="preserve"> </w:t>
      </w:r>
      <w:r w:rsidR="005B4EA3">
        <w:t>in</w:t>
      </w:r>
      <w:r w:rsidR="007E0440">
        <w:t xml:space="preserve"> Python</w:t>
      </w:r>
      <w:r w:rsidR="00A04105">
        <w:t xml:space="preserve"> (main.py)</w:t>
      </w:r>
      <w:r w:rsidR="008D10D7">
        <w:t xml:space="preserve">, accessible through </w:t>
      </w:r>
      <w:proofErr w:type="spellStart"/>
      <w:r w:rsidR="008D10D7">
        <w:t>FastAPI</w:t>
      </w:r>
      <w:proofErr w:type="spellEnd"/>
      <w:r w:rsidR="008D10D7">
        <w:t xml:space="preserve"> running on localhost.</w:t>
      </w:r>
      <w:r w:rsidR="00CA06CD">
        <w:t xml:space="preserve"> On every iteration of </w:t>
      </w:r>
      <w:r w:rsidR="00CA06CD" w:rsidRPr="00BF2C3A">
        <w:rPr>
          <w:rFonts w:ascii="Consolas" w:hAnsi="Consolas"/>
        </w:rPr>
        <w:t>draw()</w:t>
      </w:r>
      <w:r w:rsidR="00CA06CD" w:rsidRPr="00BF2C3A">
        <w:t>,</w:t>
      </w:r>
      <w:r w:rsidR="00CA06CD">
        <w:t xml:space="preserve"> </w:t>
      </w:r>
      <w:proofErr w:type="spellStart"/>
      <w:r w:rsidR="00CA06CD" w:rsidRPr="00BF2C3A">
        <w:rPr>
          <w:rFonts w:ascii="Consolas" w:hAnsi="Consolas"/>
        </w:rPr>
        <w:t>analyzeEmotion</w:t>
      </w:r>
      <w:proofErr w:type="spellEnd"/>
      <w:r w:rsidR="00CA06CD" w:rsidRPr="00BF2C3A">
        <w:rPr>
          <w:rFonts w:ascii="Consolas" w:hAnsi="Consolas"/>
        </w:rPr>
        <w:t>()</w:t>
      </w:r>
      <w:r w:rsidR="00CA06CD">
        <w:t xml:space="preserve"> </w:t>
      </w:r>
      <w:r w:rsidR="00037FF0">
        <w:t>saves the image from the webcam as temp.png</w:t>
      </w:r>
      <w:r w:rsidR="002D399C">
        <w:t xml:space="preserve"> and sends the GET request to the API. The resulting output being</w:t>
      </w:r>
      <w:r w:rsidR="00B76132">
        <w:t xml:space="preserve"> the current expression in String format</w:t>
      </w:r>
      <w:r w:rsidR="002D399C">
        <w:t>.</w:t>
      </w:r>
      <w:r w:rsidR="001F7B6E">
        <w:t xml:space="preserve"> </w:t>
      </w:r>
    </w:p>
    <w:p w14:paraId="5909DE99" w14:textId="68B96C79" w:rsidR="00A53D31" w:rsidRDefault="003474E8" w:rsidP="002F0C55">
      <w:r>
        <w:t xml:space="preserve">Other functions such as </w:t>
      </w:r>
      <w:proofErr w:type="spellStart"/>
      <w:r w:rsidRPr="00BD3037">
        <w:rPr>
          <w:rFonts w:ascii="Consolas" w:hAnsi="Consolas"/>
        </w:rPr>
        <w:t>captureEvent</w:t>
      </w:r>
      <w:proofErr w:type="spellEnd"/>
      <w:r w:rsidR="00BD3037" w:rsidRPr="00BD3037">
        <w:rPr>
          <w:rFonts w:ascii="Consolas" w:hAnsi="Consolas"/>
        </w:rPr>
        <w:t>()</w:t>
      </w:r>
      <w:r>
        <w:t>, although seemingly unused</w:t>
      </w:r>
      <w:r w:rsidR="00BD3037">
        <w:t xml:space="preserve"> in the code</w:t>
      </w:r>
      <w:r>
        <w:t xml:space="preserve">, </w:t>
      </w:r>
      <w:r w:rsidR="00F65708">
        <w:t>are</w:t>
      </w:r>
      <w:r>
        <w:t xml:space="preserve"> required for Processing Video webcam feed to</w:t>
      </w:r>
      <w:r w:rsidR="00F65708">
        <w:t xml:space="preserve"> show the feed</w:t>
      </w:r>
      <w:r w:rsidR="00BF2C3A">
        <w:t xml:space="preserve"> to the runtime SDK.</w:t>
      </w:r>
    </w:p>
    <w:p w14:paraId="7C2DF9A7" w14:textId="6F280C47" w:rsidR="002F0C55" w:rsidRPr="00954A07" w:rsidRDefault="00294626" w:rsidP="002F0C55">
      <w:r>
        <w:t>After working with the</w:t>
      </w:r>
      <w:r w:rsidR="002F0C55">
        <w:t xml:space="preserve"> </w:t>
      </w:r>
      <w:proofErr w:type="spellStart"/>
      <w:r w:rsidR="002F0C55">
        <w:t>DeepFace</w:t>
      </w:r>
      <w:proofErr w:type="spellEnd"/>
      <w:r w:rsidR="002F0C55">
        <w:t xml:space="preserve"> library</w:t>
      </w:r>
      <w:r>
        <w:t xml:space="preserve"> for this project, it</w:t>
      </w:r>
      <w:r w:rsidR="002F0C55">
        <w:t xml:space="preserve"> was very accurate. It was able to detect user expressions with very high accuracy. </w:t>
      </w:r>
      <w:r w:rsidR="007145AE">
        <w:t>However,</w:t>
      </w:r>
      <w:r w:rsidR="0073190B">
        <w:t xml:space="preserve"> there are certain </w:t>
      </w:r>
      <w:proofErr w:type="spellStart"/>
      <w:r w:rsidR="0073190B">
        <w:t>discrepencies</w:t>
      </w:r>
      <w:proofErr w:type="spellEnd"/>
      <w:r w:rsidR="0073190B">
        <w:t xml:space="preserve"> </w:t>
      </w:r>
      <w:r w:rsidR="007145AE">
        <w:t>with</w:t>
      </w:r>
      <w:r w:rsidR="00BF2C3A">
        <w:t>in</w:t>
      </w:r>
      <w:r w:rsidR="007145AE">
        <w:t xml:space="preserve"> </w:t>
      </w:r>
      <w:r w:rsidR="008B5605">
        <w:t>its</w:t>
      </w:r>
      <w:r w:rsidR="007145AE">
        <w:t xml:space="preserve"> variable name outputs. </w:t>
      </w:r>
      <w:r w:rsidR="002F0C55">
        <w:t xml:space="preserve">From the official </w:t>
      </w:r>
      <w:proofErr w:type="spellStart"/>
      <w:r w:rsidR="002F0C55">
        <w:t>DeepFace</w:t>
      </w:r>
      <w:proofErr w:type="spellEnd"/>
      <w:r w:rsidR="00272E0E">
        <w:t>(</w:t>
      </w:r>
      <w:r w:rsidR="00272E0E" w:rsidRPr="00147249">
        <w:t xml:space="preserve">S. I. </w:t>
      </w:r>
      <w:proofErr w:type="spellStart"/>
      <w:r w:rsidR="00272E0E" w:rsidRPr="00147249">
        <w:t>Serengil</w:t>
      </w:r>
      <w:proofErr w:type="spellEnd"/>
      <w:r w:rsidR="00272E0E" w:rsidRPr="00147249">
        <w:t xml:space="preserve"> and A. </w:t>
      </w:r>
      <w:proofErr w:type="spellStart"/>
      <w:r w:rsidR="00272E0E" w:rsidRPr="00147249">
        <w:t>Ozpinar</w:t>
      </w:r>
      <w:proofErr w:type="spellEnd"/>
      <w:r w:rsidR="00272E0E">
        <w:t xml:space="preserve"> (2026))</w:t>
      </w:r>
      <w:r w:rsidR="002F0C55">
        <w:t xml:space="preserve"> documentation, the term “emotion” is used to describe this feature rather than “expression”. In all documentation or variables that I have written, I’ve chosen to use the phrase “expression”. S</w:t>
      </w:r>
      <w:r w:rsidR="002F0C55" w:rsidRPr="00A3737D">
        <w:t>ince facial expressions can be voluntarily controlled, they may not accurately represent emotional states</w:t>
      </w:r>
      <w:r w:rsidR="002F0C55">
        <w:t xml:space="preserve"> (</w:t>
      </w:r>
      <w:proofErr w:type="spellStart"/>
      <w:r w:rsidR="002F0C55" w:rsidRPr="00B47D3F">
        <w:t>Saffaryazdi</w:t>
      </w:r>
      <w:proofErr w:type="spellEnd"/>
      <w:r w:rsidR="002F0C55" w:rsidRPr="00B47D3F">
        <w:t xml:space="preserve"> N</w:t>
      </w:r>
      <w:r w:rsidR="002F0C55">
        <w:t>, et al., 2022).</w:t>
      </w:r>
    </w:p>
    <w:p w14:paraId="001DEF52" w14:textId="059C30A1" w:rsidR="00BC1EE9" w:rsidRPr="002F0C55" w:rsidRDefault="00BC1EE9">
      <w:r>
        <w:rPr>
          <w:b/>
          <w:bCs/>
        </w:rPr>
        <w:br w:type="page"/>
      </w:r>
    </w:p>
    <w:p w14:paraId="68F2E1AF" w14:textId="006D673B" w:rsidR="00322C87" w:rsidRDefault="00322C87" w:rsidP="00322C87">
      <w:pPr>
        <w:pStyle w:val="Heading2"/>
        <w:rPr>
          <w:b/>
          <w:bCs/>
          <w:color w:val="auto"/>
          <w:sz w:val="24"/>
          <w:szCs w:val="24"/>
        </w:rPr>
      </w:pPr>
      <w:r w:rsidRPr="00322C87">
        <w:rPr>
          <w:b/>
          <w:bCs/>
          <w:color w:val="auto"/>
          <w:sz w:val="24"/>
          <w:szCs w:val="24"/>
        </w:rPr>
        <w:lastRenderedPageBreak/>
        <w:t>Evaluation:</w:t>
      </w:r>
    </w:p>
    <w:p w14:paraId="71472743" w14:textId="32145DCC" w:rsidR="002F0C55" w:rsidRDefault="002F0C55" w:rsidP="008719CF">
      <w:r>
        <w:t xml:space="preserve">There were errors with the string conditionals, </w:t>
      </w:r>
      <w:proofErr w:type="spellStart"/>
      <w:r w:rsidRPr="00817C48">
        <w:rPr>
          <w:rFonts w:ascii="Consolas" w:hAnsi="Consolas"/>
        </w:rPr>
        <w:t>nullpointerexception</w:t>
      </w:r>
      <w:proofErr w:type="spellEnd"/>
      <w:r>
        <w:t xml:space="preserve">. Because the API was outputting emotions like </w:t>
      </w:r>
      <w:r w:rsidRPr="00817C48">
        <w:rPr>
          <w:rFonts w:ascii="Consolas" w:hAnsi="Consolas"/>
        </w:rPr>
        <w:t>[“happy”]</w:t>
      </w:r>
      <w:r>
        <w:t xml:space="preserve"> it was firstly not assigning it to the string variable, then it was outputting as </w:t>
      </w:r>
      <w:r w:rsidRPr="00817C48">
        <w:rPr>
          <w:rFonts w:ascii="Consolas" w:hAnsi="Consolas"/>
        </w:rPr>
        <w:t>“happy”</w:t>
      </w:r>
      <w:r>
        <w:t xml:space="preserve"> which couldn’t be checked by any of the draw conditionals. To fix this required a series of print statements along the way from creating the String, to the HTTP GET request output. To fix this the string had any </w:t>
      </w:r>
      <w:r w:rsidRPr="00817C48">
        <w:rPr>
          <w:rFonts w:ascii="Consolas" w:hAnsi="Consolas"/>
        </w:rPr>
        <w:t>“”</w:t>
      </w:r>
      <w:r>
        <w:t xml:space="preserve"> or </w:t>
      </w:r>
      <w:r w:rsidRPr="00817C48">
        <w:rPr>
          <w:rFonts w:ascii="Consolas" w:hAnsi="Consolas"/>
        </w:rPr>
        <w:t>[]</w:t>
      </w:r>
      <w:r>
        <w:rPr>
          <w:rFonts w:ascii="Consolas" w:hAnsi="Consolas"/>
        </w:rPr>
        <w:t xml:space="preserve"> </w:t>
      </w:r>
      <w:r>
        <w:t xml:space="preserve">replaced with whitespace. On the main.py </w:t>
      </w:r>
      <w:proofErr w:type="spellStart"/>
      <w:r>
        <w:t>FastAPI</w:t>
      </w:r>
      <w:proofErr w:type="spellEnd"/>
      <w:r>
        <w:t xml:space="preserve"> script, the output was changed to only return the dominant emotion, for easier usage in Processing. Once that was fixed, the program was able to function as an expression detection software. </w:t>
      </w:r>
    </w:p>
    <w:p w14:paraId="573DC278" w14:textId="1FB7E271" w:rsidR="00EC1B2D" w:rsidRDefault="008719CF" w:rsidP="008719CF">
      <w:r>
        <w:t xml:space="preserve">Overall ChatGPT has been a very useful tool for helping with the conceptualizing of the project. Not much documentation or examples exist relating to usage of non-built in libraries with Processing. </w:t>
      </w:r>
      <w:r w:rsidRPr="0092002D">
        <w:t>HTTP-Requests-for-Processing</w:t>
      </w:r>
      <w:r>
        <w:t xml:space="preserve"> (Madsen, n.d.) was referenced to source the GET request code. It was able to recommend relevant articles and provide guidance relating to troubleshooting.</w:t>
      </w:r>
    </w:p>
    <w:p w14:paraId="3EC55544" w14:textId="2E052240" w:rsidR="00793007" w:rsidRPr="00B22E7D" w:rsidRDefault="00B22E7D">
      <w:r>
        <w:t xml:space="preserve">Wallas’ </w:t>
      </w:r>
      <w:r w:rsidR="005C2C8E">
        <w:t xml:space="preserve">Four Creativity Stages </w:t>
      </w:r>
      <w:r w:rsidR="00993392" w:rsidRPr="00993392">
        <w:t>(</w:t>
      </w:r>
      <w:r w:rsidR="00C26DD7">
        <w:t>Wallas G., 1926</w:t>
      </w:r>
      <w:r w:rsidR="0006069C">
        <w:t>)</w:t>
      </w:r>
      <w:r w:rsidR="008B6C49">
        <w:t xml:space="preserve">, is a creativity </w:t>
      </w:r>
      <w:r w:rsidR="00F654F9">
        <w:t xml:space="preserve">evaluation </w:t>
      </w:r>
      <w:r w:rsidR="008B6C49">
        <w:t>framework</w:t>
      </w:r>
      <w:r w:rsidR="00F654F9">
        <w:t xml:space="preserve"> </w:t>
      </w:r>
      <w:r w:rsidR="00545D1E">
        <w:t xml:space="preserve">for problem solving. </w:t>
      </w:r>
      <w:r w:rsidR="00E1794B">
        <w:t xml:space="preserve">Creativity from a psychology perspective relates closer to </w:t>
      </w:r>
      <w:r w:rsidR="00674271">
        <w:t>how one would solve a problem</w:t>
      </w:r>
      <w:r w:rsidR="000905D4">
        <w:t xml:space="preserve">, the four stages evaluate this through </w:t>
      </w:r>
      <w:r w:rsidR="00E850A9">
        <w:t>preparation, incubation, illumination and verification</w:t>
      </w:r>
      <w:r w:rsidR="00891A98">
        <w:t>.</w:t>
      </w:r>
      <w:r w:rsidR="00E850A9">
        <w:t xml:space="preserve"> Preparation </w:t>
      </w:r>
      <w:r w:rsidR="00F2694F">
        <w:t>for the project involved brainstorming ideas based off class worksheets</w:t>
      </w:r>
      <w:r w:rsidR="003D2338">
        <w:t>, the one which was the most interesting was chosen.</w:t>
      </w:r>
      <w:r w:rsidR="00F415AB">
        <w:t xml:space="preserve"> Then, one main feature</w:t>
      </w:r>
      <w:r w:rsidR="00EE34A7">
        <w:t xml:space="preserve"> would be added to it, which</w:t>
      </w:r>
      <w:r w:rsidR="0027071D">
        <w:t xml:space="preserve"> was the addition of an expression capture feature.</w:t>
      </w:r>
      <w:r w:rsidR="004B079B">
        <w:t xml:space="preserve"> Incubation involved researching the</w:t>
      </w:r>
      <w:r w:rsidR="004133B0">
        <w:t xml:space="preserve"> </w:t>
      </w:r>
      <w:r w:rsidR="00803A89">
        <w:t>main feature. Researching thr</w:t>
      </w:r>
      <w:r w:rsidR="001630DF">
        <w:t xml:space="preserve">ough reading articles sourced through search engines and through ChatGPT, </w:t>
      </w:r>
      <w:r w:rsidR="00555013">
        <w:t>trial and error of both original and open source code. The stage of Illumination was reached</w:t>
      </w:r>
      <w:r w:rsidR="002A2A5D">
        <w:t xml:space="preserve"> after facing the issue of </w:t>
      </w:r>
      <w:r w:rsidR="00312593">
        <w:t>TensorFlow</w:t>
      </w:r>
      <w:r w:rsidR="002A2A5D">
        <w:t xml:space="preserve"> and </w:t>
      </w:r>
      <w:proofErr w:type="spellStart"/>
      <w:r w:rsidR="002A2A5D">
        <w:t>DeepFace</w:t>
      </w:r>
      <w:proofErr w:type="spellEnd"/>
      <w:r w:rsidR="002A2A5D">
        <w:t xml:space="preserve"> not being supported by Processing</w:t>
      </w:r>
      <w:r w:rsidR="00F4419E">
        <w:t xml:space="preserve">, which were necessary for the emotion recognition feature. The idea of utilizing </w:t>
      </w:r>
      <w:proofErr w:type="spellStart"/>
      <w:r w:rsidR="00F4419E">
        <w:t>FastAPI</w:t>
      </w:r>
      <w:proofErr w:type="spellEnd"/>
      <w:r w:rsidR="00F4419E">
        <w:t xml:space="preserve"> stemmed from an existing </w:t>
      </w:r>
      <w:r w:rsidR="00980633">
        <w:t>instance set up for my final year group project</w:t>
      </w:r>
      <w:r w:rsidR="000315D4">
        <w:t xml:space="preserve">. Finally, once this </w:t>
      </w:r>
      <w:r w:rsidR="00DF20E8">
        <w:t>implementation with processing the facial expressions through an API</w:t>
      </w:r>
      <w:r w:rsidR="000D2F51">
        <w:t xml:space="preserve"> rather than through processing was deemed effective, this passed the Verification stage</w:t>
      </w:r>
      <w:r w:rsidR="000E7E6C">
        <w:t>.</w:t>
      </w:r>
      <w:r w:rsidR="00793007">
        <w:rPr>
          <w:b/>
          <w:bCs/>
        </w:rPr>
        <w:br w:type="page"/>
      </w:r>
    </w:p>
    <w:p w14:paraId="139E66ED" w14:textId="532EA038" w:rsidR="00147249" w:rsidRDefault="00322C87" w:rsidP="00322C87">
      <w:pPr>
        <w:pStyle w:val="Heading2"/>
        <w:rPr>
          <w:b/>
          <w:bCs/>
          <w:color w:val="auto"/>
          <w:sz w:val="24"/>
          <w:szCs w:val="24"/>
        </w:rPr>
      </w:pPr>
      <w:r w:rsidRPr="00322C87">
        <w:rPr>
          <w:b/>
          <w:bCs/>
          <w:color w:val="auto"/>
          <w:sz w:val="24"/>
          <w:szCs w:val="24"/>
        </w:rPr>
        <w:lastRenderedPageBreak/>
        <w:t>Conclusions:</w:t>
      </w:r>
    </w:p>
    <w:p w14:paraId="55BEEDCB" w14:textId="3DCB3D4C" w:rsidR="00147249" w:rsidRDefault="00A07039">
      <w:pPr>
        <w:rPr>
          <w:rFonts w:asciiTheme="majorHAnsi" w:eastAsiaTheme="majorEastAsia" w:hAnsiTheme="majorHAnsi" w:cstheme="majorBidi"/>
          <w:b/>
          <w:bCs/>
        </w:rPr>
      </w:pPr>
      <w:r>
        <w:t xml:space="preserve">In sum, I have learnt how to create new functionality where it otherwise wasn’t documented or exists yet. </w:t>
      </w:r>
      <w:r w:rsidR="005A7904">
        <w:t>I learnt that APIs are a very useful tool for AI, given it’s not just Python which utilizes it now</w:t>
      </w:r>
      <w:r w:rsidR="004035F8">
        <w:t>. The</w:t>
      </w:r>
      <w:r w:rsidR="00446F23">
        <w:t xml:space="preserve"> wealth of existing models and datasets</w:t>
      </w:r>
      <w:r w:rsidR="004035F8">
        <w:t xml:space="preserve"> which exist currently </w:t>
      </w:r>
      <w:r w:rsidR="00902FE1">
        <w:t xml:space="preserve">should be utilized to further advance </w:t>
      </w:r>
      <w:r w:rsidR="00174B48">
        <w:t>software development</w:t>
      </w:r>
      <w:r w:rsidR="00110E13">
        <w:t>. F</w:t>
      </w:r>
      <w:r w:rsidR="002651C9">
        <w:t xml:space="preserve">urther work </w:t>
      </w:r>
      <w:r w:rsidR="00110E13">
        <w:t>could include</w:t>
      </w:r>
      <w:r w:rsidR="00C80A4D">
        <w:t xml:space="preserve"> detection and drawing</w:t>
      </w:r>
      <w:r w:rsidR="00110E13">
        <w:t xml:space="preserve"> of</w:t>
      </w:r>
      <w:r w:rsidR="00C80A4D">
        <w:t xml:space="preserve"> multiple fac</w:t>
      </w:r>
      <w:r w:rsidR="009B4CB3">
        <w:t xml:space="preserve">es, or detection of other fields which </w:t>
      </w:r>
      <w:proofErr w:type="spellStart"/>
      <w:r w:rsidR="009B4CB3" w:rsidRPr="00173EE7">
        <w:rPr>
          <w:rFonts w:ascii="Consolas" w:hAnsi="Consolas"/>
        </w:rPr>
        <w:t>DeepFace</w:t>
      </w:r>
      <w:r w:rsidR="00173EE7" w:rsidRPr="00173EE7">
        <w:rPr>
          <w:rFonts w:ascii="Consolas" w:hAnsi="Consolas"/>
        </w:rPr>
        <w:t>.analyze</w:t>
      </w:r>
      <w:proofErr w:type="spellEnd"/>
      <w:r w:rsidR="00173EE7" w:rsidRPr="00173EE7">
        <w:rPr>
          <w:rFonts w:ascii="Consolas" w:hAnsi="Consolas"/>
        </w:rPr>
        <w:t>()</w:t>
      </w:r>
      <w:r w:rsidR="009B4CB3">
        <w:t xml:space="preserve"> can </w:t>
      </w:r>
      <w:r w:rsidR="00173EE7">
        <w:t xml:space="preserve">classify: </w:t>
      </w:r>
      <w:r w:rsidR="009B4CB3">
        <w:t>age, gender, race</w:t>
      </w:r>
      <w:r w:rsidR="00CC6C0C">
        <w:t>.</w:t>
      </w:r>
      <w:r w:rsidR="00110E13">
        <w:t xml:space="preserve"> The topic of generative AI has brought upon much controversy, especially in the field of creativity. In terms of core functionality, much training and resources have been improving AI. Such should be u</w:t>
      </w:r>
      <w:r w:rsidR="00BC4DBE">
        <w:t xml:space="preserve">tilized by software developers </w:t>
      </w:r>
      <w:r w:rsidR="00110E13">
        <w:t>to its full potential to create novel features, to bring delight and entertainment to the users of such programs</w:t>
      </w:r>
      <w:r w:rsidR="00BC4DBE">
        <w:t>. I</w:t>
      </w:r>
      <w:r w:rsidR="00110E13">
        <w:t>nstead of replacing jobs of creative professionals.</w:t>
      </w:r>
      <w:r w:rsidR="00147249">
        <w:rPr>
          <w:b/>
          <w:bCs/>
        </w:rPr>
        <w:br w:type="page"/>
      </w:r>
    </w:p>
    <w:p w14:paraId="14368ADB" w14:textId="0310E94A" w:rsidR="00DD5C06" w:rsidRDefault="00147249" w:rsidP="00322C87">
      <w:pPr>
        <w:pStyle w:val="Heading2"/>
        <w:rPr>
          <w:b/>
          <w:bCs/>
          <w:color w:val="auto"/>
          <w:sz w:val="24"/>
          <w:szCs w:val="24"/>
        </w:rPr>
      </w:pPr>
      <w:r>
        <w:rPr>
          <w:b/>
          <w:bCs/>
          <w:color w:val="auto"/>
          <w:sz w:val="24"/>
          <w:szCs w:val="24"/>
        </w:rPr>
        <w:lastRenderedPageBreak/>
        <w:t>References</w:t>
      </w:r>
    </w:p>
    <w:p w14:paraId="36C7856F" w14:textId="29EF4119" w:rsidR="00147249" w:rsidRDefault="00147249" w:rsidP="00147249">
      <w:r w:rsidRPr="00147249">
        <w:t xml:space="preserve">S. I. </w:t>
      </w:r>
      <w:proofErr w:type="spellStart"/>
      <w:r w:rsidRPr="00147249">
        <w:t>Serengil</w:t>
      </w:r>
      <w:proofErr w:type="spellEnd"/>
      <w:r w:rsidRPr="00147249">
        <w:t xml:space="preserve"> and A. </w:t>
      </w:r>
      <w:proofErr w:type="spellStart"/>
      <w:r w:rsidRPr="00147249">
        <w:t>Ozpinar</w:t>
      </w:r>
      <w:proofErr w:type="spellEnd"/>
      <w:r w:rsidR="00404AA4">
        <w:t xml:space="preserve"> (2026)</w:t>
      </w:r>
      <w:r w:rsidRPr="00147249">
        <w:t>, </w:t>
      </w:r>
      <w:r w:rsidRPr="00147249">
        <w:rPr>
          <w:b/>
          <w:bCs/>
        </w:rPr>
        <w:t xml:space="preserve">Boosted </w:t>
      </w:r>
      <w:proofErr w:type="spellStart"/>
      <w:r w:rsidRPr="00147249">
        <w:rPr>
          <w:b/>
          <w:bCs/>
        </w:rPr>
        <w:t>LightFace</w:t>
      </w:r>
      <w:proofErr w:type="spellEnd"/>
      <w:r w:rsidRPr="00147249">
        <w:rPr>
          <w:b/>
          <w:bCs/>
        </w:rPr>
        <w:t>: A Hybrid DNN and GBM Model for Boosted Facial Recognition</w:t>
      </w:r>
      <w:r w:rsidR="00404AA4">
        <w:rPr>
          <w:b/>
          <w:bCs/>
        </w:rPr>
        <w:t xml:space="preserve"> </w:t>
      </w:r>
      <w:r w:rsidRPr="00147249">
        <w:rPr>
          <w:i/>
          <w:iCs/>
        </w:rPr>
        <w:t>Gazi University Journal of Science</w:t>
      </w:r>
      <w:r w:rsidRPr="00147249">
        <w:t>, vol. 39, no. 1, pp. 452-466, 2026.</w:t>
      </w:r>
      <w:r w:rsidR="00B63108">
        <w:t xml:space="preserve"> </w:t>
      </w:r>
      <w:r w:rsidR="00B63108" w:rsidRPr="00B63108">
        <w:t>(Accessed: 9 March 2026).</w:t>
      </w:r>
    </w:p>
    <w:p w14:paraId="2962F78A" w14:textId="5A3EFBE2" w:rsidR="00B47D3F" w:rsidRDefault="00B47D3F" w:rsidP="00147249">
      <w:proofErr w:type="spellStart"/>
      <w:r w:rsidRPr="00B47D3F">
        <w:t>Saffaryazdi</w:t>
      </w:r>
      <w:proofErr w:type="spellEnd"/>
      <w:r w:rsidRPr="00B47D3F">
        <w:t xml:space="preserve"> N, Wasim ST, Dileep K, Nia AF, Nanayakkara S, Broadbent E and Billinghurst M (2022) </w:t>
      </w:r>
      <w:r w:rsidRPr="00B47D3F">
        <w:rPr>
          <w:b/>
          <w:bCs/>
        </w:rPr>
        <w:t>Using Facial Micro-Expressions in Combination With EEG and Physiological Signals for Emotion Recognition.</w:t>
      </w:r>
      <w:r w:rsidRPr="00B47D3F">
        <w:t xml:space="preserve"> Front. Psychol. 13:864047. </w:t>
      </w:r>
      <w:proofErr w:type="spellStart"/>
      <w:r w:rsidRPr="00B47D3F">
        <w:t>doi</w:t>
      </w:r>
      <w:proofErr w:type="spellEnd"/>
      <w:r w:rsidRPr="00B47D3F">
        <w:t>: 10.3389/fpsyg.2022.864047</w:t>
      </w:r>
      <w:r w:rsidR="00B63108">
        <w:t xml:space="preserve"> </w:t>
      </w:r>
      <w:r w:rsidR="00B63108" w:rsidRPr="00B63108">
        <w:t>(Accessed: 9 March 2026).</w:t>
      </w:r>
    </w:p>
    <w:p w14:paraId="52AA46D1" w14:textId="6DCAA21E" w:rsidR="00041CF8" w:rsidRDefault="00B63108" w:rsidP="00147249">
      <w:r w:rsidRPr="00B63108">
        <w:t xml:space="preserve">Madsen, R. (n.d.) </w:t>
      </w:r>
      <w:r w:rsidRPr="00391E5E">
        <w:rPr>
          <w:b/>
          <w:bCs/>
          <w:i/>
          <w:iCs/>
        </w:rPr>
        <w:t>HTTP-Requests-for-Processing</w:t>
      </w:r>
      <w:r w:rsidRPr="00B63108">
        <w:t xml:space="preserve">. Available at: </w:t>
      </w:r>
      <w:hyperlink r:id="rId6" w:tgtFrame="_new" w:history="1">
        <w:r w:rsidRPr="00B63108">
          <w:rPr>
            <w:rStyle w:val="Hyperlink"/>
          </w:rPr>
          <w:t>https://github.com/runemadsen/HTTP-Requests-for-Processing</w:t>
        </w:r>
      </w:hyperlink>
      <w:r w:rsidRPr="00B63108">
        <w:t xml:space="preserve"> (Accessed: 9 March 2026).</w:t>
      </w:r>
    </w:p>
    <w:p w14:paraId="11BA4E50" w14:textId="114A7CFF" w:rsidR="00041CF8" w:rsidRDefault="004F77A3">
      <w:r w:rsidRPr="004F77A3">
        <w:t xml:space="preserve">Wallas, G. (1926) </w:t>
      </w:r>
      <w:r w:rsidRPr="004F77A3">
        <w:rPr>
          <w:b/>
          <w:bCs/>
        </w:rPr>
        <w:t>The Art of Thought. New York: Harcourt, Brace and Company</w:t>
      </w:r>
      <w:r w:rsidRPr="004F77A3">
        <w:t>.</w:t>
      </w:r>
      <w:r w:rsidR="00041CF8">
        <w:br w:type="page"/>
      </w:r>
    </w:p>
    <w:p w14:paraId="72E8F34C" w14:textId="5F84A29C" w:rsidR="00B63108" w:rsidRDefault="00041CF8" w:rsidP="00AD7943">
      <w:pPr>
        <w:pStyle w:val="Heading2"/>
        <w:rPr>
          <w:b/>
          <w:bCs/>
          <w:color w:val="auto"/>
          <w:sz w:val="24"/>
          <w:szCs w:val="24"/>
        </w:rPr>
      </w:pPr>
      <w:r w:rsidRPr="00AD7943">
        <w:rPr>
          <w:b/>
          <w:bCs/>
          <w:color w:val="auto"/>
          <w:sz w:val="24"/>
          <w:szCs w:val="24"/>
        </w:rPr>
        <w:lastRenderedPageBreak/>
        <w:t>AI Declaration:</w:t>
      </w:r>
    </w:p>
    <w:p w14:paraId="2DAD74F9" w14:textId="683E8AB0" w:rsidR="00AD7943" w:rsidRDefault="00AD7943" w:rsidP="00AD7943">
      <w:r>
        <w:t>ChatGPT has been used to contribute ideas towards the solution of troubleshooting</w:t>
      </w:r>
      <w:r w:rsidR="00B45F26">
        <w:t xml:space="preserve"> </w:t>
      </w:r>
      <w:r>
        <w:t>problems</w:t>
      </w:r>
      <w:r w:rsidR="00B45F26">
        <w:t xml:space="preserve">, second to </w:t>
      </w:r>
      <w:r w:rsidR="0036247E">
        <w:t>researching through search engines</w:t>
      </w:r>
      <w:r>
        <w:t>. The initial skeleton of the Processing script had been generated by ChatGPT, following the prompt: “</w:t>
      </w:r>
      <w:r w:rsidRPr="009251D9">
        <w:t>modify this processing script to draw cool things around the box at random depending on the expression of the person</w:t>
      </w:r>
      <w:r>
        <w:t xml:space="preserve"> </w:t>
      </w:r>
      <w:r w:rsidRPr="009E4690">
        <w:rPr>
          <w:rFonts w:ascii="Consolas" w:hAnsi="Consolas"/>
        </w:rPr>
        <w:t>{code from class 3’s work}</w:t>
      </w:r>
      <w:r>
        <w:t xml:space="preserve">”. Both </w:t>
      </w:r>
      <w:proofErr w:type="spellStart"/>
      <w:r w:rsidRPr="009E4690">
        <w:rPr>
          <w:rFonts w:ascii="Consolas" w:hAnsi="Consolas"/>
        </w:rPr>
        <w:t>drawSparkles</w:t>
      </w:r>
      <w:proofErr w:type="spellEnd"/>
      <w:r>
        <w:rPr>
          <w:rFonts w:ascii="Consolas" w:hAnsi="Consolas"/>
        </w:rPr>
        <w:t>()</w:t>
      </w:r>
      <w:r w:rsidRPr="009E4690">
        <w:rPr>
          <w:rFonts w:ascii="Consolas" w:hAnsi="Consolas"/>
        </w:rPr>
        <w:t xml:space="preserve"> </w:t>
      </w:r>
      <w:r>
        <w:t xml:space="preserve">and </w:t>
      </w:r>
      <w:proofErr w:type="spellStart"/>
      <w:r w:rsidRPr="009E4690">
        <w:rPr>
          <w:rFonts w:ascii="Consolas" w:hAnsi="Consolas"/>
        </w:rPr>
        <w:t>drawGlitch</w:t>
      </w:r>
      <w:proofErr w:type="spellEnd"/>
      <w:r>
        <w:rPr>
          <w:rFonts w:ascii="Consolas" w:hAnsi="Consolas"/>
        </w:rPr>
        <w:t>()</w:t>
      </w:r>
      <w:r>
        <w:t xml:space="preserve"> were kept from the prompt. As for the </w:t>
      </w:r>
      <w:proofErr w:type="spellStart"/>
      <w:r w:rsidRPr="009E4690">
        <w:rPr>
          <w:rFonts w:ascii="Consolas" w:hAnsi="Consolas"/>
        </w:rPr>
        <w:t>drawFaceFX</w:t>
      </w:r>
      <w:proofErr w:type="spellEnd"/>
      <w:r>
        <w:rPr>
          <w:rFonts w:ascii="Consolas" w:hAnsi="Consolas"/>
        </w:rPr>
        <w:t>()</w:t>
      </w:r>
      <w:r w:rsidRPr="009E4690">
        <w:rPr>
          <w:rFonts w:ascii="Consolas" w:hAnsi="Consolas"/>
        </w:rPr>
        <w:t xml:space="preserve"> </w:t>
      </w:r>
      <w:r>
        <w:t xml:space="preserve">function, a lot had to be changed since it would randomly state an emotion. Rather than assign one based on what the camera is showing. It also contributed towards the main.py </w:t>
      </w:r>
      <w:proofErr w:type="spellStart"/>
      <w:r>
        <w:t>FastAPI</w:t>
      </w:r>
      <w:proofErr w:type="spellEnd"/>
      <w:r>
        <w:t xml:space="preserve"> script, creating the </w:t>
      </w:r>
      <w:proofErr w:type="spellStart"/>
      <w:r w:rsidRPr="00886C7A">
        <w:rPr>
          <w:rFonts w:ascii="Consolas" w:hAnsi="Consolas"/>
        </w:rPr>
        <w:t>analyze</w:t>
      </w:r>
      <w:proofErr w:type="spellEnd"/>
      <w:r>
        <w:rPr>
          <w:rFonts w:ascii="Consolas" w:hAnsi="Consolas"/>
        </w:rPr>
        <w:t>()</w:t>
      </w:r>
      <w:r>
        <w:t xml:space="preserve"> function. This however had the return statement altered by myself, which has been changed to return the dominant emotion rather than a string of the dictionary entry from </w:t>
      </w:r>
      <w:proofErr w:type="spellStart"/>
      <w:r>
        <w:t>DeepFace</w:t>
      </w:r>
      <w:proofErr w:type="spellEnd"/>
      <w:r>
        <w:t>. This was done to make it work with Processing accordingly.</w:t>
      </w:r>
    </w:p>
    <w:p w14:paraId="2FECE22C" w14:textId="77777777" w:rsidR="00AD7943" w:rsidRPr="00AD7943" w:rsidRDefault="00AD7943" w:rsidP="00AD7943"/>
    <w:sectPr w:rsidR="00AD7943" w:rsidRPr="00AD794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FBB3D" w14:textId="77777777" w:rsidR="00BD088C" w:rsidRDefault="00BD088C" w:rsidP="00322C87">
      <w:pPr>
        <w:spacing w:after="0" w:line="240" w:lineRule="auto"/>
      </w:pPr>
      <w:r>
        <w:separator/>
      </w:r>
    </w:p>
  </w:endnote>
  <w:endnote w:type="continuationSeparator" w:id="0">
    <w:p w14:paraId="029F631B" w14:textId="77777777" w:rsidR="00BD088C" w:rsidRDefault="00BD088C" w:rsidP="00322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F2B5B" w14:textId="77777777" w:rsidR="00BD088C" w:rsidRDefault="00BD088C" w:rsidP="00322C87">
      <w:pPr>
        <w:spacing w:after="0" w:line="240" w:lineRule="auto"/>
      </w:pPr>
      <w:r>
        <w:separator/>
      </w:r>
    </w:p>
  </w:footnote>
  <w:footnote w:type="continuationSeparator" w:id="0">
    <w:p w14:paraId="01EE905C" w14:textId="77777777" w:rsidR="00BD088C" w:rsidRDefault="00BD088C" w:rsidP="00322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E276F" w14:textId="17574EE8" w:rsidR="00322C87" w:rsidRDefault="00322C87">
    <w:pPr>
      <w:pStyle w:val="Header"/>
    </w:pPr>
    <w:r>
      <w:t>Sam Gatsky – SG823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87"/>
    <w:rsid w:val="000050C3"/>
    <w:rsid w:val="00010C1F"/>
    <w:rsid w:val="000315D4"/>
    <w:rsid w:val="00037FF0"/>
    <w:rsid w:val="00041CF8"/>
    <w:rsid w:val="00055E04"/>
    <w:rsid w:val="0006069C"/>
    <w:rsid w:val="00060F18"/>
    <w:rsid w:val="000850FE"/>
    <w:rsid w:val="000905D4"/>
    <w:rsid w:val="000C7D3F"/>
    <w:rsid w:val="000D2F51"/>
    <w:rsid w:val="000D6B27"/>
    <w:rsid w:val="000E73C1"/>
    <w:rsid w:val="000E7E6C"/>
    <w:rsid w:val="000E7FBB"/>
    <w:rsid w:val="000F0492"/>
    <w:rsid w:val="000F33C7"/>
    <w:rsid w:val="00110E13"/>
    <w:rsid w:val="0011692E"/>
    <w:rsid w:val="00122590"/>
    <w:rsid w:val="001427F3"/>
    <w:rsid w:val="00147249"/>
    <w:rsid w:val="00155027"/>
    <w:rsid w:val="001630DF"/>
    <w:rsid w:val="00163F54"/>
    <w:rsid w:val="00173EE7"/>
    <w:rsid w:val="00174B48"/>
    <w:rsid w:val="0019026A"/>
    <w:rsid w:val="001A50A1"/>
    <w:rsid w:val="001A51B9"/>
    <w:rsid w:val="001A641A"/>
    <w:rsid w:val="001A68AF"/>
    <w:rsid w:val="001B6FA2"/>
    <w:rsid w:val="001C3992"/>
    <w:rsid w:val="001C486E"/>
    <w:rsid w:val="001D30D9"/>
    <w:rsid w:val="001D59A9"/>
    <w:rsid w:val="001F7B6E"/>
    <w:rsid w:val="0020442A"/>
    <w:rsid w:val="00216C59"/>
    <w:rsid w:val="00217403"/>
    <w:rsid w:val="002244E5"/>
    <w:rsid w:val="002651C9"/>
    <w:rsid w:val="00267E16"/>
    <w:rsid w:val="0027071D"/>
    <w:rsid w:val="00272E0E"/>
    <w:rsid w:val="00285FE9"/>
    <w:rsid w:val="00294626"/>
    <w:rsid w:val="002A1522"/>
    <w:rsid w:val="002A2A5D"/>
    <w:rsid w:val="002D399C"/>
    <w:rsid w:val="002E2BFF"/>
    <w:rsid w:val="002F0C55"/>
    <w:rsid w:val="00300545"/>
    <w:rsid w:val="00300DDE"/>
    <w:rsid w:val="00303B63"/>
    <w:rsid w:val="00304F3E"/>
    <w:rsid w:val="00311F96"/>
    <w:rsid w:val="00312593"/>
    <w:rsid w:val="00316F14"/>
    <w:rsid w:val="00322C87"/>
    <w:rsid w:val="0034441B"/>
    <w:rsid w:val="003474E8"/>
    <w:rsid w:val="00350DB9"/>
    <w:rsid w:val="00353CCB"/>
    <w:rsid w:val="00360874"/>
    <w:rsid w:val="00361EB3"/>
    <w:rsid w:val="0036247E"/>
    <w:rsid w:val="0036344C"/>
    <w:rsid w:val="00381B08"/>
    <w:rsid w:val="00391E5E"/>
    <w:rsid w:val="00393AE9"/>
    <w:rsid w:val="003B14A5"/>
    <w:rsid w:val="003B4175"/>
    <w:rsid w:val="003C206E"/>
    <w:rsid w:val="003D1CDE"/>
    <w:rsid w:val="003D2338"/>
    <w:rsid w:val="003E4D95"/>
    <w:rsid w:val="003F6F58"/>
    <w:rsid w:val="004035F8"/>
    <w:rsid w:val="00403A79"/>
    <w:rsid w:val="00404AA4"/>
    <w:rsid w:val="004133B0"/>
    <w:rsid w:val="004169C4"/>
    <w:rsid w:val="00416F38"/>
    <w:rsid w:val="00434BF1"/>
    <w:rsid w:val="004421B5"/>
    <w:rsid w:val="00446D47"/>
    <w:rsid w:val="00446F23"/>
    <w:rsid w:val="00451E54"/>
    <w:rsid w:val="00473DAE"/>
    <w:rsid w:val="00482581"/>
    <w:rsid w:val="00491BA5"/>
    <w:rsid w:val="004A2FE9"/>
    <w:rsid w:val="004B079B"/>
    <w:rsid w:val="004B4461"/>
    <w:rsid w:val="004D231C"/>
    <w:rsid w:val="004D5269"/>
    <w:rsid w:val="004E7B37"/>
    <w:rsid w:val="004F77A3"/>
    <w:rsid w:val="00524E5E"/>
    <w:rsid w:val="00545D1E"/>
    <w:rsid w:val="00552F3E"/>
    <w:rsid w:val="00555013"/>
    <w:rsid w:val="005702C8"/>
    <w:rsid w:val="005722C5"/>
    <w:rsid w:val="005779C6"/>
    <w:rsid w:val="005840A0"/>
    <w:rsid w:val="005A7904"/>
    <w:rsid w:val="005B1CFD"/>
    <w:rsid w:val="005B4EA3"/>
    <w:rsid w:val="005C2C8E"/>
    <w:rsid w:val="005D39E9"/>
    <w:rsid w:val="00620D19"/>
    <w:rsid w:val="00631DF8"/>
    <w:rsid w:val="00640123"/>
    <w:rsid w:val="006437CB"/>
    <w:rsid w:val="00645EA8"/>
    <w:rsid w:val="00647D43"/>
    <w:rsid w:val="00674271"/>
    <w:rsid w:val="00682BAE"/>
    <w:rsid w:val="006B2EA9"/>
    <w:rsid w:val="006B5175"/>
    <w:rsid w:val="006C2C20"/>
    <w:rsid w:val="006C793B"/>
    <w:rsid w:val="006D2C9C"/>
    <w:rsid w:val="006D3883"/>
    <w:rsid w:val="006D76D4"/>
    <w:rsid w:val="006D7E24"/>
    <w:rsid w:val="006E5D40"/>
    <w:rsid w:val="006F260D"/>
    <w:rsid w:val="006F2FF3"/>
    <w:rsid w:val="006F75CD"/>
    <w:rsid w:val="007145AE"/>
    <w:rsid w:val="00722B88"/>
    <w:rsid w:val="0073190B"/>
    <w:rsid w:val="0073730F"/>
    <w:rsid w:val="00737582"/>
    <w:rsid w:val="00752224"/>
    <w:rsid w:val="00776FBE"/>
    <w:rsid w:val="00793007"/>
    <w:rsid w:val="007A104E"/>
    <w:rsid w:val="007A301C"/>
    <w:rsid w:val="007B1D95"/>
    <w:rsid w:val="007E0440"/>
    <w:rsid w:val="007F4ACD"/>
    <w:rsid w:val="00802ED7"/>
    <w:rsid w:val="00803A89"/>
    <w:rsid w:val="00810716"/>
    <w:rsid w:val="00817C48"/>
    <w:rsid w:val="008256C7"/>
    <w:rsid w:val="008414B5"/>
    <w:rsid w:val="0085523A"/>
    <w:rsid w:val="0086222E"/>
    <w:rsid w:val="008653F6"/>
    <w:rsid w:val="008719CF"/>
    <w:rsid w:val="00886C7A"/>
    <w:rsid w:val="00891A98"/>
    <w:rsid w:val="008A1DD5"/>
    <w:rsid w:val="008A7315"/>
    <w:rsid w:val="008B5605"/>
    <w:rsid w:val="008B6C49"/>
    <w:rsid w:val="008D10D7"/>
    <w:rsid w:val="008E076F"/>
    <w:rsid w:val="008E42C9"/>
    <w:rsid w:val="008F0E5E"/>
    <w:rsid w:val="00902FE1"/>
    <w:rsid w:val="00906970"/>
    <w:rsid w:val="0092002D"/>
    <w:rsid w:val="009251D9"/>
    <w:rsid w:val="009264D8"/>
    <w:rsid w:val="00941542"/>
    <w:rsid w:val="009461EC"/>
    <w:rsid w:val="00954A07"/>
    <w:rsid w:val="00954D59"/>
    <w:rsid w:val="00957011"/>
    <w:rsid w:val="00967A9C"/>
    <w:rsid w:val="009740D3"/>
    <w:rsid w:val="00975FAF"/>
    <w:rsid w:val="00980633"/>
    <w:rsid w:val="00985731"/>
    <w:rsid w:val="00993392"/>
    <w:rsid w:val="009B4CB3"/>
    <w:rsid w:val="009D1E23"/>
    <w:rsid w:val="009E3CC2"/>
    <w:rsid w:val="009E4690"/>
    <w:rsid w:val="00A04105"/>
    <w:rsid w:val="00A04F86"/>
    <w:rsid w:val="00A07039"/>
    <w:rsid w:val="00A36F72"/>
    <w:rsid w:val="00A3737D"/>
    <w:rsid w:val="00A41561"/>
    <w:rsid w:val="00A424E0"/>
    <w:rsid w:val="00A43424"/>
    <w:rsid w:val="00A53D31"/>
    <w:rsid w:val="00A55BA3"/>
    <w:rsid w:val="00A563CE"/>
    <w:rsid w:val="00A578E0"/>
    <w:rsid w:val="00A61FA2"/>
    <w:rsid w:val="00A64635"/>
    <w:rsid w:val="00A7273E"/>
    <w:rsid w:val="00A871F0"/>
    <w:rsid w:val="00AA5A95"/>
    <w:rsid w:val="00AA5BAE"/>
    <w:rsid w:val="00AB5135"/>
    <w:rsid w:val="00AC51C9"/>
    <w:rsid w:val="00AD4381"/>
    <w:rsid w:val="00AD7943"/>
    <w:rsid w:val="00AF4CE5"/>
    <w:rsid w:val="00AF6B11"/>
    <w:rsid w:val="00B14203"/>
    <w:rsid w:val="00B172E0"/>
    <w:rsid w:val="00B200F3"/>
    <w:rsid w:val="00B22E7D"/>
    <w:rsid w:val="00B45F26"/>
    <w:rsid w:val="00B47D3F"/>
    <w:rsid w:val="00B50A5A"/>
    <w:rsid w:val="00B51B0C"/>
    <w:rsid w:val="00B63108"/>
    <w:rsid w:val="00B633CC"/>
    <w:rsid w:val="00B76132"/>
    <w:rsid w:val="00B80D11"/>
    <w:rsid w:val="00B83672"/>
    <w:rsid w:val="00BA2E02"/>
    <w:rsid w:val="00BA4C0E"/>
    <w:rsid w:val="00BB0D22"/>
    <w:rsid w:val="00BB6F8D"/>
    <w:rsid w:val="00BC1EE9"/>
    <w:rsid w:val="00BC4DBE"/>
    <w:rsid w:val="00BD088C"/>
    <w:rsid w:val="00BD3037"/>
    <w:rsid w:val="00BD749F"/>
    <w:rsid w:val="00BE6F23"/>
    <w:rsid w:val="00BF2C3A"/>
    <w:rsid w:val="00C14E72"/>
    <w:rsid w:val="00C26DD7"/>
    <w:rsid w:val="00C2728A"/>
    <w:rsid w:val="00C32BD4"/>
    <w:rsid w:val="00C369C0"/>
    <w:rsid w:val="00C47757"/>
    <w:rsid w:val="00C55854"/>
    <w:rsid w:val="00C623D0"/>
    <w:rsid w:val="00C70996"/>
    <w:rsid w:val="00C73C0D"/>
    <w:rsid w:val="00C80A4D"/>
    <w:rsid w:val="00CA06CD"/>
    <w:rsid w:val="00CB680C"/>
    <w:rsid w:val="00CB7FE9"/>
    <w:rsid w:val="00CC6C0C"/>
    <w:rsid w:val="00CD59FE"/>
    <w:rsid w:val="00CF0969"/>
    <w:rsid w:val="00D10A2C"/>
    <w:rsid w:val="00D20A86"/>
    <w:rsid w:val="00D3795A"/>
    <w:rsid w:val="00D451B1"/>
    <w:rsid w:val="00D63B6D"/>
    <w:rsid w:val="00D73865"/>
    <w:rsid w:val="00D867A9"/>
    <w:rsid w:val="00D97F0A"/>
    <w:rsid w:val="00DC331D"/>
    <w:rsid w:val="00DC3861"/>
    <w:rsid w:val="00DD5C06"/>
    <w:rsid w:val="00DE1B90"/>
    <w:rsid w:val="00DE2A9B"/>
    <w:rsid w:val="00DE3EA3"/>
    <w:rsid w:val="00DE5784"/>
    <w:rsid w:val="00DF20E8"/>
    <w:rsid w:val="00E024FE"/>
    <w:rsid w:val="00E15277"/>
    <w:rsid w:val="00E1794B"/>
    <w:rsid w:val="00E205A9"/>
    <w:rsid w:val="00E30731"/>
    <w:rsid w:val="00E5311A"/>
    <w:rsid w:val="00E53809"/>
    <w:rsid w:val="00E67372"/>
    <w:rsid w:val="00E850A9"/>
    <w:rsid w:val="00EA1F91"/>
    <w:rsid w:val="00EA7F77"/>
    <w:rsid w:val="00EC1B2D"/>
    <w:rsid w:val="00EE24AD"/>
    <w:rsid w:val="00EE34A7"/>
    <w:rsid w:val="00EE5736"/>
    <w:rsid w:val="00EF37AC"/>
    <w:rsid w:val="00F10E19"/>
    <w:rsid w:val="00F200C1"/>
    <w:rsid w:val="00F2694F"/>
    <w:rsid w:val="00F347E3"/>
    <w:rsid w:val="00F3691C"/>
    <w:rsid w:val="00F415AB"/>
    <w:rsid w:val="00F41B21"/>
    <w:rsid w:val="00F4419E"/>
    <w:rsid w:val="00F51D18"/>
    <w:rsid w:val="00F574FC"/>
    <w:rsid w:val="00F63992"/>
    <w:rsid w:val="00F654F9"/>
    <w:rsid w:val="00F65708"/>
    <w:rsid w:val="00F77508"/>
    <w:rsid w:val="00FC477E"/>
    <w:rsid w:val="00FE30C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E088F"/>
  <w15:chartTrackingRefBased/>
  <w15:docId w15:val="{C27CEF16-5768-465C-9DA7-7E4747D2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2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2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C87"/>
    <w:rPr>
      <w:rFonts w:eastAsiaTheme="majorEastAsia" w:cstheme="majorBidi"/>
      <w:color w:val="272727" w:themeColor="text1" w:themeTint="D8"/>
    </w:rPr>
  </w:style>
  <w:style w:type="paragraph" w:styleId="Title">
    <w:name w:val="Title"/>
    <w:basedOn w:val="Normal"/>
    <w:next w:val="Normal"/>
    <w:link w:val="TitleChar"/>
    <w:uiPriority w:val="10"/>
    <w:qFormat/>
    <w:rsid w:val="00322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C87"/>
    <w:pPr>
      <w:spacing w:before="160"/>
      <w:jc w:val="center"/>
    </w:pPr>
    <w:rPr>
      <w:i/>
      <w:iCs/>
      <w:color w:val="404040" w:themeColor="text1" w:themeTint="BF"/>
    </w:rPr>
  </w:style>
  <w:style w:type="character" w:customStyle="1" w:styleId="QuoteChar">
    <w:name w:val="Quote Char"/>
    <w:basedOn w:val="DefaultParagraphFont"/>
    <w:link w:val="Quote"/>
    <w:uiPriority w:val="29"/>
    <w:rsid w:val="00322C87"/>
    <w:rPr>
      <w:i/>
      <w:iCs/>
      <w:color w:val="404040" w:themeColor="text1" w:themeTint="BF"/>
    </w:rPr>
  </w:style>
  <w:style w:type="paragraph" w:styleId="ListParagraph">
    <w:name w:val="List Paragraph"/>
    <w:basedOn w:val="Normal"/>
    <w:uiPriority w:val="34"/>
    <w:qFormat/>
    <w:rsid w:val="00322C87"/>
    <w:pPr>
      <w:ind w:left="720"/>
      <w:contextualSpacing/>
    </w:pPr>
  </w:style>
  <w:style w:type="character" w:styleId="IntenseEmphasis">
    <w:name w:val="Intense Emphasis"/>
    <w:basedOn w:val="DefaultParagraphFont"/>
    <w:uiPriority w:val="21"/>
    <w:qFormat/>
    <w:rsid w:val="00322C87"/>
    <w:rPr>
      <w:i/>
      <w:iCs/>
      <w:color w:val="0F4761" w:themeColor="accent1" w:themeShade="BF"/>
    </w:rPr>
  </w:style>
  <w:style w:type="paragraph" w:styleId="IntenseQuote">
    <w:name w:val="Intense Quote"/>
    <w:basedOn w:val="Normal"/>
    <w:next w:val="Normal"/>
    <w:link w:val="IntenseQuoteChar"/>
    <w:uiPriority w:val="30"/>
    <w:qFormat/>
    <w:rsid w:val="00322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C87"/>
    <w:rPr>
      <w:i/>
      <w:iCs/>
      <w:color w:val="0F4761" w:themeColor="accent1" w:themeShade="BF"/>
    </w:rPr>
  </w:style>
  <w:style w:type="character" w:styleId="IntenseReference">
    <w:name w:val="Intense Reference"/>
    <w:basedOn w:val="DefaultParagraphFont"/>
    <w:uiPriority w:val="32"/>
    <w:qFormat/>
    <w:rsid w:val="00322C87"/>
    <w:rPr>
      <w:b/>
      <w:bCs/>
      <w:smallCaps/>
      <w:color w:val="0F4761" w:themeColor="accent1" w:themeShade="BF"/>
      <w:spacing w:val="5"/>
    </w:rPr>
  </w:style>
  <w:style w:type="paragraph" w:styleId="Header">
    <w:name w:val="header"/>
    <w:basedOn w:val="Normal"/>
    <w:link w:val="HeaderChar"/>
    <w:uiPriority w:val="99"/>
    <w:unhideWhenUsed/>
    <w:rsid w:val="00322C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2C87"/>
  </w:style>
  <w:style w:type="paragraph" w:styleId="Footer">
    <w:name w:val="footer"/>
    <w:basedOn w:val="Normal"/>
    <w:link w:val="FooterChar"/>
    <w:uiPriority w:val="99"/>
    <w:unhideWhenUsed/>
    <w:rsid w:val="00322C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2C87"/>
  </w:style>
  <w:style w:type="character" w:styleId="Hyperlink">
    <w:name w:val="Hyperlink"/>
    <w:basedOn w:val="DefaultParagraphFont"/>
    <w:uiPriority w:val="99"/>
    <w:unhideWhenUsed/>
    <w:rsid w:val="00B63108"/>
    <w:rPr>
      <w:color w:val="467886" w:themeColor="hyperlink"/>
      <w:u w:val="single"/>
    </w:rPr>
  </w:style>
  <w:style w:type="character" w:styleId="UnresolvedMention">
    <w:name w:val="Unresolved Mention"/>
    <w:basedOn w:val="DefaultParagraphFont"/>
    <w:uiPriority w:val="99"/>
    <w:semiHidden/>
    <w:unhideWhenUsed/>
    <w:rsid w:val="00B631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runemadsen/HTTP-Requests-for-Processing"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1462</Words>
  <Characters>8335</Characters>
  <Application>Microsoft Office Word</Application>
  <DocSecurity>0</DocSecurity>
  <Lines>69</Lines>
  <Paragraphs>19</Paragraphs>
  <ScaleCrop>false</ScaleCrop>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Gatsky</dc:creator>
  <cp:keywords/>
  <dc:description/>
  <cp:lastModifiedBy>Sam Gatsky</cp:lastModifiedBy>
  <cp:revision>287</cp:revision>
  <dcterms:created xsi:type="dcterms:W3CDTF">2026-03-08T23:31:00Z</dcterms:created>
  <dcterms:modified xsi:type="dcterms:W3CDTF">2026-03-10T11:56:00Z</dcterms:modified>
</cp:coreProperties>
</file>