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A1CB3" w14:textId="77777777" w:rsidR="00956919" w:rsidRDefault="00956919" w:rsidP="00956919">
      <w:pPr>
        <w:rPr>
          <w:sz w:val="52"/>
          <w:szCs w:val="52"/>
        </w:rPr>
      </w:pPr>
    </w:p>
    <w:p w14:paraId="103BC371" w14:textId="77777777" w:rsidR="00956919" w:rsidRDefault="00956919" w:rsidP="00956919">
      <w:pPr>
        <w:pBdr>
          <w:top w:val="single" w:sz="4" w:space="1" w:color="auto"/>
        </w:pBdr>
        <w:jc w:val="center"/>
        <w:rPr>
          <w:sz w:val="84"/>
          <w:szCs w:val="84"/>
        </w:rPr>
      </w:pPr>
      <w:r>
        <w:rPr>
          <w:sz w:val="84"/>
          <w:szCs w:val="84"/>
        </w:rPr>
        <w:t xml:space="preserve">Tufts University </w:t>
      </w:r>
    </w:p>
    <w:p w14:paraId="5FC5734E" w14:textId="77777777" w:rsidR="00956919" w:rsidRDefault="00956919" w:rsidP="00956919">
      <w:pPr>
        <w:pBdr>
          <w:top w:val="single" w:sz="4" w:space="1" w:color="auto"/>
          <w:bottom w:val="single" w:sz="4" w:space="1" w:color="auto"/>
        </w:pBdr>
        <w:jc w:val="center"/>
        <w:rPr>
          <w:sz w:val="32"/>
          <w:szCs w:val="32"/>
        </w:rPr>
      </w:pPr>
      <w:r>
        <w:rPr>
          <w:sz w:val="32"/>
          <w:szCs w:val="32"/>
        </w:rPr>
        <w:t xml:space="preserve">Department of Computer Science </w:t>
      </w:r>
    </w:p>
    <w:p w14:paraId="34E56C73" w14:textId="77777777" w:rsidR="00956919" w:rsidRDefault="00956919" w:rsidP="00956919">
      <w:pPr>
        <w:jc w:val="center"/>
        <w:rPr>
          <w:rFonts w:ascii="Verdana" w:hAnsi="Verdana"/>
        </w:rPr>
      </w:pPr>
    </w:p>
    <w:p w14:paraId="607E4DF1" w14:textId="77777777" w:rsidR="00956919" w:rsidRDefault="00956919" w:rsidP="00956919">
      <w:pPr>
        <w:jc w:val="center"/>
        <w:rPr>
          <w:rFonts w:ascii="Verdana" w:hAnsi="Verdana"/>
        </w:rPr>
      </w:pPr>
    </w:p>
    <w:p w14:paraId="68811268" w14:textId="77777777" w:rsidR="00956919" w:rsidRDefault="00956919" w:rsidP="00956919">
      <w:pPr>
        <w:jc w:val="center"/>
        <w:rPr>
          <w:rFonts w:ascii="Verdana" w:hAnsi="Verdana"/>
        </w:rPr>
      </w:pPr>
      <w:r>
        <w:rPr>
          <w:rFonts w:ascii="Verdana" w:hAnsi="Verdana"/>
          <w:noProof/>
        </w:rPr>
        <w:drawing>
          <wp:inline distT="0" distB="0" distL="0" distR="0" wp14:anchorId="7EB31258" wp14:editId="36D3B4DA">
            <wp:extent cx="952500" cy="952500"/>
            <wp:effectExtent l="0" t="0" r="12700" b="12700"/>
            <wp:docPr id="3" name="Picture 1" descr="seal_bw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_bw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AAC0349" w14:textId="77777777" w:rsidR="00956919" w:rsidRDefault="00956919" w:rsidP="00956919">
      <w:pPr>
        <w:rPr>
          <w:sz w:val="32"/>
          <w:szCs w:val="32"/>
        </w:rPr>
      </w:pPr>
    </w:p>
    <w:p w14:paraId="7406E9BF" w14:textId="5DA81C1A" w:rsidR="00956919" w:rsidRPr="00956919" w:rsidRDefault="00956919" w:rsidP="00956919">
      <w:pPr>
        <w:pStyle w:val="Heading1"/>
        <w:rPr>
          <w:b/>
          <w:bCs/>
          <w:sz w:val="48"/>
          <w:szCs w:val="48"/>
        </w:rPr>
      </w:pPr>
      <w:r w:rsidRPr="00956919">
        <w:rPr>
          <w:b/>
          <w:bCs/>
          <w:sz w:val="48"/>
          <w:szCs w:val="48"/>
        </w:rPr>
        <w:t>Comp 97: Senior Capstone</w:t>
      </w:r>
      <w:r w:rsidR="00BD2AC0">
        <w:rPr>
          <w:b/>
          <w:bCs/>
          <w:sz w:val="48"/>
          <w:szCs w:val="48"/>
        </w:rPr>
        <w:t xml:space="preserve"> (Fall)</w:t>
      </w:r>
    </w:p>
    <w:p w14:paraId="4842499C" w14:textId="77777777" w:rsidR="00956919" w:rsidRDefault="00956919" w:rsidP="00956919"/>
    <w:p w14:paraId="320EBE03" w14:textId="77777777" w:rsidR="00956919" w:rsidRPr="00956919" w:rsidRDefault="00956919" w:rsidP="00956919"/>
    <w:p w14:paraId="7A9C58D8" w14:textId="5121BDC7" w:rsidR="00956919" w:rsidRPr="00956919" w:rsidRDefault="00DB3800" w:rsidP="00956919">
      <w:pPr>
        <w:pStyle w:val="Heading1"/>
        <w:rPr>
          <w:b/>
          <w:bCs/>
          <w:sz w:val="40"/>
          <w:szCs w:val="40"/>
        </w:rPr>
      </w:pPr>
      <w:r>
        <w:rPr>
          <w:b/>
          <w:bCs/>
          <w:sz w:val="40"/>
          <w:szCs w:val="40"/>
        </w:rPr>
        <w:t>InterLACE</w:t>
      </w:r>
      <w:r w:rsidR="00956919" w:rsidRPr="00956919">
        <w:rPr>
          <w:b/>
          <w:bCs/>
          <w:sz w:val="40"/>
          <w:szCs w:val="40"/>
        </w:rPr>
        <w:t xml:space="preserve"> Worksheet</w:t>
      </w:r>
    </w:p>
    <w:p w14:paraId="5B095BEA" w14:textId="77777777" w:rsidR="00956919" w:rsidRPr="00956919" w:rsidRDefault="00956919" w:rsidP="00956919">
      <w:pPr>
        <w:pStyle w:val="Heading1"/>
        <w:rPr>
          <w:b/>
          <w:bCs/>
          <w:sz w:val="40"/>
          <w:szCs w:val="40"/>
        </w:rPr>
      </w:pPr>
      <w:r w:rsidRPr="00956919">
        <w:rPr>
          <w:b/>
          <w:bCs/>
          <w:sz w:val="40"/>
          <w:szCs w:val="40"/>
        </w:rPr>
        <w:t>Functional Design Document</w:t>
      </w:r>
    </w:p>
    <w:p w14:paraId="11180D2E" w14:textId="77777777" w:rsidR="00956919" w:rsidRDefault="00956919" w:rsidP="00956919">
      <w:pPr>
        <w:rPr>
          <w:i/>
          <w:sz w:val="30"/>
          <w:szCs w:val="30"/>
        </w:rPr>
      </w:pPr>
    </w:p>
    <w:p w14:paraId="62BE6A23" w14:textId="77777777" w:rsidR="00956919" w:rsidRDefault="00956919" w:rsidP="00956919">
      <w:pPr>
        <w:rPr>
          <w:i/>
          <w:sz w:val="30"/>
          <w:szCs w:val="30"/>
        </w:rPr>
      </w:pPr>
    </w:p>
    <w:p w14:paraId="3DFAA50B" w14:textId="48DBF0FC" w:rsidR="00956919" w:rsidRDefault="00956919" w:rsidP="00956919">
      <w:pPr>
        <w:jc w:val="center"/>
        <w:rPr>
          <w:i/>
          <w:sz w:val="30"/>
          <w:szCs w:val="30"/>
        </w:rPr>
      </w:pPr>
      <w:r>
        <w:rPr>
          <w:i/>
          <w:sz w:val="30"/>
          <w:szCs w:val="30"/>
        </w:rPr>
        <w:t xml:space="preserve">Problem </w:t>
      </w:r>
      <w:r w:rsidR="00312A0A">
        <w:rPr>
          <w:i/>
          <w:sz w:val="30"/>
          <w:szCs w:val="30"/>
        </w:rPr>
        <w:t>and Motivation</w:t>
      </w:r>
      <w:r>
        <w:rPr>
          <w:i/>
          <w:sz w:val="30"/>
          <w:szCs w:val="30"/>
        </w:rPr>
        <w:t xml:space="preserve"> (2)</w:t>
      </w:r>
    </w:p>
    <w:p w14:paraId="6826A50F" w14:textId="77777777" w:rsidR="00956919" w:rsidRDefault="00956919" w:rsidP="00956919">
      <w:pPr>
        <w:jc w:val="center"/>
        <w:rPr>
          <w:i/>
          <w:sz w:val="30"/>
          <w:szCs w:val="30"/>
        </w:rPr>
      </w:pPr>
      <w:r>
        <w:rPr>
          <w:i/>
          <w:sz w:val="30"/>
          <w:szCs w:val="30"/>
        </w:rPr>
        <w:t>Existing Solutions (2)</w:t>
      </w:r>
    </w:p>
    <w:p w14:paraId="2D970CC3" w14:textId="77777777" w:rsidR="00956919" w:rsidRDefault="00956919" w:rsidP="00956919">
      <w:pPr>
        <w:jc w:val="center"/>
        <w:rPr>
          <w:i/>
          <w:sz w:val="30"/>
          <w:szCs w:val="30"/>
        </w:rPr>
      </w:pPr>
      <w:r>
        <w:rPr>
          <w:i/>
          <w:sz w:val="30"/>
          <w:szCs w:val="30"/>
        </w:rPr>
        <w:t>Sponsor’s Goals (2)</w:t>
      </w:r>
    </w:p>
    <w:p w14:paraId="16D1664A" w14:textId="403E5C40" w:rsidR="00956919" w:rsidRDefault="00956919" w:rsidP="00956919">
      <w:pPr>
        <w:jc w:val="center"/>
        <w:rPr>
          <w:i/>
          <w:sz w:val="30"/>
          <w:szCs w:val="30"/>
        </w:rPr>
      </w:pPr>
      <w:r>
        <w:rPr>
          <w:i/>
          <w:sz w:val="30"/>
          <w:szCs w:val="30"/>
        </w:rPr>
        <w:t>User Experience</w:t>
      </w:r>
      <w:r w:rsidR="00CF49F7">
        <w:rPr>
          <w:i/>
          <w:sz w:val="30"/>
          <w:szCs w:val="30"/>
        </w:rPr>
        <w:t xml:space="preserve"> Overview</w:t>
      </w:r>
      <w:r>
        <w:rPr>
          <w:i/>
          <w:sz w:val="30"/>
          <w:szCs w:val="30"/>
        </w:rPr>
        <w:t xml:space="preserve"> (3)</w:t>
      </w:r>
    </w:p>
    <w:p w14:paraId="7A4DE95D" w14:textId="5EEC2402" w:rsidR="00956919" w:rsidRDefault="00D37D5D" w:rsidP="00956919">
      <w:pPr>
        <w:jc w:val="center"/>
        <w:rPr>
          <w:i/>
          <w:sz w:val="30"/>
          <w:szCs w:val="30"/>
        </w:rPr>
      </w:pPr>
      <w:r>
        <w:rPr>
          <w:i/>
          <w:sz w:val="30"/>
          <w:szCs w:val="30"/>
        </w:rPr>
        <w:t>Goals (3</w:t>
      </w:r>
      <w:r w:rsidR="00956919">
        <w:rPr>
          <w:i/>
          <w:sz w:val="30"/>
          <w:szCs w:val="30"/>
        </w:rPr>
        <w:t>)</w:t>
      </w:r>
    </w:p>
    <w:p w14:paraId="19FE95BD" w14:textId="3D094A18" w:rsidR="00956919" w:rsidRDefault="00956919" w:rsidP="00956919">
      <w:pPr>
        <w:jc w:val="center"/>
        <w:rPr>
          <w:i/>
          <w:sz w:val="30"/>
          <w:szCs w:val="30"/>
        </w:rPr>
      </w:pPr>
      <w:r>
        <w:rPr>
          <w:i/>
          <w:sz w:val="30"/>
          <w:szCs w:val="30"/>
        </w:rPr>
        <w:t>Major Technical</w:t>
      </w:r>
      <w:r w:rsidR="00D37D5D">
        <w:rPr>
          <w:i/>
          <w:sz w:val="30"/>
          <w:szCs w:val="30"/>
        </w:rPr>
        <w:t xml:space="preserve"> Components (5</w:t>
      </w:r>
      <w:r>
        <w:rPr>
          <w:i/>
          <w:sz w:val="30"/>
          <w:szCs w:val="30"/>
        </w:rPr>
        <w:t>)</w:t>
      </w:r>
    </w:p>
    <w:p w14:paraId="56C33E5D" w14:textId="663C375D" w:rsidR="00956919" w:rsidRDefault="004746BD" w:rsidP="00956919">
      <w:pPr>
        <w:jc w:val="center"/>
        <w:rPr>
          <w:i/>
          <w:sz w:val="30"/>
          <w:szCs w:val="30"/>
        </w:rPr>
      </w:pPr>
      <w:r>
        <w:rPr>
          <w:i/>
          <w:sz w:val="30"/>
          <w:szCs w:val="30"/>
        </w:rPr>
        <w:t>Evaluation (6</w:t>
      </w:r>
      <w:r w:rsidR="00956919">
        <w:rPr>
          <w:i/>
          <w:sz w:val="30"/>
          <w:szCs w:val="30"/>
        </w:rPr>
        <w:t>)</w:t>
      </w:r>
    </w:p>
    <w:p w14:paraId="1B3C534C" w14:textId="77777777" w:rsidR="00956919" w:rsidRDefault="00956919" w:rsidP="00956919">
      <w:pPr>
        <w:jc w:val="center"/>
        <w:rPr>
          <w:i/>
          <w:sz w:val="30"/>
          <w:szCs w:val="30"/>
        </w:rPr>
      </w:pPr>
    </w:p>
    <w:p w14:paraId="62D27624" w14:textId="77777777" w:rsidR="00956919" w:rsidRDefault="00956919" w:rsidP="00956919">
      <w:pPr>
        <w:rPr>
          <w:i/>
          <w:sz w:val="30"/>
          <w:szCs w:val="30"/>
        </w:rPr>
      </w:pPr>
    </w:p>
    <w:p w14:paraId="258C568D" w14:textId="77777777" w:rsidR="00312A0A" w:rsidRDefault="00312A0A" w:rsidP="00956919">
      <w:pPr>
        <w:rPr>
          <w:i/>
          <w:sz w:val="30"/>
          <w:szCs w:val="30"/>
        </w:rPr>
      </w:pPr>
    </w:p>
    <w:p w14:paraId="3F0B23D0" w14:textId="77777777" w:rsidR="00956919" w:rsidRDefault="00956919" w:rsidP="00956919"/>
    <w:p w14:paraId="2969A926" w14:textId="77777777" w:rsidR="00956919" w:rsidRPr="00871605" w:rsidRDefault="00956919" w:rsidP="00956919">
      <w:pPr>
        <w:ind w:left="180" w:hanging="180"/>
      </w:pPr>
    </w:p>
    <w:p w14:paraId="1A2FE52A" w14:textId="77777777" w:rsidR="00DB3800" w:rsidRDefault="00956919" w:rsidP="00956919">
      <w:pPr>
        <w:jc w:val="center"/>
        <w:rPr>
          <w:i/>
          <w:sz w:val="32"/>
          <w:szCs w:val="32"/>
        </w:rPr>
      </w:pPr>
      <w:r w:rsidRPr="00871605">
        <w:rPr>
          <w:i/>
          <w:sz w:val="32"/>
          <w:szCs w:val="32"/>
        </w:rPr>
        <w:t>Sam Heilbron</w:t>
      </w:r>
      <w:r>
        <w:rPr>
          <w:i/>
          <w:sz w:val="32"/>
          <w:szCs w:val="32"/>
        </w:rPr>
        <w:t>, Jack Spiva, Samantha Welch</w:t>
      </w:r>
    </w:p>
    <w:p w14:paraId="558ACE53" w14:textId="1B2226B8" w:rsidR="00956919" w:rsidRDefault="00DB3800" w:rsidP="00956919">
      <w:pPr>
        <w:jc w:val="center"/>
        <w:rPr>
          <w:i/>
        </w:rPr>
      </w:pPr>
      <w:r>
        <w:rPr>
          <w:i/>
          <w:sz w:val="32"/>
          <w:szCs w:val="32"/>
        </w:rPr>
        <w:t>Sponsor: Dr. Ethan Danahy</w:t>
      </w:r>
      <w:r w:rsidR="00956919" w:rsidRPr="00871605">
        <w:rPr>
          <w:i/>
          <w:sz w:val="28"/>
        </w:rPr>
        <w:br/>
      </w:r>
      <w:r w:rsidR="00956919">
        <w:rPr>
          <w:i/>
        </w:rPr>
        <w:t>Thursday, December 22, 2016</w:t>
      </w:r>
    </w:p>
    <w:p w14:paraId="491A36D8" w14:textId="77777777" w:rsidR="00956919" w:rsidRPr="00871605" w:rsidRDefault="00956919" w:rsidP="00956919">
      <w:pPr>
        <w:jc w:val="center"/>
        <w:rPr>
          <w:i/>
          <w:sz w:val="28"/>
        </w:rPr>
      </w:pPr>
      <w:r>
        <w:rPr>
          <w:i/>
        </w:rPr>
        <w:t>Samuel Guyer</w:t>
      </w:r>
    </w:p>
    <w:p w14:paraId="0DB6DD81" w14:textId="77777777" w:rsidR="00956919" w:rsidRDefault="00956919" w:rsidP="00956919">
      <w:pPr>
        <w:rPr>
          <w:rFonts w:ascii="Times New Roman" w:hAnsi="Times New Roman"/>
        </w:rPr>
      </w:pPr>
    </w:p>
    <w:p w14:paraId="3B5C59F5" w14:textId="4018065A" w:rsidR="00956919" w:rsidRPr="00353391" w:rsidRDefault="00956919" w:rsidP="00956919">
      <w:pPr>
        <w:rPr>
          <w:b/>
          <w:sz w:val="28"/>
          <w:szCs w:val="28"/>
        </w:rPr>
      </w:pPr>
      <w:r w:rsidRPr="00353391">
        <w:rPr>
          <w:b/>
          <w:sz w:val="28"/>
          <w:szCs w:val="28"/>
        </w:rPr>
        <w:lastRenderedPageBreak/>
        <w:t xml:space="preserve">Problem </w:t>
      </w:r>
      <w:r w:rsidR="00312A0A">
        <w:rPr>
          <w:b/>
          <w:sz w:val="28"/>
          <w:szCs w:val="28"/>
        </w:rPr>
        <w:t>and Motivation</w:t>
      </w:r>
    </w:p>
    <w:p w14:paraId="60F3D967" w14:textId="62B9305C" w:rsidR="00956919" w:rsidRPr="00353391" w:rsidRDefault="00956919" w:rsidP="00CF49F7">
      <w:pPr>
        <w:ind w:firstLine="360"/>
        <w:rPr>
          <w:rFonts w:eastAsia="Times New Roman" w:cs="Times New Roman"/>
          <w:color w:val="333333"/>
          <w:shd w:val="clear" w:color="auto" w:fill="FFFFFF"/>
        </w:rPr>
      </w:pPr>
      <w:r w:rsidRPr="00353391">
        <w:rPr>
          <w:rFonts w:eastAsia="Times New Roman" w:cs="Times New Roman"/>
          <w:color w:val="333333"/>
          <w:shd w:val="clear" w:color="auto" w:fill="FFFFFF"/>
        </w:rPr>
        <w:t xml:space="preserve">Many teachers continue to use paper worksheets because of how simple and straightforward they are. Class computers or tablets are often much more time consuming to set up and often end up wasting a lot more class time. However, teachers have no easy way to view and evaluate students’ work on worksheets besides just going through them one by one. </w:t>
      </w:r>
      <w:r w:rsidR="00312A0A">
        <w:rPr>
          <w:rFonts w:eastAsia="Times New Roman" w:cs="Times New Roman"/>
          <w:color w:val="333333"/>
          <w:shd w:val="clear" w:color="auto" w:fill="FFFFFF"/>
        </w:rPr>
        <w:t>On top of this</w:t>
      </w:r>
      <w:r w:rsidRPr="00353391">
        <w:rPr>
          <w:rFonts w:eastAsia="Times New Roman" w:cs="Times New Roman"/>
          <w:color w:val="333333"/>
          <w:shd w:val="clear" w:color="auto" w:fill="FFFFFF"/>
        </w:rPr>
        <w:t xml:space="preserve">, worksheets in the classroom often offer no opportunity for collaborative work and students typically never see the work their peers do. </w:t>
      </w:r>
    </w:p>
    <w:p w14:paraId="340D7729" w14:textId="1446198E" w:rsidR="0041372B" w:rsidRPr="00353391" w:rsidRDefault="00312A0A" w:rsidP="00CF49F7">
      <w:pPr>
        <w:ind w:firstLine="360"/>
        <w:rPr>
          <w:rFonts w:eastAsia="Times New Roman" w:cs="Times New Roman"/>
          <w:sz w:val="20"/>
          <w:szCs w:val="20"/>
        </w:rPr>
      </w:pPr>
      <w:r>
        <w:rPr>
          <w:rFonts w:eastAsia="Times New Roman" w:cs="Times New Roman"/>
          <w:color w:val="333333"/>
          <w:shd w:val="clear" w:color="auto" w:fill="FFFFFF"/>
        </w:rPr>
        <w:t>Our</w:t>
      </w:r>
      <w:r w:rsidR="00956919" w:rsidRPr="00353391">
        <w:rPr>
          <w:rFonts w:eastAsia="Times New Roman" w:cs="Times New Roman"/>
          <w:color w:val="333333"/>
          <w:shd w:val="clear" w:color="auto" w:fill="FFFFFF"/>
        </w:rPr>
        <w:t xml:space="preserve"> work will offer teachers an easy way to significantly enhance a low-tech classroom tool they already use. </w:t>
      </w:r>
      <w:r>
        <w:rPr>
          <w:rFonts w:eastAsia="Times New Roman" w:cs="Times New Roman"/>
          <w:color w:val="333333"/>
          <w:shd w:val="clear" w:color="auto" w:fill="FFFFFF"/>
        </w:rPr>
        <w:t xml:space="preserve">Teachers will be able to scan handwritten worksheets and </w:t>
      </w:r>
      <w:r w:rsidR="00956919" w:rsidRPr="00353391">
        <w:rPr>
          <w:rFonts w:eastAsia="Times New Roman" w:cs="Times New Roman"/>
          <w:color w:val="333333"/>
          <w:shd w:val="clear" w:color="auto" w:fill="FFFFFF"/>
        </w:rPr>
        <w:t xml:space="preserve">easily view class data to determine what their students are struggling with instead of guessing based on observation or gut feeling. </w:t>
      </w:r>
      <w:r>
        <w:rPr>
          <w:rFonts w:eastAsia="Times New Roman" w:cs="Times New Roman"/>
          <w:color w:val="333333"/>
          <w:shd w:val="clear" w:color="auto" w:fill="FFFFFF"/>
        </w:rPr>
        <w:t xml:space="preserve">Additional, </w:t>
      </w:r>
      <w:r w:rsidR="00956919" w:rsidRPr="00353391">
        <w:rPr>
          <w:rFonts w:eastAsia="Times New Roman" w:cs="Times New Roman"/>
          <w:color w:val="333333"/>
          <w:shd w:val="clear" w:color="auto" w:fill="FFFFFF"/>
        </w:rPr>
        <w:t>students</w:t>
      </w:r>
      <w:r>
        <w:rPr>
          <w:rFonts w:eastAsia="Times New Roman" w:cs="Times New Roman"/>
          <w:color w:val="333333"/>
          <w:shd w:val="clear" w:color="auto" w:fill="FFFFFF"/>
        </w:rPr>
        <w:t xml:space="preserve"> will be able</w:t>
      </w:r>
      <w:r w:rsidR="00956919" w:rsidRPr="00353391">
        <w:rPr>
          <w:rFonts w:eastAsia="Times New Roman" w:cs="Times New Roman"/>
          <w:color w:val="333333"/>
          <w:shd w:val="clear" w:color="auto" w:fill="FFFFFF"/>
        </w:rPr>
        <w:t xml:space="preserve"> to collaborate with one another </w:t>
      </w:r>
      <w:r>
        <w:rPr>
          <w:rFonts w:eastAsia="Times New Roman" w:cs="Times New Roman"/>
          <w:color w:val="333333"/>
          <w:shd w:val="clear" w:color="auto" w:fill="FFFFFF"/>
        </w:rPr>
        <w:t xml:space="preserve">more easily, using a simple, </w:t>
      </w:r>
      <w:r w:rsidR="00956919" w:rsidRPr="00353391">
        <w:rPr>
          <w:rFonts w:eastAsia="Times New Roman" w:cs="Times New Roman"/>
          <w:color w:val="333333"/>
          <w:shd w:val="clear" w:color="auto" w:fill="FFFFFF"/>
        </w:rPr>
        <w:t>f</w:t>
      </w:r>
      <w:r>
        <w:rPr>
          <w:rFonts w:eastAsia="Times New Roman" w:cs="Times New Roman"/>
          <w:color w:val="333333"/>
          <w:shd w:val="clear" w:color="auto" w:fill="FFFFFF"/>
        </w:rPr>
        <w:t>amiliar interface</w:t>
      </w:r>
      <w:r w:rsidR="00956919" w:rsidRPr="00353391">
        <w:rPr>
          <w:rFonts w:eastAsia="Times New Roman" w:cs="Times New Roman"/>
          <w:color w:val="333333"/>
          <w:shd w:val="clear" w:color="auto" w:fill="FFFFFF"/>
        </w:rPr>
        <w:t xml:space="preserve"> instead of more complicated solutions like computers or tablets.  </w:t>
      </w:r>
    </w:p>
    <w:p w14:paraId="03A134CB" w14:textId="77777777" w:rsidR="00956919" w:rsidRPr="00353391" w:rsidRDefault="00956919" w:rsidP="00956919"/>
    <w:p w14:paraId="5A72FB81" w14:textId="77777777" w:rsidR="00956919" w:rsidRPr="00353391" w:rsidRDefault="00956919" w:rsidP="00956919">
      <w:pPr>
        <w:rPr>
          <w:b/>
          <w:sz w:val="28"/>
          <w:szCs w:val="28"/>
        </w:rPr>
      </w:pPr>
      <w:r w:rsidRPr="00353391">
        <w:rPr>
          <w:b/>
          <w:sz w:val="28"/>
          <w:szCs w:val="28"/>
        </w:rPr>
        <w:t>Existing Solutions</w:t>
      </w:r>
    </w:p>
    <w:p w14:paraId="082760B4" w14:textId="286301E1" w:rsidR="00956919" w:rsidRPr="00353391" w:rsidRDefault="00956919" w:rsidP="00956919">
      <w:pPr>
        <w:spacing w:after="40"/>
        <w:ind w:firstLine="360"/>
        <w:rPr>
          <w:rFonts w:cs="Times New Roman"/>
          <w:sz w:val="20"/>
          <w:szCs w:val="20"/>
        </w:rPr>
      </w:pPr>
      <w:r w:rsidRPr="00353391">
        <w:rPr>
          <w:rFonts w:cs="Times New Roman"/>
          <w:color w:val="333333"/>
          <w:shd w:val="clear" w:color="auto" w:fill="FFFFFF"/>
        </w:rPr>
        <w:t xml:space="preserve">Most classrooms, especially those for younger students, focus on problems that have a single correct answer. The </w:t>
      </w:r>
      <w:r w:rsidR="00D1260A">
        <w:rPr>
          <w:rFonts w:cs="Times New Roman"/>
          <w:color w:val="333333"/>
          <w:shd w:val="clear" w:color="auto" w:fill="FFFFFF"/>
        </w:rPr>
        <w:t>Tufts Center for Engineering Education and Outreach (CEEO)</w:t>
      </w:r>
      <w:r w:rsidR="002B3E3D">
        <w:rPr>
          <w:rFonts w:cs="Times New Roman"/>
          <w:color w:val="333333"/>
          <w:shd w:val="clear" w:color="auto" w:fill="FFFFFF"/>
        </w:rPr>
        <w:t xml:space="preserve"> aims to</w:t>
      </w:r>
      <w:r w:rsidR="00AC3CDA">
        <w:rPr>
          <w:rFonts w:cs="Times New Roman"/>
          <w:color w:val="333333"/>
          <w:shd w:val="clear" w:color="auto" w:fill="FFFFFF"/>
        </w:rPr>
        <w:t xml:space="preserve"> expand how students are taught,</w:t>
      </w:r>
      <w:r w:rsidRPr="00353391">
        <w:rPr>
          <w:rFonts w:cs="Times New Roman"/>
          <w:color w:val="333333"/>
          <w:shd w:val="clear" w:color="auto" w:fill="FFFFFF"/>
        </w:rPr>
        <w:t xml:space="preserve"> trying to create an environment in which the primary focus is how students get to an answer, allowing for students of all learning methods to thrive. This means that most problems are more design oriented with a range of possible answers. Since this methodology is fairly unique, there aren’t many worksheets that focus on problems beyond right and wrong answers. As a result, most existing solutions are grading</w:t>
      </w:r>
      <w:r w:rsidR="002B3E3D">
        <w:rPr>
          <w:rFonts w:cs="Times New Roman"/>
          <w:color w:val="333333"/>
          <w:shd w:val="clear" w:color="auto" w:fill="FFFFFF"/>
        </w:rPr>
        <w:t xml:space="preserve"> solutions, </w:t>
      </w:r>
      <w:r w:rsidRPr="00353391">
        <w:rPr>
          <w:rFonts w:cs="Times New Roman"/>
          <w:color w:val="333333"/>
          <w:shd w:val="clear" w:color="auto" w:fill="FFFFFF"/>
        </w:rPr>
        <w:t>which examine whether or not a student is correct. Some of those solutions are listed below:</w:t>
      </w:r>
    </w:p>
    <w:p w14:paraId="69B58EE3" w14:textId="77777777" w:rsidR="00956919" w:rsidRPr="00353391" w:rsidRDefault="00956919" w:rsidP="00956919">
      <w:pPr>
        <w:numPr>
          <w:ilvl w:val="0"/>
          <w:numId w:val="1"/>
        </w:numPr>
        <w:shd w:val="clear" w:color="auto" w:fill="FFFFFF"/>
        <w:spacing w:after="40"/>
        <w:textAlignment w:val="baseline"/>
        <w:rPr>
          <w:rFonts w:cs="Times New Roman"/>
          <w:color w:val="333333"/>
        </w:rPr>
      </w:pPr>
      <w:r w:rsidRPr="00353391">
        <w:rPr>
          <w:rFonts w:cs="Times New Roman"/>
          <w:color w:val="333333"/>
          <w:shd w:val="clear" w:color="auto" w:fill="FFFFFF"/>
        </w:rPr>
        <w:t>Livescribe</w:t>
      </w:r>
    </w:p>
    <w:p w14:paraId="6F6F3839" w14:textId="4EC61194" w:rsidR="00956919" w:rsidRPr="00616E4A" w:rsidRDefault="00956919" w:rsidP="00616E4A">
      <w:pPr>
        <w:numPr>
          <w:ilvl w:val="0"/>
          <w:numId w:val="1"/>
        </w:numPr>
        <w:shd w:val="clear" w:color="auto" w:fill="FFFFFF"/>
        <w:spacing w:after="40"/>
        <w:textAlignment w:val="baseline"/>
        <w:rPr>
          <w:rFonts w:cs="Times New Roman"/>
          <w:color w:val="333333"/>
        </w:rPr>
      </w:pPr>
      <w:r w:rsidRPr="00353391">
        <w:rPr>
          <w:rFonts w:cs="Times New Roman"/>
          <w:color w:val="333333"/>
          <w:shd w:val="clear" w:color="auto" w:fill="FFFFFF"/>
        </w:rPr>
        <w:t>GradeCam</w:t>
      </w:r>
    </w:p>
    <w:p w14:paraId="18CCE16A" w14:textId="6B9DE1C3" w:rsidR="00956919" w:rsidRPr="00353391" w:rsidRDefault="00956919" w:rsidP="00956919">
      <w:pPr>
        <w:shd w:val="clear" w:color="auto" w:fill="FFFFFF"/>
        <w:spacing w:after="40"/>
        <w:ind w:firstLine="360"/>
        <w:textAlignment w:val="baseline"/>
        <w:rPr>
          <w:rFonts w:cs="Times New Roman"/>
          <w:color w:val="333333"/>
        </w:rPr>
      </w:pPr>
      <w:r w:rsidRPr="00353391">
        <w:rPr>
          <w:rFonts w:eastAsia="Times New Roman" w:cs="Times New Roman"/>
          <w:color w:val="333333"/>
          <w:shd w:val="clear" w:color="auto" w:fill="FFFFFF"/>
        </w:rPr>
        <w:t xml:space="preserve">These solutions are sufficient at determining the correctness of a student’s response. However, they fall short at improving collaboration between students and promoting a range of methods for determining a response. </w:t>
      </w:r>
    </w:p>
    <w:p w14:paraId="4D9254DF" w14:textId="77777777" w:rsidR="00956919" w:rsidRPr="00353391" w:rsidRDefault="00956919" w:rsidP="00956919"/>
    <w:p w14:paraId="01CED7FE" w14:textId="77777777" w:rsidR="00956919" w:rsidRPr="00353391" w:rsidRDefault="00956919" w:rsidP="00956919">
      <w:pPr>
        <w:rPr>
          <w:b/>
          <w:sz w:val="28"/>
          <w:szCs w:val="28"/>
        </w:rPr>
      </w:pPr>
      <w:r w:rsidRPr="00353391">
        <w:rPr>
          <w:b/>
          <w:sz w:val="28"/>
          <w:szCs w:val="28"/>
        </w:rPr>
        <w:t>Sponsor’s Goals</w:t>
      </w:r>
    </w:p>
    <w:p w14:paraId="7740CABE" w14:textId="639AE726" w:rsidR="00956919" w:rsidRDefault="007111A9" w:rsidP="00CF49F7">
      <w:pPr>
        <w:ind w:firstLine="360"/>
      </w:pPr>
      <w:r>
        <w:t>Dr. Danahy oversees a variety of developmental projects around education technology and incorporating them into educational environments. One of these pro</w:t>
      </w:r>
      <w:r w:rsidR="00AC3CDA">
        <w:t xml:space="preserve">jects is the InterLACE project, or, Interactive Learning and Collaboration Environment. The InterLACE worksheet is one component of this entire environment. </w:t>
      </w:r>
    </w:p>
    <w:p w14:paraId="1E96B938" w14:textId="48A29105" w:rsidR="00CF49F7" w:rsidRDefault="00CF49F7" w:rsidP="00CF49F7">
      <w:pPr>
        <w:spacing w:after="40"/>
        <w:ind w:firstLine="360"/>
        <w:rPr>
          <w:rFonts w:cs="Times New Roman"/>
          <w:color w:val="333333"/>
          <w:shd w:val="clear" w:color="auto" w:fill="FFFFFF"/>
        </w:rPr>
      </w:pPr>
      <w:r>
        <w:t>We are working with a graduate student on Dr. Danahy’s team. The</w:t>
      </w:r>
      <w:r>
        <w:rPr>
          <w:rFonts w:cs="Times New Roman"/>
          <w:color w:val="333333"/>
          <w:shd w:val="clear" w:color="auto" w:fill="FFFFFF"/>
        </w:rPr>
        <w:t xml:space="preserve"> graduate student at the CEEO is completing the worksheet creation software for the project. We are responsible for the software to analyze the worksheets after they have been completed.</w:t>
      </w:r>
    </w:p>
    <w:p w14:paraId="0BAEBFF5" w14:textId="182A4C49" w:rsidR="00956919" w:rsidRDefault="00CF49F7" w:rsidP="00CF49F7">
      <w:pPr>
        <w:spacing w:after="40"/>
        <w:ind w:firstLine="360"/>
        <w:rPr>
          <w:rFonts w:cs="Times New Roman"/>
          <w:color w:val="333333"/>
          <w:shd w:val="clear" w:color="auto" w:fill="FFFFFF"/>
        </w:rPr>
      </w:pPr>
      <w:r>
        <w:rPr>
          <w:rFonts w:cs="Times New Roman"/>
          <w:color w:val="333333"/>
          <w:shd w:val="clear" w:color="auto" w:fill="FFFFFF"/>
        </w:rPr>
        <w:t>Ultimately, Dr. Danahy hopes that we can establish a suite of tools and analytics for different types of worksheets. Ideally, these tools can be applied to almost any kind of worksheet that can be created, but some may also be specific to different types of worksheets.</w:t>
      </w:r>
      <w:r w:rsidR="00AD3FDC">
        <w:rPr>
          <w:rFonts w:cs="Times New Roman"/>
          <w:color w:val="333333"/>
          <w:shd w:val="clear" w:color="auto" w:fill="FFFFFF"/>
        </w:rPr>
        <w:t xml:space="preserve"> This suite of tools will operate independently from other InterLACE projects as well as the work of the graduate student. However, we will be in constant communication with the graduate student so that if we create analytics features that work for specific types of worksheets, he can incorporate those into his worksheet creation software.</w:t>
      </w:r>
    </w:p>
    <w:p w14:paraId="51BE9A17" w14:textId="77777777" w:rsidR="00AD3FDC" w:rsidRPr="00CF49F7" w:rsidRDefault="00AD3FDC" w:rsidP="00CF49F7">
      <w:pPr>
        <w:spacing w:after="40"/>
        <w:ind w:firstLine="360"/>
        <w:rPr>
          <w:rFonts w:cs="Times New Roman"/>
          <w:color w:val="333333"/>
          <w:shd w:val="clear" w:color="auto" w:fill="FFFFFF"/>
        </w:rPr>
      </w:pPr>
    </w:p>
    <w:p w14:paraId="4A06D7D2" w14:textId="77777777" w:rsidR="00956919" w:rsidRPr="00353391" w:rsidRDefault="00956919" w:rsidP="00956919">
      <w:pPr>
        <w:rPr>
          <w:b/>
          <w:sz w:val="28"/>
          <w:szCs w:val="28"/>
        </w:rPr>
      </w:pPr>
      <w:r w:rsidRPr="00353391">
        <w:rPr>
          <w:b/>
          <w:sz w:val="28"/>
          <w:szCs w:val="28"/>
        </w:rPr>
        <w:t>User Experience Overview</w:t>
      </w:r>
    </w:p>
    <w:p w14:paraId="0A3FC24E" w14:textId="404A8588" w:rsidR="007A7D93" w:rsidRDefault="002B3E3D" w:rsidP="00AD3FDC">
      <w:pPr>
        <w:spacing w:after="40"/>
        <w:ind w:firstLine="360"/>
        <w:rPr>
          <w:rFonts w:cs="Times New Roman"/>
          <w:color w:val="333333"/>
          <w:shd w:val="clear" w:color="auto" w:fill="FFFFFF"/>
        </w:rPr>
      </w:pPr>
      <w:r>
        <w:rPr>
          <w:rFonts w:cs="Times New Roman"/>
          <w:color w:val="333333"/>
          <w:shd w:val="clear" w:color="auto" w:fill="FFFFFF"/>
        </w:rPr>
        <w:t>Our solution is aimed to help both teachers and students in the classroom. With the feedback about students work, teachers</w:t>
      </w:r>
      <w:r w:rsidR="00956919" w:rsidRPr="00353391">
        <w:rPr>
          <w:rFonts w:cs="Times New Roman"/>
          <w:color w:val="333333"/>
          <w:shd w:val="clear" w:color="auto" w:fill="FFFFFF"/>
        </w:rPr>
        <w:t xml:space="preserve"> </w:t>
      </w:r>
      <w:r>
        <w:rPr>
          <w:rFonts w:cs="Times New Roman"/>
          <w:color w:val="333333"/>
          <w:shd w:val="clear" w:color="auto" w:fill="FFFFFF"/>
        </w:rPr>
        <w:t xml:space="preserve">can better verify classroom dynamics and </w:t>
      </w:r>
      <w:r w:rsidR="007A7D93">
        <w:rPr>
          <w:rFonts w:cs="Times New Roman"/>
          <w:color w:val="333333"/>
          <w:shd w:val="clear" w:color="auto" w:fill="FFFFFF"/>
        </w:rPr>
        <w:t xml:space="preserve">conceptual </w:t>
      </w:r>
      <w:r>
        <w:rPr>
          <w:rFonts w:cs="Times New Roman"/>
          <w:color w:val="333333"/>
          <w:shd w:val="clear" w:color="auto" w:fill="FFFFFF"/>
        </w:rPr>
        <w:t xml:space="preserve">understanding as well as </w:t>
      </w:r>
      <w:r w:rsidR="00956919" w:rsidRPr="00353391">
        <w:rPr>
          <w:rFonts w:cs="Times New Roman"/>
          <w:color w:val="333333"/>
          <w:shd w:val="clear" w:color="auto" w:fill="FFFFFF"/>
        </w:rPr>
        <w:t xml:space="preserve">promote collaboration in their classroom. </w:t>
      </w:r>
      <w:r>
        <w:rPr>
          <w:rFonts w:cs="Times New Roman"/>
          <w:color w:val="333333"/>
          <w:shd w:val="clear" w:color="auto" w:fill="FFFFFF"/>
        </w:rPr>
        <w:t>With visualizations about classroom trends and their peer’s ideas, s</w:t>
      </w:r>
      <w:r w:rsidR="00956919" w:rsidRPr="00353391">
        <w:rPr>
          <w:rFonts w:cs="Times New Roman"/>
          <w:color w:val="333333"/>
          <w:shd w:val="clear" w:color="auto" w:fill="FFFFFF"/>
        </w:rPr>
        <w:t xml:space="preserve">tudents can </w:t>
      </w:r>
      <w:r w:rsidR="007111A9">
        <w:rPr>
          <w:rFonts w:cs="Times New Roman"/>
          <w:color w:val="333333"/>
          <w:shd w:val="clear" w:color="auto" w:fill="FFFFFF"/>
        </w:rPr>
        <w:t>improve</w:t>
      </w:r>
      <w:r w:rsidR="00956919" w:rsidRPr="00353391">
        <w:rPr>
          <w:rFonts w:cs="Times New Roman"/>
          <w:color w:val="333333"/>
          <w:shd w:val="clear" w:color="auto" w:fill="FFFFFF"/>
        </w:rPr>
        <w:t xml:space="preserve"> their own ideas.</w:t>
      </w:r>
      <w:r w:rsidR="007111A9">
        <w:rPr>
          <w:rFonts w:cs="Times New Roman"/>
          <w:color w:val="333333"/>
          <w:shd w:val="clear" w:color="auto" w:fill="FFFFFF"/>
        </w:rPr>
        <w:t xml:space="preserve"> </w:t>
      </w:r>
      <w:r w:rsidR="00997331">
        <w:rPr>
          <w:rFonts w:cs="Times New Roman"/>
          <w:color w:val="333333"/>
          <w:shd w:val="clear" w:color="auto" w:fill="FFFFFF"/>
        </w:rPr>
        <w:t xml:space="preserve">Ultimately, most of the work (image processing and analyzing) is being done behind the scenes. Therefore, the main constraint of the solution is that teachers can easily understand the interface and navigate around it without any training. </w:t>
      </w:r>
      <w:r w:rsidR="007111A9">
        <w:rPr>
          <w:rFonts w:cs="Times New Roman"/>
          <w:color w:val="333333"/>
          <w:shd w:val="clear" w:color="auto" w:fill="FFFFFF"/>
        </w:rPr>
        <w:t xml:space="preserve">Below, we outline a few possible scenarios for </w:t>
      </w:r>
      <w:r w:rsidR="007A7D93">
        <w:rPr>
          <w:rFonts w:cs="Times New Roman"/>
          <w:color w:val="333333"/>
          <w:shd w:val="clear" w:color="auto" w:fill="FFFFFF"/>
        </w:rPr>
        <w:t>both teachers and for students:</w:t>
      </w:r>
    </w:p>
    <w:p w14:paraId="5C386F53" w14:textId="77777777" w:rsidR="00AD3FDC" w:rsidRDefault="00AD3FDC" w:rsidP="00AD3FDC">
      <w:pPr>
        <w:spacing w:after="40"/>
        <w:ind w:firstLine="360"/>
        <w:rPr>
          <w:rFonts w:cs="Times New Roman"/>
          <w:color w:val="333333"/>
          <w:shd w:val="clear" w:color="auto" w:fill="FFFFFF"/>
        </w:rPr>
      </w:pPr>
    </w:p>
    <w:p w14:paraId="50A4C983" w14:textId="46919F92" w:rsidR="007A7D93" w:rsidRDefault="007A7D93" w:rsidP="002B3E3D">
      <w:pPr>
        <w:spacing w:after="40"/>
        <w:ind w:firstLine="360"/>
        <w:rPr>
          <w:rFonts w:cs="Times New Roman"/>
          <w:color w:val="333333"/>
          <w:shd w:val="clear" w:color="auto" w:fill="FFFFFF"/>
        </w:rPr>
      </w:pPr>
      <w:r w:rsidRPr="00AD3FDC">
        <w:rPr>
          <w:rFonts w:cs="Times New Roman"/>
          <w:i/>
          <w:color w:val="333333"/>
          <w:u w:val="single"/>
          <w:shd w:val="clear" w:color="auto" w:fill="FFFFFF"/>
        </w:rPr>
        <w:t>Scenario A</w:t>
      </w:r>
      <w:r>
        <w:rPr>
          <w:rFonts w:cs="Times New Roman"/>
          <w:color w:val="333333"/>
          <w:shd w:val="clear" w:color="auto" w:fill="FFFFFF"/>
        </w:rPr>
        <w:t xml:space="preserve">: The teacher begins by creating a worksheet on the web app that is being created by the graduate student. The worksheet asks students to draw their vision of what the universe looks like. They are asked to label all components that they can. Students spend 5-10 minutes drawing their ideas and once they are done, they place their worksheet in the scanner. As worksheets are scanned, the raw image is displayed to the screen and visible to the class through the overhead projector. Students can easily see other student’s ideas and can add to their own drawing. Upon adding their changes, they can tag their peers by writing their name on their drawing and then place their drawing in the scanner again, to update their image. </w:t>
      </w:r>
    </w:p>
    <w:p w14:paraId="56A2D3B5" w14:textId="77777777" w:rsidR="007A7D93" w:rsidRDefault="007A7D93" w:rsidP="002B3E3D">
      <w:pPr>
        <w:spacing w:after="40"/>
        <w:ind w:firstLine="360"/>
        <w:rPr>
          <w:rFonts w:cs="Times New Roman"/>
          <w:color w:val="333333"/>
          <w:shd w:val="clear" w:color="auto" w:fill="FFFFFF"/>
        </w:rPr>
      </w:pPr>
    </w:p>
    <w:p w14:paraId="655811E3" w14:textId="56D868B2" w:rsidR="00956919" w:rsidRPr="00AD3FDC" w:rsidRDefault="007A7D93" w:rsidP="00AD3FDC">
      <w:pPr>
        <w:spacing w:after="40"/>
        <w:ind w:firstLine="360"/>
        <w:rPr>
          <w:rFonts w:cs="Times New Roman"/>
          <w:color w:val="333333"/>
          <w:shd w:val="clear" w:color="auto" w:fill="FFFFFF"/>
        </w:rPr>
      </w:pPr>
      <w:r w:rsidRPr="00AD3FDC">
        <w:rPr>
          <w:rFonts w:cs="Times New Roman"/>
          <w:i/>
          <w:color w:val="333333"/>
          <w:u w:val="single"/>
          <w:shd w:val="clear" w:color="auto" w:fill="FFFFFF"/>
        </w:rPr>
        <w:t>Scenario B</w:t>
      </w:r>
      <w:r>
        <w:rPr>
          <w:rFonts w:cs="Times New Roman"/>
          <w:color w:val="333333"/>
          <w:shd w:val="clear" w:color="auto" w:fill="FFFFFF"/>
        </w:rPr>
        <w:t xml:space="preserve">: The teacher begins by creating a worksheet on the web app that is being created by the graduate student. The worksheet aims to </w:t>
      </w:r>
      <w:r w:rsidR="00FE1B63">
        <w:rPr>
          <w:rFonts w:cs="Times New Roman"/>
          <w:color w:val="333333"/>
          <w:shd w:val="clear" w:color="auto" w:fill="FFFFFF"/>
        </w:rPr>
        <w:t xml:space="preserve">improve students understanding of gravity. Students are asked to drop their pencils from various heights and to record both the height they dropped their pencil, and the time it took for the pencil to hit the ground. After completing the task, students scan their worksheets and a graph displays the relationship between distance and time. Students can easily visualize this relationship since the data collected by all the students in the classroom is more informative than the 4 data points that they collected themselves. </w:t>
      </w:r>
    </w:p>
    <w:p w14:paraId="167A6BD7" w14:textId="77777777" w:rsidR="00DB3800" w:rsidRPr="00353391" w:rsidRDefault="00DB3800" w:rsidP="00956919"/>
    <w:p w14:paraId="7187C3D6" w14:textId="036C62B5" w:rsidR="00DB3800" w:rsidRDefault="00DB3800" w:rsidP="00956919">
      <w:pPr>
        <w:rPr>
          <w:b/>
          <w:sz w:val="28"/>
          <w:szCs w:val="28"/>
        </w:rPr>
      </w:pPr>
      <w:r w:rsidRPr="00353391">
        <w:rPr>
          <w:b/>
          <w:sz w:val="28"/>
          <w:szCs w:val="28"/>
        </w:rPr>
        <w:t>Goals</w:t>
      </w:r>
    </w:p>
    <w:p w14:paraId="60041701" w14:textId="1F9D33A2" w:rsidR="00DB3800" w:rsidRPr="00616E4A" w:rsidRDefault="00AD3FDC" w:rsidP="00DB3800">
      <w:r>
        <w:tab/>
        <w:t xml:space="preserve">This project has a variety of interesting applications in the classroom. There are so many types of worksheets that can be created, and so much information that can be gleamed from these worksheets, that we have created a few levels of achievement for the goals we hope to accomplish. However, before any of these are possible, we must first create a way to process the images and extract the data from them. Therefore, our initial challenge will be to create an </w:t>
      </w:r>
      <w:r w:rsidR="006556E3">
        <w:t>image-processing</w:t>
      </w:r>
      <w:r>
        <w:t xml:space="preserve"> suite that can handle almost any type of handwritten data (number, word, image). We have broken this suite into three main components: image preprocessing, character prediction and character aggregation. These components are discussed in further detail in the </w:t>
      </w:r>
      <w:r w:rsidRPr="00997331">
        <w:rPr>
          <w:i/>
        </w:rPr>
        <w:t>Major Technical Components</w:t>
      </w:r>
      <w:r>
        <w:t xml:space="preserve"> section below. </w:t>
      </w:r>
      <w:r w:rsidR="006556E3">
        <w:t>Given the challenge that image processing creates, below are a few of our levels of achievement:</w:t>
      </w:r>
    </w:p>
    <w:p w14:paraId="6E85C57B" w14:textId="77777777" w:rsidR="00DB3800" w:rsidRPr="00113776" w:rsidRDefault="00DB3800" w:rsidP="00DB3800">
      <w:pPr>
        <w:numPr>
          <w:ilvl w:val="0"/>
          <w:numId w:val="4"/>
        </w:numPr>
        <w:shd w:val="clear" w:color="auto" w:fill="FFFFFF"/>
        <w:spacing w:after="40"/>
        <w:textAlignment w:val="baseline"/>
        <w:rPr>
          <w:rFonts w:cs="Times New Roman"/>
          <w:color w:val="333333"/>
          <w:u w:val="single"/>
        </w:rPr>
      </w:pPr>
      <w:r w:rsidRPr="00113776">
        <w:rPr>
          <w:rFonts w:cs="Times New Roman"/>
          <w:color w:val="333333"/>
          <w:u w:val="single"/>
          <w:shd w:val="clear" w:color="auto" w:fill="FFFFFF"/>
        </w:rPr>
        <w:t>Level One</w:t>
      </w:r>
    </w:p>
    <w:p w14:paraId="1CF5FD91" w14:textId="7501BCF4" w:rsidR="00DB3800" w:rsidRPr="00353391" w:rsidRDefault="00DB3800" w:rsidP="00DB3800">
      <w:pPr>
        <w:numPr>
          <w:ilvl w:val="1"/>
          <w:numId w:val="4"/>
        </w:numPr>
        <w:shd w:val="clear" w:color="auto" w:fill="FFFFFF"/>
        <w:spacing w:after="40"/>
        <w:textAlignment w:val="baseline"/>
        <w:rPr>
          <w:rFonts w:cs="Times New Roman"/>
          <w:color w:val="333333"/>
        </w:rPr>
      </w:pPr>
      <w:r w:rsidRPr="00353391">
        <w:rPr>
          <w:rFonts w:cs="Times New Roman"/>
          <w:color w:val="333333"/>
          <w:shd w:val="clear" w:color="auto" w:fill="FFFFFF"/>
        </w:rPr>
        <w:t>Detect handwritten numbers</w:t>
      </w:r>
      <w:r w:rsidR="006556E3">
        <w:rPr>
          <w:rFonts w:cs="Times New Roman"/>
          <w:color w:val="333333"/>
          <w:shd w:val="clear" w:color="auto" w:fill="FFFFFF"/>
        </w:rPr>
        <w:t xml:space="preserve"> – Find numbers on the worksheet and determine what value was written.</w:t>
      </w:r>
    </w:p>
    <w:p w14:paraId="240D5D26" w14:textId="3633E9F2" w:rsidR="00DB3800" w:rsidRPr="00353391" w:rsidRDefault="00DB3800" w:rsidP="00DB3800">
      <w:pPr>
        <w:numPr>
          <w:ilvl w:val="1"/>
          <w:numId w:val="4"/>
        </w:numPr>
        <w:shd w:val="clear" w:color="auto" w:fill="FFFFFF"/>
        <w:spacing w:after="40"/>
        <w:textAlignment w:val="baseline"/>
        <w:rPr>
          <w:rFonts w:cs="Times New Roman"/>
          <w:color w:val="333333"/>
        </w:rPr>
      </w:pPr>
      <w:r w:rsidRPr="00353391">
        <w:rPr>
          <w:rFonts w:cs="Times New Roman"/>
          <w:color w:val="333333"/>
          <w:shd w:val="clear" w:color="auto" w:fill="FFFFFF"/>
        </w:rPr>
        <w:t>Detect handwritten words</w:t>
      </w:r>
      <w:r w:rsidR="006556E3">
        <w:rPr>
          <w:rFonts w:cs="Times New Roman"/>
          <w:color w:val="333333"/>
          <w:shd w:val="clear" w:color="auto" w:fill="FFFFFF"/>
        </w:rPr>
        <w:t xml:space="preserve"> – Find characters on the worksheet and determine what word (or character) was written.</w:t>
      </w:r>
    </w:p>
    <w:p w14:paraId="2FBB3A7F" w14:textId="64E6601A" w:rsidR="00DB3800" w:rsidRPr="00353391" w:rsidRDefault="00DB3800" w:rsidP="00DB3800">
      <w:pPr>
        <w:numPr>
          <w:ilvl w:val="1"/>
          <w:numId w:val="4"/>
        </w:numPr>
        <w:shd w:val="clear" w:color="auto" w:fill="FFFFFF"/>
        <w:spacing w:after="40"/>
        <w:textAlignment w:val="baseline"/>
        <w:rPr>
          <w:rFonts w:cs="Times New Roman"/>
          <w:color w:val="333333"/>
        </w:rPr>
      </w:pPr>
      <w:r w:rsidRPr="00353391">
        <w:rPr>
          <w:rFonts w:cs="Times New Roman"/>
          <w:color w:val="333333"/>
          <w:shd w:val="clear" w:color="auto" w:fill="FFFFFF"/>
        </w:rPr>
        <w:t>Simple database for class lists</w:t>
      </w:r>
      <w:r w:rsidR="00997331">
        <w:rPr>
          <w:rFonts w:cs="Times New Roman"/>
          <w:color w:val="333333"/>
          <w:shd w:val="clear" w:color="auto" w:fill="FFFFFF"/>
        </w:rPr>
        <w:t xml:space="preserve"> – This will make it easier to detect names at the top of the page since we’ll be working with a smaller set of possible words.</w:t>
      </w:r>
    </w:p>
    <w:p w14:paraId="3CBFDCC0" w14:textId="5621F58E" w:rsidR="00DB3800" w:rsidRPr="00353391" w:rsidRDefault="006556E3" w:rsidP="00DB3800">
      <w:pPr>
        <w:numPr>
          <w:ilvl w:val="1"/>
          <w:numId w:val="4"/>
        </w:numPr>
        <w:shd w:val="clear" w:color="auto" w:fill="FFFFFF"/>
        <w:spacing w:after="40"/>
        <w:textAlignment w:val="baseline"/>
        <w:rPr>
          <w:rFonts w:cs="Times New Roman"/>
          <w:color w:val="333333"/>
        </w:rPr>
      </w:pPr>
      <w:r>
        <w:rPr>
          <w:rFonts w:cs="Times New Roman"/>
          <w:color w:val="333333"/>
          <w:shd w:val="clear" w:color="auto" w:fill="FFFFFF"/>
        </w:rPr>
        <w:t>Simple web app – An easy front end where visualizations of the worksheet analytics will be displayed after the worksheets are scanned.</w:t>
      </w:r>
    </w:p>
    <w:p w14:paraId="27847796" w14:textId="3DD00FDB" w:rsidR="00DB3800" w:rsidRPr="00353391" w:rsidRDefault="00DB3800" w:rsidP="00DB3800">
      <w:pPr>
        <w:numPr>
          <w:ilvl w:val="1"/>
          <w:numId w:val="4"/>
        </w:numPr>
        <w:shd w:val="clear" w:color="auto" w:fill="FFFFFF"/>
        <w:spacing w:after="40"/>
        <w:textAlignment w:val="baseline"/>
        <w:rPr>
          <w:rFonts w:cs="Times New Roman"/>
          <w:color w:val="333333"/>
        </w:rPr>
      </w:pPr>
      <w:r w:rsidRPr="00353391">
        <w:rPr>
          <w:rFonts w:cs="Times New Roman"/>
          <w:color w:val="333333"/>
          <w:shd w:val="clear" w:color="auto" w:fill="FFFFFF"/>
        </w:rPr>
        <w:t>Connect with</w:t>
      </w:r>
      <w:r w:rsidR="006556E3">
        <w:rPr>
          <w:rFonts w:cs="Times New Roman"/>
          <w:color w:val="333333"/>
          <w:shd w:val="clear" w:color="auto" w:fill="FFFFFF"/>
        </w:rPr>
        <w:t xml:space="preserve"> the</w:t>
      </w:r>
      <w:r w:rsidRPr="00353391">
        <w:rPr>
          <w:rFonts w:cs="Times New Roman"/>
          <w:color w:val="333333"/>
          <w:shd w:val="clear" w:color="auto" w:fill="FFFFFF"/>
        </w:rPr>
        <w:t xml:space="preserve"> worksheet creation software created by </w:t>
      </w:r>
      <w:r w:rsidR="006556E3">
        <w:rPr>
          <w:rFonts w:cs="Times New Roman"/>
          <w:color w:val="333333"/>
          <w:shd w:val="clear" w:color="auto" w:fill="FFFFFF"/>
        </w:rPr>
        <w:t xml:space="preserve">the </w:t>
      </w:r>
      <w:r w:rsidRPr="00353391">
        <w:rPr>
          <w:rFonts w:cs="Times New Roman"/>
          <w:color w:val="333333"/>
          <w:shd w:val="clear" w:color="auto" w:fill="FFFFFF"/>
        </w:rPr>
        <w:t>grad</w:t>
      </w:r>
      <w:r w:rsidR="006556E3">
        <w:rPr>
          <w:rFonts w:cs="Times New Roman"/>
          <w:color w:val="333333"/>
          <w:shd w:val="clear" w:color="auto" w:fill="FFFFFF"/>
        </w:rPr>
        <w:t>uate student</w:t>
      </w:r>
    </w:p>
    <w:p w14:paraId="1FEC740F" w14:textId="77777777" w:rsidR="00DB3800" w:rsidRPr="00113776" w:rsidRDefault="00DB3800" w:rsidP="00DB3800">
      <w:pPr>
        <w:numPr>
          <w:ilvl w:val="0"/>
          <w:numId w:val="4"/>
        </w:numPr>
        <w:shd w:val="clear" w:color="auto" w:fill="FFFFFF"/>
        <w:spacing w:after="40"/>
        <w:textAlignment w:val="baseline"/>
        <w:rPr>
          <w:rFonts w:cs="Times New Roman"/>
          <w:color w:val="333333"/>
          <w:u w:val="single"/>
        </w:rPr>
      </w:pPr>
      <w:r w:rsidRPr="00113776">
        <w:rPr>
          <w:rFonts w:cs="Times New Roman"/>
          <w:color w:val="333333"/>
          <w:u w:val="single"/>
          <w:shd w:val="clear" w:color="auto" w:fill="FFFFFF"/>
        </w:rPr>
        <w:t>Level Two</w:t>
      </w:r>
    </w:p>
    <w:p w14:paraId="59AF4769" w14:textId="7FFBB107" w:rsidR="00DB3800" w:rsidRPr="006556E3" w:rsidRDefault="00DB3800" w:rsidP="006556E3">
      <w:pPr>
        <w:numPr>
          <w:ilvl w:val="1"/>
          <w:numId w:val="4"/>
        </w:numPr>
        <w:shd w:val="clear" w:color="auto" w:fill="FFFFFF"/>
        <w:spacing w:after="40"/>
        <w:textAlignment w:val="baseline"/>
        <w:rPr>
          <w:rFonts w:cs="Times New Roman"/>
          <w:color w:val="333333"/>
        </w:rPr>
      </w:pPr>
      <w:r w:rsidRPr="00353391">
        <w:rPr>
          <w:rFonts w:cs="Times New Roman"/>
          <w:color w:val="333333"/>
          <w:shd w:val="clear" w:color="auto" w:fill="FFFFFF"/>
        </w:rPr>
        <w:t>Tagging</w:t>
      </w:r>
      <w:r w:rsidR="006556E3">
        <w:rPr>
          <w:rFonts w:cs="Times New Roman"/>
          <w:color w:val="333333"/>
          <w:shd w:val="clear" w:color="auto" w:fill="FFFFFF"/>
        </w:rPr>
        <w:t xml:space="preserve"> - </w:t>
      </w:r>
      <w:r w:rsidRPr="006556E3">
        <w:rPr>
          <w:rFonts w:cs="Times New Roman"/>
          <w:color w:val="333333"/>
          <w:shd w:val="clear" w:color="auto" w:fill="FFFFFF"/>
        </w:rPr>
        <w:t>Recognize student names and custom tags</w:t>
      </w:r>
      <w:r w:rsidR="006556E3">
        <w:rPr>
          <w:rFonts w:cs="Times New Roman"/>
          <w:color w:val="333333"/>
          <w:shd w:val="clear" w:color="auto" w:fill="FFFFFF"/>
        </w:rPr>
        <w:t>. Think of this as similar to Twitter’s tagging of people and ideas.</w:t>
      </w:r>
    </w:p>
    <w:p w14:paraId="7E8E4BC6" w14:textId="13AE3836" w:rsidR="00DB3800" w:rsidRPr="006556E3" w:rsidRDefault="00DB3800" w:rsidP="006556E3">
      <w:pPr>
        <w:numPr>
          <w:ilvl w:val="1"/>
          <w:numId w:val="4"/>
        </w:numPr>
        <w:shd w:val="clear" w:color="auto" w:fill="FFFFFF"/>
        <w:spacing w:after="40"/>
        <w:textAlignment w:val="baseline"/>
        <w:rPr>
          <w:rFonts w:cs="Times New Roman"/>
          <w:color w:val="333333"/>
        </w:rPr>
      </w:pPr>
      <w:r w:rsidRPr="00353391">
        <w:rPr>
          <w:rFonts w:cs="Times New Roman"/>
          <w:color w:val="333333"/>
          <w:shd w:val="clear" w:color="auto" w:fill="FFFFFF"/>
        </w:rPr>
        <w:t>Classroom collaboration visualization</w:t>
      </w:r>
      <w:r w:rsidR="006556E3">
        <w:rPr>
          <w:rFonts w:cs="Times New Roman"/>
          <w:color w:val="333333"/>
        </w:rPr>
        <w:t xml:space="preserve"> – A direction </w:t>
      </w:r>
      <w:r w:rsidR="006556E3">
        <w:rPr>
          <w:rFonts w:cs="Times New Roman"/>
          <w:color w:val="333333"/>
          <w:shd w:val="clear" w:color="auto" w:fill="FFFFFF"/>
        </w:rPr>
        <w:t>graph outlining the</w:t>
      </w:r>
      <w:r w:rsidRPr="006556E3">
        <w:rPr>
          <w:rFonts w:cs="Times New Roman"/>
          <w:color w:val="333333"/>
          <w:shd w:val="clear" w:color="auto" w:fill="FFFFFF"/>
        </w:rPr>
        <w:t xml:space="preserve"> student collaboration for</w:t>
      </w:r>
      <w:r w:rsidR="006556E3">
        <w:rPr>
          <w:rFonts w:cs="Times New Roman"/>
          <w:color w:val="333333"/>
          <w:shd w:val="clear" w:color="auto" w:fill="FFFFFF"/>
        </w:rPr>
        <w:t xml:space="preserve"> a</w:t>
      </w:r>
      <w:r w:rsidRPr="006556E3">
        <w:rPr>
          <w:rFonts w:cs="Times New Roman"/>
          <w:color w:val="333333"/>
          <w:shd w:val="clear" w:color="auto" w:fill="FFFFFF"/>
        </w:rPr>
        <w:t xml:space="preserve"> worksheet</w:t>
      </w:r>
      <w:r w:rsidR="006556E3">
        <w:rPr>
          <w:rFonts w:cs="Times New Roman"/>
          <w:color w:val="333333"/>
          <w:shd w:val="clear" w:color="auto" w:fill="FFFFFF"/>
        </w:rPr>
        <w:t>.</w:t>
      </w:r>
    </w:p>
    <w:p w14:paraId="3009DF7A" w14:textId="1D6598EA" w:rsidR="00DB3800" w:rsidRPr="006556E3" w:rsidRDefault="00DB3800" w:rsidP="006556E3">
      <w:pPr>
        <w:numPr>
          <w:ilvl w:val="1"/>
          <w:numId w:val="4"/>
        </w:numPr>
        <w:shd w:val="clear" w:color="auto" w:fill="FFFFFF"/>
        <w:spacing w:after="40"/>
        <w:textAlignment w:val="baseline"/>
        <w:rPr>
          <w:rFonts w:cs="Times New Roman"/>
          <w:color w:val="333333"/>
        </w:rPr>
      </w:pPr>
      <w:r w:rsidRPr="00353391">
        <w:rPr>
          <w:rFonts w:cs="Times New Roman"/>
          <w:color w:val="333333"/>
          <w:shd w:val="clear" w:color="auto" w:fill="FFFFFF"/>
        </w:rPr>
        <w:t>Quantity detection</w:t>
      </w:r>
      <w:r w:rsidR="006556E3">
        <w:rPr>
          <w:rFonts w:cs="Times New Roman"/>
          <w:color w:val="333333"/>
        </w:rPr>
        <w:t xml:space="preserve"> - </w:t>
      </w:r>
      <w:r w:rsidRPr="006556E3">
        <w:rPr>
          <w:rFonts w:cs="Times New Roman"/>
          <w:color w:val="333333"/>
          <w:shd w:val="clear" w:color="auto" w:fill="FFFFFF"/>
        </w:rPr>
        <w:t>Detect HOW much has been written</w:t>
      </w:r>
      <w:r w:rsidR="006556E3">
        <w:rPr>
          <w:rFonts w:cs="Times New Roman"/>
          <w:color w:val="333333"/>
          <w:shd w:val="clear" w:color="auto" w:fill="FFFFFF"/>
        </w:rPr>
        <w:t xml:space="preserve"> on a worksheet. The quantity of the </w:t>
      </w:r>
      <w:r w:rsidR="00BD2AC0">
        <w:rPr>
          <w:rFonts w:cs="Times New Roman"/>
          <w:color w:val="333333"/>
          <w:shd w:val="clear" w:color="auto" w:fill="FFFFFF"/>
        </w:rPr>
        <w:t>student’s</w:t>
      </w:r>
      <w:r w:rsidR="006556E3">
        <w:rPr>
          <w:rFonts w:cs="Times New Roman"/>
          <w:color w:val="333333"/>
          <w:shd w:val="clear" w:color="auto" w:fill="FFFFFF"/>
        </w:rPr>
        <w:t xml:space="preserve"> response is an interesting piece of data that can explain more about how they think (depending on whether they drew a picture, wrote a sentence or wrote a number). </w:t>
      </w:r>
    </w:p>
    <w:p w14:paraId="72C3B640" w14:textId="049B9F63" w:rsidR="00DB3800" w:rsidRPr="006556E3" w:rsidRDefault="00DB3800" w:rsidP="006556E3">
      <w:pPr>
        <w:numPr>
          <w:ilvl w:val="1"/>
          <w:numId w:val="4"/>
        </w:numPr>
        <w:shd w:val="clear" w:color="auto" w:fill="FFFFFF"/>
        <w:spacing w:after="40"/>
        <w:textAlignment w:val="baseline"/>
        <w:rPr>
          <w:rFonts w:cs="Times New Roman"/>
          <w:color w:val="333333"/>
        </w:rPr>
      </w:pPr>
      <w:r w:rsidRPr="00353391">
        <w:rPr>
          <w:rFonts w:cs="Times New Roman"/>
          <w:color w:val="333333"/>
          <w:shd w:val="clear" w:color="auto" w:fill="FFFFFF"/>
        </w:rPr>
        <w:t>Simple data comparison</w:t>
      </w:r>
      <w:r w:rsidR="006556E3">
        <w:rPr>
          <w:rFonts w:cs="Times New Roman"/>
          <w:color w:val="333333"/>
        </w:rPr>
        <w:t xml:space="preserve"> - </w:t>
      </w:r>
      <w:r w:rsidR="006556E3">
        <w:rPr>
          <w:rFonts w:cs="Times New Roman"/>
          <w:color w:val="333333"/>
          <w:shd w:val="clear" w:color="auto" w:fill="FFFFFF"/>
        </w:rPr>
        <w:t xml:space="preserve">Aggregate table, graph or </w:t>
      </w:r>
      <w:r w:rsidRPr="006556E3">
        <w:rPr>
          <w:rFonts w:cs="Times New Roman"/>
          <w:color w:val="333333"/>
          <w:shd w:val="clear" w:color="auto" w:fill="FFFFFF"/>
        </w:rPr>
        <w:t>heat map</w:t>
      </w:r>
      <w:r w:rsidR="006556E3">
        <w:rPr>
          <w:rFonts w:cs="Times New Roman"/>
          <w:color w:val="333333"/>
          <w:shd w:val="clear" w:color="auto" w:fill="FFFFFF"/>
        </w:rPr>
        <w:t xml:space="preserve"> comparing data obtained by different students in the class. See </w:t>
      </w:r>
      <w:r w:rsidR="006556E3" w:rsidRPr="00BD2AC0">
        <w:rPr>
          <w:rFonts w:cs="Times New Roman"/>
          <w:i/>
          <w:color w:val="333333"/>
          <w:shd w:val="clear" w:color="auto" w:fill="FFFFFF"/>
        </w:rPr>
        <w:t>Scenario B</w:t>
      </w:r>
      <w:r w:rsidR="006556E3">
        <w:rPr>
          <w:rFonts w:cs="Times New Roman"/>
          <w:color w:val="333333"/>
          <w:shd w:val="clear" w:color="auto" w:fill="FFFFFF"/>
        </w:rPr>
        <w:t xml:space="preserve"> in the </w:t>
      </w:r>
      <w:r w:rsidR="006556E3" w:rsidRPr="00BD2AC0">
        <w:rPr>
          <w:rFonts w:cs="Times New Roman"/>
          <w:i/>
          <w:color w:val="333333"/>
          <w:shd w:val="clear" w:color="auto" w:fill="FFFFFF"/>
        </w:rPr>
        <w:t>User Experience Overview</w:t>
      </w:r>
      <w:r w:rsidR="006556E3">
        <w:rPr>
          <w:rFonts w:cs="Times New Roman"/>
          <w:color w:val="333333"/>
          <w:shd w:val="clear" w:color="auto" w:fill="FFFFFF"/>
        </w:rPr>
        <w:t xml:space="preserve"> section for an example.</w:t>
      </w:r>
    </w:p>
    <w:p w14:paraId="2E6EE434" w14:textId="5AF6E0E3" w:rsidR="00DB3800" w:rsidRPr="006556E3" w:rsidRDefault="00DB3800" w:rsidP="006556E3">
      <w:pPr>
        <w:numPr>
          <w:ilvl w:val="1"/>
          <w:numId w:val="4"/>
        </w:numPr>
        <w:shd w:val="clear" w:color="auto" w:fill="FFFFFF"/>
        <w:spacing w:after="40"/>
        <w:textAlignment w:val="baseline"/>
        <w:rPr>
          <w:rFonts w:cs="Times New Roman"/>
          <w:color w:val="333333"/>
        </w:rPr>
      </w:pPr>
      <w:r w:rsidRPr="00353391">
        <w:rPr>
          <w:rFonts w:cs="Times New Roman"/>
          <w:color w:val="333333"/>
          <w:shd w:val="clear" w:color="auto" w:fill="FFFFFF"/>
        </w:rPr>
        <w:t>Iterative analysis</w:t>
      </w:r>
      <w:r w:rsidR="006556E3">
        <w:rPr>
          <w:rFonts w:cs="Times New Roman"/>
          <w:color w:val="333333"/>
        </w:rPr>
        <w:t xml:space="preserve"> - </w:t>
      </w:r>
      <w:r w:rsidRPr="006556E3">
        <w:rPr>
          <w:rFonts w:cs="Times New Roman"/>
          <w:color w:val="333333"/>
          <w:shd w:val="clear" w:color="auto" w:fill="FFFFFF"/>
        </w:rPr>
        <w:t>Allow users to update worksheet and scan multiple times to track changes/updates (in conjunction with tagging)</w:t>
      </w:r>
    </w:p>
    <w:p w14:paraId="6F356FF6" w14:textId="77777777" w:rsidR="00DB3800" w:rsidRPr="00113776" w:rsidRDefault="00DB3800" w:rsidP="00DB3800">
      <w:pPr>
        <w:numPr>
          <w:ilvl w:val="0"/>
          <w:numId w:val="4"/>
        </w:numPr>
        <w:shd w:val="clear" w:color="auto" w:fill="FFFFFF"/>
        <w:spacing w:after="40"/>
        <w:textAlignment w:val="baseline"/>
        <w:rPr>
          <w:rFonts w:cs="Times New Roman"/>
          <w:color w:val="333333"/>
          <w:u w:val="single"/>
        </w:rPr>
      </w:pPr>
      <w:r w:rsidRPr="00113776">
        <w:rPr>
          <w:rFonts w:cs="Times New Roman"/>
          <w:color w:val="333333"/>
          <w:u w:val="single"/>
          <w:shd w:val="clear" w:color="auto" w:fill="FFFFFF"/>
        </w:rPr>
        <w:t>Level Three</w:t>
      </w:r>
    </w:p>
    <w:p w14:paraId="75490190" w14:textId="40984908" w:rsidR="00DB3800" w:rsidRPr="00997331" w:rsidRDefault="00DB3800" w:rsidP="00997331">
      <w:pPr>
        <w:numPr>
          <w:ilvl w:val="1"/>
          <w:numId w:val="4"/>
        </w:numPr>
        <w:shd w:val="clear" w:color="auto" w:fill="FFFFFF"/>
        <w:spacing w:after="40"/>
        <w:textAlignment w:val="baseline"/>
        <w:rPr>
          <w:rFonts w:cs="Times New Roman"/>
          <w:color w:val="333333"/>
        </w:rPr>
      </w:pPr>
      <w:r w:rsidRPr="00353391">
        <w:rPr>
          <w:rFonts w:cs="Times New Roman"/>
          <w:color w:val="333333"/>
          <w:shd w:val="clear" w:color="auto" w:fill="FFFFFF"/>
        </w:rPr>
        <w:t>Personal handwriting machine learning</w:t>
      </w:r>
      <w:r w:rsidR="00997331">
        <w:rPr>
          <w:rFonts w:cs="Times New Roman"/>
          <w:color w:val="333333"/>
        </w:rPr>
        <w:t xml:space="preserve"> - </w:t>
      </w:r>
      <w:r w:rsidRPr="00997331">
        <w:rPr>
          <w:rFonts w:cs="Times New Roman"/>
          <w:color w:val="333333"/>
          <w:shd w:val="clear" w:color="auto" w:fill="FFFFFF"/>
        </w:rPr>
        <w:t xml:space="preserve">Some sort of supervised/reinforcement learning to help analyze each student’s handwriting </w:t>
      </w:r>
      <w:r w:rsidR="00997331">
        <w:rPr>
          <w:rFonts w:cs="Times New Roman"/>
          <w:color w:val="333333"/>
          <w:shd w:val="clear" w:color="auto" w:fill="FFFFFF"/>
        </w:rPr>
        <w:t>individually. At the moment, all individuals are treated as the same person even though they all have different handwriting patterns.</w:t>
      </w:r>
    </w:p>
    <w:p w14:paraId="0CCDE77A" w14:textId="2D70F474" w:rsidR="00DB3800" w:rsidRPr="00353391" w:rsidRDefault="00997331" w:rsidP="00997331">
      <w:pPr>
        <w:numPr>
          <w:ilvl w:val="2"/>
          <w:numId w:val="5"/>
        </w:numPr>
        <w:shd w:val="clear" w:color="auto" w:fill="FFFFFF"/>
        <w:spacing w:after="40"/>
        <w:textAlignment w:val="baseline"/>
        <w:rPr>
          <w:rFonts w:cs="Times New Roman"/>
          <w:color w:val="333333"/>
        </w:rPr>
      </w:pPr>
      <w:r>
        <w:rPr>
          <w:rFonts w:cs="Times New Roman"/>
          <w:color w:val="333333"/>
          <w:shd w:val="clear" w:color="auto" w:fill="FFFFFF"/>
        </w:rPr>
        <w:t xml:space="preserve">Note: </w:t>
      </w:r>
      <w:r w:rsidR="00DB3800" w:rsidRPr="00353391">
        <w:rPr>
          <w:rFonts w:cs="Times New Roman"/>
          <w:color w:val="333333"/>
          <w:shd w:val="clear" w:color="auto" w:fill="FFFFFF"/>
        </w:rPr>
        <w:t xml:space="preserve">It may be a challenge to </w:t>
      </w:r>
      <w:r>
        <w:rPr>
          <w:rFonts w:cs="Times New Roman"/>
          <w:color w:val="333333"/>
          <w:shd w:val="clear" w:color="auto" w:fill="FFFFFF"/>
        </w:rPr>
        <w:t>include</w:t>
      </w:r>
      <w:r w:rsidR="00DB3800" w:rsidRPr="00353391">
        <w:rPr>
          <w:rFonts w:cs="Times New Roman"/>
          <w:color w:val="333333"/>
          <w:shd w:val="clear" w:color="auto" w:fill="FFFFFF"/>
        </w:rPr>
        <w:t xml:space="preserve"> </w:t>
      </w:r>
      <w:r>
        <w:rPr>
          <w:rFonts w:cs="Times New Roman"/>
          <w:color w:val="333333"/>
          <w:shd w:val="clear" w:color="auto" w:fill="FFFFFF"/>
        </w:rPr>
        <w:t xml:space="preserve">active </w:t>
      </w:r>
      <w:r w:rsidR="00DB3800" w:rsidRPr="00353391">
        <w:rPr>
          <w:rFonts w:cs="Times New Roman"/>
          <w:color w:val="333333"/>
          <w:shd w:val="clear" w:color="auto" w:fill="FFFFFF"/>
        </w:rPr>
        <w:t xml:space="preserve">reinforcement </w:t>
      </w:r>
      <w:r>
        <w:rPr>
          <w:rFonts w:cs="Times New Roman"/>
          <w:color w:val="333333"/>
          <w:shd w:val="clear" w:color="auto" w:fill="FFFFFF"/>
        </w:rPr>
        <w:t xml:space="preserve">learning </w:t>
      </w:r>
      <w:r w:rsidR="00DB3800" w:rsidRPr="00353391">
        <w:rPr>
          <w:rFonts w:cs="Times New Roman"/>
          <w:color w:val="333333"/>
          <w:shd w:val="clear" w:color="auto" w:fill="FFFFFF"/>
        </w:rPr>
        <w:t>since that requires know</w:t>
      </w:r>
      <w:r>
        <w:rPr>
          <w:rFonts w:cs="Times New Roman"/>
          <w:color w:val="333333"/>
          <w:shd w:val="clear" w:color="auto" w:fill="FFFFFF"/>
        </w:rPr>
        <w:t>ing what they wanted to write. This would required extra interactions and t</w:t>
      </w:r>
      <w:r w:rsidR="00DB3800" w:rsidRPr="00353391">
        <w:rPr>
          <w:rFonts w:cs="Times New Roman"/>
          <w:color w:val="333333"/>
          <w:shd w:val="clear" w:color="auto" w:fill="FFFFFF"/>
        </w:rPr>
        <w:t xml:space="preserve">hat may not be </w:t>
      </w:r>
      <w:r>
        <w:rPr>
          <w:rFonts w:cs="Times New Roman"/>
          <w:color w:val="333333"/>
          <w:shd w:val="clear" w:color="auto" w:fill="FFFFFF"/>
        </w:rPr>
        <w:t>feasible.</w:t>
      </w:r>
    </w:p>
    <w:p w14:paraId="7B791408" w14:textId="7B0244AC" w:rsidR="00DB3800" w:rsidRPr="00997331" w:rsidRDefault="00DB3800" w:rsidP="00997331">
      <w:pPr>
        <w:numPr>
          <w:ilvl w:val="1"/>
          <w:numId w:val="5"/>
        </w:numPr>
        <w:shd w:val="clear" w:color="auto" w:fill="FFFFFF"/>
        <w:spacing w:after="40"/>
        <w:textAlignment w:val="baseline"/>
        <w:rPr>
          <w:rFonts w:cs="Times New Roman"/>
          <w:color w:val="333333"/>
        </w:rPr>
      </w:pPr>
      <w:r w:rsidRPr="00353391">
        <w:rPr>
          <w:rFonts w:cs="Times New Roman"/>
          <w:color w:val="333333"/>
          <w:shd w:val="clear" w:color="auto" w:fill="FFFFFF"/>
        </w:rPr>
        <w:t>Control EV3 with handwritten instructions</w:t>
      </w:r>
      <w:r w:rsidR="00997331">
        <w:rPr>
          <w:rFonts w:cs="Times New Roman"/>
          <w:color w:val="333333"/>
        </w:rPr>
        <w:t xml:space="preserve"> - </w:t>
      </w:r>
      <w:r w:rsidRPr="00997331">
        <w:rPr>
          <w:rFonts w:cs="Times New Roman"/>
          <w:color w:val="333333"/>
          <w:shd w:val="clear" w:color="auto" w:fill="FFFFFF"/>
        </w:rPr>
        <w:t>Automatically program</w:t>
      </w:r>
      <w:r w:rsidR="00997331">
        <w:rPr>
          <w:rFonts w:cs="Times New Roman"/>
          <w:color w:val="333333"/>
          <w:shd w:val="clear" w:color="auto" w:fill="FFFFFF"/>
        </w:rPr>
        <w:t xml:space="preserve"> the</w:t>
      </w:r>
      <w:r w:rsidRPr="00997331">
        <w:rPr>
          <w:rFonts w:cs="Times New Roman"/>
          <w:color w:val="333333"/>
          <w:shd w:val="clear" w:color="auto" w:fill="FFFFFF"/>
        </w:rPr>
        <w:t xml:space="preserve"> EV3</w:t>
      </w:r>
      <w:r w:rsidR="00997331">
        <w:rPr>
          <w:rFonts w:cs="Times New Roman"/>
          <w:color w:val="333333"/>
          <w:shd w:val="clear" w:color="auto" w:fill="FFFFFF"/>
        </w:rPr>
        <w:t xml:space="preserve">. </w:t>
      </w:r>
      <w:r w:rsidRPr="00997331">
        <w:rPr>
          <w:rFonts w:cs="Times New Roman"/>
          <w:color w:val="333333"/>
          <w:shd w:val="clear" w:color="auto" w:fill="FFFFFF"/>
        </w:rPr>
        <w:t xml:space="preserve"> </w:t>
      </w:r>
    </w:p>
    <w:p w14:paraId="4E3E2C4C" w14:textId="79A0BB86" w:rsidR="00DB3800" w:rsidRPr="00113776" w:rsidRDefault="00DB3800" w:rsidP="00113776">
      <w:pPr>
        <w:numPr>
          <w:ilvl w:val="1"/>
          <w:numId w:val="5"/>
        </w:numPr>
        <w:shd w:val="clear" w:color="auto" w:fill="FFFFFF"/>
        <w:spacing w:after="40"/>
        <w:textAlignment w:val="baseline"/>
        <w:rPr>
          <w:rFonts w:cs="Times New Roman"/>
          <w:color w:val="333333"/>
        </w:rPr>
      </w:pPr>
      <w:r w:rsidRPr="00353391">
        <w:rPr>
          <w:rFonts w:cs="Times New Roman"/>
          <w:color w:val="333333"/>
          <w:shd w:val="clear" w:color="auto" w:fill="FFFFFF"/>
        </w:rPr>
        <w:t>Check for spelling (and math) errors</w:t>
      </w:r>
      <w:r w:rsidR="00113776">
        <w:rPr>
          <w:rFonts w:cs="Times New Roman"/>
          <w:color w:val="333333"/>
        </w:rPr>
        <w:t xml:space="preserve"> - </w:t>
      </w:r>
      <w:r w:rsidRPr="00113776">
        <w:rPr>
          <w:rFonts w:cs="Times New Roman"/>
          <w:color w:val="333333"/>
          <w:shd w:val="clear" w:color="auto" w:fill="FFFFFF"/>
        </w:rPr>
        <w:t>Provide some sort of simple feedback</w:t>
      </w:r>
      <w:r w:rsidR="00113776">
        <w:rPr>
          <w:rFonts w:cs="Times New Roman"/>
          <w:color w:val="333333"/>
          <w:shd w:val="clear" w:color="auto" w:fill="FFFFFF"/>
        </w:rPr>
        <w:t xml:space="preserve"> when students spell something incorrectly or make a mistake on a problem.</w:t>
      </w:r>
    </w:p>
    <w:p w14:paraId="0070D372" w14:textId="77777777" w:rsidR="00DB3800" w:rsidRPr="00353391" w:rsidRDefault="00DB3800" w:rsidP="00956919"/>
    <w:p w14:paraId="7CCFAFC8" w14:textId="77777777" w:rsidR="00353391" w:rsidRDefault="00353391" w:rsidP="00956919"/>
    <w:p w14:paraId="6CD291A9" w14:textId="77777777" w:rsidR="00616E4A" w:rsidRDefault="00616E4A" w:rsidP="00956919"/>
    <w:p w14:paraId="652AE8FE" w14:textId="77777777" w:rsidR="00616E4A" w:rsidRDefault="00616E4A" w:rsidP="00956919"/>
    <w:p w14:paraId="3A3947FE" w14:textId="77777777" w:rsidR="00616E4A" w:rsidRPr="00353391" w:rsidRDefault="00616E4A" w:rsidP="00956919">
      <w:bookmarkStart w:id="0" w:name="_GoBack"/>
      <w:bookmarkEnd w:id="0"/>
    </w:p>
    <w:p w14:paraId="46979407" w14:textId="3E31DEB1" w:rsidR="00353391" w:rsidRPr="00353391" w:rsidRDefault="00353391" w:rsidP="00956919">
      <w:pPr>
        <w:rPr>
          <w:b/>
          <w:sz w:val="28"/>
          <w:szCs w:val="28"/>
        </w:rPr>
      </w:pPr>
      <w:r w:rsidRPr="00353391">
        <w:rPr>
          <w:b/>
          <w:sz w:val="28"/>
          <w:szCs w:val="28"/>
        </w:rPr>
        <w:t>Major Technical Components</w:t>
      </w:r>
    </w:p>
    <w:p w14:paraId="40169A7F" w14:textId="4C69232D" w:rsidR="00353391" w:rsidRDefault="00113776" w:rsidP="00956919">
      <w:r>
        <w:tab/>
        <w:t>Our solution can be broken up into image processing and worksheet analytics and visualization. These sections</w:t>
      </w:r>
      <w:r w:rsidR="00D37D5D">
        <w:t>, all of whose code will be written in Python,</w:t>
      </w:r>
      <w:r>
        <w:t xml:space="preserve"> </w:t>
      </w:r>
      <w:r w:rsidR="00D37D5D">
        <w:t>is</w:t>
      </w:r>
      <w:r>
        <w:t xml:space="preserve"> discussed below:</w:t>
      </w:r>
    </w:p>
    <w:p w14:paraId="4419CB58" w14:textId="77777777" w:rsidR="00113776" w:rsidRPr="00353391" w:rsidRDefault="00113776" w:rsidP="00956919"/>
    <w:p w14:paraId="46E31838" w14:textId="48A04FBD" w:rsidR="00113776" w:rsidRPr="00113776" w:rsidRDefault="006556E3" w:rsidP="006556E3">
      <w:pPr>
        <w:spacing w:after="40"/>
        <w:rPr>
          <w:rFonts w:cs="Times New Roman"/>
          <w:b/>
          <w:bCs/>
          <w:color w:val="333333"/>
          <w:shd w:val="clear" w:color="auto" w:fill="FFFFFF"/>
        </w:rPr>
      </w:pPr>
      <w:r w:rsidRPr="00353391">
        <w:rPr>
          <w:rFonts w:cs="Times New Roman"/>
          <w:b/>
          <w:bCs/>
          <w:color w:val="333333"/>
          <w:shd w:val="clear" w:color="auto" w:fill="FFFFFF"/>
        </w:rPr>
        <w:t>Image Processing</w:t>
      </w:r>
    </w:p>
    <w:p w14:paraId="180A8227" w14:textId="77777777" w:rsidR="006556E3" w:rsidRPr="002A18EF" w:rsidRDefault="006556E3" w:rsidP="006556E3">
      <w:pPr>
        <w:numPr>
          <w:ilvl w:val="0"/>
          <w:numId w:val="3"/>
        </w:numPr>
        <w:shd w:val="clear" w:color="auto" w:fill="FFFFFF"/>
        <w:spacing w:after="40"/>
        <w:textAlignment w:val="baseline"/>
        <w:rPr>
          <w:rFonts w:cs="Times New Roman"/>
          <w:i/>
          <w:color w:val="333333"/>
        </w:rPr>
      </w:pPr>
      <w:r w:rsidRPr="002A18EF">
        <w:rPr>
          <w:rFonts w:cs="Times New Roman"/>
          <w:i/>
          <w:color w:val="333333"/>
          <w:shd w:val="clear" w:color="auto" w:fill="FFFFFF"/>
        </w:rPr>
        <w:t>Image Preprocessing</w:t>
      </w:r>
    </w:p>
    <w:p w14:paraId="30C1B61C" w14:textId="602BCE0F" w:rsidR="006556E3" w:rsidRPr="00113776" w:rsidRDefault="00113776" w:rsidP="00113776">
      <w:pPr>
        <w:shd w:val="clear" w:color="auto" w:fill="FFFFFF"/>
        <w:spacing w:after="40"/>
        <w:ind w:left="720" w:firstLine="360"/>
        <w:textAlignment w:val="baseline"/>
        <w:rPr>
          <w:rFonts w:cs="Times New Roman"/>
          <w:color w:val="333333"/>
          <w:shd w:val="clear" w:color="auto" w:fill="FFFFFF"/>
        </w:rPr>
      </w:pPr>
      <w:r>
        <w:rPr>
          <w:rFonts w:cs="Times New Roman"/>
          <w:color w:val="333333"/>
          <w:shd w:val="clear" w:color="auto" w:fill="FFFFFF"/>
        </w:rPr>
        <w:t>The goal of the preprocessing section is to remove as much noise as possible without distorting the image. We have begun to experiment with the effectiveness a Gaussian blur and opening and closing the image as well as static and adaptive thresholds. The preprocessing section will produce an inverted binary image where the white section is a single character (number, letter or symbol) and all else is black.</w:t>
      </w:r>
      <w:r w:rsidRPr="00353391">
        <w:rPr>
          <w:rFonts w:cs="Times New Roman"/>
          <w:color w:val="333333"/>
          <w:shd w:val="clear" w:color="auto" w:fill="FFFFFF"/>
        </w:rPr>
        <w:t xml:space="preserve"> </w:t>
      </w:r>
      <w:r w:rsidR="002A18EF">
        <w:rPr>
          <w:rFonts w:cs="Times New Roman"/>
          <w:color w:val="333333"/>
          <w:shd w:val="clear" w:color="auto" w:fill="FFFFFF"/>
        </w:rPr>
        <w:t>OpenCV has been effective at manipulating images to extract data.</w:t>
      </w:r>
    </w:p>
    <w:p w14:paraId="127421D9" w14:textId="41C4F92B" w:rsidR="006556E3" w:rsidRPr="002A18EF" w:rsidRDefault="006556E3" w:rsidP="006556E3">
      <w:pPr>
        <w:numPr>
          <w:ilvl w:val="0"/>
          <w:numId w:val="3"/>
        </w:numPr>
        <w:shd w:val="clear" w:color="auto" w:fill="FFFFFF"/>
        <w:spacing w:after="40"/>
        <w:textAlignment w:val="baseline"/>
        <w:rPr>
          <w:rFonts w:cs="Times New Roman"/>
          <w:i/>
          <w:color w:val="333333"/>
        </w:rPr>
      </w:pPr>
      <w:r w:rsidRPr="002A18EF">
        <w:rPr>
          <w:rFonts w:cs="Times New Roman"/>
          <w:i/>
          <w:color w:val="333333"/>
          <w:shd w:val="clear" w:color="auto" w:fill="FFFFFF"/>
        </w:rPr>
        <w:t>M</w:t>
      </w:r>
      <w:r w:rsidR="00113776" w:rsidRPr="002A18EF">
        <w:rPr>
          <w:rFonts w:cs="Times New Roman"/>
          <w:i/>
          <w:color w:val="333333"/>
          <w:shd w:val="clear" w:color="auto" w:fill="FFFFFF"/>
        </w:rPr>
        <w:t xml:space="preserve">achine </w:t>
      </w:r>
      <w:r w:rsidRPr="002A18EF">
        <w:rPr>
          <w:rFonts w:cs="Times New Roman"/>
          <w:i/>
          <w:color w:val="333333"/>
          <w:shd w:val="clear" w:color="auto" w:fill="FFFFFF"/>
        </w:rPr>
        <w:t>L</w:t>
      </w:r>
      <w:r w:rsidR="00113776" w:rsidRPr="002A18EF">
        <w:rPr>
          <w:rFonts w:cs="Times New Roman"/>
          <w:i/>
          <w:color w:val="333333"/>
          <w:shd w:val="clear" w:color="auto" w:fill="FFFFFF"/>
        </w:rPr>
        <w:t>earning</w:t>
      </w:r>
      <w:r w:rsidRPr="002A18EF">
        <w:rPr>
          <w:rFonts w:cs="Times New Roman"/>
          <w:i/>
          <w:color w:val="333333"/>
          <w:shd w:val="clear" w:color="auto" w:fill="FFFFFF"/>
        </w:rPr>
        <w:t xml:space="preserve"> Predictive Models</w:t>
      </w:r>
    </w:p>
    <w:p w14:paraId="3C97D118" w14:textId="07B259CD" w:rsidR="00113776" w:rsidRPr="00113776" w:rsidRDefault="00113776" w:rsidP="00113776">
      <w:pPr>
        <w:shd w:val="clear" w:color="auto" w:fill="FFFFFF"/>
        <w:spacing w:after="40"/>
        <w:ind w:left="720" w:firstLine="360"/>
        <w:textAlignment w:val="baseline"/>
        <w:rPr>
          <w:rFonts w:cs="Times New Roman"/>
          <w:color w:val="333333"/>
        </w:rPr>
      </w:pPr>
      <w:r>
        <w:rPr>
          <w:rFonts w:cs="Times New Roman"/>
          <w:color w:val="333333"/>
          <w:shd w:val="clear" w:color="auto" w:fill="FFFFFF"/>
        </w:rPr>
        <w:t xml:space="preserve">The goal of the predictive model section is to take a preprocessed image of a single character and predict the value of that character. </w:t>
      </w:r>
      <w:r w:rsidR="002A18EF">
        <w:rPr>
          <w:rFonts w:cs="Times New Roman"/>
          <w:color w:val="333333"/>
          <w:shd w:val="clear" w:color="auto" w:fill="FFFFFF"/>
        </w:rPr>
        <w:t>We have begun to experiment with the effectiveness of various Machine Learning techniques, specifically a Support Vector Machine and Artificial Neural Network. Additionally, the use of a pool of dynamic classifiers, where multiple classifiers are used together to improve the effectiveness of classification, has been attempted and appears to carry with it significant success. The python sklearn librar</w:t>
      </w:r>
      <w:r w:rsidR="00BD2AC0">
        <w:rPr>
          <w:rFonts w:cs="Times New Roman"/>
          <w:color w:val="333333"/>
          <w:shd w:val="clear" w:color="auto" w:fill="FFFFFF"/>
        </w:rPr>
        <w:t>y has been particularly helpful and we expect to use more.</w:t>
      </w:r>
      <w:r w:rsidR="002A18EF">
        <w:rPr>
          <w:rFonts w:cs="Times New Roman"/>
          <w:color w:val="333333"/>
          <w:shd w:val="clear" w:color="auto" w:fill="FFFFFF"/>
        </w:rPr>
        <w:t xml:space="preserve"> </w:t>
      </w:r>
    </w:p>
    <w:p w14:paraId="3F4090FB" w14:textId="77777777" w:rsidR="006556E3" w:rsidRPr="002A18EF" w:rsidRDefault="006556E3" w:rsidP="006556E3">
      <w:pPr>
        <w:numPr>
          <w:ilvl w:val="0"/>
          <w:numId w:val="3"/>
        </w:numPr>
        <w:shd w:val="clear" w:color="auto" w:fill="FFFFFF"/>
        <w:spacing w:after="40"/>
        <w:textAlignment w:val="baseline"/>
        <w:rPr>
          <w:rFonts w:cs="Times New Roman"/>
          <w:i/>
          <w:color w:val="333333"/>
        </w:rPr>
      </w:pPr>
      <w:r w:rsidRPr="002A18EF">
        <w:rPr>
          <w:rFonts w:cs="Times New Roman"/>
          <w:i/>
          <w:color w:val="333333"/>
          <w:shd w:val="clear" w:color="auto" w:fill="FFFFFF"/>
        </w:rPr>
        <w:t>Number / Letter Aggregate</w:t>
      </w:r>
    </w:p>
    <w:p w14:paraId="3E075A73" w14:textId="4C24F797" w:rsidR="002A18EF" w:rsidRDefault="002A18EF" w:rsidP="002A18EF">
      <w:pPr>
        <w:shd w:val="clear" w:color="auto" w:fill="FFFFFF"/>
        <w:spacing w:after="40"/>
        <w:ind w:left="720" w:firstLine="360"/>
        <w:textAlignment w:val="baseline"/>
        <w:rPr>
          <w:rFonts w:cs="Times New Roman"/>
          <w:color w:val="333333"/>
          <w:shd w:val="clear" w:color="auto" w:fill="FFFFFF"/>
        </w:rPr>
      </w:pPr>
      <w:r>
        <w:rPr>
          <w:rFonts w:cs="Times New Roman"/>
          <w:color w:val="333333"/>
          <w:shd w:val="clear" w:color="auto" w:fill="FFFFFF"/>
        </w:rPr>
        <w:t>Optical character recognition, or OCR, is the conversion of images of text to machine-encoded text. Existing OCR libraries have proven to be extremely unreliable with handwritten characters and we expected them to be even worse with characters written by children. Therefore, we are defining our own classification section and then using the OCR libraries to map these characters to machine-encoded text. Pytesseract appears to be the most effective python OCR library though we have not begun to use it yet. This section will be responsible for determining if characters are spaced in a way that they should be treated as a single word or as individual characters (or numbers).</w:t>
      </w:r>
    </w:p>
    <w:p w14:paraId="2BEB2EB6" w14:textId="77777777" w:rsidR="002A18EF" w:rsidRPr="00353391" w:rsidRDefault="002A18EF" w:rsidP="002A18EF">
      <w:pPr>
        <w:shd w:val="clear" w:color="auto" w:fill="FFFFFF"/>
        <w:spacing w:after="40"/>
        <w:ind w:left="720" w:firstLine="360"/>
        <w:textAlignment w:val="baseline"/>
        <w:rPr>
          <w:rFonts w:cs="Times New Roman"/>
          <w:color w:val="333333"/>
        </w:rPr>
      </w:pPr>
    </w:p>
    <w:p w14:paraId="531B7480" w14:textId="1145556F" w:rsidR="002A18EF" w:rsidRDefault="002A18EF" w:rsidP="002A18EF">
      <w:pPr>
        <w:spacing w:after="40"/>
        <w:rPr>
          <w:rFonts w:cs="Times New Roman"/>
          <w:b/>
          <w:bCs/>
          <w:color w:val="333333"/>
          <w:shd w:val="clear" w:color="auto" w:fill="FFFFFF"/>
        </w:rPr>
      </w:pPr>
      <w:r>
        <w:rPr>
          <w:rFonts w:cs="Times New Roman"/>
          <w:b/>
          <w:bCs/>
          <w:color w:val="333333"/>
          <w:shd w:val="clear" w:color="auto" w:fill="FFFFFF"/>
        </w:rPr>
        <w:t>Worksheet</w:t>
      </w:r>
      <w:r w:rsidRPr="00353391">
        <w:rPr>
          <w:rFonts w:cs="Times New Roman"/>
          <w:b/>
          <w:bCs/>
          <w:color w:val="333333"/>
          <w:shd w:val="clear" w:color="auto" w:fill="FFFFFF"/>
        </w:rPr>
        <w:t xml:space="preserve"> </w:t>
      </w:r>
      <w:r>
        <w:rPr>
          <w:rFonts w:cs="Times New Roman"/>
          <w:b/>
          <w:bCs/>
          <w:color w:val="333333"/>
          <w:shd w:val="clear" w:color="auto" w:fill="FFFFFF"/>
        </w:rPr>
        <w:t>Analytics and Visualization</w:t>
      </w:r>
    </w:p>
    <w:p w14:paraId="786BB61C" w14:textId="09888770" w:rsidR="002A18EF" w:rsidRPr="002A18EF" w:rsidRDefault="002A18EF" w:rsidP="002A18EF">
      <w:pPr>
        <w:spacing w:after="40"/>
        <w:rPr>
          <w:rFonts w:cs="Times New Roman"/>
          <w:bCs/>
          <w:color w:val="333333"/>
          <w:shd w:val="clear" w:color="auto" w:fill="FFFFFF"/>
        </w:rPr>
      </w:pPr>
      <w:r>
        <w:rPr>
          <w:rFonts w:cs="Times New Roman"/>
          <w:b/>
          <w:bCs/>
          <w:color w:val="333333"/>
          <w:shd w:val="clear" w:color="auto" w:fill="FFFFFF"/>
        </w:rPr>
        <w:tab/>
      </w:r>
      <w:r>
        <w:rPr>
          <w:rFonts w:cs="Times New Roman"/>
          <w:bCs/>
          <w:color w:val="333333"/>
          <w:shd w:val="clear" w:color="auto" w:fill="FFFFFF"/>
        </w:rPr>
        <w:t xml:space="preserve">Given that we are working in Python for the </w:t>
      </w:r>
      <w:r w:rsidR="00D37D5D">
        <w:rPr>
          <w:rFonts w:cs="Times New Roman"/>
          <w:bCs/>
          <w:color w:val="333333"/>
          <w:shd w:val="clear" w:color="auto" w:fill="FFFFFF"/>
        </w:rPr>
        <w:t>image-processing</w:t>
      </w:r>
      <w:r>
        <w:rPr>
          <w:rFonts w:cs="Times New Roman"/>
          <w:bCs/>
          <w:color w:val="333333"/>
          <w:shd w:val="clear" w:color="auto" w:fill="FFFFFF"/>
        </w:rPr>
        <w:t xml:space="preserve"> component, we have decided to </w:t>
      </w:r>
      <w:r w:rsidR="00D37D5D">
        <w:rPr>
          <w:rFonts w:cs="Times New Roman"/>
          <w:bCs/>
          <w:color w:val="333333"/>
          <w:shd w:val="clear" w:color="auto" w:fill="FFFFFF"/>
        </w:rPr>
        <w:t xml:space="preserve">use Python for our analytics and visualization to avoid any complications with integration between the two components. We are planning on creating a web application using the Django web framework. </w:t>
      </w:r>
    </w:p>
    <w:p w14:paraId="1A38FD00" w14:textId="77777777" w:rsidR="00353391" w:rsidRDefault="00353391" w:rsidP="00956919"/>
    <w:p w14:paraId="27738EE6" w14:textId="66BEE948" w:rsidR="00D37D5D" w:rsidRDefault="00D37D5D" w:rsidP="00D37D5D">
      <w:pPr>
        <w:spacing w:after="40"/>
        <w:rPr>
          <w:rFonts w:cs="Times New Roman"/>
          <w:b/>
          <w:bCs/>
          <w:color w:val="333333"/>
          <w:shd w:val="clear" w:color="auto" w:fill="FFFFFF"/>
        </w:rPr>
      </w:pPr>
      <w:r>
        <w:rPr>
          <w:rFonts w:cs="Times New Roman"/>
          <w:b/>
          <w:bCs/>
          <w:color w:val="333333"/>
          <w:shd w:val="clear" w:color="auto" w:fill="FFFFFF"/>
        </w:rPr>
        <w:t>Technical Overview</w:t>
      </w:r>
    </w:p>
    <w:p w14:paraId="3C2807C5" w14:textId="3ECC204F" w:rsidR="00D37D5D" w:rsidRPr="00D37D5D" w:rsidRDefault="00D37D5D" w:rsidP="00D37D5D">
      <w:pPr>
        <w:spacing w:after="40"/>
        <w:rPr>
          <w:rFonts w:cs="Times New Roman"/>
          <w:bCs/>
          <w:color w:val="333333"/>
          <w:shd w:val="clear" w:color="auto" w:fill="FFFFFF"/>
        </w:rPr>
      </w:pPr>
      <w:r>
        <w:rPr>
          <w:rFonts w:cs="Times New Roman"/>
          <w:b/>
          <w:bCs/>
          <w:color w:val="333333"/>
          <w:shd w:val="clear" w:color="auto" w:fill="FFFFFF"/>
        </w:rPr>
        <w:tab/>
      </w:r>
      <w:r>
        <w:rPr>
          <w:rFonts w:cs="Times New Roman"/>
          <w:bCs/>
          <w:color w:val="333333"/>
          <w:shd w:val="clear" w:color="auto" w:fill="FFFFFF"/>
        </w:rPr>
        <w:t>It appears the image processing section will be the most time intensive. Handwritten character recognition is an open problem that has yet to be completely solved. There are various solutions, which are extremely effective, but these are designed for adult handwritten characters and not those specifically designed for children.</w:t>
      </w:r>
    </w:p>
    <w:p w14:paraId="78774777" w14:textId="77777777" w:rsidR="00D37D5D" w:rsidRPr="00353391" w:rsidRDefault="00D37D5D" w:rsidP="00956919"/>
    <w:p w14:paraId="174EB488" w14:textId="13644192" w:rsidR="00353391" w:rsidRPr="00353391" w:rsidRDefault="00353391" w:rsidP="00956919">
      <w:pPr>
        <w:rPr>
          <w:b/>
          <w:sz w:val="28"/>
          <w:szCs w:val="28"/>
        </w:rPr>
      </w:pPr>
      <w:r w:rsidRPr="00353391">
        <w:rPr>
          <w:b/>
          <w:sz w:val="28"/>
          <w:szCs w:val="28"/>
        </w:rPr>
        <w:t>Evaluation</w:t>
      </w:r>
    </w:p>
    <w:p w14:paraId="154AFC25" w14:textId="0250F7AB" w:rsidR="00BD2AC0" w:rsidRDefault="00A34AF5" w:rsidP="00956919">
      <w:r>
        <w:tab/>
        <w:t xml:space="preserve">Ultimately, our solution will be a success if it is used in classrooms and improves collaboration amongst students. However, this project can still be a success even if that doesn’t completely happen. Building out an effective and efficient image processing system would be extremely helpful for creating a strong foundation for the project. </w:t>
      </w:r>
      <w:r w:rsidR="00266938">
        <w:t xml:space="preserve">Individual character classification accuracy and complete word accuracy are two metrics, which could be measured to evaluate the effectiveness of our solution. It’s unclear what accuracy percentage would be possible but we will continue to be in touch with our sponsor to find a threshold that we </w:t>
      </w:r>
      <w:r w:rsidR="00C11744">
        <w:t>expect</w:t>
      </w:r>
      <w:r w:rsidR="00266938">
        <w:t xml:space="preserve"> to reach.</w:t>
      </w:r>
      <w:r w:rsidR="00BD2AC0">
        <w:t xml:space="preserve"> </w:t>
      </w:r>
    </w:p>
    <w:sectPr w:rsidR="00BD2AC0" w:rsidSect="00956919">
      <w:footerReference w:type="even" r:id="rId9"/>
      <w:footerReference w:type="default" r:id="rId10"/>
      <w:pgSz w:w="12240" w:h="15840"/>
      <w:pgMar w:top="1440" w:right="153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0CF5F1" w14:textId="77777777" w:rsidR="00A34AF5" w:rsidRDefault="00A34AF5" w:rsidP="00CF49F7">
      <w:r>
        <w:separator/>
      </w:r>
    </w:p>
  </w:endnote>
  <w:endnote w:type="continuationSeparator" w:id="0">
    <w:p w14:paraId="085F4689" w14:textId="77777777" w:rsidR="00A34AF5" w:rsidRDefault="00A34AF5" w:rsidP="00CF4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5FE88" w14:textId="77777777" w:rsidR="00A34AF5" w:rsidRDefault="00A34AF5" w:rsidP="00CF49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8DEE90" w14:textId="77777777" w:rsidR="00A34AF5" w:rsidRDefault="00A34AF5" w:rsidP="00CF49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C6FBB" w14:textId="77777777" w:rsidR="00A34AF5" w:rsidRDefault="00A34AF5" w:rsidP="00CF49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6E4A">
      <w:rPr>
        <w:rStyle w:val="PageNumber"/>
        <w:noProof/>
      </w:rPr>
      <w:t>1</w:t>
    </w:r>
    <w:r>
      <w:rPr>
        <w:rStyle w:val="PageNumber"/>
      </w:rPr>
      <w:fldChar w:fldCharType="end"/>
    </w:r>
  </w:p>
  <w:p w14:paraId="4FD01402" w14:textId="77777777" w:rsidR="00A34AF5" w:rsidRDefault="00A34AF5" w:rsidP="00CF49F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D33FE" w14:textId="77777777" w:rsidR="00A34AF5" w:rsidRDefault="00A34AF5" w:rsidP="00CF49F7">
      <w:r>
        <w:separator/>
      </w:r>
    </w:p>
  </w:footnote>
  <w:footnote w:type="continuationSeparator" w:id="0">
    <w:p w14:paraId="4C0CD5F1" w14:textId="77777777" w:rsidR="00A34AF5" w:rsidRDefault="00A34AF5" w:rsidP="00CF49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A50"/>
    <w:multiLevelType w:val="multilevel"/>
    <w:tmpl w:val="B3DED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B7E11"/>
    <w:multiLevelType w:val="multilevel"/>
    <w:tmpl w:val="393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E26523"/>
    <w:multiLevelType w:val="multilevel"/>
    <w:tmpl w:val="70BC4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041FBB"/>
    <w:multiLevelType w:val="multilevel"/>
    <w:tmpl w:val="0556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919"/>
    <w:rsid w:val="00113776"/>
    <w:rsid w:val="00266938"/>
    <w:rsid w:val="002A18EF"/>
    <w:rsid w:val="002B3E3D"/>
    <w:rsid w:val="00312A0A"/>
    <w:rsid w:val="00353391"/>
    <w:rsid w:val="0041372B"/>
    <w:rsid w:val="004746BD"/>
    <w:rsid w:val="00616E4A"/>
    <w:rsid w:val="006556E3"/>
    <w:rsid w:val="007111A9"/>
    <w:rsid w:val="007A7D93"/>
    <w:rsid w:val="00956919"/>
    <w:rsid w:val="00997331"/>
    <w:rsid w:val="00A34AF5"/>
    <w:rsid w:val="00AC3CDA"/>
    <w:rsid w:val="00AD3FDC"/>
    <w:rsid w:val="00BD2AC0"/>
    <w:rsid w:val="00C11744"/>
    <w:rsid w:val="00CF49F7"/>
    <w:rsid w:val="00D1260A"/>
    <w:rsid w:val="00D37D5D"/>
    <w:rsid w:val="00DB3800"/>
    <w:rsid w:val="00FE1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D0D7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19"/>
  </w:style>
  <w:style w:type="paragraph" w:styleId="Heading1">
    <w:name w:val="heading 1"/>
    <w:basedOn w:val="Normal"/>
    <w:next w:val="Normal"/>
    <w:link w:val="Heading1Char"/>
    <w:qFormat/>
    <w:rsid w:val="00956919"/>
    <w:pPr>
      <w:keepNext/>
      <w:jc w:val="center"/>
      <w:outlineLvl w:val="0"/>
    </w:pPr>
    <w:rPr>
      <w:rFonts w:ascii="Times New Roman" w:eastAsia="Times New Roman" w:hAnsi="Times New Roman" w:cs="Times New Roman"/>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6919"/>
    <w:rPr>
      <w:rFonts w:ascii="Times New Roman" w:eastAsia="Times New Roman" w:hAnsi="Times New Roman" w:cs="Times New Roman"/>
      <w:sz w:val="32"/>
      <w:szCs w:val="28"/>
    </w:rPr>
  </w:style>
  <w:style w:type="paragraph" w:styleId="BalloonText">
    <w:name w:val="Balloon Text"/>
    <w:basedOn w:val="Normal"/>
    <w:link w:val="BalloonTextChar"/>
    <w:uiPriority w:val="99"/>
    <w:semiHidden/>
    <w:unhideWhenUsed/>
    <w:rsid w:val="00956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919"/>
    <w:rPr>
      <w:rFonts w:ascii="Lucida Grande" w:hAnsi="Lucida Grande" w:cs="Lucida Grande"/>
      <w:sz w:val="18"/>
      <w:szCs w:val="18"/>
    </w:rPr>
  </w:style>
  <w:style w:type="paragraph" w:styleId="NormalWeb">
    <w:name w:val="Normal (Web)"/>
    <w:basedOn w:val="Normal"/>
    <w:uiPriority w:val="99"/>
    <w:semiHidden/>
    <w:unhideWhenUsed/>
    <w:rsid w:val="009569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CF49F7"/>
    <w:pPr>
      <w:tabs>
        <w:tab w:val="center" w:pos="4320"/>
        <w:tab w:val="right" w:pos="8640"/>
      </w:tabs>
    </w:pPr>
  </w:style>
  <w:style w:type="character" w:customStyle="1" w:styleId="FooterChar">
    <w:name w:val="Footer Char"/>
    <w:basedOn w:val="DefaultParagraphFont"/>
    <w:link w:val="Footer"/>
    <w:uiPriority w:val="99"/>
    <w:rsid w:val="00CF49F7"/>
  </w:style>
  <w:style w:type="character" w:styleId="PageNumber">
    <w:name w:val="page number"/>
    <w:basedOn w:val="DefaultParagraphFont"/>
    <w:uiPriority w:val="99"/>
    <w:semiHidden/>
    <w:unhideWhenUsed/>
    <w:rsid w:val="00CF49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19"/>
  </w:style>
  <w:style w:type="paragraph" w:styleId="Heading1">
    <w:name w:val="heading 1"/>
    <w:basedOn w:val="Normal"/>
    <w:next w:val="Normal"/>
    <w:link w:val="Heading1Char"/>
    <w:qFormat/>
    <w:rsid w:val="00956919"/>
    <w:pPr>
      <w:keepNext/>
      <w:jc w:val="center"/>
      <w:outlineLvl w:val="0"/>
    </w:pPr>
    <w:rPr>
      <w:rFonts w:ascii="Times New Roman" w:eastAsia="Times New Roman" w:hAnsi="Times New Roman" w:cs="Times New Roman"/>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6919"/>
    <w:rPr>
      <w:rFonts w:ascii="Times New Roman" w:eastAsia="Times New Roman" w:hAnsi="Times New Roman" w:cs="Times New Roman"/>
      <w:sz w:val="32"/>
      <w:szCs w:val="28"/>
    </w:rPr>
  </w:style>
  <w:style w:type="paragraph" w:styleId="BalloonText">
    <w:name w:val="Balloon Text"/>
    <w:basedOn w:val="Normal"/>
    <w:link w:val="BalloonTextChar"/>
    <w:uiPriority w:val="99"/>
    <w:semiHidden/>
    <w:unhideWhenUsed/>
    <w:rsid w:val="00956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919"/>
    <w:rPr>
      <w:rFonts w:ascii="Lucida Grande" w:hAnsi="Lucida Grande" w:cs="Lucida Grande"/>
      <w:sz w:val="18"/>
      <w:szCs w:val="18"/>
    </w:rPr>
  </w:style>
  <w:style w:type="paragraph" w:styleId="NormalWeb">
    <w:name w:val="Normal (Web)"/>
    <w:basedOn w:val="Normal"/>
    <w:uiPriority w:val="99"/>
    <w:semiHidden/>
    <w:unhideWhenUsed/>
    <w:rsid w:val="009569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CF49F7"/>
    <w:pPr>
      <w:tabs>
        <w:tab w:val="center" w:pos="4320"/>
        <w:tab w:val="right" w:pos="8640"/>
      </w:tabs>
    </w:pPr>
  </w:style>
  <w:style w:type="character" w:customStyle="1" w:styleId="FooterChar">
    <w:name w:val="Footer Char"/>
    <w:basedOn w:val="DefaultParagraphFont"/>
    <w:link w:val="Footer"/>
    <w:uiPriority w:val="99"/>
    <w:rsid w:val="00CF49F7"/>
  </w:style>
  <w:style w:type="character" w:styleId="PageNumber">
    <w:name w:val="page number"/>
    <w:basedOn w:val="DefaultParagraphFont"/>
    <w:uiPriority w:val="99"/>
    <w:semiHidden/>
    <w:unhideWhenUsed/>
    <w:rsid w:val="00CF4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22582">
      <w:bodyDiv w:val="1"/>
      <w:marLeft w:val="0"/>
      <w:marRight w:val="0"/>
      <w:marTop w:val="0"/>
      <w:marBottom w:val="0"/>
      <w:divBdr>
        <w:top w:val="none" w:sz="0" w:space="0" w:color="auto"/>
        <w:left w:val="none" w:sz="0" w:space="0" w:color="auto"/>
        <w:bottom w:val="none" w:sz="0" w:space="0" w:color="auto"/>
        <w:right w:val="none" w:sz="0" w:space="0" w:color="auto"/>
      </w:divBdr>
    </w:div>
    <w:div w:id="164170697">
      <w:bodyDiv w:val="1"/>
      <w:marLeft w:val="0"/>
      <w:marRight w:val="0"/>
      <w:marTop w:val="0"/>
      <w:marBottom w:val="0"/>
      <w:divBdr>
        <w:top w:val="none" w:sz="0" w:space="0" w:color="auto"/>
        <w:left w:val="none" w:sz="0" w:space="0" w:color="auto"/>
        <w:bottom w:val="none" w:sz="0" w:space="0" w:color="auto"/>
        <w:right w:val="none" w:sz="0" w:space="0" w:color="auto"/>
      </w:divBdr>
    </w:div>
    <w:div w:id="277685623">
      <w:bodyDiv w:val="1"/>
      <w:marLeft w:val="0"/>
      <w:marRight w:val="0"/>
      <w:marTop w:val="0"/>
      <w:marBottom w:val="0"/>
      <w:divBdr>
        <w:top w:val="none" w:sz="0" w:space="0" w:color="auto"/>
        <w:left w:val="none" w:sz="0" w:space="0" w:color="auto"/>
        <w:bottom w:val="none" w:sz="0" w:space="0" w:color="auto"/>
        <w:right w:val="none" w:sz="0" w:space="0" w:color="auto"/>
      </w:divBdr>
    </w:div>
    <w:div w:id="1110317487">
      <w:bodyDiv w:val="1"/>
      <w:marLeft w:val="0"/>
      <w:marRight w:val="0"/>
      <w:marTop w:val="0"/>
      <w:marBottom w:val="0"/>
      <w:divBdr>
        <w:top w:val="none" w:sz="0" w:space="0" w:color="auto"/>
        <w:left w:val="none" w:sz="0" w:space="0" w:color="auto"/>
        <w:bottom w:val="none" w:sz="0" w:space="0" w:color="auto"/>
        <w:right w:val="none" w:sz="0" w:space="0" w:color="auto"/>
      </w:divBdr>
    </w:div>
    <w:div w:id="2114934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1806</Words>
  <Characters>10296</Characters>
  <Application>Microsoft Macintosh Word</Application>
  <DocSecurity>0</DocSecurity>
  <Lines>85</Lines>
  <Paragraphs>24</Paragraphs>
  <ScaleCrop>false</ScaleCrop>
  <Company/>
  <LinksUpToDate>false</LinksUpToDate>
  <CharactersWithSpaces>12078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13</cp:revision>
  <dcterms:created xsi:type="dcterms:W3CDTF">2016-12-22T05:45:00Z</dcterms:created>
  <dcterms:modified xsi:type="dcterms:W3CDTF">2016-12-22T08:27:00Z</dcterms:modified>
</cp:coreProperties>
</file>