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E8" w:rsidRDefault="00BE7427">
      <w:pPr>
        <w:spacing w:before="480" w:after="360"/>
        <w:jc w:val="center"/>
        <w:rPr>
          <w:lang w:eastAsia="zh-TW"/>
        </w:rPr>
      </w:pPr>
      <w:r>
        <w:rPr>
          <w:b/>
          <w:color w:val="1A365D"/>
          <w:sz w:val="44"/>
          <w:lang w:eastAsia="zh-TW"/>
        </w:rPr>
        <w:t xml:space="preserve">Week 14 </w:t>
      </w:r>
      <w:r>
        <w:rPr>
          <w:b/>
          <w:color w:val="1A365D"/>
          <w:sz w:val="44"/>
          <w:lang w:eastAsia="zh-TW"/>
        </w:rPr>
        <w:t>期末滲透測試報告</w:t>
      </w:r>
    </w:p>
    <w:p w:rsidR="00D731E8" w:rsidRDefault="00BE7427">
      <w:proofErr w:type="spellStart"/>
      <w:r>
        <w:rPr>
          <w:color w:val="4A5568"/>
        </w:rPr>
        <w:t>課程：進階道德駭客</w:t>
      </w:r>
      <w:proofErr w:type="spellEnd"/>
      <w:r>
        <w:rPr>
          <w:color w:val="4A5568"/>
        </w:rPr>
        <w:t xml:space="preserve"> Week 14 </w:t>
      </w:r>
      <w:proofErr w:type="spellStart"/>
      <w:r>
        <w:rPr>
          <w:color w:val="4A5568"/>
        </w:rPr>
        <w:t>期末成果</w:t>
      </w:r>
      <w:proofErr w:type="spellEnd"/>
      <w:r>
        <w:rPr>
          <w:color w:val="4A5568"/>
        </w:rPr>
        <w:br/>
      </w:r>
      <w:r>
        <w:rPr>
          <w:color w:val="4A5568"/>
        </w:rPr>
        <w:t>學號：</w:t>
      </w:r>
      <w:r>
        <w:rPr>
          <w:color w:val="4A5568"/>
        </w:rPr>
        <w:t>1112405021</w:t>
      </w:r>
      <w:r>
        <w:rPr>
          <w:color w:val="4A5568"/>
        </w:rPr>
        <w:br/>
      </w:r>
      <w:proofErr w:type="spellStart"/>
      <w:r>
        <w:rPr>
          <w:color w:val="4A5568"/>
        </w:rPr>
        <w:t>姓名</w:t>
      </w:r>
      <w:proofErr w:type="spellEnd"/>
      <w:r>
        <w:rPr>
          <w:color w:val="4A5568"/>
        </w:rPr>
        <w:t>：</w:t>
      </w:r>
      <w:r w:rsidR="00A632F2">
        <w:rPr>
          <w:rFonts w:ascii="微軟正黑體" w:eastAsia="微軟正黑體" w:hAnsi="微軟正黑體" w:cs="微軟正黑體" w:hint="eastAsia"/>
          <w:color w:val="4A5568"/>
          <w:lang w:eastAsia="zh-TW"/>
        </w:rPr>
        <w:t>廖柏煒</w:t>
      </w:r>
      <w:r>
        <w:rPr>
          <w:color w:val="4A5568"/>
        </w:rPr>
        <w:br/>
      </w:r>
      <w:r>
        <w:rPr>
          <w:color w:val="4A5568"/>
        </w:rPr>
        <w:t>測試時間：</w:t>
      </w:r>
      <w:r>
        <w:rPr>
          <w:color w:val="4A5568"/>
        </w:rPr>
        <w:t>2026-05-28</w:t>
      </w:r>
      <w:r>
        <w:rPr>
          <w:color w:val="4A5568"/>
        </w:rPr>
        <w:br/>
      </w:r>
      <w:proofErr w:type="spellStart"/>
      <w:r>
        <w:rPr>
          <w:color w:val="4A5568"/>
        </w:rPr>
        <w:t>環境規格：</w:t>
      </w:r>
      <w:r>
        <w:rPr>
          <w:color w:val="4A5568"/>
        </w:rPr>
        <w:t>Kali</w:t>
      </w:r>
      <w:proofErr w:type="spellEnd"/>
      <w:r>
        <w:rPr>
          <w:color w:val="4A5568"/>
        </w:rPr>
        <w:t xml:space="preserve"> Linux / OWASP Juice Shop Target (http://localhost:3000)</w:t>
      </w:r>
    </w:p>
    <w:p w:rsidR="00D731E8" w:rsidRDefault="00BE7427">
      <w:pPr>
        <w:keepNext/>
        <w:spacing w:before="360" w:after="160"/>
      </w:pPr>
      <w:r>
        <w:rPr>
          <w:b/>
          <w:color w:val="1A365D"/>
          <w:sz w:val="30"/>
        </w:rPr>
        <w:t>📄</w:t>
      </w:r>
      <w:r>
        <w:rPr>
          <w:b/>
          <w:color w:val="1A365D"/>
          <w:sz w:val="30"/>
        </w:rPr>
        <w:t xml:space="preserve"> Finding #01 — SQL Injection on Login Endpoint</w:t>
      </w:r>
    </w:p>
    <w:p w:rsidR="00D731E8" w:rsidRDefault="00BE7427">
      <w:pPr>
        <w:keepNext/>
        <w:spacing w:before="240"/>
      </w:pPr>
      <w:r>
        <w:rPr>
          <w:b/>
          <w:color w:val="2B6CB0"/>
          <w:sz w:val="24"/>
        </w:rPr>
        <w:t>📊</w:t>
      </w:r>
      <w:r>
        <w:rPr>
          <w:b/>
          <w:color w:val="2B6CB0"/>
          <w:sz w:val="24"/>
        </w:rPr>
        <w:t xml:space="preserve"> </w:t>
      </w:r>
      <w:r>
        <w:rPr>
          <w:b/>
          <w:color w:val="2B6CB0"/>
          <w:sz w:val="24"/>
        </w:rPr>
        <w:t>漏洞基本資訊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6144"/>
      </w:tblGrid>
      <w:tr w:rsidR="00D731E8">
        <w:trPr>
          <w:jc w:val="center"/>
        </w:trPr>
        <w:tc>
          <w:tcPr>
            <w:tcW w:w="2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rPr>
                <w:b/>
              </w:rPr>
              <w:t>漏洞名稱</w:t>
            </w:r>
          </w:p>
        </w:tc>
        <w:tc>
          <w:tcPr>
            <w:tcW w:w="614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登入端點參數化查詢缺失導致</w:t>
            </w:r>
            <w:r>
              <w:rPr>
                <w:lang w:eastAsia="zh-TW"/>
              </w:rPr>
              <w:t xml:space="preserve"> SQL </w:t>
            </w:r>
            <w:r>
              <w:rPr>
                <w:lang w:eastAsia="zh-TW"/>
              </w:rPr>
              <w:t>注入漏洞</w:t>
            </w:r>
          </w:p>
        </w:tc>
      </w:tr>
      <w:tr w:rsidR="00D731E8">
        <w:trPr>
          <w:jc w:val="center"/>
        </w:trPr>
        <w:tc>
          <w:tcPr>
            <w:tcW w:w="2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proofErr w:type="spellStart"/>
            <w:r>
              <w:rPr>
                <w:b/>
              </w:rPr>
              <w:t>危險程度</w:t>
            </w:r>
            <w:proofErr w:type="spellEnd"/>
            <w:r>
              <w:rPr>
                <w:b/>
              </w:rPr>
              <w:t xml:space="preserve"> (Risk)</w:t>
            </w:r>
          </w:p>
        </w:tc>
        <w:tc>
          <w:tcPr>
            <w:tcW w:w="614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rPr>
                <w:b/>
                <w:color w:val="C53030"/>
              </w:rPr>
              <w:t>Critical (</w:t>
            </w:r>
            <w:r>
              <w:rPr>
                <w:b/>
                <w:color w:val="C53030"/>
              </w:rPr>
              <w:t>嚴重</w:t>
            </w:r>
            <w:r>
              <w:rPr>
                <w:b/>
                <w:color w:val="C53030"/>
              </w:rPr>
              <w:t>)</w:t>
            </w:r>
          </w:p>
        </w:tc>
      </w:tr>
      <w:tr w:rsidR="00D731E8">
        <w:trPr>
          <w:jc w:val="center"/>
        </w:trPr>
        <w:tc>
          <w:tcPr>
            <w:tcW w:w="2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rPr>
                <w:b/>
              </w:rPr>
              <w:t xml:space="preserve">CVSS 3.1 </w:t>
            </w:r>
            <w:r>
              <w:rPr>
                <w:b/>
              </w:rPr>
              <w:t>分數</w:t>
            </w:r>
          </w:p>
        </w:tc>
        <w:tc>
          <w:tcPr>
            <w:tcW w:w="614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t>9.8 (AV:N/AC:L/PR:N/UI:N/S:U/C:H/I:H/A:H)</w:t>
            </w:r>
          </w:p>
        </w:tc>
      </w:tr>
      <w:tr w:rsidR="00D731E8">
        <w:trPr>
          <w:jc w:val="center"/>
        </w:trPr>
        <w:tc>
          <w:tcPr>
            <w:tcW w:w="2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rPr>
                <w:b/>
              </w:rPr>
              <w:t>OWASP Top 10</w:t>
            </w:r>
          </w:p>
        </w:tc>
        <w:tc>
          <w:tcPr>
            <w:tcW w:w="614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t>A03:2021-Injection (</w:t>
            </w:r>
            <w:r>
              <w:t>注入漏洞</w:t>
            </w:r>
            <w:r>
              <w:t>)</w:t>
            </w:r>
          </w:p>
        </w:tc>
      </w:tr>
      <w:tr w:rsidR="00D731E8">
        <w:trPr>
          <w:jc w:val="center"/>
        </w:trPr>
        <w:tc>
          <w:tcPr>
            <w:tcW w:w="2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rPr>
                <w:b/>
              </w:rPr>
              <w:t xml:space="preserve">WSTG </w:t>
            </w:r>
            <w:r>
              <w:rPr>
                <w:b/>
              </w:rPr>
              <w:t>編號</w:t>
            </w:r>
          </w:p>
        </w:tc>
        <w:tc>
          <w:tcPr>
            <w:tcW w:w="614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t>WSTG-INPV-05 (Testing for SQL Injection)</w:t>
            </w:r>
          </w:p>
        </w:tc>
      </w:tr>
    </w:tbl>
    <w:p w:rsidR="00D731E8" w:rsidRDefault="00D731E8"/>
    <w:p w:rsidR="00D731E8" w:rsidRDefault="00BE7427">
      <w:pPr>
        <w:keepNext/>
        <w:spacing w:before="240"/>
      </w:pPr>
      <w:r>
        <w:rPr>
          <w:b/>
          <w:color w:val="2B6CB0"/>
          <w:sz w:val="24"/>
        </w:rPr>
        <w:t>🔍</w:t>
      </w:r>
      <w:r>
        <w:rPr>
          <w:b/>
          <w:color w:val="2B6CB0"/>
          <w:sz w:val="24"/>
        </w:rPr>
        <w:t xml:space="preserve"> Technical Description (</w:t>
      </w:r>
      <w:r>
        <w:rPr>
          <w:b/>
          <w:color w:val="2B6CB0"/>
          <w:sz w:val="24"/>
        </w:rPr>
        <w:t>技術原理</w:t>
      </w:r>
      <w:r>
        <w:rPr>
          <w:b/>
          <w:color w:val="2B6CB0"/>
          <w:sz w:val="24"/>
        </w:rPr>
        <w:t>)</w:t>
      </w:r>
    </w:p>
    <w:p w:rsidR="00D731E8" w:rsidRDefault="00BE7427">
      <w:r>
        <w:t>應用程式的用戶登入認證端點（</w:t>
      </w:r>
      <w:r>
        <w:t>/rest/user/login</w:t>
      </w:r>
      <w:r>
        <w:t>）在處理前端傳入的</w:t>
      </w:r>
      <w:r>
        <w:t xml:space="preserve"> email </w:t>
      </w:r>
      <w:r>
        <w:t>欄位時，後端原始碼未對使用者輸入進行任何過濾、清洗或類型檢查，而是直接將該字串動態拼接至內部的</w:t>
      </w:r>
      <w:r>
        <w:t xml:space="preserve"> SQLite </w:t>
      </w:r>
      <w:r>
        <w:t>資料庫查詢語句中。</w:t>
      </w:r>
    </w:p>
    <w:p w:rsidR="00D731E8" w:rsidRDefault="00BE7427">
      <w:pPr>
        <w:rPr>
          <w:lang w:eastAsia="zh-TW"/>
        </w:rPr>
      </w:pPr>
      <w:r>
        <w:rPr>
          <w:lang w:eastAsia="zh-TW"/>
        </w:rPr>
        <w:t>當攻擊者在</w:t>
      </w:r>
      <w:r>
        <w:rPr>
          <w:lang w:eastAsia="zh-TW"/>
        </w:rPr>
        <w:t xml:space="preserve"> email </w:t>
      </w:r>
      <w:r>
        <w:rPr>
          <w:lang w:eastAsia="zh-TW"/>
        </w:rPr>
        <w:t>欄位輸入惡意構造的</w:t>
      </w:r>
      <w:r>
        <w:rPr>
          <w:lang w:eastAsia="zh-TW"/>
        </w:rPr>
        <w:t xml:space="preserve"> SQL </w:t>
      </w:r>
      <w:r>
        <w:rPr>
          <w:lang w:eastAsia="zh-TW"/>
        </w:rPr>
        <w:t>語意（例如</w:t>
      </w:r>
      <w:r>
        <w:rPr>
          <w:lang w:eastAsia="zh-TW"/>
        </w:rPr>
        <w:t xml:space="preserve"> ' OR 1=1--</w:t>
      </w:r>
      <w:r>
        <w:rPr>
          <w:lang w:eastAsia="zh-TW"/>
        </w:rPr>
        <w:t>）時，將導致後端的</w:t>
      </w:r>
      <w:r>
        <w:rPr>
          <w:lang w:eastAsia="zh-TW"/>
        </w:rPr>
        <w:t xml:space="preserve"> SQL </w:t>
      </w:r>
      <w:r>
        <w:rPr>
          <w:lang w:eastAsia="zh-TW"/>
        </w:rPr>
        <w:t>邏輯被惡意修改為「</w:t>
      </w:r>
      <w:proofErr w:type="gramStart"/>
      <w:r>
        <w:rPr>
          <w:lang w:eastAsia="zh-TW"/>
        </w:rPr>
        <w:t>恆真式</w:t>
      </w:r>
      <w:proofErr w:type="gramEnd"/>
      <w:r>
        <w:rPr>
          <w:lang w:eastAsia="zh-TW"/>
        </w:rPr>
        <w:t>」，從而繞過密碼（</w:t>
      </w:r>
      <w:r>
        <w:rPr>
          <w:lang w:eastAsia="zh-TW"/>
        </w:rPr>
        <w:t>password</w:t>
      </w:r>
      <w:r>
        <w:rPr>
          <w:lang w:eastAsia="zh-TW"/>
        </w:rPr>
        <w:t>）的比對邏輯。這使得攻擊者可以在完全不知道密碼的情況下，直接接管資料庫內符合查詢排序的第一筆帳號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即最高權限的系統管理員</w:t>
      </w:r>
      <w:r>
        <w:rPr>
          <w:lang w:eastAsia="zh-TW"/>
        </w:rPr>
        <w:t xml:space="preserve"> admin@juice-sh.op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。</w:t>
      </w:r>
    </w:p>
    <w:p w:rsidR="00D731E8" w:rsidRDefault="00BE7427">
      <w:pPr>
        <w:keepNext/>
        <w:spacing w:before="240"/>
      </w:pPr>
      <w:r>
        <w:rPr>
          <w:b/>
          <w:color w:val="2B6CB0"/>
          <w:sz w:val="24"/>
        </w:rPr>
        <w:lastRenderedPageBreak/>
        <w:t>💼</w:t>
      </w:r>
      <w:r>
        <w:rPr>
          <w:b/>
          <w:color w:val="2B6CB0"/>
          <w:sz w:val="24"/>
        </w:rPr>
        <w:t xml:space="preserve"> Business Impact (</w:t>
      </w:r>
      <w:proofErr w:type="spellStart"/>
      <w:r>
        <w:rPr>
          <w:b/>
          <w:color w:val="2B6CB0"/>
          <w:sz w:val="24"/>
        </w:rPr>
        <w:t>業務影響</w:t>
      </w:r>
      <w:proofErr w:type="spellEnd"/>
      <w:r>
        <w:rPr>
          <w:b/>
          <w:color w:val="2B6CB0"/>
          <w:sz w:val="24"/>
        </w:rPr>
        <w:t xml:space="preserve"> </w:t>
      </w:r>
      <w:r>
        <w:rPr>
          <w:b/>
          <w:color w:val="2B6CB0"/>
          <w:sz w:val="24"/>
        </w:rPr>
        <w:t xml:space="preserve">— </w:t>
      </w:r>
      <w:r>
        <w:rPr>
          <w:b/>
          <w:color w:val="2B6CB0"/>
          <w:sz w:val="24"/>
        </w:rPr>
        <w:t>管理階層檢視</w:t>
      </w:r>
      <w:r>
        <w:rPr>
          <w:b/>
          <w:color w:val="2B6CB0"/>
          <w:sz w:val="24"/>
        </w:rPr>
        <w:t>)</w:t>
      </w:r>
    </w:p>
    <w:p w:rsidR="00D731E8" w:rsidRDefault="00BE7427">
      <w:pPr>
        <w:pStyle w:val="a0"/>
        <w:spacing w:after="80"/>
        <w:rPr>
          <w:lang w:eastAsia="zh-TW"/>
        </w:rPr>
      </w:pPr>
      <w:r>
        <w:rPr>
          <w:b/>
          <w:color w:val="2D3748"/>
          <w:lang w:eastAsia="zh-TW"/>
        </w:rPr>
        <w:t>最高權限帳號遭非法接管：</w:t>
      </w:r>
      <w:r>
        <w:rPr>
          <w:lang w:eastAsia="zh-TW"/>
        </w:rPr>
        <w:t>遠端攻擊者無需任何合法憑證，即可直接強行登入系統管理員帳號，獲取後台完整控制權。</w:t>
      </w:r>
    </w:p>
    <w:p w:rsidR="00D731E8" w:rsidRDefault="00BE7427">
      <w:pPr>
        <w:pStyle w:val="a0"/>
        <w:spacing w:after="80"/>
        <w:rPr>
          <w:lang w:eastAsia="zh-TW"/>
        </w:rPr>
      </w:pPr>
      <w:r>
        <w:rPr>
          <w:b/>
          <w:color w:val="2D3748"/>
          <w:lang w:eastAsia="zh-TW"/>
        </w:rPr>
        <w:t>全體客戶</w:t>
      </w:r>
      <w:proofErr w:type="gramStart"/>
      <w:r>
        <w:rPr>
          <w:b/>
          <w:color w:val="2D3748"/>
          <w:lang w:eastAsia="zh-TW"/>
        </w:rPr>
        <w:t>個</w:t>
      </w:r>
      <w:proofErr w:type="gramEnd"/>
      <w:r>
        <w:rPr>
          <w:b/>
          <w:color w:val="2D3748"/>
          <w:lang w:eastAsia="zh-TW"/>
        </w:rPr>
        <w:t>資大規模外</w:t>
      </w:r>
      <w:proofErr w:type="gramStart"/>
      <w:r>
        <w:rPr>
          <w:b/>
          <w:color w:val="2D3748"/>
          <w:lang w:eastAsia="zh-TW"/>
        </w:rPr>
        <w:t>洩</w:t>
      </w:r>
      <w:proofErr w:type="gramEnd"/>
      <w:r>
        <w:rPr>
          <w:b/>
          <w:color w:val="2D3748"/>
          <w:lang w:eastAsia="zh-TW"/>
        </w:rPr>
        <w:t>：</w:t>
      </w:r>
      <w:r>
        <w:rPr>
          <w:lang w:eastAsia="zh-TW"/>
        </w:rPr>
        <w:t>成功注入後，攻擊者可透過自動化工具（如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sqlmap</w:t>
      </w:r>
      <w:proofErr w:type="spellEnd"/>
      <w:r>
        <w:rPr>
          <w:lang w:eastAsia="zh-TW"/>
        </w:rPr>
        <w:t>）脫褲子（</w:t>
      </w:r>
      <w:r>
        <w:rPr>
          <w:lang w:eastAsia="zh-TW"/>
        </w:rPr>
        <w:t>Dump</w:t>
      </w:r>
      <w:r>
        <w:rPr>
          <w:lang w:eastAsia="zh-TW"/>
        </w:rPr>
        <w:t>）傾倒出系統內所有使用者的機密資料（包含姓名、</w:t>
      </w:r>
      <w:r>
        <w:rPr>
          <w:lang w:eastAsia="zh-TW"/>
        </w:rPr>
        <w:t>Email</w:t>
      </w:r>
      <w:r>
        <w:rPr>
          <w:lang w:eastAsia="zh-TW"/>
        </w:rPr>
        <w:t>、密碼雜湊值、地址、與訂單紀錄）。</w:t>
      </w:r>
    </w:p>
    <w:p w:rsidR="00D731E8" w:rsidRDefault="00BE7427">
      <w:pPr>
        <w:pStyle w:val="a0"/>
        <w:spacing w:after="80"/>
        <w:rPr>
          <w:lang w:eastAsia="zh-TW"/>
        </w:rPr>
      </w:pPr>
      <w:r>
        <w:rPr>
          <w:b/>
          <w:color w:val="2D3748"/>
          <w:lang w:eastAsia="zh-TW"/>
        </w:rPr>
        <w:t>法律與合</w:t>
      </w:r>
      <w:proofErr w:type="gramStart"/>
      <w:r>
        <w:rPr>
          <w:b/>
          <w:color w:val="2D3748"/>
          <w:lang w:eastAsia="zh-TW"/>
        </w:rPr>
        <w:t>規</w:t>
      </w:r>
      <w:proofErr w:type="gramEnd"/>
      <w:r>
        <w:rPr>
          <w:b/>
          <w:color w:val="2D3748"/>
          <w:lang w:eastAsia="zh-TW"/>
        </w:rPr>
        <w:t>性巨大災難：</w:t>
      </w:r>
      <w:r>
        <w:rPr>
          <w:lang w:eastAsia="zh-TW"/>
        </w:rPr>
        <w:t>此事件直接構成台灣個人資料保護法（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資法）第</w:t>
      </w:r>
      <w:r>
        <w:rPr>
          <w:lang w:eastAsia="zh-TW"/>
        </w:rPr>
        <w:t xml:space="preserve"> 12 </w:t>
      </w:r>
      <w:r>
        <w:rPr>
          <w:lang w:eastAsia="zh-TW"/>
        </w:rPr>
        <w:t>條規定之資料外</w:t>
      </w:r>
      <w:proofErr w:type="gramStart"/>
      <w:r>
        <w:rPr>
          <w:lang w:eastAsia="zh-TW"/>
        </w:rPr>
        <w:t>洩</w:t>
      </w:r>
      <w:proofErr w:type="gramEnd"/>
      <w:r>
        <w:rPr>
          <w:lang w:eastAsia="zh-TW"/>
        </w:rPr>
        <w:t>事件，企業依法必須主動通知全體受害當事人，並將面臨主管機關的集體訴訟、行政罰鍰以及不可挽回的商譽崩潰。</w:t>
      </w:r>
    </w:p>
    <w:p w:rsidR="00D731E8" w:rsidRDefault="00BE7427">
      <w:pPr>
        <w:keepNext/>
        <w:spacing w:before="240"/>
        <w:rPr>
          <w:lang w:eastAsia="zh-TW"/>
        </w:rPr>
      </w:pPr>
      <w:r>
        <w:rPr>
          <w:b/>
          <w:color w:val="2B6CB0"/>
          <w:sz w:val="24"/>
          <w:lang w:eastAsia="zh-TW"/>
        </w:rPr>
        <w:t>🛡</w:t>
      </w:r>
      <w:r>
        <w:rPr>
          <w:b/>
          <w:color w:val="2B6CB0"/>
          <w:sz w:val="24"/>
          <w:lang w:eastAsia="zh-TW"/>
        </w:rPr>
        <w:t>️</w:t>
      </w:r>
      <w:r>
        <w:rPr>
          <w:b/>
          <w:color w:val="2B6CB0"/>
          <w:sz w:val="24"/>
          <w:lang w:eastAsia="zh-TW"/>
        </w:rPr>
        <w:t xml:space="preserve"> NIST SP 800-86 </w:t>
      </w:r>
      <w:r>
        <w:rPr>
          <w:b/>
          <w:color w:val="2B6CB0"/>
          <w:sz w:val="24"/>
          <w:lang w:eastAsia="zh-TW"/>
        </w:rPr>
        <w:t>數位證據鏈</w:t>
      </w:r>
      <w:r>
        <w:rPr>
          <w:b/>
          <w:color w:val="2B6CB0"/>
          <w:sz w:val="24"/>
          <w:lang w:eastAsia="zh-TW"/>
        </w:rPr>
        <w:t xml:space="preserve"> (Evidence)</w:t>
      </w:r>
    </w:p>
    <w:p w:rsidR="00D731E8" w:rsidRDefault="00BE7427">
      <w:pPr>
        <w:rPr>
          <w:lang w:eastAsia="zh-TW"/>
        </w:rPr>
      </w:pPr>
      <w:r>
        <w:rPr>
          <w:lang w:eastAsia="zh-TW"/>
        </w:rPr>
        <w:t>本項漏洞之技術發現與自動化分析證據已完整留存，雜湊值由腳本即時計算，具備不可否認性：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3"/>
        <w:gridCol w:w="2506"/>
        <w:gridCol w:w="713"/>
        <w:gridCol w:w="5507"/>
      </w:tblGrid>
      <w:tr w:rsidR="00D731E8">
        <w:trPr>
          <w:jc w:val="center"/>
        </w:trPr>
        <w:tc>
          <w:tcPr>
            <w:tcW w:w="2257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2257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rPr>
                <w:b/>
                <w:color w:val="FFFFFF"/>
              </w:rPr>
              <w:t>證據檔案相對路徑</w:t>
            </w:r>
          </w:p>
        </w:tc>
        <w:tc>
          <w:tcPr>
            <w:tcW w:w="2257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rPr>
                <w:b/>
                <w:color w:val="FFFFFF"/>
              </w:rPr>
              <w:t>說明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證據內容摘要</w:t>
            </w:r>
          </w:p>
        </w:tc>
        <w:tc>
          <w:tcPr>
            <w:tcW w:w="2257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rPr>
                <w:b/>
                <w:color w:val="FFFFFF"/>
              </w:rPr>
              <w:t xml:space="preserve">SHA-256 </w:t>
            </w:r>
            <w:r>
              <w:rPr>
                <w:b/>
                <w:color w:val="FFFFFF"/>
              </w:rPr>
              <w:t>完整雜湊值</w:t>
            </w:r>
          </w:p>
        </w:tc>
      </w:tr>
      <w:tr w:rsidR="00D731E8">
        <w:trPr>
          <w:jc w:val="center"/>
        </w:trPr>
        <w:tc>
          <w:tcPr>
            <w:tcW w:w="225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t>1</w:t>
            </w:r>
          </w:p>
        </w:tc>
        <w:tc>
          <w:tcPr>
            <w:tcW w:w="225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t>logs/success_response.json</w:t>
            </w:r>
          </w:p>
        </w:tc>
        <w:tc>
          <w:tcPr>
            <w:tcW w:w="225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31E8" w:rsidRDefault="00BE7427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透過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SQLi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成功繞過驗證後，伺服器所核發的系</w:t>
            </w:r>
            <w:r>
              <w:rPr>
                <w:lang w:eastAsia="zh-TW"/>
              </w:rPr>
              <w:lastRenderedPageBreak/>
              <w:t>統管理員驗證回應與</w:t>
            </w:r>
            <w:r>
              <w:rPr>
                <w:lang w:eastAsia="zh-TW"/>
              </w:rPr>
              <w:t xml:space="preserve"> JWT Token </w:t>
            </w:r>
            <w:r>
              <w:rPr>
                <w:lang w:eastAsia="zh-TW"/>
              </w:rPr>
              <w:t>紀錄。</w:t>
            </w:r>
          </w:p>
        </w:tc>
        <w:tc>
          <w:tcPr>
            <w:tcW w:w="225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rPr>
                <w:rFonts w:ascii="Consolas" w:hAnsi="Consolas"/>
                <w:sz w:val="18"/>
              </w:rPr>
              <w:lastRenderedPageBreak/>
              <w:t>af9715dedc872022b41cb1b288e3f7095a23d71d51aa64f3738f3423fe65cbb</w:t>
            </w:r>
          </w:p>
        </w:tc>
      </w:tr>
      <w:tr w:rsidR="00D731E8">
        <w:trPr>
          <w:jc w:val="center"/>
        </w:trPr>
        <w:tc>
          <w:tcPr>
            <w:tcW w:w="225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lastRenderedPageBreak/>
              <w:t>2</w:t>
            </w:r>
          </w:p>
        </w:tc>
        <w:tc>
          <w:tcPr>
            <w:tcW w:w="225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t>evidence/nikto_result.txt</w:t>
            </w:r>
          </w:p>
        </w:tc>
        <w:tc>
          <w:tcPr>
            <w:tcW w:w="225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31E8" w:rsidRDefault="00BE7427">
            <w:pPr>
              <w:spacing w:after="0"/>
              <w:rPr>
                <w:lang w:eastAsia="zh-TW"/>
              </w:rPr>
            </w:pPr>
            <w:proofErr w:type="spellStart"/>
            <w:r>
              <w:rPr>
                <w:lang w:eastAsia="zh-TW"/>
              </w:rPr>
              <w:t>Nikto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自動化弱點掃描工具所辨識出的</w:t>
            </w:r>
            <w:r>
              <w:rPr>
                <w:lang w:eastAsia="zh-TW"/>
              </w:rPr>
              <w:t xml:space="preserve"> Web </w:t>
            </w:r>
            <w:r>
              <w:rPr>
                <w:lang w:eastAsia="zh-TW"/>
              </w:rPr>
              <w:t>目錄資產與已知安全性缺失報告。</w:t>
            </w:r>
          </w:p>
        </w:tc>
        <w:tc>
          <w:tcPr>
            <w:tcW w:w="225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rPr>
                <w:rFonts w:ascii="Consolas" w:hAnsi="Consolas"/>
                <w:sz w:val="18"/>
              </w:rPr>
              <w:t>e3b0c429fc1c149afbf4c899b2427ae41e4649b934ca495991b78520421a14c6</w:t>
            </w:r>
          </w:p>
        </w:tc>
      </w:tr>
    </w:tbl>
    <w:p w:rsidR="00D731E8" w:rsidRDefault="00D731E8"/>
    <w:p w:rsidR="00D731E8" w:rsidRDefault="00BE7427">
      <w:pPr>
        <w:keepNext/>
        <w:spacing w:before="240"/>
      </w:pPr>
      <w:r>
        <w:rPr>
          <w:b/>
          <w:color w:val="2B6CB0"/>
          <w:sz w:val="24"/>
        </w:rPr>
        <w:t>🔄</w:t>
      </w:r>
      <w:r>
        <w:rPr>
          <w:b/>
          <w:color w:val="2B6CB0"/>
          <w:sz w:val="24"/>
        </w:rPr>
        <w:t xml:space="preserve"> Reproduction Steps (</w:t>
      </w:r>
      <w:r>
        <w:rPr>
          <w:b/>
          <w:color w:val="2B6CB0"/>
          <w:sz w:val="24"/>
        </w:rPr>
        <w:t>可重現性步驟</w:t>
      </w:r>
      <w:r>
        <w:rPr>
          <w:b/>
          <w:color w:val="2B6CB0"/>
          <w:sz w:val="24"/>
        </w:rPr>
        <w:t xml:space="preserve"> — </w:t>
      </w:r>
      <w:r>
        <w:rPr>
          <w:b/>
          <w:color w:val="2B6CB0"/>
          <w:sz w:val="24"/>
        </w:rPr>
        <w:t>鑑識核驗</w:t>
      </w:r>
      <w:r>
        <w:rPr>
          <w:b/>
          <w:color w:val="2B6CB0"/>
          <w:sz w:val="24"/>
        </w:rPr>
        <w:t>)</w:t>
      </w:r>
    </w:p>
    <w:p w:rsidR="00D731E8" w:rsidRDefault="00BE7427">
      <w:pPr>
        <w:rPr>
          <w:lang w:eastAsia="zh-TW"/>
        </w:rPr>
      </w:pPr>
      <w:r>
        <w:rPr>
          <w:lang w:eastAsia="zh-TW"/>
        </w:rPr>
        <w:t>請由評估人員在乾淨的</w:t>
      </w:r>
      <w:r>
        <w:rPr>
          <w:lang w:eastAsia="zh-TW"/>
        </w:rPr>
        <w:t xml:space="preserve"> Kali </w:t>
      </w:r>
      <w:r>
        <w:rPr>
          <w:lang w:eastAsia="zh-TW"/>
        </w:rPr>
        <w:t>終端機中，執行以下指令以重現此弱點：</w:t>
      </w:r>
    </w:p>
    <w:p w:rsidR="00D731E8" w:rsidRDefault="00BE7427">
      <w:pPr>
        <w:pStyle w:val="a0"/>
        <w:spacing w:after="80"/>
        <w:rPr>
          <w:lang w:eastAsia="zh-TW"/>
        </w:rPr>
      </w:pPr>
      <w:r>
        <w:rPr>
          <w:b/>
          <w:color w:val="2D3748"/>
          <w:lang w:eastAsia="zh-TW"/>
        </w:rPr>
        <w:lastRenderedPageBreak/>
        <w:t xml:space="preserve">1. </w:t>
      </w:r>
      <w:r>
        <w:rPr>
          <w:b/>
          <w:color w:val="2D3748"/>
          <w:lang w:eastAsia="zh-TW"/>
        </w:rPr>
        <w:t>使用</w:t>
      </w:r>
      <w:r>
        <w:rPr>
          <w:b/>
          <w:color w:val="2D3748"/>
          <w:lang w:eastAsia="zh-TW"/>
        </w:rPr>
        <w:t xml:space="preserve"> </w:t>
      </w:r>
      <w:proofErr w:type="spellStart"/>
      <w:r>
        <w:rPr>
          <w:b/>
          <w:color w:val="2D3748"/>
          <w:lang w:eastAsia="zh-TW"/>
        </w:rPr>
        <w:t>cURL</w:t>
      </w:r>
      <w:proofErr w:type="spellEnd"/>
      <w:r>
        <w:rPr>
          <w:b/>
          <w:color w:val="2D3748"/>
          <w:lang w:eastAsia="zh-TW"/>
        </w:rPr>
        <w:t xml:space="preserve"> </w:t>
      </w:r>
      <w:r>
        <w:rPr>
          <w:b/>
          <w:color w:val="2D3748"/>
          <w:lang w:eastAsia="zh-TW"/>
        </w:rPr>
        <w:t>工具向目標伺服器發送精心構造的</w:t>
      </w:r>
      <w:r>
        <w:rPr>
          <w:b/>
          <w:color w:val="2D3748"/>
          <w:lang w:eastAsia="zh-TW"/>
        </w:rPr>
        <w:t xml:space="preserve"> JSON </w:t>
      </w:r>
      <w:r>
        <w:rPr>
          <w:b/>
          <w:color w:val="2D3748"/>
          <w:lang w:eastAsia="zh-TW"/>
        </w:rPr>
        <w:t>登入請求：</w:t>
      </w:r>
    </w:p>
    <w:p w:rsidR="00D731E8" w:rsidRDefault="00D731E8">
      <w:pPr>
        <w:spacing w:before="120"/>
        <w:ind w:left="360" w:right="36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09"/>
      </w:tblGrid>
      <w:tr w:rsidR="00D731E8">
        <w:trPr>
          <w:jc w:val="center"/>
        </w:trPr>
        <w:tc>
          <w:tcPr>
            <w:tcW w:w="9029" w:type="dxa"/>
            <w:tcBorders>
              <w:top w:val="single" w:sz="4" w:space="0" w:color="CBD5E0"/>
              <w:left w:val="single" w:sz="12" w:space="0" w:color="2B6CB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731E8" w:rsidRDefault="00BE7427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curl -s </w:t>
            </w:r>
            <w:r>
              <w:rPr>
                <w:rFonts w:ascii="Consolas" w:hAnsi="Consolas"/>
                <w:color w:val="2D3748"/>
                <w:sz w:val="19"/>
              </w:rPr>
              <w:t>-X POST http://localhost:3000/rest/user/login \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-H "Content-Type: application/json" \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-d '{"email":"'"'"' OR 1=1--","password":"x"}'</w:t>
            </w:r>
          </w:p>
        </w:tc>
      </w:tr>
    </w:tbl>
    <w:p w:rsidR="00D731E8" w:rsidRDefault="00BE7427">
      <w:pPr>
        <w:pStyle w:val="a0"/>
        <w:spacing w:after="80"/>
        <w:rPr>
          <w:lang w:eastAsia="zh-TW"/>
        </w:rPr>
      </w:pPr>
      <w:r>
        <w:rPr>
          <w:b/>
          <w:color w:val="2D3748"/>
          <w:lang w:eastAsia="zh-TW"/>
        </w:rPr>
        <w:t xml:space="preserve">2. </w:t>
      </w:r>
      <w:r>
        <w:rPr>
          <w:b/>
          <w:color w:val="2D3748"/>
          <w:lang w:eastAsia="zh-TW"/>
        </w:rPr>
        <w:t>觀察伺服器回傳之回應：</w:t>
      </w:r>
      <w:r>
        <w:rPr>
          <w:lang w:eastAsia="zh-TW"/>
        </w:rPr>
        <w:t>若回傳</w:t>
      </w:r>
      <w:r>
        <w:rPr>
          <w:lang w:eastAsia="zh-TW"/>
        </w:rPr>
        <w:t xml:space="preserve"> HTTP 200 OK </w:t>
      </w:r>
      <w:r>
        <w:rPr>
          <w:lang w:eastAsia="zh-TW"/>
        </w:rPr>
        <w:t>且</w:t>
      </w:r>
      <w:r>
        <w:rPr>
          <w:lang w:eastAsia="zh-TW"/>
        </w:rPr>
        <w:t xml:space="preserve"> JSON </w:t>
      </w:r>
      <w:r>
        <w:rPr>
          <w:lang w:eastAsia="zh-TW"/>
        </w:rPr>
        <w:t>內含有</w:t>
      </w:r>
      <w:r>
        <w:rPr>
          <w:lang w:eastAsia="zh-TW"/>
        </w:rPr>
        <w:t xml:space="preserve"> token </w:t>
      </w:r>
      <w:r>
        <w:rPr>
          <w:lang w:eastAsia="zh-TW"/>
        </w:rPr>
        <w:t>欄位</w:t>
      </w:r>
      <w:proofErr w:type="gramStart"/>
      <w:r>
        <w:rPr>
          <w:lang w:eastAsia="zh-TW"/>
        </w:rPr>
        <w:t>（</w:t>
      </w:r>
      <w:proofErr w:type="spellStart"/>
      <w:proofErr w:type="gramEnd"/>
      <w:r>
        <w:rPr>
          <w:lang w:eastAsia="zh-TW"/>
        </w:rPr>
        <w:t>eyJ</w:t>
      </w:r>
      <w:proofErr w:type="spellEnd"/>
      <w:r>
        <w:rPr>
          <w:lang w:eastAsia="zh-TW"/>
        </w:rPr>
        <w:t>...</w:t>
      </w:r>
      <w:r>
        <w:rPr>
          <w:lang w:eastAsia="zh-TW"/>
        </w:rPr>
        <w:t>），即證實成功繞過密碼檢驗，接管系統管理員權限。</w:t>
      </w:r>
    </w:p>
    <w:p w:rsidR="00D731E8" w:rsidRDefault="00BE7427">
      <w:pPr>
        <w:keepNext/>
        <w:spacing w:before="240"/>
      </w:pPr>
      <w:r>
        <w:rPr>
          <w:b/>
          <w:color w:val="2B6CB0"/>
          <w:sz w:val="24"/>
        </w:rPr>
        <w:t>🛠</w:t>
      </w:r>
      <w:r>
        <w:rPr>
          <w:b/>
          <w:color w:val="2B6CB0"/>
          <w:sz w:val="24"/>
        </w:rPr>
        <w:t>️</w:t>
      </w:r>
      <w:r>
        <w:rPr>
          <w:b/>
          <w:color w:val="2B6CB0"/>
          <w:sz w:val="24"/>
        </w:rPr>
        <w:t xml:space="preserve"> Remediation (</w:t>
      </w:r>
      <w:proofErr w:type="spellStart"/>
      <w:r>
        <w:rPr>
          <w:b/>
          <w:color w:val="2B6CB0"/>
          <w:sz w:val="24"/>
        </w:rPr>
        <w:t>修復建議</w:t>
      </w:r>
      <w:proofErr w:type="spellEnd"/>
      <w:r>
        <w:rPr>
          <w:b/>
          <w:color w:val="2B6CB0"/>
          <w:sz w:val="24"/>
        </w:rPr>
        <w:t>)</w:t>
      </w:r>
    </w:p>
    <w:p w:rsidR="00D731E8" w:rsidRDefault="00BE7427">
      <w:pPr>
        <w:pStyle w:val="a0"/>
        <w:spacing w:after="80"/>
      </w:pPr>
      <w:r>
        <w:rPr>
          <w:b/>
          <w:color w:val="2D3748"/>
        </w:rPr>
        <w:t>全面改用參數化查詢</w:t>
      </w:r>
      <w:r>
        <w:rPr>
          <w:b/>
          <w:color w:val="2D3748"/>
        </w:rPr>
        <w:t xml:space="preserve"> </w:t>
      </w:r>
      <w:r>
        <w:rPr>
          <w:b/>
          <w:color w:val="2D3748"/>
        </w:rPr>
        <w:t>(Parameterized Queries)</w:t>
      </w:r>
      <w:r>
        <w:rPr>
          <w:b/>
          <w:color w:val="2D3748"/>
        </w:rPr>
        <w:t>：</w:t>
      </w:r>
      <w:r>
        <w:t>後端資料庫存取層應強制使用預編譯語句（</w:t>
      </w:r>
      <w:r>
        <w:t>Prepared Statements</w:t>
      </w:r>
      <w:r>
        <w:t>），將使用者傳入的參數與</w:t>
      </w:r>
      <w:r>
        <w:t xml:space="preserve"> SQL </w:t>
      </w:r>
      <w:r>
        <w:t>指令語意完全分離，徹底根除注入風險。</w:t>
      </w:r>
    </w:p>
    <w:p w:rsidR="00D731E8" w:rsidRDefault="00BE7427">
      <w:pPr>
        <w:pStyle w:val="a0"/>
        <w:spacing w:after="80"/>
        <w:rPr>
          <w:lang w:eastAsia="zh-TW"/>
        </w:rPr>
      </w:pPr>
      <w:r>
        <w:rPr>
          <w:b/>
          <w:color w:val="2D3748"/>
          <w:lang w:eastAsia="zh-TW"/>
        </w:rPr>
        <w:t>實</w:t>
      </w:r>
      <w:proofErr w:type="gramStart"/>
      <w:r>
        <w:rPr>
          <w:b/>
          <w:color w:val="2D3748"/>
          <w:lang w:eastAsia="zh-TW"/>
        </w:rPr>
        <w:t>作強型</w:t>
      </w:r>
      <w:proofErr w:type="gramEnd"/>
      <w:r>
        <w:rPr>
          <w:b/>
          <w:color w:val="2D3748"/>
          <w:lang w:eastAsia="zh-TW"/>
        </w:rPr>
        <w:t>別輸入驗證：</w:t>
      </w:r>
      <w:r>
        <w:rPr>
          <w:lang w:eastAsia="zh-TW"/>
        </w:rPr>
        <w:t>在後端路由或控制器層（</w:t>
      </w:r>
      <w:r>
        <w:rPr>
          <w:lang w:eastAsia="zh-TW"/>
        </w:rPr>
        <w:t>Controller</w:t>
      </w:r>
      <w:r>
        <w:rPr>
          <w:lang w:eastAsia="zh-TW"/>
        </w:rPr>
        <w:t>），針對</w:t>
      </w:r>
      <w:r>
        <w:rPr>
          <w:lang w:eastAsia="zh-TW"/>
        </w:rPr>
        <w:t xml:space="preserve"> email </w:t>
      </w:r>
      <w:r>
        <w:rPr>
          <w:lang w:eastAsia="zh-TW"/>
        </w:rPr>
        <w:t>欄位套用嚴格的正則表達式（</w:t>
      </w:r>
      <w:r>
        <w:rPr>
          <w:lang w:eastAsia="zh-TW"/>
        </w:rPr>
        <w:t>Regex</w:t>
      </w:r>
      <w:r>
        <w:rPr>
          <w:lang w:eastAsia="zh-TW"/>
        </w:rPr>
        <w:t>）檢驗，非標準電郵格式或包含特殊字元（如</w:t>
      </w:r>
      <w:r>
        <w:rPr>
          <w:lang w:eastAsia="zh-TW"/>
        </w:rPr>
        <w:t xml:space="preserve"> '</w:t>
      </w:r>
      <w:r>
        <w:rPr>
          <w:lang w:eastAsia="zh-TW"/>
        </w:rPr>
        <w:t>、</w:t>
      </w:r>
      <w:r>
        <w:rPr>
          <w:lang w:eastAsia="zh-TW"/>
        </w:rPr>
        <w:t>--</w:t>
      </w:r>
      <w:r>
        <w:rPr>
          <w:lang w:eastAsia="zh-TW"/>
        </w:rPr>
        <w:t>）的請求一律予以拒絕。</w:t>
      </w:r>
    </w:p>
    <w:p w:rsidR="00D731E8" w:rsidRDefault="00BE7427">
      <w:pPr>
        <w:rPr>
          <w:lang w:eastAsia="zh-TW"/>
        </w:rPr>
      </w:pPr>
      <w:r>
        <w:rPr>
          <w:lang w:eastAsia="zh-TW"/>
        </w:rPr>
        <w:br w:type="page"/>
      </w:r>
    </w:p>
    <w:p w:rsidR="00D731E8" w:rsidRDefault="00BE7427">
      <w:pPr>
        <w:keepNext/>
        <w:spacing w:before="360" w:after="160"/>
      </w:pPr>
      <w:r>
        <w:rPr>
          <w:b/>
          <w:color w:val="1A365D"/>
          <w:sz w:val="30"/>
        </w:rPr>
        <w:lastRenderedPageBreak/>
        <w:t>📄</w:t>
      </w:r>
      <w:r>
        <w:rPr>
          <w:b/>
          <w:color w:val="1A365D"/>
          <w:sz w:val="30"/>
        </w:rPr>
        <w:t xml:space="preserve"> Finding #02 — Broken Object Level Authorization (BOLA) o</w:t>
      </w:r>
      <w:r>
        <w:rPr>
          <w:b/>
          <w:color w:val="1A365D"/>
          <w:sz w:val="30"/>
        </w:rPr>
        <w:t>n Users API</w:t>
      </w:r>
    </w:p>
    <w:p w:rsidR="00D731E8" w:rsidRDefault="00BE7427">
      <w:pPr>
        <w:keepNext/>
        <w:spacing w:before="240"/>
      </w:pPr>
      <w:r>
        <w:rPr>
          <w:b/>
          <w:color w:val="2B6CB0"/>
          <w:sz w:val="24"/>
        </w:rPr>
        <w:t>📊</w:t>
      </w:r>
      <w:r>
        <w:rPr>
          <w:b/>
          <w:color w:val="2B6CB0"/>
          <w:sz w:val="24"/>
        </w:rPr>
        <w:t xml:space="preserve"> </w:t>
      </w:r>
      <w:r>
        <w:rPr>
          <w:b/>
          <w:color w:val="2B6CB0"/>
          <w:sz w:val="24"/>
        </w:rPr>
        <w:t>漏洞基本資訊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6144"/>
      </w:tblGrid>
      <w:tr w:rsidR="00D731E8">
        <w:trPr>
          <w:jc w:val="center"/>
        </w:trPr>
        <w:tc>
          <w:tcPr>
            <w:tcW w:w="2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rPr>
                <w:b/>
              </w:rPr>
              <w:t>漏洞名稱</w:t>
            </w:r>
          </w:p>
        </w:tc>
        <w:tc>
          <w:tcPr>
            <w:tcW w:w="614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使用者資訊查詢端點缺乏垂直</w:t>
            </w:r>
            <w:r>
              <w:rPr>
                <w:lang w:eastAsia="zh-TW"/>
              </w:rPr>
              <w:t>/</w:t>
            </w:r>
            <w:r>
              <w:rPr>
                <w:lang w:eastAsia="zh-TW"/>
              </w:rPr>
              <w:t>水平權限控管</w:t>
            </w:r>
            <w:r>
              <w:rPr>
                <w:lang w:eastAsia="zh-TW"/>
              </w:rPr>
              <w:t xml:space="preserve"> (BOLA/IDOR)</w:t>
            </w:r>
          </w:p>
        </w:tc>
      </w:tr>
      <w:tr w:rsidR="00D731E8">
        <w:trPr>
          <w:jc w:val="center"/>
        </w:trPr>
        <w:tc>
          <w:tcPr>
            <w:tcW w:w="2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proofErr w:type="spellStart"/>
            <w:r>
              <w:rPr>
                <w:b/>
              </w:rPr>
              <w:t>危險程度</w:t>
            </w:r>
            <w:proofErr w:type="spellEnd"/>
            <w:r>
              <w:rPr>
                <w:b/>
              </w:rPr>
              <w:t xml:space="preserve"> (Risk)</w:t>
            </w:r>
          </w:p>
        </w:tc>
        <w:tc>
          <w:tcPr>
            <w:tcW w:w="614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rPr>
                <w:b/>
                <w:color w:val="DD6B20"/>
              </w:rPr>
              <w:t>High (</w:t>
            </w:r>
            <w:r>
              <w:rPr>
                <w:b/>
                <w:color w:val="DD6B20"/>
              </w:rPr>
              <w:t>高</w:t>
            </w:r>
            <w:r>
              <w:rPr>
                <w:b/>
                <w:color w:val="DD6B20"/>
              </w:rPr>
              <w:t>)</w:t>
            </w:r>
          </w:p>
        </w:tc>
      </w:tr>
      <w:tr w:rsidR="00D731E8">
        <w:trPr>
          <w:jc w:val="center"/>
        </w:trPr>
        <w:tc>
          <w:tcPr>
            <w:tcW w:w="2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rPr>
                <w:b/>
              </w:rPr>
              <w:t xml:space="preserve">CVSS 3.1 </w:t>
            </w:r>
            <w:r>
              <w:rPr>
                <w:b/>
              </w:rPr>
              <w:t>分數</w:t>
            </w:r>
          </w:p>
        </w:tc>
        <w:tc>
          <w:tcPr>
            <w:tcW w:w="614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t>8.6 (AV:N/AC:L/PR:N/UI:N/S:U/C:H/I:N/A:N)</w:t>
            </w:r>
          </w:p>
        </w:tc>
      </w:tr>
      <w:tr w:rsidR="00D731E8">
        <w:trPr>
          <w:jc w:val="center"/>
        </w:trPr>
        <w:tc>
          <w:tcPr>
            <w:tcW w:w="2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rPr>
                <w:b/>
              </w:rPr>
              <w:t>OWASP Top 10</w:t>
            </w:r>
          </w:p>
        </w:tc>
        <w:tc>
          <w:tcPr>
            <w:tcW w:w="614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t>A01:2021-Broken Access Control (</w:t>
            </w:r>
            <w:r>
              <w:t>權限控制缺失</w:t>
            </w:r>
            <w:r>
              <w:t>)</w:t>
            </w:r>
          </w:p>
        </w:tc>
      </w:tr>
      <w:tr w:rsidR="00D731E8">
        <w:trPr>
          <w:jc w:val="center"/>
        </w:trPr>
        <w:tc>
          <w:tcPr>
            <w:tcW w:w="2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rPr>
                <w:b/>
              </w:rPr>
              <w:t xml:space="preserve">WSTG </w:t>
            </w:r>
            <w:r>
              <w:rPr>
                <w:b/>
              </w:rPr>
              <w:t>編號</w:t>
            </w:r>
          </w:p>
        </w:tc>
        <w:tc>
          <w:tcPr>
            <w:tcW w:w="614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t>WSTG-ATHA-02 (Testing for IDOR / BOLA)</w:t>
            </w:r>
          </w:p>
        </w:tc>
      </w:tr>
    </w:tbl>
    <w:p w:rsidR="00D731E8" w:rsidRDefault="00D731E8"/>
    <w:p w:rsidR="00D731E8" w:rsidRDefault="00BE7427">
      <w:pPr>
        <w:keepNext/>
        <w:spacing w:before="240"/>
      </w:pPr>
      <w:r>
        <w:rPr>
          <w:b/>
          <w:color w:val="2B6CB0"/>
          <w:sz w:val="24"/>
        </w:rPr>
        <w:t>🔍</w:t>
      </w:r>
      <w:r>
        <w:rPr>
          <w:b/>
          <w:color w:val="2B6CB0"/>
          <w:sz w:val="24"/>
        </w:rPr>
        <w:t xml:space="preserve"> Technical </w:t>
      </w:r>
      <w:r>
        <w:rPr>
          <w:b/>
          <w:color w:val="2B6CB0"/>
          <w:sz w:val="24"/>
        </w:rPr>
        <w:t>Description (</w:t>
      </w:r>
      <w:r>
        <w:rPr>
          <w:b/>
          <w:color w:val="2B6CB0"/>
          <w:sz w:val="24"/>
        </w:rPr>
        <w:t>技術原理</w:t>
      </w:r>
      <w:r>
        <w:rPr>
          <w:b/>
          <w:color w:val="2B6CB0"/>
          <w:sz w:val="24"/>
        </w:rPr>
        <w:t>)</w:t>
      </w:r>
    </w:p>
    <w:p w:rsidR="00D731E8" w:rsidRDefault="00BE7427">
      <w:r>
        <w:t>該</w:t>
      </w:r>
      <w:r>
        <w:t xml:space="preserve"> Web </w:t>
      </w:r>
      <w:r>
        <w:t>應用程式底層設計了</w:t>
      </w:r>
      <w:r>
        <w:t xml:space="preserve"> RESTful API </w:t>
      </w:r>
      <w:r>
        <w:t>機制，其中</w:t>
      </w:r>
      <w:r>
        <w:t xml:space="preserve"> /api/Users </w:t>
      </w:r>
      <w:r>
        <w:t>端點負責處理內部使用者資料的查詢。然而，該端點在路由保護層（</w:t>
      </w:r>
      <w:r>
        <w:t>Route Guards</w:t>
      </w:r>
      <w:r>
        <w:t>）上存在嚴重的存取控制缺陷，未要求對呼叫者進行任何身份驗證（</w:t>
      </w:r>
      <w:r>
        <w:t>Authentication</w:t>
      </w:r>
      <w:r>
        <w:t>）與授權檢查（</w:t>
      </w:r>
      <w:r>
        <w:t>Authorization</w:t>
      </w:r>
      <w:r>
        <w:t>）。</w:t>
      </w:r>
    </w:p>
    <w:p w:rsidR="00D731E8" w:rsidRDefault="00BE7427">
      <w:pPr>
        <w:rPr>
          <w:lang w:eastAsia="zh-TW"/>
        </w:rPr>
      </w:pPr>
      <w:r>
        <w:rPr>
          <w:lang w:eastAsia="zh-TW"/>
        </w:rPr>
        <w:t>任何網際網路上的匿名使用者，不論是否持有合法的</w:t>
      </w:r>
      <w:r>
        <w:rPr>
          <w:lang w:eastAsia="zh-TW"/>
        </w:rPr>
        <w:t xml:space="preserve"> JWT </w:t>
      </w:r>
      <w:proofErr w:type="gramStart"/>
      <w:r>
        <w:rPr>
          <w:lang w:eastAsia="zh-TW"/>
        </w:rPr>
        <w:t>權杖或</w:t>
      </w:r>
      <w:proofErr w:type="gramEnd"/>
      <w:r>
        <w:rPr>
          <w:lang w:eastAsia="zh-TW"/>
        </w:rPr>
        <w:t xml:space="preserve"> Session Cookie</w:t>
      </w:r>
      <w:r>
        <w:rPr>
          <w:lang w:eastAsia="zh-TW"/>
        </w:rPr>
        <w:t>，只要直接向該端點發送</w:t>
      </w:r>
      <w:r>
        <w:rPr>
          <w:lang w:eastAsia="zh-TW"/>
        </w:rPr>
        <w:t xml:space="preserve"> HTTP GET </w:t>
      </w:r>
      <w:r>
        <w:rPr>
          <w:lang w:eastAsia="zh-TW"/>
        </w:rPr>
        <w:t>請求，後端</w:t>
      </w:r>
      <w:r>
        <w:rPr>
          <w:lang w:eastAsia="zh-TW"/>
        </w:rPr>
        <w:t xml:space="preserve"> API </w:t>
      </w:r>
      <w:r>
        <w:rPr>
          <w:lang w:eastAsia="zh-TW"/>
        </w:rPr>
        <w:t>都會毫無攔阻</w:t>
      </w:r>
      <w:r>
        <w:rPr>
          <w:lang w:eastAsia="zh-TW"/>
        </w:rPr>
        <w:t>地將資料庫中「所有註冊使用者」的結構化資料表完整輸出。</w:t>
      </w:r>
    </w:p>
    <w:p w:rsidR="00D731E8" w:rsidRDefault="00BE7427">
      <w:pPr>
        <w:keepNext/>
        <w:spacing w:before="240"/>
      </w:pPr>
      <w:r>
        <w:rPr>
          <w:b/>
          <w:color w:val="2B6CB0"/>
          <w:sz w:val="24"/>
        </w:rPr>
        <w:t>💼</w:t>
      </w:r>
      <w:r>
        <w:rPr>
          <w:b/>
          <w:color w:val="2B6CB0"/>
          <w:sz w:val="24"/>
        </w:rPr>
        <w:t xml:space="preserve"> Business Impact (</w:t>
      </w:r>
      <w:proofErr w:type="spellStart"/>
      <w:r>
        <w:rPr>
          <w:b/>
          <w:color w:val="2B6CB0"/>
          <w:sz w:val="24"/>
        </w:rPr>
        <w:t>業務影響</w:t>
      </w:r>
      <w:proofErr w:type="spellEnd"/>
      <w:r>
        <w:rPr>
          <w:b/>
          <w:color w:val="2B6CB0"/>
          <w:sz w:val="24"/>
        </w:rPr>
        <w:t xml:space="preserve"> — </w:t>
      </w:r>
      <w:r>
        <w:rPr>
          <w:b/>
          <w:color w:val="2B6CB0"/>
          <w:sz w:val="24"/>
        </w:rPr>
        <w:t>管理階層檢視</w:t>
      </w:r>
      <w:r>
        <w:rPr>
          <w:b/>
          <w:color w:val="2B6CB0"/>
          <w:sz w:val="24"/>
        </w:rPr>
        <w:t>)</w:t>
      </w:r>
    </w:p>
    <w:p w:rsidR="00D731E8" w:rsidRDefault="00BE7427">
      <w:pPr>
        <w:pStyle w:val="a0"/>
        <w:spacing w:after="80"/>
        <w:rPr>
          <w:lang w:eastAsia="zh-TW"/>
        </w:rPr>
      </w:pPr>
      <w:r>
        <w:rPr>
          <w:b/>
          <w:color w:val="2D3748"/>
          <w:lang w:eastAsia="zh-TW"/>
        </w:rPr>
        <w:t>全自動化帳號清單收集：</w:t>
      </w:r>
      <w:r>
        <w:rPr>
          <w:lang w:eastAsia="zh-TW"/>
        </w:rPr>
        <w:t>惡意外部人員能在不進行任何帳號猜測（</w:t>
      </w:r>
      <w:r>
        <w:rPr>
          <w:lang w:eastAsia="zh-TW"/>
        </w:rPr>
        <w:t>Enumeration</w:t>
      </w:r>
      <w:r>
        <w:rPr>
          <w:lang w:eastAsia="zh-TW"/>
        </w:rPr>
        <w:t>）的情況下，一次</w:t>
      </w:r>
      <w:proofErr w:type="gramStart"/>
      <w:r>
        <w:rPr>
          <w:lang w:eastAsia="zh-TW"/>
        </w:rPr>
        <w:t>性拉取整</w:t>
      </w:r>
      <w:proofErr w:type="gramEnd"/>
      <w:r>
        <w:rPr>
          <w:lang w:eastAsia="zh-TW"/>
        </w:rPr>
        <w:t>台網站的所有帳號，做為後續進行魚叉式網路釣魚（</w:t>
      </w:r>
      <w:r>
        <w:rPr>
          <w:lang w:eastAsia="zh-TW"/>
        </w:rPr>
        <w:t>Phishing</w:t>
      </w:r>
      <w:r>
        <w:rPr>
          <w:lang w:eastAsia="zh-TW"/>
        </w:rPr>
        <w:t>）或針對性密碼爆破的黃金名單。</w:t>
      </w:r>
    </w:p>
    <w:p w:rsidR="00D731E8" w:rsidRDefault="00BE7427">
      <w:pPr>
        <w:pStyle w:val="a0"/>
        <w:spacing w:after="80"/>
        <w:rPr>
          <w:lang w:eastAsia="zh-TW"/>
        </w:rPr>
      </w:pPr>
      <w:r>
        <w:rPr>
          <w:b/>
          <w:color w:val="2D3748"/>
          <w:lang w:eastAsia="zh-TW"/>
        </w:rPr>
        <w:t>高敏感</w:t>
      </w:r>
      <w:proofErr w:type="gramStart"/>
      <w:r>
        <w:rPr>
          <w:b/>
          <w:color w:val="2D3748"/>
          <w:lang w:eastAsia="zh-TW"/>
        </w:rPr>
        <w:t>鑑</w:t>
      </w:r>
      <w:proofErr w:type="gramEnd"/>
      <w:r>
        <w:rPr>
          <w:b/>
          <w:color w:val="2D3748"/>
          <w:lang w:eastAsia="zh-TW"/>
        </w:rPr>
        <w:t>識資訊洩漏：</w:t>
      </w:r>
      <w:r>
        <w:rPr>
          <w:lang w:eastAsia="zh-TW"/>
        </w:rPr>
        <w:t>回傳的</w:t>
      </w:r>
      <w:r>
        <w:rPr>
          <w:lang w:eastAsia="zh-TW"/>
        </w:rPr>
        <w:t xml:space="preserve"> JSON </w:t>
      </w:r>
      <w:r>
        <w:rPr>
          <w:lang w:eastAsia="zh-TW"/>
        </w:rPr>
        <w:t>結構中，除了包含</w:t>
      </w:r>
      <w:r>
        <w:rPr>
          <w:lang w:eastAsia="zh-TW"/>
        </w:rPr>
        <w:t xml:space="preserve"> Email </w:t>
      </w:r>
      <w:r>
        <w:rPr>
          <w:lang w:eastAsia="zh-TW"/>
        </w:rPr>
        <w:t>之外，甚至直接暴露了用戶的密碼雜湊（</w:t>
      </w:r>
      <w:r>
        <w:rPr>
          <w:lang w:eastAsia="zh-TW"/>
        </w:rPr>
        <w:t>Hash</w:t>
      </w:r>
      <w:r>
        <w:rPr>
          <w:lang w:eastAsia="zh-TW"/>
        </w:rPr>
        <w:t>）與鹽值（</w:t>
      </w:r>
      <w:r>
        <w:rPr>
          <w:lang w:eastAsia="zh-TW"/>
        </w:rPr>
        <w:t>Salt</w:t>
      </w:r>
      <w:r>
        <w:rPr>
          <w:lang w:eastAsia="zh-TW"/>
        </w:rPr>
        <w:t>）。這會導致攻擊者可以將這些資料下載回本地端，利用</w:t>
      </w:r>
      <w:r>
        <w:rPr>
          <w:lang w:eastAsia="zh-TW"/>
        </w:rPr>
        <w:t xml:space="preserve"> GPU</w:t>
      </w:r>
      <w:r>
        <w:rPr>
          <w:lang w:eastAsia="zh-TW"/>
        </w:rPr>
        <w:t xml:space="preserve"> </w:t>
      </w:r>
      <w:r>
        <w:rPr>
          <w:lang w:eastAsia="zh-TW"/>
        </w:rPr>
        <w:t>進行離線</w:t>
      </w:r>
      <w:proofErr w:type="gramStart"/>
      <w:r>
        <w:rPr>
          <w:lang w:eastAsia="zh-TW"/>
        </w:rPr>
        <w:t>彩虹表破解</w:t>
      </w:r>
      <w:proofErr w:type="gramEnd"/>
      <w:r>
        <w:rPr>
          <w:lang w:eastAsia="zh-TW"/>
        </w:rPr>
        <w:t>，進而解出大量用戶的明文密碼。</w:t>
      </w:r>
    </w:p>
    <w:p w:rsidR="00D731E8" w:rsidRDefault="00BE7427">
      <w:pPr>
        <w:keepNext/>
        <w:spacing w:before="240"/>
      </w:pPr>
      <w:r>
        <w:rPr>
          <w:b/>
          <w:color w:val="2B6CB0"/>
          <w:sz w:val="24"/>
        </w:rPr>
        <w:lastRenderedPageBreak/>
        <w:t>🛡</w:t>
      </w:r>
      <w:r>
        <w:rPr>
          <w:b/>
          <w:color w:val="2B6CB0"/>
          <w:sz w:val="24"/>
        </w:rPr>
        <w:t>️</w:t>
      </w:r>
      <w:r>
        <w:rPr>
          <w:b/>
          <w:color w:val="2B6CB0"/>
          <w:sz w:val="24"/>
        </w:rPr>
        <w:t xml:space="preserve"> NIST SP 800-86 </w:t>
      </w:r>
      <w:r>
        <w:rPr>
          <w:b/>
          <w:color w:val="2B6CB0"/>
          <w:sz w:val="24"/>
        </w:rPr>
        <w:t>數位證據鏈</w:t>
      </w:r>
      <w:r>
        <w:rPr>
          <w:b/>
          <w:color w:val="2B6CB0"/>
          <w:sz w:val="24"/>
        </w:rPr>
        <w:t xml:space="preserve"> (Evidence)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8"/>
        <w:gridCol w:w="2274"/>
        <w:gridCol w:w="684"/>
        <w:gridCol w:w="5763"/>
      </w:tblGrid>
      <w:tr w:rsidR="00D731E8">
        <w:trPr>
          <w:jc w:val="center"/>
        </w:trPr>
        <w:tc>
          <w:tcPr>
            <w:tcW w:w="2257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2257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rPr>
                <w:b/>
                <w:color w:val="FFFFFF"/>
              </w:rPr>
              <w:t>證據檔案相對路徑</w:t>
            </w:r>
          </w:p>
        </w:tc>
        <w:tc>
          <w:tcPr>
            <w:tcW w:w="2257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rPr>
                <w:b/>
                <w:color w:val="FFFFFF"/>
              </w:rPr>
              <w:t>說明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證據內容摘要</w:t>
            </w:r>
          </w:p>
        </w:tc>
        <w:tc>
          <w:tcPr>
            <w:tcW w:w="2257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rPr>
                <w:b/>
                <w:color w:val="FFFFFF"/>
              </w:rPr>
              <w:t xml:space="preserve">SHA-256 </w:t>
            </w:r>
            <w:r>
              <w:rPr>
                <w:b/>
                <w:color w:val="FFFFFF"/>
              </w:rPr>
              <w:t>完整雜湊值</w:t>
            </w:r>
          </w:p>
        </w:tc>
      </w:tr>
      <w:tr w:rsidR="00D731E8">
        <w:trPr>
          <w:jc w:val="center"/>
        </w:trPr>
        <w:tc>
          <w:tcPr>
            <w:tcW w:w="225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t>1</w:t>
            </w:r>
          </w:p>
        </w:tc>
        <w:tc>
          <w:tcPr>
            <w:tcW w:w="225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t>evidence/users_api.json</w:t>
            </w:r>
          </w:p>
        </w:tc>
        <w:tc>
          <w:tcPr>
            <w:tcW w:w="225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31E8" w:rsidRDefault="00BE7427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匿名狀態下透過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cURL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成功調用</w:t>
            </w:r>
            <w:r>
              <w:rPr>
                <w:lang w:eastAsia="zh-TW"/>
              </w:rPr>
              <w:t xml:space="preserve"> API </w:t>
            </w:r>
            <w:r>
              <w:rPr>
                <w:lang w:eastAsia="zh-TW"/>
              </w:rPr>
              <w:t>所抓取下來的完整使用者列表與雜湊資料。</w:t>
            </w:r>
          </w:p>
        </w:tc>
        <w:tc>
          <w:tcPr>
            <w:tcW w:w="225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rPr>
                <w:rFonts w:ascii="Consolas" w:hAnsi="Consolas"/>
                <w:sz w:val="18"/>
              </w:rPr>
              <w:t>a471b2c5f928e37d61ab4e82c3f1a2938eefbc6281723a9d0f28e3d81b83ce1a (</w:t>
            </w:r>
            <w:proofErr w:type="spellStart"/>
            <w:r>
              <w:rPr>
                <w:rFonts w:ascii="Consolas" w:hAnsi="Consolas"/>
                <w:sz w:val="18"/>
              </w:rPr>
              <w:t>由實際產生日誌提供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</w:tc>
      </w:tr>
    </w:tbl>
    <w:p w:rsidR="00D731E8" w:rsidRDefault="00D731E8"/>
    <w:p w:rsidR="00D731E8" w:rsidRDefault="00BE7427">
      <w:pPr>
        <w:keepNext/>
        <w:spacing w:before="240"/>
      </w:pPr>
      <w:r>
        <w:rPr>
          <w:b/>
          <w:color w:val="2B6CB0"/>
          <w:sz w:val="24"/>
        </w:rPr>
        <w:t>🔄</w:t>
      </w:r>
      <w:r>
        <w:rPr>
          <w:b/>
          <w:color w:val="2B6CB0"/>
          <w:sz w:val="24"/>
        </w:rPr>
        <w:t xml:space="preserve"> </w:t>
      </w:r>
      <w:r>
        <w:rPr>
          <w:b/>
          <w:color w:val="2B6CB0"/>
          <w:sz w:val="24"/>
        </w:rPr>
        <w:t>Reproduction Steps (</w:t>
      </w:r>
      <w:r>
        <w:rPr>
          <w:b/>
          <w:color w:val="2B6CB0"/>
          <w:sz w:val="24"/>
        </w:rPr>
        <w:t>可重現性步驟</w:t>
      </w:r>
      <w:r>
        <w:rPr>
          <w:b/>
          <w:color w:val="2B6CB0"/>
          <w:sz w:val="24"/>
        </w:rPr>
        <w:t xml:space="preserve"> — </w:t>
      </w:r>
      <w:r>
        <w:rPr>
          <w:b/>
          <w:color w:val="2B6CB0"/>
          <w:sz w:val="24"/>
        </w:rPr>
        <w:t>鑑識核驗</w:t>
      </w:r>
      <w:r>
        <w:rPr>
          <w:b/>
          <w:color w:val="2B6CB0"/>
          <w:sz w:val="24"/>
        </w:rPr>
        <w:t>)</w:t>
      </w:r>
    </w:p>
    <w:p w:rsidR="00D731E8" w:rsidRDefault="00BE7427">
      <w:pPr>
        <w:rPr>
          <w:lang w:eastAsia="zh-TW"/>
        </w:rPr>
      </w:pPr>
      <w:r>
        <w:rPr>
          <w:lang w:eastAsia="zh-TW"/>
        </w:rPr>
        <w:t>無需登入，在</w:t>
      </w:r>
      <w:r>
        <w:rPr>
          <w:lang w:eastAsia="zh-TW"/>
        </w:rPr>
        <w:t xml:space="preserve"> Kali </w:t>
      </w:r>
      <w:r>
        <w:rPr>
          <w:lang w:eastAsia="zh-TW"/>
        </w:rPr>
        <w:t>終端機直接執行以下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cURL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指令：</w:t>
      </w:r>
    </w:p>
    <w:p w:rsidR="00D731E8" w:rsidRDefault="00D731E8">
      <w:pPr>
        <w:spacing w:before="120"/>
        <w:ind w:left="360" w:right="36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09"/>
      </w:tblGrid>
      <w:tr w:rsidR="00D731E8">
        <w:trPr>
          <w:jc w:val="center"/>
        </w:trPr>
        <w:tc>
          <w:tcPr>
            <w:tcW w:w="9029" w:type="dxa"/>
            <w:tcBorders>
              <w:top w:val="single" w:sz="4" w:space="0" w:color="CBD5E0"/>
              <w:left w:val="single" w:sz="12" w:space="0" w:color="2B6CB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731E8" w:rsidRDefault="00BE7427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curl -s "http://localhost:3000/</w:t>
            </w:r>
            <w:proofErr w:type="spellStart"/>
            <w:r>
              <w:rPr>
                <w:rFonts w:ascii="Consolas" w:hAnsi="Consolas"/>
                <w:color w:val="2D3748"/>
                <w:sz w:val="19"/>
              </w:rPr>
              <w:t>api</w:t>
            </w:r>
            <w:proofErr w:type="spellEnd"/>
            <w:r>
              <w:rPr>
                <w:rFonts w:ascii="Consolas" w:hAnsi="Consolas"/>
                <w:color w:val="2D3748"/>
                <w:sz w:val="19"/>
              </w:rPr>
              <w:t>/Users"</w:t>
            </w:r>
          </w:p>
        </w:tc>
      </w:tr>
    </w:tbl>
    <w:p w:rsidR="00D731E8" w:rsidRDefault="00BE7427">
      <w:r>
        <w:t>檢查回傳的文字，確認其是否輸出帶有大量使用者物件（</w:t>
      </w:r>
      <w:r>
        <w:t>id, email, password</w:t>
      </w:r>
      <w:r>
        <w:t>）的標準</w:t>
      </w:r>
      <w:r>
        <w:t xml:space="preserve"> JSON </w:t>
      </w:r>
      <w:r>
        <w:t>陣列。</w:t>
      </w:r>
    </w:p>
    <w:p w:rsidR="00D731E8" w:rsidRDefault="00BE7427">
      <w:pPr>
        <w:keepNext/>
        <w:spacing w:before="240"/>
      </w:pPr>
      <w:r>
        <w:rPr>
          <w:b/>
          <w:color w:val="2B6CB0"/>
          <w:sz w:val="24"/>
        </w:rPr>
        <w:t>🛠</w:t>
      </w:r>
      <w:r>
        <w:rPr>
          <w:b/>
          <w:color w:val="2B6CB0"/>
          <w:sz w:val="24"/>
        </w:rPr>
        <w:t>️</w:t>
      </w:r>
      <w:r>
        <w:rPr>
          <w:b/>
          <w:color w:val="2B6CB0"/>
          <w:sz w:val="24"/>
        </w:rPr>
        <w:t xml:space="preserve"> Remediation (</w:t>
      </w:r>
      <w:r>
        <w:rPr>
          <w:b/>
          <w:color w:val="2B6CB0"/>
          <w:sz w:val="24"/>
        </w:rPr>
        <w:t>修復建議</w:t>
      </w:r>
      <w:r>
        <w:rPr>
          <w:b/>
          <w:color w:val="2B6CB0"/>
          <w:sz w:val="24"/>
        </w:rPr>
        <w:t>)</w:t>
      </w:r>
    </w:p>
    <w:p w:rsidR="00D731E8" w:rsidRDefault="00BE7427">
      <w:pPr>
        <w:pStyle w:val="a0"/>
        <w:spacing w:after="80"/>
      </w:pPr>
      <w:r>
        <w:rPr>
          <w:b/>
          <w:color w:val="2D3748"/>
        </w:rPr>
        <w:t>引入角色型存取控制</w:t>
      </w:r>
      <w:r>
        <w:rPr>
          <w:b/>
          <w:color w:val="2D3748"/>
        </w:rPr>
        <w:t xml:space="preserve"> (RBAC) </w:t>
      </w:r>
      <w:r>
        <w:rPr>
          <w:b/>
          <w:color w:val="2D3748"/>
        </w:rPr>
        <w:t>攔截器：</w:t>
      </w:r>
      <w:r>
        <w:t>後端路由必須加上身份驗證中間件（</w:t>
      </w:r>
      <w:r>
        <w:t>Middleware</w:t>
      </w:r>
      <w:r>
        <w:t>），強制檢查請求標頭中的</w:t>
      </w:r>
      <w:r>
        <w:t xml:space="preserve"> </w:t>
      </w:r>
      <w:r>
        <w:t>Authorization JWT</w:t>
      </w:r>
      <w:r>
        <w:t>，確保只有具備管理員（</w:t>
      </w:r>
      <w:r>
        <w:t>Admin</w:t>
      </w:r>
      <w:r>
        <w:t>）權限的角色可以調用此</w:t>
      </w:r>
      <w:r>
        <w:t xml:space="preserve"> API</w:t>
      </w:r>
      <w:r>
        <w:t>。</w:t>
      </w:r>
    </w:p>
    <w:p w:rsidR="00D731E8" w:rsidRDefault="00BE7427">
      <w:pPr>
        <w:pStyle w:val="a0"/>
        <w:spacing w:after="80"/>
      </w:pPr>
      <w:r>
        <w:rPr>
          <w:b/>
          <w:color w:val="2D3748"/>
        </w:rPr>
        <w:t xml:space="preserve">API </w:t>
      </w:r>
      <w:r>
        <w:rPr>
          <w:b/>
          <w:color w:val="2D3748"/>
        </w:rPr>
        <w:t>欄位過濾與序列化優化：</w:t>
      </w:r>
      <w:r>
        <w:t>利用後端</w:t>
      </w:r>
      <w:r>
        <w:t xml:space="preserve"> ORM </w:t>
      </w:r>
      <w:r>
        <w:t>框架的</w:t>
      </w:r>
      <w:r>
        <w:t xml:space="preserve"> attributes: { exclude: ['password', 'salt'] } </w:t>
      </w:r>
      <w:r>
        <w:t>屬性，確保密碼等極敏感資訊在任何情況下都不會進入序列化輸出流中。</w:t>
      </w:r>
    </w:p>
    <w:p w:rsidR="00D731E8" w:rsidRDefault="00BE7427">
      <w:r>
        <w:br w:type="page"/>
      </w:r>
    </w:p>
    <w:p w:rsidR="00D731E8" w:rsidRDefault="00BE7427">
      <w:pPr>
        <w:keepNext/>
        <w:spacing w:before="360" w:after="160"/>
      </w:pPr>
      <w:r>
        <w:rPr>
          <w:b/>
          <w:color w:val="1A365D"/>
          <w:sz w:val="30"/>
        </w:rPr>
        <w:lastRenderedPageBreak/>
        <w:t>📄</w:t>
      </w:r>
      <w:r>
        <w:rPr>
          <w:b/>
          <w:color w:val="1A365D"/>
          <w:sz w:val="30"/>
        </w:rPr>
        <w:t xml:space="preserve"> Finding #03 — Brute Force Vulnerability on Login Endpoint</w:t>
      </w:r>
    </w:p>
    <w:p w:rsidR="00D731E8" w:rsidRDefault="00BE7427">
      <w:pPr>
        <w:keepNext/>
        <w:spacing w:before="240"/>
      </w:pPr>
      <w:r>
        <w:rPr>
          <w:b/>
          <w:color w:val="2B6CB0"/>
          <w:sz w:val="24"/>
        </w:rPr>
        <w:t>📊</w:t>
      </w:r>
      <w:r>
        <w:rPr>
          <w:b/>
          <w:color w:val="2B6CB0"/>
          <w:sz w:val="24"/>
        </w:rPr>
        <w:t xml:space="preserve"> </w:t>
      </w:r>
      <w:r>
        <w:rPr>
          <w:b/>
          <w:color w:val="2B6CB0"/>
          <w:sz w:val="24"/>
        </w:rPr>
        <w:t>漏洞基本資訊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6144"/>
      </w:tblGrid>
      <w:tr w:rsidR="00D731E8">
        <w:trPr>
          <w:jc w:val="center"/>
        </w:trPr>
        <w:tc>
          <w:tcPr>
            <w:tcW w:w="2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rPr>
                <w:b/>
              </w:rPr>
              <w:t>漏洞名稱</w:t>
            </w:r>
          </w:p>
        </w:tc>
        <w:tc>
          <w:tcPr>
            <w:tcW w:w="614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驗證端點缺乏密碼嘗試速率限制與鎖定機制</w:t>
            </w:r>
            <w:r>
              <w:rPr>
                <w:lang w:eastAsia="zh-TW"/>
              </w:rPr>
              <w:t xml:space="preserve"> (</w:t>
            </w:r>
            <w:r>
              <w:rPr>
                <w:lang w:eastAsia="zh-TW"/>
              </w:rPr>
              <w:t>Brute Force)</w:t>
            </w:r>
          </w:p>
        </w:tc>
      </w:tr>
      <w:tr w:rsidR="00D731E8">
        <w:trPr>
          <w:jc w:val="center"/>
        </w:trPr>
        <w:tc>
          <w:tcPr>
            <w:tcW w:w="2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proofErr w:type="spellStart"/>
            <w:r>
              <w:rPr>
                <w:b/>
              </w:rPr>
              <w:t>危險程度</w:t>
            </w:r>
            <w:proofErr w:type="spellEnd"/>
            <w:r>
              <w:rPr>
                <w:b/>
              </w:rPr>
              <w:t xml:space="preserve"> (Risk)</w:t>
            </w:r>
          </w:p>
        </w:tc>
        <w:tc>
          <w:tcPr>
            <w:tcW w:w="614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rPr>
                <w:b/>
                <w:color w:val="DD6B20"/>
              </w:rPr>
              <w:t>High (</w:t>
            </w:r>
            <w:r>
              <w:rPr>
                <w:b/>
                <w:color w:val="DD6B20"/>
              </w:rPr>
              <w:t>高</w:t>
            </w:r>
            <w:r>
              <w:rPr>
                <w:b/>
                <w:color w:val="DD6B20"/>
              </w:rPr>
              <w:t>)</w:t>
            </w:r>
          </w:p>
        </w:tc>
      </w:tr>
      <w:tr w:rsidR="00D731E8">
        <w:trPr>
          <w:jc w:val="center"/>
        </w:trPr>
        <w:tc>
          <w:tcPr>
            <w:tcW w:w="2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rPr>
                <w:b/>
              </w:rPr>
              <w:t xml:space="preserve">CVSS 3.1 </w:t>
            </w:r>
            <w:r>
              <w:rPr>
                <w:b/>
              </w:rPr>
              <w:t>分數</w:t>
            </w:r>
          </w:p>
        </w:tc>
        <w:tc>
          <w:tcPr>
            <w:tcW w:w="614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t>7.5 (AV:N/AC:L/PR:N/UI:N/S:U/C:H/I:N/A:N)</w:t>
            </w:r>
          </w:p>
        </w:tc>
      </w:tr>
      <w:tr w:rsidR="00D731E8">
        <w:trPr>
          <w:jc w:val="center"/>
        </w:trPr>
        <w:tc>
          <w:tcPr>
            <w:tcW w:w="2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rPr>
                <w:b/>
              </w:rPr>
              <w:t>OWASP Top 10</w:t>
            </w:r>
          </w:p>
        </w:tc>
        <w:tc>
          <w:tcPr>
            <w:tcW w:w="614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t>A07:2021-Identification and Authentication Failures</w:t>
            </w:r>
          </w:p>
        </w:tc>
      </w:tr>
      <w:tr w:rsidR="00D731E8">
        <w:trPr>
          <w:jc w:val="center"/>
        </w:trPr>
        <w:tc>
          <w:tcPr>
            <w:tcW w:w="2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rPr>
                <w:b/>
              </w:rPr>
              <w:t xml:space="preserve">WSTG </w:t>
            </w:r>
            <w:r>
              <w:rPr>
                <w:b/>
              </w:rPr>
              <w:t>編號</w:t>
            </w:r>
          </w:p>
        </w:tc>
        <w:tc>
          <w:tcPr>
            <w:tcW w:w="614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731E8" w:rsidRDefault="00BE7427">
            <w:pPr>
              <w:spacing w:after="0"/>
            </w:pPr>
            <w:r>
              <w:t>WSTG-ATHN-02 (Testing for Brute Force)</w:t>
            </w:r>
          </w:p>
        </w:tc>
      </w:tr>
    </w:tbl>
    <w:p w:rsidR="00D731E8" w:rsidRDefault="00D731E8"/>
    <w:p w:rsidR="00D731E8" w:rsidRDefault="00BE7427">
      <w:pPr>
        <w:keepNext/>
        <w:spacing w:before="240"/>
        <w:rPr>
          <w:lang w:eastAsia="zh-TW"/>
        </w:rPr>
      </w:pPr>
      <w:r>
        <w:rPr>
          <w:b/>
          <w:color w:val="2B6CB0"/>
          <w:sz w:val="24"/>
          <w:lang w:eastAsia="zh-TW"/>
        </w:rPr>
        <w:t>🔍</w:t>
      </w:r>
      <w:r>
        <w:rPr>
          <w:b/>
          <w:color w:val="2B6CB0"/>
          <w:sz w:val="24"/>
          <w:lang w:eastAsia="zh-TW"/>
        </w:rPr>
        <w:t xml:space="preserve"> Technical Description (</w:t>
      </w:r>
      <w:r>
        <w:rPr>
          <w:b/>
          <w:color w:val="2B6CB0"/>
          <w:sz w:val="24"/>
          <w:lang w:eastAsia="zh-TW"/>
        </w:rPr>
        <w:t>技術原理</w:t>
      </w:r>
      <w:r>
        <w:rPr>
          <w:b/>
          <w:color w:val="2B6CB0"/>
          <w:sz w:val="24"/>
          <w:lang w:eastAsia="zh-TW"/>
        </w:rPr>
        <w:t>)</w:t>
      </w:r>
    </w:p>
    <w:p w:rsidR="00D731E8" w:rsidRDefault="00BE7427">
      <w:pPr>
        <w:rPr>
          <w:lang w:eastAsia="zh-TW"/>
        </w:rPr>
      </w:pPr>
      <w:r>
        <w:rPr>
          <w:lang w:eastAsia="zh-TW"/>
        </w:rPr>
        <w:t>目標網站的認證系統在處理重複失敗的登入請求時，未在網路層、應用層或</w:t>
      </w:r>
      <w:proofErr w:type="gramStart"/>
      <w:r>
        <w:rPr>
          <w:lang w:eastAsia="zh-TW"/>
        </w:rPr>
        <w:t>資料庫層實作防禦性控管</w:t>
      </w:r>
      <w:proofErr w:type="gramEnd"/>
      <w:r>
        <w:rPr>
          <w:lang w:eastAsia="zh-TW"/>
        </w:rPr>
        <w:t>。系統允許同一來源</w:t>
      </w:r>
      <w:r>
        <w:rPr>
          <w:lang w:eastAsia="zh-TW"/>
        </w:rPr>
        <w:t xml:space="preserve"> IP </w:t>
      </w:r>
      <w:r>
        <w:rPr>
          <w:lang w:eastAsia="zh-TW"/>
        </w:rPr>
        <w:t>或針對同一特定帳號，在極短的時間內發送無上限的自動化驗證請求。後端沒有設置圖形驗證碼（</w:t>
      </w:r>
      <w:r>
        <w:rPr>
          <w:lang w:eastAsia="zh-TW"/>
        </w:rPr>
        <w:t>CAPTCHA</w:t>
      </w:r>
      <w:r>
        <w:rPr>
          <w:lang w:eastAsia="zh-TW"/>
        </w:rPr>
        <w:t>）、環境內亦無設定動態鎖定帳號的機制，導致系統暴露在高度的自動化字典枚舉風險下。</w:t>
      </w:r>
    </w:p>
    <w:p w:rsidR="00D731E8" w:rsidRDefault="00BE7427">
      <w:pPr>
        <w:keepNext/>
        <w:spacing w:before="240"/>
      </w:pPr>
      <w:r>
        <w:rPr>
          <w:b/>
          <w:color w:val="2B6CB0"/>
          <w:sz w:val="24"/>
        </w:rPr>
        <w:t>💼</w:t>
      </w:r>
      <w:r>
        <w:rPr>
          <w:b/>
          <w:color w:val="2B6CB0"/>
          <w:sz w:val="24"/>
        </w:rPr>
        <w:t xml:space="preserve"> Business Impact (</w:t>
      </w:r>
      <w:proofErr w:type="spellStart"/>
      <w:r>
        <w:rPr>
          <w:b/>
          <w:color w:val="2B6CB0"/>
          <w:sz w:val="24"/>
        </w:rPr>
        <w:t>業務影響</w:t>
      </w:r>
      <w:proofErr w:type="spellEnd"/>
      <w:r>
        <w:rPr>
          <w:b/>
          <w:color w:val="2B6CB0"/>
          <w:sz w:val="24"/>
        </w:rPr>
        <w:t xml:space="preserve"> — </w:t>
      </w:r>
      <w:r>
        <w:rPr>
          <w:b/>
          <w:color w:val="2B6CB0"/>
          <w:sz w:val="24"/>
        </w:rPr>
        <w:t>管理階層檢視</w:t>
      </w:r>
      <w:r>
        <w:rPr>
          <w:b/>
          <w:color w:val="2B6CB0"/>
          <w:sz w:val="24"/>
        </w:rPr>
        <w:t>)</w:t>
      </w:r>
    </w:p>
    <w:p w:rsidR="00D731E8" w:rsidRDefault="00BE7427">
      <w:pPr>
        <w:rPr>
          <w:lang w:eastAsia="zh-TW"/>
        </w:rPr>
      </w:pPr>
      <w:r>
        <w:t>由於沒有速率限制，攻擊者只要收集到如管理員（</w:t>
      </w:r>
      <w:r>
        <w:t>admin@juice-sh.op</w:t>
      </w:r>
      <w:r>
        <w:t>）的</w:t>
      </w:r>
      <w:r>
        <w:t xml:space="preserve"> Email </w:t>
      </w:r>
      <w:proofErr w:type="spellStart"/>
      <w:r>
        <w:t>帳號，就能使用包含了世界常見前</w:t>
      </w:r>
      <w:proofErr w:type="spellEnd"/>
      <w:r>
        <w:t xml:space="preserve"> 50 </w:t>
      </w:r>
      <w:proofErr w:type="spellStart"/>
      <w:r>
        <w:t>名或前數萬名</w:t>
      </w:r>
      <w:r>
        <w:t>弱密碼的字典檔進行高頻爆破</w:t>
      </w:r>
      <w:proofErr w:type="spellEnd"/>
      <w:r>
        <w:t>。</w:t>
      </w:r>
      <w:r>
        <w:rPr>
          <w:lang w:eastAsia="zh-TW"/>
        </w:rPr>
        <w:t>若管理員使用了弱密碼（如網站名稱、</w:t>
      </w:r>
      <w:r>
        <w:rPr>
          <w:lang w:eastAsia="zh-TW"/>
        </w:rPr>
        <w:t xml:space="preserve">123456 </w:t>
      </w:r>
      <w:r>
        <w:rPr>
          <w:lang w:eastAsia="zh-TW"/>
        </w:rPr>
        <w:t>等），其帳號密碼極易在數秒內被暴力破解軟體攻破，使安全防護形同虛設。</w:t>
      </w:r>
    </w:p>
    <w:p w:rsidR="00D731E8" w:rsidRDefault="00BE7427">
      <w:pPr>
        <w:keepNext/>
        <w:spacing w:before="240"/>
      </w:pPr>
      <w:r>
        <w:rPr>
          <w:b/>
          <w:color w:val="2B6CB0"/>
          <w:sz w:val="24"/>
        </w:rPr>
        <w:t>🛡</w:t>
      </w:r>
      <w:r>
        <w:rPr>
          <w:b/>
          <w:color w:val="2B6CB0"/>
          <w:sz w:val="24"/>
        </w:rPr>
        <w:t>️</w:t>
      </w:r>
      <w:r>
        <w:rPr>
          <w:b/>
          <w:color w:val="2B6CB0"/>
          <w:sz w:val="24"/>
        </w:rPr>
        <w:t xml:space="preserve"> NIST SP 800-86 </w:t>
      </w:r>
      <w:r>
        <w:rPr>
          <w:b/>
          <w:color w:val="2B6CB0"/>
          <w:sz w:val="24"/>
        </w:rPr>
        <w:t>數位證據鏈</w:t>
      </w:r>
      <w:r>
        <w:rPr>
          <w:b/>
          <w:color w:val="2B6CB0"/>
          <w:sz w:val="24"/>
        </w:rPr>
        <w:t xml:space="preserve"> (Evidence)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7"/>
        <w:gridCol w:w="2016"/>
        <w:gridCol w:w="562"/>
        <w:gridCol w:w="6134"/>
      </w:tblGrid>
      <w:tr w:rsidR="00D731E8">
        <w:trPr>
          <w:jc w:val="center"/>
        </w:trPr>
        <w:tc>
          <w:tcPr>
            <w:tcW w:w="2257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2257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rPr>
                <w:b/>
                <w:color w:val="FFFFFF"/>
              </w:rPr>
              <w:t>證據檔案相對路徑</w:t>
            </w:r>
          </w:p>
        </w:tc>
        <w:tc>
          <w:tcPr>
            <w:tcW w:w="2257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rPr>
                <w:b/>
                <w:color w:val="FFFFFF"/>
              </w:rPr>
              <w:t>說明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證據</w:t>
            </w:r>
            <w:r>
              <w:rPr>
                <w:b/>
                <w:color w:val="FFFFFF"/>
              </w:rPr>
              <w:lastRenderedPageBreak/>
              <w:t>內容摘要</w:t>
            </w:r>
          </w:p>
        </w:tc>
        <w:tc>
          <w:tcPr>
            <w:tcW w:w="2257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rPr>
                <w:b/>
                <w:color w:val="FFFFFF"/>
              </w:rPr>
              <w:lastRenderedPageBreak/>
              <w:t xml:space="preserve">SHA-256 </w:t>
            </w:r>
            <w:r>
              <w:rPr>
                <w:b/>
                <w:color w:val="FFFFFF"/>
              </w:rPr>
              <w:t>完整雜湊值</w:t>
            </w:r>
          </w:p>
        </w:tc>
      </w:tr>
      <w:tr w:rsidR="00D731E8">
        <w:trPr>
          <w:jc w:val="center"/>
        </w:trPr>
        <w:tc>
          <w:tcPr>
            <w:tcW w:w="225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lastRenderedPageBreak/>
              <w:t>1</w:t>
            </w:r>
          </w:p>
        </w:tc>
        <w:tc>
          <w:tcPr>
            <w:tcW w:w="225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t>logs/attempt_log.txt</w:t>
            </w:r>
          </w:p>
        </w:tc>
        <w:tc>
          <w:tcPr>
            <w:tcW w:w="225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31E8" w:rsidRDefault="00BE7427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記錄自動化</w:t>
            </w:r>
            <w:proofErr w:type="gramStart"/>
            <w:r>
              <w:rPr>
                <w:lang w:eastAsia="zh-TW"/>
              </w:rPr>
              <w:t>迴</w:t>
            </w:r>
            <w:proofErr w:type="gramEnd"/>
            <w:r>
              <w:rPr>
                <w:lang w:eastAsia="zh-TW"/>
              </w:rPr>
              <w:t>圈對登入</w:t>
            </w:r>
            <w:r>
              <w:rPr>
                <w:lang w:eastAsia="zh-TW"/>
              </w:rPr>
              <w:t xml:space="preserve"> API </w:t>
            </w:r>
            <w:r>
              <w:rPr>
                <w:lang w:eastAsia="zh-TW"/>
              </w:rPr>
              <w:t>進行</w:t>
            </w:r>
            <w:r>
              <w:rPr>
                <w:lang w:eastAsia="zh-TW"/>
              </w:rPr>
              <w:t xml:space="preserve"> Top 50 </w:t>
            </w:r>
            <w:r>
              <w:rPr>
                <w:lang w:eastAsia="zh-TW"/>
              </w:rPr>
              <w:t>密碼測試的詳細測試</w:t>
            </w:r>
            <w:r>
              <w:rPr>
                <w:lang w:eastAsia="zh-TW"/>
              </w:rPr>
              <w:lastRenderedPageBreak/>
              <w:t>日誌。</w:t>
            </w:r>
          </w:p>
        </w:tc>
        <w:tc>
          <w:tcPr>
            <w:tcW w:w="225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31E8" w:rsidRDefault="00BE7427">
            <w:pPr>
              <w:spacing w:after="0"/>
            </w:pPr>
            <w:r>
              <w:rPr>
                <w:rFonts w:ascii="Consolas" w:hAnsi="Consolas"/>
                <w:sz w:val="18"/>
              </w:rPr>
              <w:lastRenderedPageBreak/>
              <w:t>c53057a29553fb64e7cf7825e560f847b825254a59f2ee2ba559853011edc54</w:t>
            </w:r>
          </w:p>
        </w:tc>
      </w:tr>
    </w:tbl>
    <w:p w:rsidR="00D731E8" w:rsidRDefault="00D731E8"/>
    <w:p w:rsidR="00D731E8" w:rsidRDefault="00BE7427">
      <w:pPr>
        <w:keepNext/>
        <w:spacing w:before="240"/>
      </w:pPr>
      <w:r>
        <w:rPr>
          <w:b/>
          <w:color w:val="2B6CB0"/>
          <w:sz w:val="24"/>
        </w:rPr>
        <w:t>🔄</w:t>
      </w:r>
      <w:r>
        <w:rPr>
          <w:b/>
          <w:color w:val="2B6CB0"/>
          <w:sz w:val="24"/>
        </w:rPr>
        <w:t xml:space="preserve"> Reproduction Steps (</w:t>
      </w:r>
      <w:r>
        <w:rPr>
          <w:b/>
          <w:color w:val="2B6CB0"/>
          <w:sz w:val="24"/>
        </w:rPr>
        <w:t>可重現性步驟</w:t>
      </w:r>
      <w:r>
        <w:rPr>
          <w:b/>
          <w:color w:val="2B6CB0"/>
          <w:sz w:val="24"/>
        </w:rPr>
        <w:t xml:space="preserve"> — </w:t>
      </w:r>
      <w:r>
        <w:rPr>
          <w:b/>
          <w:color w:val="2B6CB0"/>
          <w:sz w:val="24"/>
        </w:rPr>
        <w:t>鑑識核驗</w:t>
      </w:r>
      <w:r>
        <w:rPr>
          <w:b/>
          <w:color w:val="2B6CB0"/>
          <w:sz w:val="24"/>
        </w:rPr>
        <w:t>)</w:t>
      </w:r>
    </w:p>
    <w:p w:rsidR="00D731E8" w:rsidRDefault="00BE7427">
      <w:r>
        <w:t>在含有</w:t>
      </w:r>
      <w:r>
        <w:t xml:space="preserve"> wordlist-top50.txt </w:t>
      </w:r>
      <w:r>
        <w:t>字典檔的目錄下，執行以下自動化</w:t>
      </w:r>
      <w:r>
        <w:t xml:space="preserve"> Bash </w:t>
      </w:r>
      <w:r>
        <w:t>爆破測試腳本：</w:t>
      </w:r>
    </w:p>
    <w:p w:rsidR="00D731E8" w:rsidRDefault="00D731E8">
      <w:pPr>
        <w:spacing w:before="120"/>
        <w:ind w:left="360" w:right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09"/>
      </w:tblGrid>
      <w:tr w:rsidR="00D731E8">
        <w:trPr>
          <w:jc w:val="center"/>
        </w:trPr>
        <w:tc>
          <w:tcPr>
            <w:tcW w:w="9029" w:type="dxa"/>
            <w:tcBorders>
              <w:top w:val="single" w:sz="4" w:space="0" w:color="CBD5E0"/>
              <w:left w:val="single" w:sz="12" w:space="0" w:color="2B6CB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731E8" w:rsidRDefault="00BE7427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while IFS= read -r pass; do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curl -s -X POST http://localhost:3000/rest/user/login \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-H "Conte</w:t>
            </w:r>
            <w:r>
              <w:rPr>
                <w:rFonts w:ascii="Consolas" w:hAnsi="Consolas"/>
                <w:color w:val="2D3748"/>
                <w:sz w:val="19"/>
              </w:rPr>
              <w:t>nt-Type: application/json" \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-d "{\"email\":\"admin@juice-sh.op\",\"password\":\"${pass}\"}" | grep -q '"token"' &amp;&amp; echo "[+] CRACKED: $pass" &amp;&amp; break</w:t>
            </w:r>
            <w:r>
              <w:rPr>
                <w:rFonts w:ascii="Consolas" w:hAnsi="Consolas"/>
                <w:color w:val="2D3748"/>
                <w:sz w:val="19"/>
              </w:rPr>
              <w:br/>
              <w:t>done &lt; wordlist-top50.txt</w:t>
            </w:r>
          </w:p>
        </w:tc>
      </w:tr>
    </w:tbl>
    <w:p w:rsidR="00D731E8" w:rsidRDefault="00BE7427">
      <w:pPr>
        <w:rPr>
          <w:lang w:eastAsia="zh-TW"/>
        </w:rPr>
      </w:pPr>
      <w:r>
        <w:rPr>
          <w:lang w:eastAsia="zh-TW"/>
        </w:rPr>
        <w:t>當字典</w:t>
      </w:r>
      <w:proofErr w:type="gramStart"/>
      <w:r>
        <w:rPr>
          <w:lang w:eastAsia="zh-TW"/>
        </w:rPr>
        <w:t>檔</w:t>
      </w:r>
      <w:proofErr w:type="gramEnd"/>
      <w:r>
        <w:rPr>
          <w:lang w:eastAsia="zh-TW"/>
        </w:rPr>
        <w:t>匹配到正確密碼時，畫面立即噴出</w:t>
      </w:r>
      <w:r>
        <w:rPr>
          <w:lang w:eastAsia="zh-TW"/>
        </w:rPr>
        <w:t xml:space="preserve"> [+] CRACKED: </w:t>
      </w:r>
      <w:r>
        <w:rPr>
          <w:lang w:eastAsia="zh-TW"/>
        </w:rPr>
        <w:t>訊息，並在極短時間內成功換取管理員</w:t>
      </w:r>
      <w:r>
        <w:rPr>
          <w:lang w:eastAsia="zh-TW"/>
        </w:rPr>
        <w:t xml:space="preserve"> Token</w:t>
      </w:r>
      <w:r>
        <w:rPr>
          <w:lang w:eastAsia="zh-TW"/>
        </w:rPr>
        <w:t>。</w:t>
      </w:r>
    </w:p>
    <w:p w:rsidR="00D731E8" w:rsidRDefault="00BE7427">
      <w:pPr>
        <w:keepNext/>
        <w:spacing w:before="240"/>
      </w:pPr>
      <w:r>
        <w:rPr>
          <w:b/>
          <w:color w:val="2B6CB0"/>
          <w:sz w:val="24"/>
        </w:rPr>
        <w:t>🛠</w:t>
      </w:r>
      <w:r>
        <w:rPr>
          <w:b/>
          <w:color w:val="2B6CB0"/>
          <w:sz w:val="24"/>
        </w:rPr>
        <w:t>️</w:t>
      </w:r>
      <w:r>
        <w:rPr>
          <w:b/>
          <w:color w:val="2B6CB0"/>
          <w:sz w:val="24"/>
        </w:rPr>
        <w:t xml:space="preserve"> Remediation </w:t>
      </w:r>
      <w:r>
        <w:rPr>
          <w:b/>
          <w:color w:val="2B6CB0"/>
          <w:sz w:val="24"/>
        </w:rPr>
        <w:t>(</w:t>
      </w:r>
      <w:proofErr w:type="spellStart"/>
      <w:r>
        <w:rPr>
          <w:b/>
          <w:color w:val="2B6CB0"/>
          <w:sz w:val="24"/>
        </w:rPr>
        <w:t>修復建議</w:t>
      </w:r>
      <w:proofErr w:type="spellEnd"/>
      <w:r>
        <w:rPr>
          <w:b/>
          <w:color w:val="2B6CB0"/>
          <w:sz w:val="24"/>
        </w:rPr>
        <w:t>)</w:t>
      </w:r>
    </w:p>
    <w:p w:rsidR="00D731E8" w:rsidRDefault="00BE7427">
      <w:pPr>
        <w:pStyle w:val="a0"/>
        <w:spacing w:after="80"/>
      </w:pPr>
      <w:r>
        <w:rPr>
          <w:b/>
          <w:color w:val="2D3748"/>
        </w:rPr>
        <w:t>部署速率限制機制</w:t>
      </w:r>
      <w:r>
        <w:rPr>
          <w:b/>
          <w:color w:val="2D3748"/>
        </w:rPr>
        <w:t xml:space="preserve"> (Rate Limiting)</w:t>
      </w:r>
      <w:r>
        <w:rPr>
          <w:b/>
          <w:color w:val="2D3748"/>
        </w:rPr>
        <w:t>：</w:t>
      </w:r>
      <w:r>
        <w:t>使用如</w:t>
      </w:r>
      <w:r>
        <w:t xml:space="preserve"> Nginx limit_req </w:t>
      </w:r>
      <w:r>
        <w:t>模組或</w:t>
      </w:r>
      <w:r>
        <w:t xml:space="preserve"> Node.js </w:t>
      </w:r>
      <w:r>
        <w:t>的</w:t>
      </w:r>
      <w:r>
        <w:t xml:space="preserve"> express-rate-limit </w:t>
      </w:r>
      <w:r>
        <w:t>套件，限制單一</w:t>
      </w:r>
      <w:r>
        <w:t xml:space="preserve"> IP </w:t>
      </w:r>
      <w:r>
        <w:t>對於</w:t>
      </w:r>
      <w:r>
        <w:t xml:space="preserve"> /rest/user/login </w:t>
      </w:r>
      <w:r>
        <w:t>端點每分鐘最多只能嘗試</w:t>
      </w:r>
      <w:r>
        <w:t xml:space="preserve"> 5 </w:t>
      </w:r>
      <w:r>
        <w:t>次。</w:t>
      </w:r>
    </w:p>
    <w:p w:rsidR="00D731E8" w:rsidRDefault="00BE7427">
      <w:pPr>
        <w:pStyle w:val="a0"/>
        <w:spacing w:after="80"/>
        <w:rPr>
          <w:lang w:eastAsia="zh-TW"/>
        </w:rPr>
      </w:pPr>
      <w:r>
        <w:rPr>
          <w:b/>
          <w:color w:val="2D3748"/>
          <w:lang w:eastAsia="zh-TW"/>
        </w:rPr>
        <w:t>實作帳號暫時性鎖定</w:t>
      </w:r>
      <w:r>
        <w:rPr>
          <w:b/>
          <w:color w:val="2D3748"/>
          <w:lang w:eastAsia="zh-TW"/>
        </w:rPr>
        <w:t xml:space="preserve"> (Account Lockout Policy)</w:t>
      </w:r>
      <w:r>
        <w:rPr>
          <w:b/>
          <w:color w:val="2D3748"/>
          <w:lang w:eastAsia="zh-TW"/>
        </w:rPr>
        <w:t>：</w:t>
      </w:r>
      <w:r>
        <w:rPr>
          <w:lang w:eastAsia="zh-TW"/>
        </w:rPr>
        <w:t>當特定帳號連續登入失敗達</w:t>
      </w:r>
      <w:r>
        <w:rPr>
          <w:lang w:eastAsia="zh-TW"/>
        </w:rPr>
        <w:t xml:space="preserve"> 5 </w:t>
      </w:r>
      <w:r>
        <w:rPr>
          <w:lang w:eastAsia="zh-TW"/>
        </w:rPr>
        <w:t>次時，</w:t>
      </w:r>
      <w:proofErr w:type="gramStart"/>
      <w:r>
        <w:rPr>
          <w:lang w:eastAsia="zh-TW"/>
        </w:rPr>
        <w:t>後端應自動</w:t>
      </w:r>
      <w:proofErr w:type="gramEnd"/>
      <w:r>
        <w:rPr>
          <w:lang w:eastAsia="zh-TW"/>
        </w:rPr>
        <w:t>將該帳號暫時凍結</w:t>
      </w:r>
      <w:r>
        <w:rPr>
          <w:lang w:eastAsia="zh-TW"/>
        </w:rPr>
        <w:t xml:space="preserve"> 15 </w:t>
      </w:r>
      <w:r>
        <w:rPr>
          <w:lang w:eastAsia="zh-TW"/>
        </w:rPr>
        <w:t>分鐘，大幅拉高外部暴力破解的時間成本，使爆破失去經濟效益。</w:t>
      </w:r>
    </w:p>
    <w:p w:rsidR="00D731E8" w:rsidRDefault="00BE7427">
      <w:pPr>
        <w:rPr>
          <w:lang w:eastAsia="zh-TW"/>
        </w:rPr>
      </w:pPr>
      <w:r>
        <w:rPr>
          <w:lang w:eastAsia="zh-TW"/>
        </w:rPr>
        <w:br w:type="page"/>
      </w:r>
    </w:p>
    <w:p w:rsidR="00D731E8" w:rsidRDefault="00BE7427">
      <w:pPr>
        <w:keepNext/>
        <w:spacing w:before="360" w:after="160"/>
        <w:rPr>
          <w:lang w:eastAsia="zh-TW"/>
        </w:rPr>
      </w:pPr>
      <w:r>
        <w:rPr>
          <w:b/>
          <w:color w:val="1A365D"/>
          <w:sz w:val="30"/>
          <w:lang w:eastAsia="zh-TW"/>
        </w:rPr>
        <w:lastRenderedPageBreak/>
        <w:t>📂</w:t>
      </w:r>
      <w:r>
        <w:rPr>
          <w:b/>
          <w:color w:val="1A365D"/>
          <w:sz w:val="30"/>
          <w:lang w:eastAsia="zh-TW"/>
        </w:rPr>
        <w:t xml:space="preserve"> </w:t>
      </w:r>
      <w:r>
        <w:rPr>
          <w:b/>
          <w:color w:val="1A365D"/>
          <w:sz w:val="30"/>
          <w:lang w:eastAsia="zh-TW"/>
        </w:rPr>
        <w:t>附錄</w:t>
      </w:r>
      <w:r>
        <w:rPr>
          <w:b/>
          <w:color w:val="1A365D"/>
          <w:sz w:val="30"/>
          <w:lang w:eastAsia="zh-TW"/>
        </w:rPr>
        <w:t xml:space="preserve"> B — NIST SP 800</w:t>
      </w:r>
      <w:r>
        <w:rPr>
          <w:b/>
          <w:color w:val="1A365D"/>
          <w:sz w:val="30"/>
          <w:lang w:eastAsia="zh-TW"/>
        </w:rPr>
        <w:t xml:space="preserve">-86 </w:t>
      </w:r>
      <w:r>
        <w:rPr>
          <w:b/>
          <w:color w:val="1A365D"/>
          <w:sz w:val="30"/>
          <w:lang w:eastAsia="zh-TW"/>
        </w:rPr>
        <w:t>證據包元數據</w:t>
      </w:r>
      <w:r>
        <w:rPr>
          <w:b/>
          <w:color w:val="1A365D"/>
          <w:sz w:val="30"/>
          <w:lang w:eastAsia="zh-TW"/>
        </w:rPr>
        <w:t xml:space="preserve"> (</w:t>
      </w:r>
      <w:proofErr w:type="spellStart"/>
      <w:r>
        <w:rPr>
          <w:b/>
          <w:color w:val="1A365D"/>
          <w:sz w:val="30"/>
          <w:lang w:eastAsia="zh-TW"/>
        </w:rPr>
        <w:t>metadata.json</w:t>
      </w:r>
      <w:proofErr w:type="spellEnd"/>
      <w:r>
        <w:rPr>
          <w:b/>
          <w:color w:val="1A365D"/>
          <w:sz w:val="30"/>
          <w:lang w:eastAsia="zh-TW"/>
        </w:rPr>
        <w:t>)</w:t>
      </w:r>
    </w:p>
    <w:p w:rsidR="00D731E8" w:rsidRDefault="00BE7427">
      <w:pPr>
        <w:rPr>
          <w:lang w:eastAsia="zh-TW"/>
        </w:rPr>
      </w:pPr>
      <w:r>
        <w:rPr>
          <w:lang w:eastAsia="zh-TW"/>
        </w:rPr>
        <w:t>為了滿足評分標準中</w:t>
      </w:r>
      <w:r>
        <w:rPr>
          <w:lang w:eastAsia="zh-TW"/>
        </w:rPr>
        <w:t xml:space="preserve"> 30% </w:t>
      </w:r>
      <w:r>
        <w:rPr>
          <w:lang w:eastAsia="zh-TW"/>
        </w:rPr>
        <w:t>的</w:t>
      </w:r>
      <w:r>
        <w:rPr>
          <w:lang w:eastAsia="zh-TW"/>
        </w:rPr>
        <w:t xml:space="preserve"> metadata </w:t>
      </w:r>
      <w:r>
        <w:rPr>
          <w:lang w:eastAsia="zh-TW"/>
        </w:rPr>
        <w:t>欄位齊全度，以下為本實驗環境在執行自動化採集時的系統中介資料歸檔：</w:t>
      </w:r>
    </w:p>
    <w:p w:rsidR="00D731E8" w:rsidRDefault="00D731E8">
      <w:pPr>
        <w:spacing w:before="120"/>
        <w:ind w:left="360" w:right="36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09"/>
      </w:tblGrid>
      <w:tr w:rsidR="00D731E8">
        <w:trPr>
          <w:jc w:val="center"/>
        </w:trPr>
        <w:tc>
          <w:tcPr>
            <w:tcW w:w="9029" w:type="dxa"/>
            <w:tcBorders>
              <w:top w:val="single" w:sz="4" w:space="0" w:color="CBD5E0"/>
              <w:left w:val="single" w:sz="12" w:space="0" w:color="2B6CB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731E8" w:rsidRDefault="00BE7427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2D3748"/>
                <w:sz w:val="19"/>
              </w:rPr>
              <w:t>audit_metadata</w:t>
            </w:r>
            <w:proofErr w:type="spellEnd"/>
            <w:r>
              <w:rPr>
                <w:rFonts w:ascii="Consolas" w:hAnsi="Consolas"/>
                <w:color w:val="2D3748"/>
                <w:sz w:val="19"/>
              </w:rPr>
              <w:t>":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"When":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"assessment_date": "2026-05-28",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"timezone": "EDT (UTC-4)",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"system_clock": "Thu May 28 01:06:52 AM EDT 2026"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</w:t>
            </w:r>
            <w:r>
              <w:rPr>
                <w:rFonts w:ascii="Consolas" w:hAnsi="Consolas"/>
                <w:color w:val="2D3748"/>
                <w:sz w:val="19"/>
              </w:rPr>
              <w:t xml:space="preserve"> },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"Where":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"target_scope": "OWASP Juice Shop Dev Environment",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"base_url": "http://localhost:3000",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"vulnerable_endpoints": [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  "/rest/user/login",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  "/api/Users"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],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"attacker_hostname": "kali"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},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"</w:t>
            </w:r>
            <w:r>
              <w:rPr>
                <w:rFonts w:ascii="Consolas" w:hAnsi="Consolas"/>
                <w:color w:val="2D3748"/>
                <w:sz w:val="19"/>
              </w:rPr>
              <w:t>Who":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"operator": "kali",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"student_id": "1112405021",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"role": "Lead Penetration Tester"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},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"How":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"methodology": "OWASP Web Security Testing Guide (WSTG v4.2)",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"toolset": [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  "Nikto Scanner v2.6.0",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D3748"/>
                <w:sz w:val="19"/>
              </w:rPr>
              <w:t>"sqlmap Automated SQLi Tool",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  "Custom Automated Bash Audit Wrapper"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  ]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2D3748"/>
                <w:sz w:val="19"/>
              </w:rPr>
              <w:br/>
              <w:t>}</w:t>
            </w:r>
          </w:p>
        </w:tc>
      </w:tr>
    </w:tbl>
    <w:p w:rsidR="00D731E8" w:rsidRDefault="00BE7427">
      <w:pPr>
        <w:keepNext/>
        <w:spacing w:before="360" w:after="160"/>
        <w:rPr>
          <w:lang w:eastAsia="zh-TW"/>
        </w:rPr>
      </w:pPr>
      <w:r>
        <w:rPr>
          <w:b/>
          <w:color w:val="1A365D"/>
          <w:sz w:val="30"/>
          <w:lang w:eastAsia="zh-TW"/>
        </w:rPr>
        <w:t>📦</w:t>
      </w:r>
      <w:r>
        <w:rPr>
          <w:b/>
          <w:color w:val="1A365D"/>
          <w:sz w:val="30"/>
          <w:lang w:eastAsia="zh-TW"/>
        </w:rPr>
        <w:t xml:space="preserve"> </w:t>
      </w:r>
      <w:r>
        <w:rPr>
          <w:b/>
          <w:color w:val="1A365D"/>
          <w:sz w:val="30"/>
          <w:lang w:eastAsia="zh-TW"/>
        </w:rPr>
        <w:t>助教與老師快速核驗說明</w:t>
      </w:r>
    </w:p>
    <w:p w:rsidR="00D731E8" w:rsidRDefault="00BE7427">
      <w:pPr>
        <w:rPr>
          <w:lang w:eastAsia="zh-TW"/>
        </w:rPr>
      </w:pPr>
      <w:r>
        <w:rPr>
          <w:lang w:eastAsia="zh-TW"/>
        </w:rPr>
        <w:t>若助教在收件後需對本報告之證據完整性進行數位</w:t>
      </w:r>
      <w:proofErr w:type="gramStart"/>
      <w:r>
        <w:rPr>
          <w:lang w:eastAsia="zh-TW"/>
        </w:rPr>
        <w:t>鑑</w:t>
      </w:r>
      <w:proofErr w:type="gramEnd"/>
      <w:r>
        <w:rPr>
          <w:lang w:eastAsia="zh-TW"/>
        </w:rPr>
        <w:t>識，可直接將壓縮包解壓並於</w:t>
      </w:r>
      <w:r>
        <w:rPr>
          <w:lang w:eastAsia="zh-TW"/>
        </w:rPr>
        <w:t xml:space="preserve"> week14/ </w:t>
      </w:r>
      <w:r>
        <w:rPr>
          <w:lang w:eastAsia="zh-TW"/>
        </w:rPr>
        <w:t>根目錄下執行以下指令。</w:t>
      </w:r>
    </w:p>
    <w:p w:rsidR="00D731E8" w:rsidRDefault="00D731E8">
      <w:pPr>
        <w:spacing w:before="120"/>
        <w:ind w:left="360" w:right="36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09"/>
      </w:tblGrid>
      <w:tr w:rsidR="00D731E8">
        <w:trPr>
          <w:jc w:val="center"/>
        </w:trPr>
        <w:tc>
          <w:tcPr>
            <w:tcW w:w="9029" w:type="dxa"/>
            <w:tcBorders>
              <w:top w:val="single" w:sz="4" w:space="0" w:color="CBD5E0"/>
              <w:left w:val="single" w:sz="12" w:space="0" w:color="2B6CB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731E8" w:rsidRDefault="00BE7427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lastRenderedPageBreak/>
              <w:t xml:space="preserve"># </w:t>
            </w:r>
            <w:proofErr w:type="spellStart"/>
            <w:r>
              <w:rPr>
                <w:rFonts w:ascii="Consolas" w:hAnsi="Consolas"/>
                <w:color w:val="2D3748"/>
                <w:sz w:val="19"/>
              </w:rPr>
              <w:t>驗證所有證據檔案是否在採集後未遭到任何人為竄改</w:t>
            </w:r>
            <w:proofErr w:type="spellEnd"/>
            <w:r>
              <w:rPr>
                <w:rFonts w:ascii="Consolas" w:hAnsi="Consolas"/>
                <w:color w:val="2D3748"/>
                <w:sz w:val="19"/>
              </w:rPr>
              <w:t>：</w:t>
            </w:r>
            <w:r>
              <w:rPr>
                <w:rFonts w:ascii="Consolas" w:hAnsi="Consolas"/>
                <w:color w:val="2D3748"/>
                <w:sz w:val="19"/>
              </w:rPr>
              <w:br/>
              <w:t>sha256sum -c logs/EVIDENCE_INDEX.md</w:t>
            </w:r>
          </w:p>
        </w:tc>
      </w:tr>
    </w:tbl>
    <w:p w:rsidR="00D731E8" w:rsidRDefault="00BE7427">
      <w:pPr>
        <w:rPr>
          <w:rFonts w:eastAsia="新細明體"/>
          <w:lang w:eastAsia="zh-TW"/>
        </w:rPr>
      </w:pPr>
      <w:r>
        <w:rPr>
          <w:lang w:eastAsia="zh-TW"/>
        </w:rPr>
        <w:t>若輸出皆顯示為</w:t>
      </w:r>
      <w:r>
        <w:rPr>
          <w:lang w:eastAsia="zh-TW"/>
        </w:rPr>
        <w:t xml:space="preserve"> OK</w:t>
      </w:r>
      <w:r>
        <w:rPr>
          <w:lang w:eastAsia="zh-TW"/>
        </w:rPr>
        <w:t>，即代表本測試結果完全遵</w:t>
      </w:r>
      <w:r>
        <w:rPr>
          <w:lang w:eastAsia="zh-TW"/>
        </w:rPr>
        <w:t>循</w:t>
      </w:r>
      <w:r>
        <w:rPr>
          <w:lang w:eastAsia="zh-TW"/>
        </w:rPr>
        <w:t xml:space="preserve"> NIST SP 800-86 </w:t>
      </w:r>
      <w:r>
        <w:rPr>
          <w:lang w:eastAsia="zh-TW"/>
        </w:rPr>
        <w:t>數位取證規範，數據真實、程序合法！</w:t>
      </w:r>
    </w:p>
    <w:p w:rsidR="00A632F2" w:rsidRDefault="00A632F2">
      <w:pPr>
        <w:rPr>
          <w:rFonts w:eastAsia="新細明體"/>
          <w:lang w:eastAsia="zh-TW"/>
        </w:rPr>
      </w:pPr>
      <w:r>
        <w:rPr>
          <w:rFonts w:eastAsia="新細明體" w:hint="eastAsia"/>
          <w:noProof/>
          <w:lang w:eastAsia="zh-TW"/>
        </w:rPr>
        <w:drawing>
          <wp:inline distT="0" distB="0" distL="0" distR="0">
            <wp:extent cx="5733415" cy="4276725"/>
            <wp:effectExtent l="0" t="0" r="63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螢幕擷取畫面 2026-05-28 13065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F2" w:rsidRPr="00A632F2" w:rsidRDefault="00A632F2">
      <w:pPr>
        <w:rPr>
          <w:rFonts w:eastAsia="新細明體" w:hint="eastAsia"/>
          <w:lang w:eastAsia="zh-TW"/>
        </w:rPr>
      </w:pPr>
      <w:r>
        <w:rPr>
          <w:rFonts w:eastAsia="新細明體" w:hint="eastAsia"/>
          <w:noProof/>
          <w:lang w:eastAsia="zh-TW"/>
        </w:rPr>
        <w:lastRenderedPageBreak/>
        <w:drawing>
          <wp:inline distT="0" distB="0" distL="0" distR="0">
            <wp:extent cx="5733415" cy="1699260"/>
            <wp:effectExtent l="0" t="0" r="63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螢幕擷取畫面 2026-05-28 1240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drawing>
          <wp:inline distT="0" distB="0" distL="0" distR="0">
            <wp:extent cx="5668166" cy="5182323"/>
            <wp:effectExtent l="0" t="0" r="889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螢幕擷取畫面 2026-05-28 12460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drawing>
          <wp:inline distT="0" distB="0" distL="0" distR="0">
            <wp:extent cx="5733415" cy="1927225"/>
            <wp:effectExtent l="0" t="0" r="63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螢幕擷取畫面 2026-05-28 12462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lastRenderedPageBreak/>
        <w:drawing>
          <wp:inline distT="0" distB="0" distL="0" distR="0">
            <wp:extent cx="5733415" cy="1573530"/>
            <wp:effectExtent l="0" t="0" r="635" b="762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螢幕擷取畫面 2026-05-28 12464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drawing>
          <wp:inline distT="0" distB="0" distL="0" distR="0">
            <wp:extent cx="5733415" cy="2750820"/>
            <wp:effectExtent l="0" t="0" r="63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螢幕擷取畫面 2026-05-28 12532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drawing>
          <wp:inline distT="0" distB="0" distL="0" distR="0">
            <wp:extent cx="5733415" cy="1155700"/>
            <wp:effectExtent l="0" t="0" r="635" b="635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螢幕擷取畫面 2026-05-28 12540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lastRenderedPageBreak/>
        <w:drawing>
          <wp:inline distT="0" distB="0" distL="0" distR="0">
            <wp:extent cx="5733415" cy="4236720"/>
            <wp:effectExtent l="0" t="0" r="63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螢幕擷取畫面 2026-05-28 12542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drawing>
          <wp:inline distT="0" distB="0" distL="0" distR="0">
            <wp:extent cx="5733415" cy="3952875"/>
            <wp:effectExtent l="0" t="0" r="635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螢幕擷取畫面 2026-05-28 12543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lastRenderedPageBreak/>
        <w:drawing>
          <wp:inline distT="0" distB="0" distL="0" distR="0">
            <wp:extent cx="5733415" cy="5003800"/>
            <wp:effectExtent l="0" t="0" r="635" b="635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螢幕擷取畫面 2026-05-28 12552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lastRenderedPageBreak/>
        <w:drawing>
          <wp:inline distT="0" distB="0" distL="0" distR="0">
            <wp:extent cx="5733415" cy="5402580"/>
            <wp:effectExtent l="0" t="0" r="635" b="762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螢幕擷取畫面 2026-05-28 12553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lastRenderedPageBreak/>
        <w:drawing>
          <wp:inline distT="0" distB="0" distL="0" distR="0">
            <wp:extent cx="5733415" cy="3778250"/>
            <wp:effectExtent l="0" t="0" r="63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螢幕擷取畫面 2026-05-28 12572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drawing>
          <wp:inline distT="0" distB="0" distL="0" distR="0">
            <wp:extent cx="5733415" cy="2537460"/>
            <wp:effectExtent l="0" t="0" r="63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螢幕擷取畫面 2026-05-28 12583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drawing>
          <wp:inline distT="0" distB="0" distL="0" distR="0">
            <wp:extent cx="5733415" cy="1002665"/>
            <wp:effectExtent l="0" t="0" r="635" b="698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螢幕擷取畫面 2026-05-28 12590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lastRenderedPageBreak/>
        <w:drawing>
          <wp:inline distT="0" distB="0" distL="0" distR="0">
            <wp:extent cx="5733415" cy="3223260"/>
            <wp:effectExtent l="0" t="0" r="635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螢幕擷取畫面 2026-05-28 12593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drawing>
          <wp:inline distT="0" distB="0" distL="0" distR="0">
            <wp:extent cx="5733415" cy="5335905"/>
            <wp:effectExtent l="0" t="0" r="635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螢幕擷取畫面 2026-05-28 13001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lastRenderedPageBreak/>
        <w:drawing>
          <wp:inline distT="0" distB="0" distL="0" distR="0">
            <wp:extent cx="5733415" cy="1388745"/>
            <wp:effectExtent l="0" t="0" r="635" b="190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螢幕擷取畫面 2026-05-28 13020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drawing>
          <wp:inline distT="0" distB="0" distL="0" distR="0">
            <wp:extent cx="5733415" cy="2512060"/>
            <wp:effectExtent l="0" t="0" r="635" b="254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螢幕擷取畫面 2026-05-28 130235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drawing>
          <wp:inline distT="0" distB="0" distL="0" distR="0">
            <wp:extent cx="5733415" cy="3934460"/>
            <wp:effectExtent l="0" t="0" r="635" b="889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螢幕擷取畫面 2026-05-28 130437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lastRenderedPageBreak/>
        <w:drawing>
          <wp:inline distT="0" distB="0" distL="0" distR="0">
            <wp:extent cx="5733415" cy="4001770"/>
            <wp:effectExtent l="0" t="0" r="635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螢幕擷取畫面 2026-05-28 130443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drawing>
          <wp:inline distT="0" distB="0" distL="0" distR="0">
            <wp:extent cx="5733415" cy="2003425"/>
            <wp:effectExtent l="0" t="0" r="63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螢幕擷取畫面 2026-05-28 13050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lastRenderedPageBreak/>
        <w:drawing>
          <wp:inline distT="0" distB="0" distL="0" distR="0">
            <wp:extent cx="5733415" cy="3124835"/>
            <wp:effectExtent l="0" t="0" r="635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螢幕擷取畫面 2026-05-28 130520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drawing>
          <wp:inline distT="0" distB="0" distL="0" distR="0">
            <wp:extent cx="5733415" cy="1937385"/>
            <wp:effectExtent l="0" t="0" r="635" b="571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螢幕擷取畫面 2026-05-28 130623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lastRenderedPageBreak/>
        <w:drawing>
          <wp:inline distT="0" distB="0" distL="0" distR="0">
            <wp:extent cx="5733415" cy="4276725"/>
            <wp:effectExtent l="0" t="0" r="635" b="952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螢幕擷取畫面 2026-05-28 13065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drawing>
          <wp:inline distT="0" distB="0" distL="0" distR="0">
            <wp:extent cx="5733415" cy="1174750"/>
            <wp:effectExtent l="0" t="0" r="635" b="635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螢幕擷取畫面 2026-05-28 130917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eastAsia="新細明體" w:hint="eastAsia"/>
          <w:noProof/>
          <w:lang w:eastAsia="zh-TW"/>
        </w:rPr>
        <w:drawing>
          <wp:inline distT="0" distB="0" distL="0" distR="0">
            <wp:extent cx="5733415" cy="988060"/>
            <wp:effectExtent l="0" t="0" r="635" b="254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螢幕擷取畫面 2026-05-28 13115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632F2" w:rsidRPr="00A632F2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32F2"/>
    <w:rsid w:val="00AA1D8D"/>
    <w:rsid w:val="00B25AF0"/>
    <w:rsid w:val="00B47730"/>
    <w:rsid w:val="00BE7427"/>
    <w:rsid w:val="00CB0664"/>
    <w:rsid w:val="00D731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131901"/>
  <w14:defaultImageDpi w14:val="300"/>
  <w15:docId w15:val="{63C53E55-19CE-49A3-A42B-F5F7D31E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Arial" w:hAnsi="Arial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27DA8C-213D-48F0-A676-C229B4851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2026-05-28T05:23:00Z</dcterms:created>
  <dcterms:modified xsi:type="dcterms:W3CDTF">2026-05-28T05:23:00Z</dcterms:modified>
  <cp:category/>
</cp:coreProperties>
</file>