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9D4D" w14:textId="41D46D0C" w:rsidR="00975D07" w:rsidRDefault="00975D07" w:rsidP="00975D07">
      <w:pPr>
        <w:pStyle w:val="Title"/>
        <w:pBdr>
          <w:bottom w:val="single" w:sz="4" w:space="1" w:color="auto"/>
        </w:pBdr>
        <w:jc w:val="center"/>
        <w:rPr>
          <w:rStyle w:val="BookTitle"/>
          <w:i w:val="0"/>
          <w:iCs w:val="0"/>
          <w:sz w:val="48"/>
          <w:szCs w:val="48"/>
        </w:rPr>
      </w:pPr>
      <w:r w:rsidRPr="00105258">
        <w:rPr>
          <w:rStyle w:val="BookTitle"/>
          <w:i w:val="0"/>
          <w:iCs w:val="0"/>
          <w:sz w:val="48"/>
          <w:szCs w:val="48"/>
        </w:rPr>
        <w:t>Prime Throughput Performance Evaluation</w:t>
      </w:r>
      <w:r>
        <w:rPr>
          <w:rStyle w:val="BookTitle"/>
          <w:i w:val="0"/>
          <w:iCs w:val="0"/>
          <w:sz w:val="48"/>
          <w:szCs w:val="48"/>
        </w:rPr>
        <w:br/>
      </w:r>
      <w:r w:rsidRPr="002F3A20">
        <w:rPr>
          <w:rStyle w:val="Heading3Char"/>
        </w:rPr>
        <w:t xml:space="preserve">Report </w:t>
      </w:r>
      <w:r>
        <w:rPr>
          <w:rStyle w:val="Heading3Char"/>
        </w:rPr>
        <w:t>3</w:t>
      </w:r>
    </w:p>
    <w:p w14:paraId="1109811F" w14:textId="77777777" w:rsidR="00975D07" w:rsidRPr="00105258" w:rsidRDefault="00975D07" w:rsidP="00975D07">
      <w:pPr>
        <w:pStyle w:val="Heading2"/>
        <w:rPr>
          <w:rFonts w:ascii="Times New Roman" w:hAnsi="Times New Roman" w:cs="Times New Roman"/>
          <w:b/>
          <w:bCs/>
        </w:rPr>
      </w:pPr>
      <w:r w:rsidRPr="00105258">
        <w:rPr>
          <w:rFonts w:ascii="Times New Roman" w:hAnsi="Times New Roman" w:cs="Times New Roman"/>
          <w:b/>
          <w:bCs/>
          <w:color w:val="auto"/>
        </w:rPr>
        <w:t>Source Code and GitHub Repositories</w:t>
      </w:r>
    </w:p>
    <w:p w14:paraId="34AB3630" w14:textId="77777777" w:rsidR="00975D07" w:rsidRDefault="00975D07" w:rsidP="00975D07">
      <w:r>
        <w:t xml:space="preserve">The files used for this evaluation can be found at the following repository: </w:t>
      </w:r>
      <w:hyperlink r:id="rId5" w:history="1">
        <w:r w:rsidRPr="009C0BFD">
          <w:rPr>
            <w:rStyle w:val="Hyperlink"/>
          </w:rPr>
          <w:t>https://github.com/sam444555/cs2910</w:t>
        </w:r>
      </w:hyperlink>
    </w:p>
    <w:p w14:paraId="274AA48F" w14:textId="77777777" w:rsidR="00975D07" w:rsidRDefault="00975D07" w:rsidP="00975D07">
      <w:r>
        <w:t>The original Prime code used is available at the following Johns Hopkins DSN repository:</w:t>
      </w:r>
      <w:r>
        <w:br/>
      </w:r>
      <w:hyperlink r:id="rId6" w:history="1">
        <w:r w:rsidRPr="009C0BFD">
          <w:rPr>
            <w:rStyle w:val="Hyperlink"/>
          </w:rPr>
          <w:t>https://github.com/jhu-dsn/prime</w:t>
        </w:r>
      </w:hyperlink>
    </w:p>
    <w:p w14:paraId="0062B6EF" w14:textId="72E4A25A" w:rsidR="00CC28F0" w:rsidRDefault="004C5A35" w:rsidP="00CC28F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</w:rPr>
        <w:t>Revised Latency Measurement Methodology</w:t>
      </w:r>
      <w:r w:rsidR="0013309C">
        <w:rPr>
          <w:rFonts w:ascii="Times New Roman" w:hAnsi="Times New Roman" w:cs="Times New Roman"/>
          <w:b/>
          <w:bCs/>
          <w:color w:val="auto"/>
        </w:rPr>
        <w:br/>
      </w:r>
      <w:r w:rsidR="0013309C">
        <w:rPr>
          <w:rFonts w:ascii="Times New Roman" w:hAnsi="Times New Roman" w:cs="Times New Roman"/>
          <w:color w:val="auto"/>
          <w:sz w:val="24"/>
          <w:szCs w:val="24"/>
        </w:rPr>
        <w:t xml:space="preserve">The approach to latency measurement has been modified since the last report. Previously, the timer used to measure the latency of an arbitrary update </w:t>
      </w:r>
      <w:r w:rsidR="0013309C" w:rsidRPr="002C6465">
        <w:rPr>
          <w:rFonts w:ascii="Times New Roman" w:hAnsi="Times New Roman" w:cs="Times New Roman"/>
          <w:b/>
          <w:bCs/>
          <w:i/>
          <w:iCs/>
          <w:color w:val="7030A0"/>
          <w:sz w:val="24"/>
          <w:szCs w:val="24"/>
        </w:rPr>
        <w:t>n</w:t>
      </w:r>
      <w:r w:rsidR="0013309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  <w:r w:rsidR="0013309C">
        <w:rPr>
          <w:rFonts w:ascii="Times New Roman" w:hAnsi="Times New Roman" w:cs="Times New Roman"/>
          <w:color w:val="auto"/>
          <w:sz w:val="24"/>
          <w:szCs w:val="24"/>
        </w:rPr>
        <w:t xml:space="preserve">did not start until the update had </w:t>
      </w:r>
      <w:r w:rsidR="002C6465">
        <w:rPr>
          <w:rFonts w:ascii="Times New Roman" w:hAnsi="Times New Roman" w:cs="Times New Roman"/>
          <w:color w:val="auto"/>
          <w:sz w:val="24"/>
          <w:szCs w:val="24"/>
        </w:rPr>
        <w:t xml:space="preserve">been successfully sent in the </w:t>
      </w:r>
      <w:r w:rsidR="002C6465" w:rsidRPr="002C6465"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24"/>
          <w:szCs w:val="24"/>
        </w:rPr>
        <w:t>Send_Update(…)</w:t>
      </w:r>
      <w:r w:rsidR="002C6465" w:rsidRPr="002C6465">
        <w:rPr>
          <w:rFonts w:ascii="Times New Roman" w:hAnsi="Times New Roman" w:cs="Times New Roman"/>
          <w:color w:val="215E99" w:themeColor="text2" w:themeTint="BF"/>
          <w:sz w:val="24"/>
          <w:szCs w:val="24"/>
        </w:rPr>
        <w:t xml:space="preserve"> </w:t>
      </w:r>
      <w:r w:rsidR="002C6465">
        <w:rPr>
          <w:rFonts w:ascii="Times New Roman" w:hAnsi="Times New Roman" w:cs="Times New Roman"/>
          <w:color w:val="auto"/>
          <w:sz w:val="24"/>
          <w:szCs w:val="24"/>
        </w:rPr>
        <w:t xml:space="preserve">function. This approach failed to accurately capture the back pressure experienced by some updates while waiting to be sent to Prime daemon, resulting in a misrepresentation of actual end-to-end latency. </w:t>
      </w:r>
      <w:r w:rsidR="002C6465">
        <w:rPr>
          <w:rFonts w:ascii="Times New Roman" w:hAnsi="Times New Roman" w:cs="Times New Roman"/>
          <w:color w:val="auto"/>
          <w:sz w:val="24"/>
          <w:szCs w:val="24"/>
        </w:rPr>
        <w:br/>
      </w:r>
      <w:r w:rsidR="002C6465">
        <w:rPr>
          <w:rFonts w:ascii="Times New Roman" w:hAnsi="Times New Roman" w:cs="Times New Roman"/>
          <w:color w:val="auto"/>
          <w:sz w:val="24"/>
          <w:szCs w:val="24"/>
        </w:rPr>
        <w:br/>
        <w:t>Under the revised approach, once a send</w:t>
      </w:r>
      <w:r w:rsidR="001A5910">
        <w:rPr>
          <w:rFonts w:ascii="Times New Roman" w:hAnsi="Times New Roman" w:cs="Times New Roman"/>
          <w:color w:val="auto"/>
          <w:sz w:val="24"/>
          <w:szCs w:val="24"/>
        </w:rPr>
        <w:t>ing</w:t>
      </w:r>
      <w:r w:rsidR="002C6465">
        <w:rPr>
          <w:rFonts w:ascii="Times New Roman" w:hAnsi="Times New Roman" w:cs="Times New Roman"/>
          <w:color w:val="auto"/>
          <w:sz w:val="24"/>
          <w:szCs w:val="24"/>
        </w:rPr>
        <w:t xml:space="preserve"> stall</w:t>
      </w:r>
      <w:r w:rsidR="001A5910">
        <w:rPr>
          <w:rFonts w:ascii="Times New Roman" w:hAnsi="Times New Roman" w:cs="Times New Roman"/>
          <w:color w:val="auto"/>
          <w:sz w:val="24"/>
          <w:szCs w:val="24"/>
        </w:rPr>
        <w:t xml:space="preserve"> is encountered, the update’s latency timer will begin. Room exists in the network pipeline (</w:t>
      </w:r>
      <w:r w:rsidR="001A5910" w:rsidRPr="001A5910">
        <w:rPr>
          <w:rFonts w:ascii="Times New Roman" w:hAnsi="Times New Roman" w:cs="Times New Roman"/>
          <w:b/>
          <w:bCs/>
          <w:i/>
          <w:iCs/>
          <w:color w:val="0070C0"/>
          <w:sz w:val="24"/>
          <w:szCs w:val="24"/>
        </w:rPr>
        <w:t>num_outstanding_updates</w:t>
      </w:r>
      <w:r w:rsidR="001A5910" w:rsidRPr="001A591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1A5910">
        <w:rPr>
          <w:rFonts w:ascii="Times New Roman" w:hAnsi="Times New Roman" w:cs="Times New Roman"/>
          <w:color w:val="auto"/>
          <w:sz w:val="24"/>
          <w:szCs w:val="24"/>
        </w:rPr>
        <w:t xml:space="preserve">&lt; </w:t>
      </w:r>
      <w:r w:rsidR="001A5910" w:rsidRPr="001A5910">
        <w:rPr>
          <w:rFonts w:ascii="Times New Roman" w:hAnsi="Times New Roman" w:cs="Times New Roman"/>
          <w:b/>
          <w:bCs/>
          <w:i/>
          <w:iCs/>
          <w:color w:val="0070C0"/>
          <w:sz w:val="24"/>
          <w:szCs w:val="24"/>
        </w:rPr>
        <w:t>num_clients_to_emulate</w:t>
      </w:r>
      <w:r w:rsidR="001A5910">
        <w:rPr>
          <w:rFonts w:ascii="Times New Roman" w:hAnsi="Times New Roman" w:cs="Times New Roman"/>
          <w:color w:val="auto"/>
          <w:sz w:val="24"/>
          <w:szCs w:val="24"/>
        </w:rPr>
        <w:t>)</w:t>
      </w:r>
      <w:r w:rsidR="008D0FF9">
        <w:rPr>
          <w:rFonts w:ascii="Times New Roman" w:hAnsi="Times New Roman" w:cs="Times New Roman"/>
          <w:color w:val="auto"/>
          <w:sz w:val="24"/>
          <w:szCs w:val="24"/>
        </w:rPr>
        <w:t>; therefore,</w:t>
      </w:r>
      <w:r w:rsidR="001A5910">
        <w:rPr>
          <w:rFonts w:ascii="Times New Roman" w:hAnsi="Times New Roman" w:cs="Times New Roman"/>
          <w:color w:val="auto"/>
          <w:sz w:val="24"/>
          <w:szCs w:val="24"/>
        </w:rPr>
        <w:t xml:space="preserve"> the update should be inserted and its </w:t>
      </w:r>
      <w:r w:rsidR="008D0FF9">
        <w:rPr>
          <w:rFonts w:ascii="Times New Roman" w:hAnsi="Times New Roman" w:cs="Times New Roman"/>
          <w:color w:val="auto"/>
          <w:sz w:val="24"/>
          <w:szCs w:val="24"/>
        </w:rPr>
        <w:t xml:space="preserve">latency timer started regardless of whether it can be sent immediately to the Prime daemon. This incorporates the back pressure-induced delay into the latency measurement, resulting in a more accurate latency representation experienced by each update. </w:t>
      </w:r>
      <w:r w:rsidR="006665E5" w:rsidRPr="006665E5">
        <w:rPr>
          <w:rFonts w:ascii="Times New Roman" w:hAnsi="Times New Roman" w:cs="Times New Roman"/>
          <w:color w:val="000000" w:themeColor="text1"/>
          <w:sz w:val="24"/>
          <w:szCs w:val="24"/>
        </w:rPr>
        <w:t>This applies to all updates in the current function invocation (</w:t>
      </w:r>
      <w:r w:rsidR="006665E5" w:rsidRPr="006665E5">
        <w:rPr>
          <w:rFonts w:ascii="Times New Roman" w:hAnsi="Times New Roman" w:cs="Times New Roman"/>
          <w:b/>
          <w:bCs/>
          <w:i/>
          <w:iCs/>
          <w:color w:val="7030A0"/>
          <w:sz w:val="24"/>
          <w:szCs w:val="24"/>
        </w:rPr>
        <w:t>n</w:t>
      </w:r>
      <w:r w:rsidR="006665E5" w:rsidRPr="006665E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r w:rsidR="006665E5" w:rsidRPr="006665E5">
        <w:rPr>
          <w:rFonts w:ascii="Times New Roman" w:hAnsi="Times New Roman" w:cs="Times New Roman"/>
          <w:b/>
          <w:bCs/>
          <w:i/>
          <w:iCs/>
          <w:color w:val="7030A0"/>
          <w:sz w:val="24"/>
          <w:szCs w:val="24"/>
        </w:rPr>
        <w:t>n+1</w:t>
      </w:r>
      <w:r w:rsidR="006665E5" w:rsidRPr="006665E5"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  <w:r w:rsidR="006665E5" w:rsidRPr="006665E5">
        <w:rPr>
          <w:rFonts w:ascii="Times New Roman" w:hAnsi="Times New Roman" w:cs="Times New Roman"/>
          <w:b/>
          <w:bCs/>
          <w:i/>
          <w:iCs/>
          <w:color w:val="7030A0"/>
          <w:sz w:val="24"/>
          <w:szCs w:val="24"/>
        </w:rPr>
        <w:t xml:space="preserve"> n+2</w:t>
      </w:r>
      <w:r w:rsidR="006665E5" w:rsidRPr="006665E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….) </w:t>
      </w:r>
      <w:r w:rsidR="006665E5" w:rsidRPr="006665E5">
        <w:rPr>
          <w:rFonts w:ascii="Times New Roman" w:hAnsi="Times New Roman" w:cs="Times New Roman"/>
          <w:color w:val="000000" w:themeColor="text1"/>
          <w:sz w:val="24"/>
          <w:szCs w:val="24"/>
        </w:rPr>
        <w:t>until the entire network pipeline becomes full or no updates remain to be sent</w:t>
      </w:r>
      <w:r w:rsidR="006665E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AE015E" w14:textId="3B77674A" w:rsidR="006E5597" w:rsidRDefault="006665E5" w:rsidP="00CC28F0">
      <w:pPr>
        <w:rPr>
          <w:rFonts w:ascii="Times New Roman" w:hAnsi="Times New Roman" w:cs="Times New Roman"/>
          <w:color w:val="000000" w:themeColor="text1"/>
        </w:rPr>
      </w:pPr>
      <w:r>
        <w:rPr>
          <w:rStyle w:val="Heading2Char"/>
          <w:rFonts w:ascii="Times New Roman" w:hAnsi="Times New Roman" w:cs="Times New Roman"/>
          <w:b/>
          <w:bCs/>
          <w:color w:val="000000" w:themeColor="text1"/>
        </w:rPr>
        <w:t>Send_Update function modifications</w:t>
      </w:r>
      <w:r>
        <w:rPr>
          <w:rFonts w:ascii="Times New Roman" w:hAnsi="Times New Roman" w:cs="Times New Roman"/>
          <w:b/>
          <w:bCs/>
        </w:rPr>
        <w:br/>
      </w:r>
      <w:r w:rsidR="0017462D">
        <w:rPr>
          <w:rFonts w:ascii="Times New Roman" w:hAnsi="Times New Roman" w:cs="Times New Roman"/>
        </w:rPr>
        <w:t xml:space="preserve">The </w:t>
      </w:r>
      <w:r w:rsidR="0017462D" w:rsidRPr="002C6465">
        <w:rPr>
          <w:rFonts w:ascii="Times New Roman" w:hAnsi="Times New Roman" w:cs="Times New Roman"/>
          <w:b/>
          <w:bCs/>
          <w:i/>
          <w:iCs/>
          <w:color w:val="215E99" w:themeColor="text2" w:themeTint="BF"/>
        </w:rPr>
        <w:t>Send_Update(…)</w:t>
      </w:r>
      <w:r w:rsidR="0017462D">
        <w:rPr>
          <w:rFonts w:ascii="Times New Roman" w:hAnsi="Times New Roman" w:cs="Times New Roman"/>
          <w:b/>
          <w:bCs/>
          <w:i/>
          <w:iCs/>
          <w:color w:val="215E99" w:themeColor="text2" w:themeTint="BF"/>
        </w:rPr>
        <w:t xml:space="preserve"> </w:t>
      </w:r>
      <w:r w:rsidR="0017462D">
        <w:rPr>
          <w:rFonts w:ascii="Times New Roman" w:hAnsi="Times New Roman" w:cs="Times New Roman"/>
        </w:rPr>
        <w:t>function</w:t>
      </w:r>
      <w:r w:rsidR="0017462D">
        <w:rPr>
          <w:rFonts w:ascii="Times New Roman" w:hAnsi="Times New Roman" w:cs="Times New Roman"/>
        </w:rPr>
        <w:t xml:space="preserve"> was modified to support the revised approach.</w:t>
      </w:r>
      <w:r>
        <w:rPr>
          <w:rFonts w:ascii="Times New Roman" w:hAnsi="Times New Roman" w:cs="Times New Roman"/>
        </w:rPr>
        <w:t xml:space="preserve"> The primary change is that the main loop continues whenever a stall is encountered instead of returning immediately. Once detected, </w:t>
      </w:r>
      <w:r w:rsidRPr="001A5910">
        <w:rPr>
          <w:rFonts w:ascii="Times New Roman" w:hAnsi="Times New Roman" w:cs="Times New Roman"/>
          <w:b/>
          <w:bCs/>
          <w:i/>
          <w:iCs/>
          <w:color w:val="0070C0"/>
        </w:rPr>
        <w:t>num_outstanding_updates</w:t>
      </w:r>
      <w:r>
        <w:rPr>
          <w:rFonts w:ascii="Times New Roman" w:hAnsi="Times New Roman" w:cs="Times New Roman"/>
          <w:b/>
          <w:bCs/>
          <w:i/>
          <w:iCs/>
          <w:color w:val="0070C0"/>
        </w:rPr>
        <w:t xml:space="preserve"> </w:t>
      </w:r>
      <w:r w:rsidRPr="006665E5">
        <w:rPr>
          <w:rFonts w:ascii="Times New Roman" w:hAnsi="Times New Roman" w:cs="Times New Roman"/>
          <w:color w:val="000000" w:themeColor="text1"/>
        </w:rPr>
        <w:t>and</w:t>
      </w:r>
      <w:r w:rsidRPr="006665E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70C0"/>
        </w:rPr>
        <w:t xml:space="preserve">curr_seq_num </w:t>
      </w:r>
      <w:r w:rsidRPr="006665E5">
        <w:rPr>
          <w:rFonts w:ascii="Times New Roman" w:hAnsi="Times New Roman" w:cs="Times New Roman"/>
          <w:color w:val="000000" w:themeColor="text1"/>
        </w:rPr>
        <w:t>at the current iteration</w:t>
      </w:r>
      <w:r w:rsidRPr="006665E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r w:rsidRPr="006665E5">
        <w:rPr>
          <w:rFonts w:ascii="Times New Roman" w:hAnsi="Times New Roman" w:cs="Times New Roman"/>
          <w:color w:val="000000" w:themeColor="text1"/>
        </w:rPr>
        <w:t>are recorded for rollback purposes &amp; every subsequent send</w:t>
      </w:r>
      <w:r>
        <w:rPr>
          <w:rFonts w:ascii="Times New Roman" w:hAnsi="Times New Roman" w:cs="Times New Roman"/>
          <w:color w:val="000000" w:themeColor="text1"/>
        </w:rPr>
        <w:t xml:space="preserve"> starts the latency timer for the current sequence number without creating and sending an actual update.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Once the loop exits, the rollback is applied and undoes the changes made to the aforementioned variables so </w:t>
      </w:r>
      <w:r w:rsidR="006E5597">
        <w:rPr>
          <w:rFonts w:ascii="Times New Roman" w:hAnsi="Times New Roman" w:cs="Times New Roman"/>
          <w:color w:val="000000" w:themeColor="text1"/>
        </w:rPr>
        <w:t>follow up</w:t>
      </w:r>
      <w:r>
        <w:rPr>
          <w:rFonts w:ascii="Times New Roman" w:hAnsi="Times New Roman" w:cs="Times New Roman"/>
          <w:color w:val="000000" w:themeColor="text1"/>
        </w:rPr>
        <w:t xml:space="preserve"> function invocations can correctly attempt to resend </w:t>
      </w:r>
      <w:r w:rsidR="006E5597">
        <w:rPr>
          <w:rFonts w:ascii="Times New Roman" w:hAnsi="Times New Roman" w:cs="Times New Roman"/>
          <w:color w:val="000000" w:themeColor="text1"/>
        </w:rPr>
        <w:t xml:space="preserve">the stalled updates. A socket event handler was also added to monitor availability and send a subsequent </w:t>
      </w:r>
      <w:r w:rsidR="006E5597" w:rsidRPr="002C6465">
        <w:rPr>
          <w:rFonts w:ascii="Times New Roman" w:hAnsi="Times New Roman" w:cs="Times New Roman"/>
          <w:b/>
          <w:bCs/>
          <w:i/>
          <w:iCs/>
          <w:color w:val="215E99" w:themeColor="text2" w:themeTint="BF"/>
        </w:rPr>
        <w:t>Send_Update(…)</w:t>
      </w:r>
      <w:r w:rsidR="006E5597">
        <w:rPr>
          <w:rFonts w:ascii="Times New Roman" w:hAnsi="Times New Roman" w:cs="Times New Roman"/>
          <w:b/>
          <w:bCs/>
          <w:i/>
          <w:iCs/>
          <w:color w:val="215E99" w:themeColor="text2" w:themeTint="BF"/>
        </w:rPr>
        <w:t xml:space="preserve"> </w:t>
      </w:r>
      <w:r w:rsidR="006E5597">
        <w:rPr>
          <w:rFonts w:ascii="Times New Roman" w:hAnsi="Times New Roman" w:cs="Times New Roman"/>
          <w:color w:val="000000" w:themeColor="text1"/>
        </w:rPr>
        <w:t xml:space="preserve">once the socket became writable. This handler gets added outside the main loop body only if a sending stall was detected (indicated by </w:t>
      </w:r>
      <w:r w:rsidR="006E5597">
        <w:rPr>
          <w:rFonts w:ascii="Times New Roman" w:hAnsi="Times New Roman" w:cs="Times New Roman"/>
          <w:b/>
          <w:bCs/>
          <w:i/>
          <w:iCs/>
          <w:color w:val="0070C0"/>
        </w:rPr>
        <w:t xml:space="preserve">stall_detected </w:t>
      </w:r>
      <w:r w:rsidR="006E5597">
        <w:rPr>
          <w:rFonts w:ascii="Times New Roman" w:hAnsi="Times New Roman" w:cs="Times New Roman"/>
          <w:color w:val="000000" w:themeColor="text1"/>
        </w:rPr>
        <w:t xml:space="preserve">flag) otherwise it is detached to prevent unnecessary calls. </w:t>
      </w:r>
    </w:p>
    <w:p w14:paraId="7BFC70CE" w14:textId="650E7BED" w:rsidR="006E5597" w:rsidRDefault="00A77C67" w:rsidP="00CC28F0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B51866" wp14:editId="2DC26FDB">
                <wp:simplePos x="0" y="0"/>
                <wp:positionH relativeFrom="column">
                  <wp:posOffset>-19050</wp:posOffset>
                </wp:positionH>
                <wp:positionV relativeFrom="paragraph">
                  <wp:posOffset>7672705</wp:posOffset>
                </wp:positionV>
                <wp:extent cx="5943600" cy="635"/>
                <wp:effectExtent l="0" t="0" r="0" b="0"/>
                <wp:wrapSquare wrapText="bothSides"/>
                <wp:docPr id="17830680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BFB1A2" w14:textId="5308A1F6" w:rsidR="00A77C67" w:rsidRPr="005E3EC7" w:rsidRDefault="00A77C67" w:rsidP="00A77C67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 Send_Update function logic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B518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5pt;margin-top:604.15pt;width:468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" stroked="f">
                <v:textbox style="mso-fit-shape-to-text:t" inset="0,0,0,0">
                  <w:txbxContent>
                    <w:p w14:paraId="50BFB1A2" w14:textId="5308A1F6" w:rsidR="00A77C67" w:rsidRPr="005E3EC7" w:rsidRDefault="00A77C67" w:rsidP="00A77C67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 Send_Update function logic flowchart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2BC158C2" wp14:editId="6A631BD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7629525"/>
            <wp:effectExtent l="19050" t="19050" r="19050" b="28575"/>
            <wp:wrapSquare wrapText="bothSides"/>
            <wp:docPr id="102082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23359" name="Picture 10208233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9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F2C90" w14:textId="6F0AB8E8" w:rsidR="00975D07" w:rsidRPr="00254ACD" w:rsidRDefault="00A77C67" w:rsidP="00975D07">
      <w:pPr>
        <w:pStyle w:val="Heading2"/>
        <w:rPr>
          <w:rStyle w:val="Heading2Char"/>
          <w:rFonts w:ascii="Times New Roman" w:hAnsi="Times New Roman" w:cs="Times New Roman"/>
          <w:b/>
          <w:bCs/>
          <w:strike/>
          <w:color w:val="000000" w:themeColor="text1"/>
        </w:rPr>
      </w:pPr>
      <w:r w:rsidRPr="00254ACD">
        <w:rPr>
          <w:rStyle w:val="Heading2Char"/>
          <w:rFonts w:ascii="Times New Roman" w:hAnsi="Times New Roman" w:cs="Times New Roman"/>
          <w:b/>
          <w:bCs/>
          <w:strike/>
          <w:color w:val="000000" w:themeColor="text1"/>
        </w:rPr>
        <w:t>Send</w:t>
      </w:r>
      <w:r w:rsidRPr="00254ACD">
        <w:rPr>
          <w:rStyle w:val="Heading2Char"/>
          <w:rFonts w:ascii="Times New Roman" w:hAnsi="Times New Roman" w:cs="Times New Roman"/>
          <w:b/>
          <w:bCs/>
          <w:strike/>
          <w:color w:val="000000" w:themeColor="text1"/>
        </w:rPr>
        <w:t>ing Freeze Resolved</w:t>
      </w:r>
    </w:p>
    <w:p w14:paraId="64263D15" w14:textId="77777777" w:rsidR="00487BDD" w:rsidRDefault="00A77C67" w:rsidP="002C6465">
      <w:pPr>
        <w:rPr>
          <w:rFonts w:ascii="Times New Roman" w:hAnsi="Times New Roman" w:cs="Times New Roman"/>
        </w:rPr>
      </w:pPr>
      <w:r w:rsidRPr="00254ACD">
        <w:rPr>
          <w:rFonts w:ascii="Times New Roman" w:hAnsi="Times New Roman" w:cs="Times New Roman"/>
          <w:strike/>
        </w:rPr>
        <w:t>These changes resolved the occasional freezing behavior that had previously affected the driver program</w:t>
      </w:r>
      <w:r w:rsidR="0039299D" w:rsidRPr="00254ACD">
        <w:rPr>
          <w:rFonts w:ascii="Times New Roman" w:hAnsi="Times New Roman" w:cs="Times New Roman"/>
          <w:strike/>
        </w:rPr>
        <w:t xml:space="preserve">. </w:t>
      </w:r>
      <w:r w:rsidR="0039299D" w:rsidRPr="00254ACD">
        <w:rPr>
          <w:rFonts w:ascii="Times New Roman" w:hAnsi="Times New Roman" w:cs="Times New Roman"/>
          <w:strike/>
        </w:rPr>
        <w:t>I</w:t>
      </w:r>
      <w:r w:rsidR="0039299D" w:rsidRPr="00254ACD">
        <w:rPr>
          <w:rFonts w:ascii="Times New Roman" w:hAnsi="Times New Roman" w:cs="Times New Roman"/>
          <w:strike/>
        </w:rPr>
        <w:t xml:space="preserve"> </w:t>
      </w:r>
      <w:r w:rsidR="0039299D" w:rsidRPr="00254ACD">
        <w:rPr>
          <w:rFonts w:ascii="Times New Roman" w:hAnsi="Times New Roman" w:cs="Times New Roman"/>
          <w:strike/>
        </w:rPr>
        <w:t>have</w:t>
      </w:r>
      <w:r w:rsidR="0039299D" w:rsidRPr="00254ACD">
        <w:rPr>
          <w:rFonts w:ascii="Times New Roman" w:hAnsi="Times New Roman" w:cs="Times New Roman"/>
          <w:strike/>
        </w:rPr>
        <w:t xml:space="preserve"> since </w:t>
      </w:r>
      <w:r w:rsidR="0039299D" w:rsidRPr="00254ACD">
        <w:rPr>
          <w:rFonts w:ascii="Times New Roman" w:hAnsi="Times New Roman" w:cs="Times New Roman"/>
          <w:strike/>
        </w:rPr>
        <w:t xml:space="preserve">been unable to reproduce </w:t>
      </w:r>
      <w:r w:rsidR="0039299D" w:rsidRPr="00254ACD">
        <w:rPr>
          <w:rFonts w:ascii="Times New Roman" w:hAnsi="Times New Roman" w:cs="Times New Roman"/>
          <w:strike/>
        </w:rPr>
        <w:t>this</w:t>
      </w:r>
      <w:r w:rsidR="0039299D" w:rsidRPr="00254ACD">
        <w:rPr>
          <w:rFonts w:ascii="Times New Roman" w:hAnsi="Times New Roman" w:cs="Times New Roman"/>
          <w:strike/>
        </w:rPr>
        <w:t xml:space="preserve"> issue</w:t>
      </w:r>
      <w:r w:rsidR="0039299D" w:rsidRPr="00254ACD">
        <w:rPr>
          <w:rFonts w:ascii="Times New Roman" w:hAnsi="Times New Roman" w:cs="Times New Roman"/>
          <w:strike/>
        </w:rPr>
        <w:t xml:space="preserve"> </w:t>
      </w:r>
      <w:r w:rsidR="0039299D" w:rsidRPr="00254ACD">
        <w:rPr>
          <w:rFonts w:ascii="Times New Roman" w:hAnsi="Times New Roman" w:cs="Times New Roman"/>
          <w:strike/>
        </w:rPr>
        <w:t xml:space="preserve">even </w:t>
      </w:r>
      <w:r w:rsidR="0039299D" w:rsidRPr="00254ACD">
        <w:rPr>
          <w:rFonts w:ascii="Times New Roman" w:hAnsi="Times New Roman" w:cs="Times New Roman"/>
          <w:strike/>
        </w:rPr>
        <w:t>under the</w:t>
      </w:r>
      <w:r w:rsidR="0039299D" w:rsidRPr="00254ACD">
        <w:rPr>
          <w:rFonts w:ascii="Times New Roman" w:hAnsi="Times New Roman" w:cs="Times New Roman"/>
          <w:strike/>
        </w:rPr>
        <w:t xml:space="preserve"> most demanding test conditions (100,000 total updates and 150 emulated clients).</w:t>
      </w:r>
      <w:r w:rsidR="0039299D">
        <w:rPr>
          <w:rFonts w:ascii="Times New Roman" w:hAnsi="Times New Roman" w:cs="Times New Roman"/>
        </w:rPr>
        <w:t xml:space="preserve"> </w:t>
      </w:r>
    </w:p>
    <w:p w14:paraId="4A622236" w14:textId="05A7F163" w:rsidR="00C32636" w:rsidRDefault="0039299D" w:rsidP="002C6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87BDD">
        <w:rPr>
          <w:rFonts w:ascii="Times New Roman" w:hAnsi="Times New Roman" w:cs="Times New Roman"/>
        </w:rPr>
        <w:t>root</w:t>
      </w:r>
      <w:r>
        <w:rPr>
          <w:rFonts w:ascii="Times New Roman" w:hAnsi="Times New Roman" w:cs="Times New Roman"/>
        </w:rPr>
        <w:t xml:space="preserve"> of</w:t>
      </w:r>
      <w:r w:rsidR="00487BDD">
        <w:rPr>
          <w:rFonts w:ascii="Times New Roman" w:hAnsi="Times New Roman" w:cs="Times New Roman"/>
        </w:rPr>
        <w:t xml:space="preserve"> the client-side sending issues can be traced back to Prime itself, specifically </w:t>
      </w:r>
      <w:r w:rsidR="00487BDD">
        <w:rPr>
          <w:rFonts w:ascii="Times New Roman" w:hAnsi="Times New Roman" w:cs="Times New Roman"/>
        </w:rPr>
        <w:t xml:space="preserve">the </w:t>
      </w:r>
      <w:r w:rsidR="00487BDD" w:rsidRPr="0039299D">
        <w:rPr>
          <w:rFonts w:ascii="Times New Roman" w:hAnsi="Times New Roman" w:cs="Times New Roman"/>
          <w:b/>
          <w:bCs/>
          <w:color w:val="002060"/>
        </w:rPr>
        <w:t xml:space="preserve">MAX_PO_IN_FLIGHT </w:t>
      </w:r>
      <w:r w:rsidR="00487BDD" w:rsidRPr="0039299D">
        <w:rPr>
          <w:rFonts w:ascii="Times New Roman" w:hAnsi="Times New Roman" w:cs="Times New Roman"/>
        </w:rPr>
        <w:t xml:space="preserve">configuration parameter located in </w:t>
      </w:r>
      <w:r w:rsidR="00487BDD" w:rsidRPr="000F6355">
        <w:rPr>
          <w:rFonts w:ascii="Times New Roman" w:hAnsi="Times New Roman" w:cs="Times New Roman"/>
          <w:b/>
          <w:bCs/>
          <w:i/>
          <w:iCs/>
          <w:color w:val="7030A0"/>
        </w:rPr>
        <w:t>prime/src/def.h</w:t>
      </w:r>
      <w:r w:rsidR="00487BDD">
        <w:rPr>
          <w:rFonts w:ascii="Times New Roman" w:hAnsi="Times New Roman" w:cs="Times New Roman"/>
        </w:rPr>
        <w:t>.</w:t>
      </w:r>
      <w:r w:rsidR="006F1F8E">
        <w:rPr>
          <w:rFonts w:ascii="Times New Roman" w:hAnsi="Times New Roman" w:cs="Times New Roman"/>
        </w:rPr>
        <w:t xml:space="preserve"> </w:t>
      </w:r>
      <w:r w:rsidR="000F6355">
        <w:rPr>
          <w:rFonts w:ascii="Times New Roman" w:hAnsi="Times New Roman" w:cs="Times New Roman"/>
        </w:rPr>
        <w:t xml:space="preserve">Once </w:t>
      </w:r>
      <w:r w:rsidR="00487BDD" w:rsidRPr="0039299D">
        <w:rPr>
          <w:rFonts w:ascii="Times New Roman" w:hAnsi="Times New Roman" w:cs="Times New Roman"/>
          <w:b/>
          <w:bCs/>
          <w:color w:val="002060"/>
        </w:rPr>
        <w:t>MAX_PO_IN_FLIGHT</w:t>
      </w:r>
      <w:r w:rsidR="000F6355">
        <w:rPr>
          <w:rFonts w:ascii="Times New Roman" w:hAnsi="Times New Roman" w:cs="Times New Roman"/>
        </w:rPr>
        <w:t xml:space="preserve"> has been reached</w:t>
      </w:r>
      <w:r w:rsidR="003304E9">
        <w:rPr>
          <w:rFonts w:ascii="Times New Roman" w:hAnsi="Times New Roman" w:cs="Times New Roman"/>
        </w:rPr>
        <w:t xml:space="preserve"> or exceeded</w:t>
      </w:r>
      <w:r w:rsidR="000F6355">
        <w:rPr>
          <w:rFonts w:ascii="Times New Roman" w:hAnsi="Times New Roman" w:cs="Times New Roman"/>
        </w:rPr>
        <w:t>, Prime detaches the client socket from READ_FD (</w:t>
      </w:r>
      <w:r w:rsidR="000F6355" w:rsidRPr="003304E9">
        <w:rPr>
          <w:rFonts w:ascii="Times New Roman" w:hAnsi="Times New Roman" w:cs="Times New Roman"/>
          <w:b/>
          <w:bCs/>
          <w:i/>
          <w:iCs/>
          <w:color w:val="00B0F0"/>
        </w:rPr>
        <w:t>PRE_ORDER_Send_PO_Request(</w:t>
      </w:r>
      <w:r w:rsidR="003304E9" w:rsidRPr="003304E9">
        <w:rPr>
          <w:rFonts w:ascii="Times New Roman" w:hAnsi="Times New Roman" w:cs="Times New Roman"/>
          <w:b/>
          <w:bCs/>
          <w:i/>
          <w:iCs/>
          <w:color w:val="00B0F0"/>
        </w:rPr>
        <w:t>…</w:t>
      </w:r>
      <w:r w:rsidR="000F6355" w:rsidRPr="003304E9">
        <w:rPr>
          <w:rFonts w:ascii="Times New Roman" w:hAnsi="Times New Roman" w:cs="Times New Roman"/>
          <w:b/>
          <w:bCs/>
          <w:i/>
          <w:iCs/>
          <w:color w:val="00B0F0"/>
        </w:rPr>
        <w:t>)</w:t>
      </w:r>
      <w:r w:rsidR="000F6355">
        <w:rPr>
          <w:rFonts w:ascii="Times New Roman" w:hAnsi="Times New Roman" w:cs="Times New Roman"/>
        </w:rPr>
        <w:t xml:space="preserve"> located </w:t>
      </w:r>
      <w:r w:rsidR="000F6355" w:rsidRPr="003304E9">
        <w:rPr>
          <w:rFonts w:ascii="Times New Roman" w:hAnsi="Times New Roman" w:cs="Times New Roman"/>
        </w:rPr>
        <w:t xml:space="preserve">in </w:t>
      </w:r>
      <w:r w:rsidR="000F6355" w:rsidRPr="003304E9">
        <w:rPr>
          <w:rFonts w:ascii="Times New Roman" w:hAnsi="Times New Roman" w:cs="Times New Roman"/>
          <w:b/>
          <w:bCs/>
          <w:i/>
          <w:iCs/>
          <w:color w:val="7030A0"/>
        </w:rPr>
        <w:t>prime/src/pre_order.c</w:t>
      </w:r>
      <w:r w:rsidR="000F6355">
        <w:rPr>
          <w:rFonts w:ascii="Times New Roman" w:hAnsi="Times New Roman" w:cs="Times New Roman"/>
        </w:rPr>
        <w:t>), temporarily preventing additional client requests until more capacity becomes available.</w:t>
      </w:r>
      <w:r w:rsidR="00580834">
        <w:rPr>
          <w:rFonts w:ascii="Times New Roman" w:hAnsi="Times New Roman" w:cs="Times New Roman"/>
        </w:rPr>
        <w:t xml:space="preserve"> It reattaches in </w:t>
      </w:r>
      <w:r w:rsidR="00580834" w:rsidRPr="00E17990">
        <w:rPr>
          <w:rFonts w:ascii="Times New Roman" w:hAnsi="Times New Roman" w:cs="Times New Roman"/>
          <w:b/>
          <w:bCs/>
          <w:i/>
          <w:iCs/>
          <w:color w:val="7030A0"/>
        </w:rPr>
        <w:t xml:space="preserve">prime/src/order.c </w:t>
      </w:r>
      <w:r w:rsidR="00580834">
        <w:rPr>
          <w:rFonts w:ascii="Times New Roman" w:hAnsi="Times New Roman" w:cs="Times New Roman"/>
        </w:rPr>
        <w:t>when the</w:t>
      </w:r>
      <w:r w:rsidR="00E17990">
        <w:rPr>
          <w:rFonts w:ascii="Times New Roman" w:hAnsi="Times New Roman" w:cs="Times New Roman"/>
        </w:rPr>
        <w:t xml:space="preserve"> difference between the most recently created PO sequence and the most recently executed PO sequence is exactly equal to MAX_PO_IN_FLIGHT. </w:t>
      </w:r>
      <w:r w:rsidR="00E17990">
        <w:rPr>
          <w:rFonts w:ascii="Times New Roman" w:hAnsi="Times New Roman" w:cs="Times New Roman"/>
        </w:rPr>
        <w:tab/>
      </w:r>
    </w:p>
    <w:p w14:paraId="44E7D99F" w14:textId="77777777" w:rsidR="00931624" w:rsidRDefault="00931624" w:rsidP="002C6465">
      <w:pPr>
        <w:rPr>
          <w:rFonts w:ascii="Times New Roman" w:hAnsi="Times New Roman" w:cs="Times New Roman"/>
        </w:rPr>
      </w:pPr>
    </w:p>
    <w:p w14:paraId="6B65D3F4" w14:textId="575DF543" w:rsidR="00551D0D" w:rsidRDefault="00931624" w:rsidP="002C6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420FAB">
        <w:rPr>
          <w:rFonts w:ascii="Times New Roman" w:hAnsi="Times New Roman" w:cs="Times New Roman"/>
        </w:rPr>
        <w:t xml:space="preserve"> suspected the issue was Prime failing to </w:t>
      </w:r>
      <w:proofErr w:type="gramStart"/>
      <w:r w:rsidR="00420FAB">
        <w:rPr>
          <w:rFonts w:ascii="Times New Roman" w:hAnsi="Times New Roman" w:cs="Times New Roman"/>
        </w:rPr>
        <w:t>reattach</w:t>
      </w:r>
      <w:proofErr w:type="gramEnd"/>
      <w:r w:rsidR="00420FAB">
        <w:rPr>
          <w:rFonts w:ascii="Times New Roman" w:hAnsi="Times New Roman" w:cs="Times New Roman"/>
        </w:rPr>
        <w:t xml:space="preserve"> the client socket. To investigate this theory, I ran 25 driver tests using the following input:</w:t>
      </w:r>
    </w:p>
    <w:p w14:paraId="05D20652" w14:textId="3ADA9C18" w:rsidR="00931624" w:rsidRPr="00931624" w:rsidRDefault="00931624" w:rsidP="009316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Number of emulated clients = 50</w:t>
      </w:r>
    </w:p>
    <w:p w14:paraId="071E6BFC" w14:textId="7C43B643" w:rsidR="00931624" w:rsidRPr="009D60D1" w:rsidRDefault="00931624" w:rsidP="009316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Total Updates = 20k </w:t>
      </w:r>
    </w:p>
    <w:p w14:paraId="6C1ED01F" w14:textId="326B2D6C" w:rsidR="009D60D1" w:rsidRDefault="009D60D1" w:rsidP="009316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MAX_PO_IN_FLIGHT = 20</w:t>
      </w:r>
      <w:r w:rsidR="00C0489F">
        <w:rPr>
          <w:rFonts w:ascii="Times New Roman" w:hAnsi="Times New Roman" w:cs="Times New Roman"/>
          <w:b/>
          <w:bCs/>
        </w:rPr>
        <w:t xml:space="preserve"> </w:t>
      </w:r>
      <w:r w:rsidR="00C0489F">
        <w:rPr>
          <w:rFonts w:ascii="Times New Roman" w:hAnsi="Times New Roman" w:cs="Times New Roman"/>
        </w:rPr>
        <w:t>(default value)</w:t>
      </w:r>
    </w:p>
    <w:p w14:paraId="48005C66" w14:textId="058C4044" w:rsidR="001E4482" w:rsidRPr="00551D0D" w:rsidRDefault="001E4482" w:rsidP="009316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 bandwidth limitation</w:t>
      </w:r>
    </w:p>
    <w:p w14:paraId="4433C9DC" w14:textId="7DA861C5" w:rsidR="00C32636" w:rsidRPr="00551D0D" w:rsidRDefault="00551D0D" w:rsidP="002C64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31624">
        <w:drawing>
          <wp:anchor distT="0" distB="0" distL="114300" distR="114300" simplePos="0" relativeHeight="251671552" behindDoc="0" locked="0" layoutInCell="1" allowOverlap="1" wp14:anchorId="15D7C9FC" wp14:editId="015DEA93">
            <wp:simplePos x="0" y="0"/>
            <wp:positionH relativeFrom="margin">
              <wp:align>right</wp:align>
            </wp:positionH>
            <wp:positionV relativeFrom="paragraph">
              <wp:posOffset>344445</wp:posOffset>
            </wp:positionV>
            <wp:extent cx="5943600" cy="683895"/>
            <wp:effectExtent l="19050" t="19050" r="19050" b="20955"/>
            <wp:wrapSquare wrapText="bothSides"/>
            <wp:docPr id="14828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769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Single driver running on prime1 </w:t>
      </w:r>
    </w:p>
    <w:p w14:paraId="2FBF7913" w14:textId="5F9496A8" w:rsidR="00B46741" w:rsidRPr="00551D0D" w:rsidRDefault="002C4880" w:rsidP="00975D07">
      <w:pPr>
        <w:rPr>
          <w:rFonts w:ascii="Times New Roman" w:hAnsi="Times New Roman" w:cs="Times New Roman"/>
        </w:rPr>
      </w:pPr>
      <w:r w:rsidRPr="00551D0D">
        <w:rPr>
          <w:rFonts w:ascii="Times New Roman" w:hAnsi="Times New Roman" w:cs="Times New Roman"/>
        </w:rPr>
        <w:t>I continuously observed that the program would freeze when there was 1 outstanding</w:t>
      </w:r>
      <w:r w:rsidR="00B46741" w:rsidRPr="00551D0D">
        <w:rPr>
          <w:rFonts w:ascii="Times New Roman" w:hAnsi="Times New Roman" w:cs="Times New Roman"/>
        </w:rPr>
        <w:t xml:space="preserve"> update remaining</w:t>
      </w:r>
      <w:r w:rsidRPr="00551D0D">
        <w:rPr>
          <w:rFonts w:ascii="Times New Roman" w:hAnsi="Times New Roman" w:cs="Times New Roman"/>
        </w:rPr>
        <w:t xml:space="preserve"> (19,999/20,000 successfully processed).</w:t>
      </w:r>
      <w:r w:rsidR="00B46741" w:rsidRPr="00551D0D">
        <w:rPr>
          <w:rFonts w:ascii="Times New Roman" w:hAnsi="Times New Roman" w:cs="Times New Roman"/>
        </w:rPr>
        <w:t xml:space="preserve"> </w:t>
      </w:r>
      <w:r w:rsidR="00B46741" w:rsidRPr="00551D0D">
        <w:rPr>
          <w:rFonts w:ascii="Times New Roman" w:hAnsi="Times New Roman" w:cs="Times New Roman"/>
        </w:rPr>
        <w:t>I encountered the same failure conditions again, this time with the Prime daemon logging its socket attach and detach operations.</w:t>
      </w:r>
    </w:p>
    <w:p w14:paraId="0A5A3048" w14:textId="2F0A7F61" w:rsidR="00975D07" w:rsidRDefault="00B46741" w:rsidP="00551D0D">
      <w:pPr>
        <w:tabs>
          <w:tab w:val="left" w:pos="935"/>
        </w:tabs>
      </w:pPr>
      <w:r w:rsidRPr="002C4880">
        <w:drawing>
          <wp:anchor distT="0" distB="0" distL="114300" distR="114300" simplePos="0" relativeHeight="251672576" behindDoc="1" locked="0" layoutInCell="1" allowOverlap="1" wp14:anchorId="2EAAB394" wp14:editId="006AA5CD">
            <wp:simplePos x="0" y="0"/>
            <wp:positionH relativeFrom="margin">
              <wp:align>right</wp:align>
            </wp:positionH>
            <wp:positionV relativeFrom="paragraph">
              <wp:posOffset>4104</wp:posOffset>
            </wp:positionV>
            <wp:extent cx="5943600" cy="1292860"/>
            <wp:effectExtent l="19050" t="19050" r="19050" b="21590"/>
            <wp:wrapNone/>
            <wp:docPr id="153537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753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D0D">
        <w:tab/>
      </w:r>
    </w:p>
    <w:p w14:paraId="40FAEC95" w14:textId="631B6C02" w:rsidR="00975D07" w:rsidRDefault="00975D07" w:rsidP="00975D07">
      <w:pPr>
        <w:rPr>
          <w:b/>
          <w:bCs/>
        </w:rPr>
      </w:pPr>
    </w:p>
    <w:p w14:paraId="7552F355" w14:textId="112762EB" w:rsidR="00975D07" w:rsidRDefault="00551D0D" w:rsidP="00551D0D">
      <w:pPr>
        <w:tabs>
          <w:tab w:val="left" w:pos="2171"/>
        </w:tabs>
        <w:rPr>
          <w:b/>
          <w:bCs/>
        </w:rPr>
      </w:pPr>
      <w:r>
        <w:rPr>
          <w:b/>
          <w:bCs/>
        </w:rPr>
        <w:tab/>
      </w:r>
    </w:p>
    <w:p w14:paraId="0A4DF09A" w14:textId="2BBC5533" w:rsidR="00975D07" w:rsidRDefault="00975D07" w:rsidP="00975D07">
      <w:pPr>
        <w:rPr>
          <w:b/>
          <w:bCs/>
        </w:rPr>
      </w:pPr>
    </w:p>
    <w:p w14:paraId="1F74052D" w14:textId="77777777" w:rsidR="00551D0D" w:rsidRDefault="00551D0D"/>
    <w:p w14:paraId="6D51D634" w14:textId="47EC3C11" w:rsidR="00551D0D" w:rsidRPr="007B1BFF" w:rsidRDefault="00551D0D">
      <w:p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 xml:space="preserve">Therefore, the results of the experiments </w:t>
      </w:r>
      <w:r w:rsidR="00D41C67" w:rsidRPr="007B1BFF">
        <w:rPr>
          <w:rFonts w:ascii="Times New Roman" w:hAnsi="Times New Roman" w:cs="Times New Roman"/>
          <w:sz w:val="22"/>
          <w:szCs w:val="22"/>
        </w:rPr>
        <w:t>indicate</w:t>
      </w:r>
      <w:r w:rsidRPr="007B1BFF">
        <w:rPr>
          <w:rFonts w:ascii="Times New Roman" w:hAnsi="Times New Roman" w:cs="Times New Roman"/>
          <w:sz w:val="22"/>
          <w:szCs w:val="22"/>
        </w:rPr>
        <w:t xml:space="preserve"> that Prime’s attach/detach behavior is</w:t>
      </w:r>
      <w:r w:rsidR="00D41C67" w:rsidRPr="007B1BFF">
        <w:rPr>
          <w:rFonts w:ascii="Times New Roman" w:hAnsi="Times New Roman" w:cs="Times New Roman"/>
          <w:sz w:val="22"/>
          <w:szCs w:val="22"/>
        </w:rPr>
        <w:t xml:space="preserve"> likely not the culprit. Some notable observations from running these experiments (as well as other testing):</w:t>
      </w:r>
    </w:p>
    <w:p w14:paraId="2A1D3D1B" w14:textId="1D3444B3" w:rsidR="00D41C67" w:rsidRPr="007B1BFF" w:rsidRDefault="00D41C67" w:rsidP="00D41C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 xml:space="preserve">No </w:t>
      </w:r>
      <w:r w:rsidR="0073433D" w:rsidRPr="007B1BFF">
        <w:rPr>
          <w:rFonts w:ascii="Times New Roman" w:hAnsi="Times New Roman" w:cs="Times New Roman"/>
          <w:sz w:val="22"/>
          <w:szCs w:val="22"/>
        </w:rPr>
        <w:t>clear failure pattern</w:t>
      </w:r>
    </w:p>
    <w:p w14:paraId="1ADEA786" w14:textId="66397198" w:rsidR="0073433D" w:rsidRPr="007B1BFF" w:rsidRDefault="0073433D" w:rsidP="0073433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>Can not appear for dozens of tests</w:t>
      </w:r>
      <w:r w:rsidR="00F84DE1" w:rsidRPr="007B1BFF">
        <w:rPr>
          <w:rFonts w:ascii="Times New Roman" w:hAnsi="Times New Roman" w:cs="Times New Roman"/>
          <w:sz w:val="22"/>
          <w:szCs w:val="22"/>
        </w:rPr>
        <w:t xml:space="preserve"> and then appear unexpectedly </w:t>
      </w:r>
    </w:p>
    <w:p w14:paraId="3BC942FC" w14:textId="2C1546BE" w:rsidR="00F84DE1" w:rsidRPr="007B1BFF" w:rsidRDefault="00F84DE1" w:rsidP="00F84D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 xml:space="preserve">Occurs more frequently with higher number of emulated clients </w:t>
      </w:r>
    </w:p>
    <w:p w14:paraId="25D5DA6F" w14:textId="37705ED9" w:rsidR="00F84DE1" w:rsidRPr="007B1BFF" w:rsidRDefault="00F84DE1" w:rsidP="00F84D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>With most recent driver modifications, only happening with the final update</w:t>
      </w:r>
    </w:p>
    <w:p w14:paraId="1976B403" w14:textId="79E485EB" w:rsidR="00F84DE1" w:rsidRPr="007B1BFF" w:rsidRDefault="00F84DE1" w:rsidP="00F84DE1">
      <w:p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>Theory:</w:t>
      </w:r>
    </w:p>
    <w:p w14:paraId="4A2638DF" w14:textId="43F09365" w:rsidR="00F84DE1" w:rsidRPr="007B1BFF" w:rsidRDefault="00F84DE1" w:rsidP="00F84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>Driver is not stuck waiting to resend the packet (the WRITE_FD even listener addresses this)</w:t>
      </w:r>
    </w:p>
    <w:p w14:paraId="3FA20D1C" w14:textId="37FEE88B" w:rsidR="00F84DE1" w:rsidRPr="007B1BFF" w:rsidRDefault="00F84DE1" w:rsidP="00F84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>Driver THINKS it has successfully sent the final packet</w:t>
      </w:r>
    </w:p>
    <w:p w14:paraId="34AD68E7" w14:textId="19A35B9D" w:rsidR="00F84DE1" w:rsidRPr="007B1BFF" w:rsidRDefault="00F84DE1" w:rsidP="00F84DE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 xml:space="preserve">Otherwise, the </w:t>
      </w:r>
      <w:proofErr w:type="gramStart"/>
      <w:r w:rsidRPr="007B1BFF">
        <w:rPr>
          <w:rFonts w:ascii="Times New Roman" w:hAnsi="Times New Roman" w:cs="Times New Roman"/>
          <w:sz w:val="22"/>
          <w:szCs w:val="22"/>
        </w:rPr>
        <w:t>output  would</w:t>
      </w:r>
      <w:proofErr w:type="gramEnd"/>
      <w:r w:rsidRPr="007B1BFF">
        <w:rPr>
          <w:rFonts w:ascii="Times New Roman" w:hAnsi="Times New Roman" w:cs="Times New Roman"/>
          <w:sz w:val="22"/>
          <w:szCs w:val="22"/>
        </w:rPr>
        <w:t xml:space="preserve"> result in an inf loop of resend attempts instead of freezing</w:t>
      </w:r>
    </w:p>
    <w:p w14:paraId="78471C42" w14:textId="59574A08" w:rsidR="00F84DE1" w:rsidRPr="007B1BFF" w:rsidRDefault="00F84DE1" w:rsidP="00F84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 xml:space="preserve">Driver “thinks” it has successfully delivered the final packet </w:t>
      </w:r>
      <w:r w:rsidRPr="007B1BFF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B1BFF">
        <w:rPr>
          <w:rFonts w:ascii="Times New Roman" w:hAnsi="Times New Roman" w:cs="Times New Roman"/>
          <w:sz w:val="22"/>
          <w:szCs w:val="22"/>
        </w:rPr>
        <w:t xml:space="preserve"> Prime receives the packet</w:t>
      </w:r>
    </w:p>
    <w:p w14:paraId="540B71FA" w14:textId="21A1948B" w:rsidR="00F84DE1" w:rsidRPr="007B1BFF" w:rsidRDefault="00F84DE1" w:rsidP="00F84DE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gramStart"/>
      <w:r w:rsidRPr="007B1BFF">
        <w:rPr>
          <w:rFonts w:ascii="Times New Roman" w:hAnsi="Times New Roman" w:cs="Times New Roman"/>
          <w:sz w:val="22"/>
          <w:szCs w:val="22"/>
        </w:rPr>
        <w:t>Its</w:t>
      </w:r>
      <w:proofErr w:type="gramEnd"/>
      <w:r w:rsidRPr="007B1BFF">
        <w:rPr>
          <w:rFonts w:ascii="Times New Roman" w:hAnsi="Times New Roman" w:cs="Times New Roman"/>
          <w:sz w:val="22"/>
          <w:szCs w:val="22"/>
        </w:rPr>
        <w:t xml:space="preserve"> not a delivery issue due to the socket attach/detach behavior</w:t>
      </w:r>
    </w:p>
    <w:p w14:paraId="3AA16225" w14:textId="77777777" w:rsidR="00F84DE1" w:rsidRPr="007B1BFF" w:rsidRDefault="00F84DE1" w:rsidP="00F84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>For whatever reason, Prime fails to order/execute the final update and return a response to the driver</w:t>
      </w:r>
    </w:p>
    <w:p w14:paraId="10404D79" w14:textId="32C6D1D3" w:rsidR="00F84DE1" w:rsidRPr="007B1BFF" w:rsidRDefault="00F84DE1" w:rsidP="00F84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 xml:space="preserve">This behavior was observed only with the default MAX_PO_IN_FLIGHT </w:t>
      </w:r>
    </w:p>
    <w:p w14:paraId="3143634A" w14:textId="30B51CBC" w:rsidR="00AC1DC2" w:rsidRPr="007B1BFF" w:rsidRDefault="00115C6C" w:rsidP="00AC1D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B1BFF">
        <w:rPr>
          <w:rFonts w:ascii="Times New Roman" w:hAnsi="Times New Roman" w:cs="Times New Roman"/>
          <w:sz w:val="22"/>
          <w:szCs w:val="22"/>
        </w:rPr>
        <w:t xml:space="preserve">Next step: Trace Prime’s handling of the final packet when this behavior occurs </w:t>
      </w:r>
      <w:r w:rsidR="007B1BFF">
        <w:rPr>
          <w:rFonts w:ascii="Times New Roman" w:hAnsi="Times New Roman" w:cs="Times New Roman"/>
          <w:sz w:val="22"/>
          <w:szCs w:val="22"/>
        </w:rPr>
        <w:br/>
      </w:r>
    </w:p>
    <w:p w14:paraId="5E5BFA83" w14:textId="4E0F2ECE" w:rsidR="00AC1DC2" w:rsidRPr="00AC1DC2" w:rsidRDefault="00AC1DC2" w:rsidP="00AC1DC2">
      <w:pPr>
        <w:pStyle w:val="Heading2"/>
        <w:rPr>
          <w:rStyle w:val="Heading2Char"/>
          <w:rFonts w:ascii="Times New Roman" w:hAnsi="Times New Roman" w:cs="Times New Roman"/>
          <w:b/>
          <w:bCs/>
          <w:color w:val="000000" w:themeColor="text1"/>
        </w:rPr>
      </w:pPr>
      <w:r>
        <w:rPr>
          <w:rStyle w:val="Heading2Char"/>
          <w:rFonts w:ascii="Times New Roman" w:hAnsi="Times New Roman" w:cs="Times New Roman"/>
          <w:b/>
          <w:bCs/>
          <w:color w:val="000000" w:themeColor="text1"/>
        </w:rPr>
        <w:t>MAX_PO_IN_FLIGHT Testing</w:t>
      </w:r>
    </w:p>
    <w:tbl>
      <w:tblPr>
        <w:tblW w:w="8641" w:type="dxa"/>
        <w:tblLook w:val="04A0" w:firstRow="1" w:lastRow="0" w:firstColumn="1" w:lastColumn="0" w:noHBand="0" w:noVBand="1"/>
      </w:tblPr>
      <w:tblGrid>
        <w:gridCol w:w="2140"/>
        <w:gridCol w:w="2197"/>
        <w:gridCol w:w="887"/>
        <w:gridCol w:w="887"/>
        <w:gridCol w:w="756"/>
        <w:gridCol w:w="887"/>
        <w:gridCol w:w="887"/>
      </w:tblGrid>
      <w:tr w:rsidR="0087317A" w:rsidRPr="0087317A" w14:paraId="4211229D" w14:textId="77777777" w:rsidTr="0087317A">
        <w:trPr>
          <w:trHeight w:val="300"/>
        </w:trPr>
        <w:tc>
          <w:tcPr>
            <w:tcW w:w="86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15545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Single Driver Configuration (</w:t>
            </w:r>
            <w:r w:rsidRPr="008731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250 Mbps link speed, 25k total sends, MAX_PO_IN_FLIGHT=</w:t>
            </w:r>
            <w:r w:rsidRPr="0087317A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20</w:t>
            </w: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87317A" w:rsidRPr="0087317A" w14:paraId="2593E064" w14:textId="77777777" w:rsidTr="0087317A">
        <w:trPr>
          <w:trHeight w:val="300"/>
        </w:trPr>
        <w:tc>
          <w:tcPr>
            <w:tcW w:w="4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9C61E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221A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Throughput (updates/sec)</w:t>
            </w:r>
          </w:p>
        </w:tc>
        <w:tc>
          <w:tcPr>
            <w:tcW w:w="25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1B258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Latency (ms)</w:t>
            </w:r>
          </w:p>
        </w:tc>
      </w:tr>
      <w:tr w:rsidR="0087317A" w:rsidRPr="0087317A" w14:paraId="67EC5F0D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3113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Num. Emulated Clients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B6A1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Elapsed Time (seconds)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B312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Expected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94A6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Actual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69FB6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Min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9E940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Max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617CF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Avg</w:t>
            </w:r>
          </w:p>
        </w:tc>
      </w:tr>
      <w:tr w:rsidR="0087317A" w:rsidRPr="0087317A" w14:paraId="4C60D1C3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7637D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0B69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24.15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95BDB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1038.91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59F5A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1035.24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EFB6A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17.08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FE26F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45.318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E7665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24.064</w:t>
            </w:r>
          </w:p>
        </w:tc>
      </w:tr>
      <w:tr w:rsidR="0087317A" w:rsidRPr="0087317A" w14:paraId="04C28E18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C143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02473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24.21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31888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1036.6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1018F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1032.76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59102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24.572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8CD32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77.56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4DE58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48.234</w:t>
            </w:r>
          </w:p>
        </w:tc>
      </w:tr>
      <w:tr w:rsidR="0087317A" w:rsidRPr="0087317A" w14:paraId="0D7D0C97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1E412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75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7469B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24.36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C676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1029.83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78BA5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1026.37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51FBF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16.938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F9DF4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99.882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B82FD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72.827</w:t>
            </w:r>
          </w:p>
        </w:tc>
      </w:tr>
      <w:tr w:rsidR="0087317A" w:rsidRPr="0087317A" w14:paraId="7A69C310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8A6E5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74ED9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24.43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8A263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1026.78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A9BB7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1023.39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47699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24.385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6B17C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137.508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BD1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97.392</w:t>
            </w:r>
          </w:p>
        </w:tc>
      </w:tr>
      <w:tr w:rsidR="0087317A" w:rsidRPr="0087317A" w14:paraId="6E426246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D475B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200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7425A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95DCC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1033.9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0328D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1028.7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02417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20.202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54A2A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220.201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B15DB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193.443</w:t>
            </w:r>
          </w:p>
        </w:tc>
      </w:tr>
      <w:tr w:rsidR="0087317A" w:rsidRPr="0087317A" w14:paraId="2C93598C" w14:textId="77777777" w:rsidTr="0087317A">
        <w:trPr>
          <w:trHeight w:val="300"/>
        </w:trPr>
        <w:tc>
          <w:tcPr>
            <w:tcW w:w="86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53BC8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Single Driver Configuration (</w:t>
            </w:r>
            <w:r w:rsidRPr="008731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250 Mbps link speed, 25k total sends, MAX_PO_IN_FLIGHT=</w:t>
            </w:r>
            <w:r w:rsidRPr="0087317A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75</w:t>
            </w: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87317A" w:rsidRPr="0087317A" w14:paraId="6AF4EDD4" w14:textId="77777777" w:rsidTr="0087317A">
        <w:trPr>
          <w:trHeight w:val="300"/>
        </w:trPr>
        <w:tc>
          <w:tcPr>
            <w:tcW w:w="4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F2D4C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837E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Throughput (updates/sec)</w:t>
            </w:r>
          </w:p>
        </w:tc>
        <w:tc>
          <w:tcPr>
            <w:tcW w:w="25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64C2B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Latency (ms)</w:t>
            </w:r>
          </w:p>
        </w:tc>
      </w:tr>
      <w:tr w:rsidR="0087317A" w:rsidRPr="0087317A" w14:paraId="294EF29B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C08C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Num. Emulated Clients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B8F4E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Elapsed Time (seconds)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57203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Expected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3AC4A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Actual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56C80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Min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02744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Max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F4176" w14:textId="77777777" w:rsidR="0087317A" w:rsidRPr="0087317A" w:rsidRDefault="0087317A" w:rsidP="008731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Avg</w:t>
            </w:r>
          </w:p>
        </w:tc>
      </w:tr>
      <w:tr w:rsidR="0087317A" w:rsidRPr="0087317A" w14:paraId="5015E115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FAA0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4AF8F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20.88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FB5D9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1201.63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028D1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1197.21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8B60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17.48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1DD94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43.516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E72C7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20.805</w:t>
            </w:r>
          </w:p>
        </w:tc>
      </w:tr>
      <w:tr w:rsidR="0087317A" w:rsidRPr="0087317A" w14:paraId="25E819DA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8C395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42CFB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19.64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E6AC7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1276.79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4D15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1273.01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0CA9D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19.469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9B46A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55.103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B1602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39.161</w:t>
            </w:r>
          </w:p>
        </w:tc>
      </w:tr>
      <w:tr w:rsidR="0087317A" w:rsidRPr="0087317A" w14:paraId="540995E5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492D7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75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2295A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96D71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1872.51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83263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1865.03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1CB7F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19.204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87E3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50.224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EA480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40.053</w:t>
            </w:r>
          </w:p>
        </w:tc>
      </w:tr>
      <w:tr w:rsidR="0087317A" w:rsidRPr="0087317A" w14:paraId="18094C87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85267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DF59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13.26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34FDC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1892.68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B98FE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1885.39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91B98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20.578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46F75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92.562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4C229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52.835</w:t>
            </w:r>
          </w:p>
        </w:tc>
      </w:tr>
      <w:tr w:rsidR="0087317A" w:rsidRPr="0087317A" w14:paraId="246D1D26" w14:textId="77777777" w:rsidTr="0087317A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9A246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200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318FE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13.25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29FA3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1895.55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32879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1886.82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49855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27.421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49759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131.899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EFA17" w14:textId="77777777" w:rsidR="0087317A" w:rsidRPr="0087317A" w:rsidRDefault="0087317A" w:rsidP="00873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731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105.511</w:t>
            </w:r>
          </w:p>
        </w:tc>
      </w:tr>
    </w:tbl>
    <w:p w14:paraId="0DA5B89B" w14:textId="77777777" w:rsidR="00AC1DC2" w:rsidRDefault="00AC1DC2" w:rsidP="00AC1DC2">
      <w:pPr>
        <w:rPr>
          <w:rFonts w:ascii="Times New Roman" w:hAnsi="Times New Roman" w:cs="Times New Roman"/>
        </w:rPr>
      </w:pPr>
    </w:p>
    <w:p w14:paraId="27AFC0B3" w14:textId="77777777" w:rsidR="00D0616B" w:rsidRDefault="00D0616B" w:rsidP="00AC1DC2">
      <w:pPr>
        <w:rPr>
          <w:rFonts w:ascii="Times New Roman" w:hAnsi="Times New Roman" w:cs="Times New Roman"/>
        </w:rPr>
      </w:pPr>
    </w:p>
    <w:p w14:paraId="031A3223" w14:textId="15BA757C" w:rsidR="00D0616B" w:rsidRDefault="00D0616B" w:rsidP="00AC1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0D2BA42C" wp14:editId="2D39D237">
            <wp:simplePos x="0" y="0"/>
            <wp:positionH relativeFrom="margin">
              <wp:align>right</wp:align>
            </wp:positionH>
            <wp:positionV relativeFrom="paragraph">
              <wp:posOffset>3671220</wp:posOffset>
            </wp:positionV>
            <wp:extent cx="5943600" cy="3545840"/>
            <wp:effectExtent l="0" t="0" r="0" b="0"/>
            <wp:wrapThrough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hrough>
            <wp:docPr id="1645577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77572" name="Picture 1645577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90193E0" wp14:editId="6C86E59A">
            <wp:extent cx="5943600" cy="3545840"/>
            <wp:effectExtent l="0" t="0" r="0" b="0"/>
            <wp:docPr id="1387835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35317" name="Picture 13878353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8300" w14:textId="77777777" w:rsidR="00D80DD9" w:rsidRDefault="00D80DD9" w:rsidP="00AC1DC2">
      <w:pPr>
        <w:rPr>
          <w:rFonts w:ascii="Times New Roman" w:hAnsi="Times New Roman" w:cs="Times New Roman"/>
        </w:rPr>
      </w:pPr>
    </w:p>
    <w:p w14:paraId="526D5CFC" w14:textId="77777777" w:rsidR="00D80DD9" w:rsidRDefault="00D80DD9" w:rsidP="00AC1DC2">
      <w:pPr>
        <w:rPr>
          <w:rFonts w:ascii="Times New Roman" w:hAnsi="Times New Roman" w:cs="Times New Roman"/>
        </w:rPr>
      </w:pPr>
    </w:p>
    <w:p w14:paraId="17093E7D" w14:textId="49E1868D" w:rsidR="00D80DD9" w:rsidRPr="00AC1DC2" w:rsidRDefault="00D80DD9" w:rsidP="00AC1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F3B499" wp14:editId="621C4836">
            <wp:extent cx="5943600" cy="3545840"/>
            <wp:effectExtent l="0" t="0" r="0" b="0"/>
            <wp:docPr id="90878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817" name="Picture 908788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DD9" w:rsidRPr="00AC1DC2" w:rsidSect="00975D07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A59C" w14:textId="77777777" w:rsidR="00975D07" w:rsidRDefault="00975D07">
    <w:pPr>
      <w:pStyle w:val="Footer"/>
    </w:pPr>
  </w:p>
  <w:p w14:paraId="51132777" w14:textId="77777777" w:rsidR="00975D07" w:rsidRDefault="00975D07">
    <w:pPr>
      <w:pStyle w:val="Footer"/>
    </w:pPr>
  </w:p>
  <w:p w14:paraId="66DDD93E" w14:textId="77777777" w:rsidR="00975D07" w:rsidRDefault="00975D07">
    <w:pPr>
      <w:pStyle w:val="Footer"/>
    </w:pPr>
  </w:p>
  <w:p w14:paraId="67E417A2" w14:textId="77777777" w:rsidR="00975D07" w:rsidRDefault="00975D0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36EBD"/>
    <w:multiLevelType w:val="hybridMultilevel"/>
    <w:tmpl w:val="40CC26A6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" w15:restartNumberingAfterBreak="0">
    <w:nsid w:val="323611D4"/>
    <w:multiLevelType w:val="hybridMultilevel"/>
    <w:tmpl w:val="51B29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41F9C"/>
    <w:multiLevelType w:val="hybridMultilevel"/>
    <w:tmpl w:val="9F3C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EB6F97"/>
    <w:multiLevelType w:val="hybridMultilevel"/>
    <w:tmpl w:val="860868C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7F4839E1"/>
    <w:multiLevelType w:val="hybridMultilevel"/>
    <w:tmpl w:val="4FFE3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7670">
    <w:abstractNumId w:val="3"/>
  </w:num>
  <w:num w:numId="2" w16cid:durableId="1360935836">
    <w:abstractNumId w:val="4"/>
  </w:num>
  <w:num w:numId="3" w16cid:durableId="1705785084">
    <w:abstractNumId w:val="0"/>
  </w:num>
  <w:num w:numId="4" w16cid:durableId="1408265951">
    <w:abstractNumId w:val="1"/>
  </w:num>
  <w:num w:numId="5" w16cid:durableId="42542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00"/>
    <w:rsid w:val="00091253"/>
    <w:rsid w:val="000F6355"/>
    <w:rsid w:val="00115C6C"/>
    <w:rsid w:val="0013309C"/>
    <w:rsid w:val="0017462D"/>
    <w:rsid w:val="00194F03"/>
    <w:rsid w:val="001A5910"/>
    <w:rsid w:val="001E4482"/>
    <w:rsid w:val="00254ACD"/>
    <w:rsid w:val="002C4880"/>
    <w:rsid w:val="002C6465"/>
    <w:rsid w:val="003304E9"/>
    <w:rsid w:val="0039299D"/>
    <w:rsid w:val="00420FAB"/>
    <w:rsid w:val="00487BDD"/>
    <w:rsid w:val="004C5A35"/>
    <w:rsid w:val="00551D0D"/>
    <w:rsid w:val="00580834"/>
    <w:rsid w:val="005D105B"/>
    <w:rsid w:val="006665E5"/>
    <w:rsid w:val="006E5597"/>
    <w:rsid w:val="006F1F8E"/>
    <w:rsid w:val="0073433D"/>
    <w:rsid w:val="007B1BFF"/>
    <w:rsid w:val="0087317A"/>
    <w:rsid w:val="00881FFF"/>
    <w:rsid w:val="008D0FF9"/>
    <w:rsid w:val="00931624"/>
    <w:rsid w:val="00975D07"/>
    <w:rsid w:val="009D60D1"/>
    <w:rsid w:val="00A77C67"/>
    <w:rsid w:val="00AC1DC2"/>
    <w:rsid w:val="00B46741"/>
    <w:rsid w:val="00C0489F"/>
    <w:rsid w:val="00C32636"/>
    <w:rsid w:val="00CC28F0"/>
    <w:rsid w:val="00D0616B"/>
    <w:rsid w:val="00D41C67"/>
    <w:rsid w:val="00D80DD9"/>
    <w:rsid w:val="00E17990"/>
    <w:rsid w:val="00ED0A00"/>
    <w:rsid w:val="00F84DE1"/>
    <w:rsid w:val="00FA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6C11"/>
  <w15:chartTrackingRefBased/>
  <w15:docId w15:val="{2462151D-B480-4A3C-A391-C272F5B2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07"/>
  </w:style>
  <w:style w:type="paragraph" w:styleId="Heading1">
    <w:name w:val="heading 1"/>
    <w:basedOn w:val="Normal"/>
    <w:next w:val="Normal"/>
    <w:link w:val="Heading1Char"/>
    <w:uiPriority w:val="9"/>
    <w:qFormat/>
    <w:rsid w:val="00ED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0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75D0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75D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75D07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75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hu-dsn/prime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am444555/cs291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891</Words>
  <Characters>5085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Source Code and GitHub Repositories</vt:lpstr>
      <vt:lpstr>    Revised Latency Measurement Methodology The approach to latency measurement has </vt:lpstr>
      <vt:lpstr>    Sending Freeze Resolved</vt:lpstr>
      <vt:lpstr>    MAX_PO_IN_FLIGHT Testing</vt:lpstr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Lasky, Samuel</dc:creator>
  <cp:keywords/>
  <dc:description/>
  <cp:lastModifiedBy>Lasky, Samuel</cp:lastModifiedBy>
  <cp:revision>2</cp:revision>
  <dcterms:created xsi:type="dcterms:W3CDTF">2026-10-02T17:01:00Z</dcterms:created>
  <dcterms:modified xsi:type="dcterms:W3CDTF">2026-10-02T17:01:00Z</dcterms:modified>
</cp:coreProperties>
</file>