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40F8D80B" w:rsidR="00F81095" w:rsidRDefault="00F81095" w:rsidP="00F81095">
      <w:pPr>
        <w:rPr>
          <w:rFonts w:ascii="Arial" w:hAnsi="Arial" w:cs="Arial"/>
          <w:sz w:val="22"/>
          <w:szCs w:val="22"/>
          <w:highlight w:val="red"/>
        </w:rPr>
      </w:pPr>
      <w:r w:rsidRPr="00D94ECF">
        <w:rPr>
          <w:rFonts w:ascii="Arial" w:hAnsi="Arial" w:cs="Arial"/>
          <w:sz w:val="22"/>
          <w:szCs w:val="22"/>
          <w:highlight w:val="red"/>
        </w:rPr>
        <w:t>\chapter{Introduction}</w:t>
      </w:r>
    </w:p>
    <w:p w14:paraId="2584FD88" w14:textId="79FF1495" w:rsidR="009B77EA" w:rsidRDefault="009B77EA" w:rsidP="00F81095">
      <w:pPr>
        <w:rPr>
          <w:rFonts w:ascii="Arial" w:hAnsi="Arial" w:cs="Arial"/>
          <w:sz w:val="22"/>
          <w:szCs w:val="22"/>
          <w:highlight w:val="red"/>
        </w:rPr>
      </w:pPr>
    </w:p>
    <w:p w14:paraId="49C59196" w14:textId="386ED610" w:rsidR="009B77EA" w:rsidRPr="009B77EA" w:rsidRDefault="009B77EA" w:rsidP="00F81095">
      <w:pPr>
        <w:rPr>
          <w:rFonts w:ascii="Arial" w:hAnsi="Arial" w:cs="Arial"/>
          <w:sz w:val="22"/>
          <w:szCs w:val="22"/>
        </w:rPr>
      </w:pPr>
      <w:r>
        <w:rPr>
          <w:rFonts w:ascii="Arial" w:hAnsi="Arial" w:cs="Arial"/>
          <w:sz w:val="22"/>
          <w:szCs w:val="22"/>
        </w:rPr>
        <w:t>Introductory section describing the project.</w:t>
      </w:r>
    </w:p>
    <w:p w14:paraId="2F1C8E53" w14:textId="77777777" w:rsidR="009B77EA" w:rsidRPr="00D94ECF" w:rsidRDefault="009B77EA" w:rsidP="00F81095">
      <w:pPr>
        <w:rPr>
          <w:rFonts w:ascii="Arial" w:hAnsi="Arial" w:cs="Arial"/>
          <w:sz w:val="22"/>
          <w:szCs w:val="22"/>
          <w:highlight w:val="red"/>
        </w:rPr>
      </w:pP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\section{Literature Review}</w:t>
      </w:r>
    </w:p>
    <w:p w14:paraId="05875876" w14:textId="44BAD805" w:rsidR="00F81095" w:rsidRPr="00F81095" w:rsidRDefault="00F81095" w:rsidP="00F81095">
      <w:pPr>
        <w:rPr>
          <w:rFonts w:ascii="Arial" w:hAnsi="Arial" w:cs="Arial"/>
          <w:sz w:val="22"/>
          <w:szCs w:val="22"/>
        </w:rPr>
      </w:pPr>
      <w:r w:rsidRPr="00F81095">
        <w:rPr>
          <w:rFonts w:ascii="Arial" w:hAnsi="Arial" w:cs="Arial"/>
          <w:sz w:val="22"/>
          <w:szCs w:val="22"/>
        </w:rPr>
        <w:t>In order to provide a device to add to the field</w:t>
      </w:r>
      <w:r w:rsidR="0057275C">
        <w:rPr>
          <w:rFonts w:ascii="Arial" w:hAnsi="Arial" w:cs="Arial"/>
          <w:sz w:val="22"/>
          <w:szCs w:val="22"/>
        </w:rPr>
        <w:t>,</w:t>
      </w:r>
      <w:r w:rsidRPr="00F81095">
        <w:rPr>
          <w:rFonts w:ascii="Arial" w:hAnsi="Arial" w:cs="Arial"/>
          <w:sz w:val="22"/>
          <w:szCs w:val="22"/>
        </w:rPr>
        <w:t xml:space="preserve"> a thorough literature review was conducted and modified throughout the project. The main objective of this project was to provide the AFMD</w:t>
      </w:r>
      <w:r w:rsidR="009B77EA">
        <w:rPr>
          <w:rFonts w:ascii="Arial" w:hAnsi="Arial" w:cs="Arial"/>
          <w:sz w:val="22"/>
          <w:szCs w:val="22"/>
        </w:rPr>
        <w:t xml:space="preserve"> (Advanced Functional Materials and Devices)</w:t>
      </w:r>
      <w:r w:rsidRPr="00F81095">
        <w:rPr>
          <w:rFonts w:ascii="Arial" w:hAnsi="Arial" w:cs="Arial"/>
          <w:sz w:val="22"/>
          <w:szCs w:val="22"/>
        </w:rPr>
        <w:t xml:space="preserve">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1BBDEB79"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 xml:space="preserve">low power </w:t>
      </w:r>
      <w:proofErr w:type="spellStart"/>
      <w:r w:rsidR="00D94ECF">
        <w:rPr>
          <w:rFonts w:ascii="Arial" w:hAnsi="Arial" w:cs="Arial"/>
          <w:sz w:val="22"/>
          <w:szCs w:val="22"/>
        </w:rPr>
        <w:t>outupts</w:t>
      </w:r>
      <w:proofErr w:type="spellEnd"/>
      <w:r w:rsidRPr="00F81095">
        <w:rPr>
          <w:rFonts w:ascii="Arial" w:hAnsi="Arial" w:cs="Arial"/>
          <w:sz w:val="22"/>
          <w:szCs w:val="22"/>
        </w:rPr>
        <w:t xml:space="preserve"> </w:t>
      </w:r>
      <w:r w:rsidRPr="00891B35">
        <w:rPr>
          <w:rFonts w:ascii="Arial" w:hAnsi="Arial" w:cs="Arial"/>
          <w:sz w:val="22"/>
          <w:szCs w:val="22"/>
          <w:highlight w:val="yellow"/>
        </w:rPr>
        <w:t>\cite{RN54}</w:t>
      </w:r>
      <w:r w:rsidRPr="00F81095">
        <w:rPr>
          <w:rFonts w:ascii="Arial" w:hAnsi="Arial" w:cs="Arial"/>
          <w:sz w:val="22"/>
          <w:szCs w:val="22"/>
        </w:rPr>
        <w:t xml:space="preserve">. This project looks at creating a method to help solve the issue of long-term stability by </w:t>
      </w:r>
      <w:r w:rsidR="009B77EA">
        <w:rPr>
          <w:rFonts w:ascii="Arial" w:hAnsi="Arial" w:cs="Arial"/>
          <w:sz w:val="22"/>
          <w:szCs w:val="22"/>
        </w:rPr>
        <w:t xml:space="preserve">developing a low-cost system </w:t>
      </w:r>
      <w:r w:rsidRPr="00F81095">
        <w:rPr>
          <w:rFonts w:ascii="Arial" w:hAnsi="Arial" w:cs="Arial"/>
          <w:sz w:val="22"/>
          <w:szCs w:val="22"/>
        </w:rPr>
        <w:t xml:space="preserve">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6271D1CE"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w:t>
      </w:r>
      <w:r w:rsidR="0057275C">
        <w:rPr>
          <w:rFonts w:ascii="Arial" w:hAnsi="Arial" w:cs="Arial"/>
          <w:sz w:val="22"/>
          <w:szCs w:val="22"/>
        </w:rPr>
        <w:t>,</w:t>
      </w:r>
      <w:r w:rsidRPr="00F81095">
        <w:rPr>
          <w:rFonts w:ascii="Arial" w:hAnsi="Arial" w:cs="Arial"/>
          <w:sz w:val="22"/>
          <w:szCs w:val="22"/>
        </w:rPr>
        <w:t xml:space="preserve"> </w:t>
      </w:r>
      <w:r w:rsidR="009B77EA">
        <w:rPr>
          <w:rFonts w:ascii="Arial" w:hAnsi="Arial" w:cs="Arial"/>
          <w:sz w:val="22"/>
          <w:szCs w:val="22"/>
        </w:rPr>
        <w:t>r</w:t>
      </w:r>
      <w:r w:rsidRPr="00F81095">
        <w:rPr>
          <w:rFonts w:ascii="Arial" w:hAnsi="Arial" w:cs="Arial"/>
          <w:sz w:val="22"/>
          <w:szCs w:val="22"/>
        </w:rPr>
        <w:t xml:space="preserve">esearch was conducted looking at failure </w:t>
      </w:r>
      <w:r w:rsidR="0057275C">
        <w:rPr>
          <w:rFonts w:ascii="Arial" w:hAnsi="Arial" w:cs="Arial"/>
          <w:sz w:val="22"/>
          <w:szCs w:val="22"/>
        </w:rPr>
        <w:t>mechanisms</w:t>
      </w:r>
      <w:r w:rsidRPr="00F81095">
        <w:rPr>
          <w:rFonts w:ascii="Arial" w:hAnsi="Arial" w:cs="Arial"/>
          <w:sz w:val="22"/>
          <w:szCs w:val="22"/>
        </w:rPr>
        <w:t xml:space="preserve"> of </w:t>
      </w:r>
      <w:r w:rsidR="0057275C">
        <w:rPr>
          <w:rFonts w:ascii="Arial" w:hAnsi="Arial" w:cs="Arial"/>
          <w:sz w:val="22"/>
          <w:szCs w:val="22"/>
        </w:rPr>
        <w:t xml:space="preserve">organic photovoltaics (OPVs) as well as </w:t>
      </w:r>
      <w:r w:rsidR="0057275C" w:rsidRPr="00F81095">
        <w:rPr>
          <w:rFonts w:ascii="Arial" w:hAnsi="Arial" w:cs="Arial"/>
          <w:sz w:val="22"/>
          <w:szCs w:val="22"/>
        </w:rPr>
        <w:t>industry</w:t>
      </w:r>
      <w:r w:rsidR="0057275C">
        <w:rPr>
          <w:rFonts w:ascii="Arial" w:hAnsi="Arial" w:cs="Arial"/>
          <w:sz w:val="22"/>
          <w:szCs w:val="22"/>
        </w:rPr>
        <w:t xml:space="preserve"> standards for testing OPVs</w:t>
      </w:r>
      <w:r w:rsidRPr="00F81095">
        <w:rPr>
          <w:rFonts w:ascii="Arial" w:hAnsi="Arial" w:cs="Arial"/>
          <w:sz w:val="22"/>
          <w:szCs w:val="22"/>
        </w:rPr>
        <w:t>. There are multiple degradation mechanisms which cause the short lifetimes of organic solar cells</w:t>
      </w:r>
      <w:r w:rsidRPr="00891B35">
        <w:rPr>
          <w:rFonts w:ascii="Arial" w:hAnsi="Arial" w:cs="Arial"/>
          <w:sz w:val="22"/>
          <w:szCs w:val="22"/>
          <w:highlight w:val="yellow"/>
        </w:rPr>
        <w:t>\cite[p.~141]{RN58}</w:t>
      </w:r>
      <w:r w:rsidR="00214660">
        <w:rPr>
          <w:rFonts w:ascii="Arial" w:hAnsi="Arial" w:cs="Arial"/>
          <w:sz w:val="22"/>
          <w:szCs w:val="22"/>
        </w:rPr>
        <w:t>.</w:t>
      </w:r>
      <w:r w:rsidRPr="00F81095">
        <w:rPr>
          <w:rFonts w:ascii="Arial" w:hAnsi="Arial" w:cs="Arial"/>
          <w:sz w:val="22"/>
          <w:szCs w:val="22"/>
        </w:rPr>
        <w:t xml:space="preserve"> The ones that the </w:t>
      </w:r>
      <w:r w:rsidR="00F47E04">
        <w:rPr>
          <w:rFonts w:ascii="Arial" w:hAnsi="Arial" w:cs="Arial"/>
          <w:sz w:val="22"/>
          <w:szCs w:val="22"/>
        </w:rPr>
        <w:t>system</w:t>
      </w:r>
      <w:r w:rsidRPr="00F81095">
        <w:rPr>
          <w:rFonts w:ascii="Arial" w:hAnsi="Arial" w:cs="Arial"/>
          <w:sz w:val="22"/>
          <w:szCs w:val="22"/>
        </w:rPr>
        <w:t xml:space="preserve"> will try and </w:t>
      </w:r>
      <w:r w:rsidR="009B77EA">
        <w:rPr>
          <w:rFonts w:ascii="Arial" w:hAnsi="Arial" w:cs="Arial"/>
          <w:sz w:val="22"/>
          <w:szCs w:val="22"/>
        </w:rPr>
        <w:t>system</w:t>
      </w:r>
      <w:r w:rsidRPr="00F81095">
        <w:rPr>
          <w:rFonts w:ascii="Arial" w:hAnsi="Arial" w:cs="Arial"/>
          <w:sz w:val="22"/>
          <w:szCs w:val="22"/>
        </w:rPr>
        <w:t xml:space="preserve"> are: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\cite[p.~106]{RN57}</w:t>
      </w:r>
      <w:r w:rsidR="009B77EA">
        <w:rPr>
          <w:rFonts w:ascii="Arial" w:hAnsi="Arial" w:cs="Arial"/>
          <w:sz w:val="22"/>
          <w:szCs w:val="22"/>
        </w:rPr>
        <w:t>.</w:t>
      </w:r>
      <w:r w:rsidRPr="00F81095">
        <w:rPr>
          <w:rFonts w:ascii="Arial" w:hAnsi="Arial" w:cs="Arial"/>
          <w:sz w:val="22"/>
          <w:szCs w:val="22"/>
        </w:rPr>
        <w:t xml:space="preserve"> </w:t>
      </w:r>
      <w:r w:rsidR="00214660">
        <w:rPr>
          <w:rFonts w:ascii="Arial" w:hAnsi="Arial" w:cs="Arial"/>
          <w:sz w:val="22"/>
          <w:szCs w:val="22"/>
        </w:rPr>
        <w:t>Th</w:t>
      </w:r>
      <w:r w:rsidR="009B77EA">
        <w:rPr>
          <w:rFonts w:ascii="Arial" w:hAnsi="Arial" w:cs="Arial"/>
          <w:sz w:val="22"/>
          <w:szCs w:val="22"/>
        </w:rPr>
        <w:t>e</w:t>
      </w:r>
      <w:r w:rsidR="00214660">
        <w:rPr>
          <w:rFonts w:ascii="Arial" w:hAnsi="Arial" w:cs="Arial"/>
          <w:sz w:val="22"/>
          <w:szCs w:val="22"/>
        </w:rPr>
        <w:t>se degradation mechanisms and more are illustrated below in Figure \ref{fig: }</w:t>
      </w:r>
    </w:p>
    <w:p w14:paraId="57E832C1" w14:textId="77777777" w:rsidR="00F81095" w:rsidRPr="00F81095" w:rsidRDefault="00F81095" w:rsidP="00F81095">
      <w:pPr>
        <w:rPr>
          <w:rFonts w:ascii="Arial" w:hAnsi="Arial" w:cs="Arial"/>
          <w:sz w:val="22"/>
          <w:szCs w:val="22"/>
        </w:rPr>
      </w:pPr>
    </w:p>
    <w:p w14:paraId="01EFEA90" w14:textId="77C349F5"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therefore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r w:rsidRPr="00891B35">
        <w:rPr>
          <w:rFonts w:ascii="Arial" w:hAnsi="Arial" w:cs="Arial"/>
          <w:sz w:val="22"/>
          <w:szCs w:val="22"/>
          <w:highlight w:val="yellow"/>
        </w:rPr>
        <w:t>cite{RN59}</w:t>
      </w:r>
      <w:r w:rsidR="00F47E04">
        <w:rPr>
          <w:rFonts w:ascii="Arial" w:hAnsi="Arial" w:cs="Arial"/>
          <w:sz w:val="22"/>
          <w:szCs w:val="22"/>
        </w:rPr>
        <w:t xml:space="preserve"> </w:t>
      </w:r>
      <w:r w:rsidRPr="00F81095">
        <w:rPr>
          <w:rFonts w:ascii="Arial" w:hAnsi="Arial" w:cs="Arial"/>
          <w:sz w:val="22"/>
          <w:szCs w:val="22"/>
        </w:rPr>
        <w:t xml:space="preserve">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\ref{fig:set_upHT9}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[width=0.9\linewidth]{HT9_Fig2}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\caption{Schematic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2D8E3CD5"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 xml:space="preserve">\caption{Showing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r w:rsidR="009B77EA">
        <w:rPr>
          <w:rFonts w:ascii="Arial" w:hAnsi="Arial" w:cs="Arial"/>
          <w:sz w:val="22"/>
          <w:szCs w:val="22"/>
          <w:highlight w:val="yellow"/>
        </w:rPr>
        <w:t>\cite{RN59}</w:t>
      </w:r>
      <w:r w:rsidRPr="00891B35">
        <w:rPr>
          <w:rFonts w:ascii="Arial" w:hAnsi="Arial" w:cs="Arial"/>
          <w:sz w:val="22"/>
          <w:szCs w:val="22"/>
          <w:highlight w:val="yellow"/>
        </w:rPr>
        <w:t>}</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\label{fig:set_upHT9}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are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it needs to 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40538E78" w:rsidR="00F81095" w:rsidRDefault="00F81095" w:rsidP="00F81095">
      <w:pPr>
        <w:rPr>
          <w:rFonts w:ascii="Arial" w:hAnsi="Arial" w:cs="Arial"/>
          <w:sz w:val="22"/>
          <w:szCs w:val="22"/>
        </w:rPr>
      </w:pPr>
      <w:r w:rsidRPr="00F81095">
        <w:rPr>
          <w:rFonts w:ascii="Arial" w:hAnsi="Arial" w:cs="Arial"/>
          <w:sz w:val="22"/>
          <w:szCs w:val="22"/>
        </w:rPr>
        <w:t>Another example is</w:t>
      </w:r>
      <w:r w:rsidR="009B77EA">
        <w:rPr>
          <w:rFonts w:ascii="Arial" w:hAnsi="Arial" w:cs="Arial"/>
          <w:sz w:val="22"/>
          <w:szCs w:val="22"/>
        </w:rPr>
        <w:t xml:space="preserve"> by</w:t>
      </w:r>
      <w:r w:rsidRPr="00F81095">
        <w:rPr>
          <w:rFonts w:ascii="Arial" w:hAnsi="Arial" w:cs="Arial"/>
          <w:sz w:val="22"/>
          <w:szCs w:val="22"/>
        </w:rPr>
        <w:t xml:space="preserve"> Lai and Potters </w:t>
      </w:r>
      <w:r w:rsidRPr="00891B35">
        <w:rPr>
          <w:rFonts w:ascii="Arial" w:hAnsi="Arial" w:cs="Arial"/>
          <w:sz w:val="22"/>
          <w:szCs w:val="22"/>
          <w:highlight w:val="yellow"/>
        </w:rPr>
        <w:t>\cite{RN43}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5B9EF7A8"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\cite{RN62}</w:t>
      </w:r>
      <w:r w:rsidR="009B77EA">
        <w:rPr>
          <w:rFonts w:ascii="Arial" w:hAnsi="Arial" w:cs="Arial"/>
          <w:sz w:val="22"/>
          <w:szCs w:val="22"/>
        </w:rPr>
        <w:t xml:space="preserve"> </w:t>
      </w:r>
      <w:r w:rsidRPr="0067520B">
        <w:rPr>
          <w:rFonts w:ascii="Arial" w:hAnsi="Arial" w:cs="Arial"/>
          <w:sz w:val="22"/>
          <w:szCs w:val="22"/>
        </w:rPr>
        <w:t>experiments on the degradation of organic solar cells. This set up ensured that the cells were loaded into the container while in a glovebox,</w:t>
      </w:r>
      <w:r w:rsidR="00E87DA8">
        <w:rPr>
          <w:rFonts w:ascii="Arial" w:hAnsi="Arial" w:cs="Arial"/>
          <w:sz w:val="22"/>
          <w:szCs w:val="22"/>
        </w:rPr>
        <w:t xml:space="preserve"> then</w:t>
      </w:r>
      <w:r w:rsidRPr="0067520B">
        <w:rPr>
          <w:rFonts w:ascii="Arial" w:hAnsi="Arial" w:cs="Arial"/>
          <w:sz w:val="22"/>
          <w:szCs w:val="22"/>
        </w:rPr>
        <w:t xml:space="preserve"> held a</w:t>
      </w:r>
      <w:r w:rsidR="00E87DA8">
        <w:rPr>
          <w:rFonts w:ascii="Arial" w:hAnsi="Arial" w:cs="Arial"/>
          <w:sz w:val="22"/>
          <w:szCs w:val="22"/>
        </w:rPr>
        <w:t>t</w:t>
      </w:r>
      <w:r w:rsidRPr="0067520B">
        <w:rPr>
          <w:rFonts w:ascii="Arial" w:hAnsi="Arial" w:cs="Arial"/>
          <w:sz w:val="22"/>
          <w:szCs w:val="22"/>
        </w:rPr>
        <w:t xml:space="preserve">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[P.~227]</w:t>
      </w:r>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3D7D9BEB"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\ref{fig:set_upHT9}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{RN62}</w:t>
      </w:r>
      <w:r w:rsidR="0057275C">
        <w:rPr>
          <w:rFonts w:ascii="Arial" w:hAnsi="Arial" w:cs="Arial"/>
          <w:sz w:val="22"/>
          <w:szCs w:val="22"/>
        </w:rPr>
        <w:t xml:space="preserve">, </w:t>
      </w:r>
      <w:r w:rsidR="00A442D0" w:rsidRPr="0067520B">
        <w:rPr>
          <w:rFonts w:ascii="Arial" w:hAnsi="Arial" w:cs="Arial"/>
          <w:sz w:val="22"/>
          <w:szCs w:val="22"/>
        </w:rPr>
        <w:t xml:space="preserve">I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155FDD1"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therefore I decided to see where they overlapped and create a container that was able to meet as many as possible. Zhang et al </w:t>
      </w:r>
      <w:r w:rsidR="00092FB3" w:rsidRPr="00891B35">
        <w:rPr>
          <w:rFonts w:ascii="Arial" w:hAnsi="Arial" w:cs="Arial"/>
          <w:sz w:val="22"/>
          <w:szCs w:val="22"/>
          <w:highlight w:val="yellow"/>
        </w:rPr>
        <w:t>\cite[p.~1]{RN51}</w:t>
      </w:r>
      <w:r w:rsidRPr="00F81095">
        <w:rPr>
          <w:rFonts w:ascii="Arial" w:hAnsi="Arial" w:cs="Arial"/>
          <w:sz w:val="22"/>
          <w:szCs w:val="22"/>
        </w:rPr>
        <w:t xml:space="preserve"> talk about the IEC61646 standard developed by the International Electrochemical Committee. This testing standard includes: “ 1000 h damp heat (DH) test at 85</w:t>
      </w:r>
      <w:r w:rsidR="001E3994">
        <w:rPr>
          <w:rFonts w:ascii="Arial" w:hAnsi="Arial" w:cs="Arial"/>
          <w:sz w:val="22"/>
          <w:szCs w:val="22"/>
        </w:rPr>
        <w:t>$^</w:t>
      </w:r>
      <w:r w:rsidR="001E3994">
        <w:rPr>
          <w:rFonts w:ascii="Arial" w:hAnsi="Arial" w:cs="Arial" w:hint="cs"/>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xml:space="preserve"> and 85\% humidity, 200 cycles of thermal cycling (TC) from −40 to +85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F81095">
        <w:rPr>
          <w:rFonts w:ascii="Arial" w:hAnsi="Arial" w:cs="Arial"/>
          <w:sz w:val="22"/>
          <w:szCs w:val="22"/>
        </w:rPr>
        <w:t>,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\cite[p.~1254]{RN53}[HT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\cite[p.~1255]{RN53}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\hfill\includegraphics[width=0.9\linewidth]{HT3_Fig2}\hspace*{\fill}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\cite{RN53}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5C36486B"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w:t>
      </w:r>
      <w:r w:rsidR="00E87DA8">
        <w:rPr>
          <w:rFonts w:ascii="Arial" w:hAnsi="Arial" w:cs="Arial"/>
          <w:sz w:val="22"/>
          <w:szCs w:val="22"/>
        </w:rPr>
        <w:t xml:space="preserve">For accurate results, it would be desirable to have regular short interval (measurements every minute) measurements of </w:t>
      </w:r>
      <w:proofErr w:type="spellStart"/>
      <w:r w:rsidR="00E87DA8">
        <w:rPr>
          <w:rFonts w:ascii="Arial" w:hAnsi="Arial" w:cs="Arial"/>
          <w:sz w:val="22"/>
          <w:szCs w:val="22"/>
        </w:rPr>
        <w:t>Voc</w:t>
      </w:r>
      <w:proofErr w:type="spellEnd"/>
      <w:r w:rsidR="00E87DA8">
        <w:rPr>
          <w:rFonts w:ascii="Arial" w:hAnsi="Arial" w:cs="Arial"/>
          <w:sz w:val="22"/>
          <w:szCs w:val="22"/>
        </w:rPr>
        <w:t xml:space="preserve"> and </w:t>
      </w:r>
      <w:proofErr w:type="spellStart"/>
      <w:r w:rsidR="00E87DA8">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\cite[P.~1]{RN60}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r w:rsidRPr="00F81095">
        <w:rPr>
          <w:rFonts w:ascii="Arial" w:hAnsi="Arial" w:cs="Arial"/>
          <w:sz w:val="22"/>
          <w:szCs w:val="22"/>
        </w:rPr>
        <w:t xml:space="preserve">  </w:t>
      </w:r>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\hfill\includegraphics[width=0.85\linewidth]{HT10_Fig1}\hspace*{\fill}</w:t>
      </w:r>
    </w:p>
    <w:p w14:paraId="47B6859F" w14:textId="74AE21ED"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r w:rsidR="00E87DA8">
        <w:rPr>
          <w:rFonts w:ascii="Arial" w:hAnsi="Arial" w:cs="Arial"/>
          <w:sz w:val="22"/>
          <w:szCs w:val="22"/>
          <w:highlight w:val="yellow"/>
        </w:rPr>
        <w:t xml:space="preserve"> \cite{RN60}</w:t>
      </w:r>
      <w:r w:rsidRPr="00092FB3">
        <w:rPr>
          <w:rFonts w:ascii="Arial" w:hAnsi="Arial" w:cs="Arial"/>
          <w:sz w:val="22"/>
          <w:szCs w:val="22"/>
          <w:highlight w:val="yellow"/>
        </w:rPr>
        <w:t>}</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\cite[P.~4]{RN60}.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23A5A401" w:rsidR="00F81095" w:rsidRPr="00214660" w:rsidRDefault="00DC7E6D" w:rsidP="00F81095">
      <w:pPr>
        <w:rPr>
          <w:rFonts w:ascii="Arial" w:hAnsi="Arial" w:cs="Arial"/>
          <w:color w:val="000000" w:themeColor="text1"/>
          <w:sz w:val="22"/>
          <w:szCs w:val="22"/>
        </w:rPr>
      </w:pPr>
      <w:r>
        <w:rPr>
          <w:rFonts w:ascii="Arial" w:hAnsi="Arial" w:cs="Arial"/>
          <w:color w:val="000000" w:themeColor="text1"/>
          <w:sz w:val="22"/>
          <w:szCs w:val="22"/>
        </w:rPr>
        <w:t xml:space="preserve">Write closing </w:t>
      </w:r>
      <w:proofErr w:type="spellStart"/>
      <w:r>
        <w:rPr>
          <w:rFonts w:ascii="Arial" w:hAnsi="Arial" w:cs="Arial"/>
          <w:color w:val="000000" w:themeColor="text1"/>
          <w:sz w:val="22"/>
          <w:szCs w:val="22"/>
        </w:rPr>
        <w:t>remars</w:t>
      </w:r>
      <w:proofErr w:type="spellEnd"/>
      <w:r>
        <w:rPr>
          <w:rFonts w:ascii="Arial" w:hAnsi="Arial" w:cs="Arial"/>
          <w:color w:val="000000" w:themeColor="text1"/>
          <w:sz w:val="22"/>
          <w:szCs w:val="22"/>
        </w:rPr>
        <w:t xml:space="preserve"> for the intro…</w:t>
      </w: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\chapter{</w:t>
      </w:r>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5419B208" w:rsidR="00F81095" w:rsidRPr="00F81095" w:rsidRDefault="00F81095" w:rsidP="00F81095">
      <w:pPr>
        <w:rPr>
          <w:rFonts w:ascii="Arial" w:hAnsi="Arial" w:cs="Arial"/>
          <w:sz w:val="22"/>
          <w:szCs w:val="22"/>
        </w:rPr>
      </w:pPr>
      <w:r w:rsidRPr="00F81095">
        <w:rPr>
          <w:rFonts w:ascii="Arial" w:hAnsi="Arial" w:cs="Arial"/>
          <w:sz w:val="22"/>
          <w:szCs w:val="22"/>
        </w:rPr>
        <w:t xml:space="preserve">During the mechanical design process, there were two different </w:t>
      </w:r>
      <w:r w:rsidR="00DC7E6D">
        <w:rPr>
          <w:rFonts w:ascii="Arial" w:hAnsi="Arial" w:cs="Arial"/>
          <w:sz w:val="22"/>
          <w:szCs w:val="22"/>
        </w:rPr>
        <w:t>software packages</w:t>
      </w:r>
      <w:r w:rsidRPr="00F81095">
        <w:rPr>
          <w:rFonts w:ascii="Arial" w:hAnsi="Arial" w:cs="Arial"/>
          <w:sz w:val="22"/>
          <w:szCs w:val="22"/>
        </w:rPr>
        <w:t xml:space="preserve"> used: OpenSCAD and SOLIDWORKS. OpenSCAD is an open</w:t>
      </w:r>
      <w:r w:rsidR="00656BB4">
        <w:rPr>
          <w:rFonts w:ascii="Arial" w:hAnsi="Arial" w:cs="Arial"/>
          <w:sz w:val="22"/>
          <w:szCs w:val="22"/>
        </w:rPr>
        <w:t>-</w:t>
      </w:r>
      <w:r w:rsidRPr="00F81095">
        <w:rPr>
          <w:rFonts w:ascii="Arial" w:hAnsi="Arial" w:cs="Arial"/>
          <w:sz w:val="22"/>
          <w:szCs w:val="22"/>
        </w:rPr>
        <w:t>source software which is compatible with all major computer operating systems. Furthermore, as mentioned in the introduction, using open</w:t>
      </w:r>
      <w:r w:rsidR="003F2665">
        <w:rPr>
          <w:rFonts w:ascii="Arial" w:hAnsi="Arial" w:cs="Arial"/>
          <w:sz w:val="22"/>
          <w:szCs w:val="22"/>
        </w:rPr>
        <w:t>-</w:t>
      </w:r>
      <w:r w:rsidRPr="00F81095">
        <w:rPr>
          <w:rFonts w:ascii="Arial" w:hAnsi="Arial" w:cs="Arial"/>
          <w:sz w:val="22"/>
          <w:szCs w:val="22"/>
        </w:rPr>
        <w:t xml:space="preserve">source software is a key tenant of this project as it needs to be </w:t>
      </w:r>
      <w:r w:rsidRPr="00F81095">
        <w:rPr>
          <w:rFonts w:ascii="Arial" w:hAnsi="Arial" w:cs="Arial"/>
          <w:sz w:val="22"/>
          <w:szCs w:val="22"/>
        </w:rPr>
        <w:lastRenderedPageBreak/>
        <w:t>replicable for teams worldwide. SOLIDWORKS however, is not open</w:t>
      </w:r>
      <w:r w:rsidR="003F2665">
        <w:rPr>
          <w:rFonts w:ascii="Arial" w:hAnsi="Arial" w:cs="Arial"/>
          <w:sz w:val="22"/>
          <w:szCs w:val="22"/>
        </w:rPr>
        <w:t>-</w:t>
      </w:r>
      <w:r w:rsidRPr="00F81095">
        <w:rPr>
          <w:rFonts w:ascii="Arial" w:hAnsi="Arial" w:cs="Arial"/>
          <w:sz w:val="22"/>
          <w:szCs w:val="22"/>
        </w:rPr>
        <w:t>source, but was still used</w:t>
      </w:r>
      <w:r w:rsidR="000B64FC">
        <w:rPr>
          <w:rFonts w:ascii="Arial" w:hAnsi="Arial" w:cs="Arial"/>
          <w:sz w:val="22"/>
          <w:szCs w:val="22"/>
        </w:rPr>
        <w:t xml:space="preserve">, </w:t>
      </w:r>
      <w:r w:rsidRPr="00F81095">
        <w:rPr>
          <w:rFonts w:ascii="Arial" w:hAnsi="Arial" w:cs="Arial"/>
          <w:sz w:val="22"/>
          <w:szCs w:val="22"/>
        </w:rPr>
        <w:t>because there is some key functionality in SOLIDWORKS</w:t>
      </w:r>
      <w:r w:rsidR="000B64FC">
        <w:rPr>
          <w:rFonts w:ascii="Arial" w:hAnsi="Arial" w:cs="Arial"/>
          <w:sz w:val="22"/>
          <w:szCs w:val="22"/>
        </w:rPr>
        <w:t xml:space="preserve"> embedded in SOLIDWORKS </w:t>
      </w:r>
      <w:r w:rsidRPr="00F81095">
        <w:rPr>
          <w:rFonts w:ascii="Arial" w:hAnsi="Arial" w:cs="Arial"/>
          <w:sz w:val="22"/>
          <w:szCs w:val="22"/>
        </w:rPr>
        <w:t xml:space="preserve">(such as rendering photos, heat simulations and producing engineering drawings). However, as I will lay out further in the chapter, the main designs were completed on OpenSCAD, and they do hold enough information for a </w:t>
      </w:r>
      <w:r w:rsidR="000B64FC">
        <w:rPr>
          <w:rFonts w:ascii="Arial" w:hAnsi="Arial" w:cs="Arial"/>
          <w:sz w:val="22"/>
          <w:szCs w:val="22"/>
        </w:rPr>
        <w:t>researchers and engineers</w:t>
      </w:r>
      <w:r w:rsidRPr="00F81095">
        <w:rPr>
          <w:rFonts w:ascii="Arial" w:hAnsi="Arial" w:cs="Arial"/>
          <w:sz w:val="22"/>
          <w:szCs w:val="22"/>
        </w:rPr>
        <w:t xml:space="preserve">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545F91C1"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t>
      </w:r>
      <w:r w:rsidR="000B64FC">
        <w:rPr>
          <w:rFonts w:ascii="Arial" w:hAnsi="Arial" w:cs="Arial"/>
          <w:sz w:val="22"/>
          <w:szCs w:val="22"/>
        </w:rPr>
        <w:t>and</w:t>
      </w:r>
      <w:r w:rsidRPr="00F81095">
        <w:rPr>
          <w:rFonts w:ascii="Arial" w:hAnsi="Arial" w:cs="Arial"/>
          <w:sz w:val="22"/>
          <w:szCs w:val="22"/>
        </w:rPr>
        <w:t xml:space="preserve">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46D9A0E2" w:rsidR="00656BB4" w:rsidRDefault="00656BB4" w:rsidP="00F81095">
      <w:pPr>
        <w:rPr>
          <w:rFonts w:ascii="Arial" w:hAnsi="Arial" w:cs="Arial"/>
          <w:sz w:val="22"/>
          <w:szCs w:val="22"/>
        </w:rPr>
      </w:pPr>
      <w:r>
        <w:rPr>
          <w:rFonts w:ascii="Arial" w:hAnsi="Arial" w:cs="Arial"/>
          <w:sz w:val="22"/>
          <w:szCs w:val="22"/>
        </w:rPr>
        <w:t xml:space="preserve">During the electrical </w:t>
      </w:r>
      <w:r w:rsidR="0057275C">
        <w:rPr>
          <w:rFonts w:ascii="Arial" w:hAnsi="Arial" w:cs="Arial"/>
          <w:sz w:val="22"/>
          <w:szCs w:val="22"/>
        </w:rPr>
        <w:t>d</w:t>
      </w:r>
      <w:r>
        <w:rPr>
          <w:rFonts w:ascii="Arial" w:hAnsi="Arial" w:cs="Arial"/>
          <w:sz w:val="22"/>
          <w:szCs w:val="22"/>
        </w:rPr>
        <w:t xml:space="preserve">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0B64FC">
        <w:rPr>
          <w:rFonts w:ascii="Arial" w:hAnsi="Arial" w:cs="Arial"/>
          <w:sz w:val="22"/>
          <w:szCs w:val="22"/>
        </w:rPr>
        <w:t xml:space="preserve">was readily accessible, user-friendly and could run on a variety of computers. </w:t>
      </w:r>
    </w:p>
    <w:p w14:paraId="53DEA108" w14:textId="1ED4A120" w:rsidR="00DB3427" w:rsidRDefault="00DB3427" w:rsidP="00F81095">
      <w:pPr>
        <w:rPr>
          <w:rFonts w:ascii="Arial" w:hAnsi="Arial" w:cs="Arial"/>
          <w:sz w:val="22"/>
          <w:szCs w:val="22"/>
        </w:rPr>
      </w:pPr>
    </w:p>
    <w:p w14:paraId="0AFCEAFB" w14:textId="2973E203" w:rsidR="00F81095" w:rsidRDefault="00F81095" w:rsidP="00F81095">
      <w:pPr>
        <w:rPr>
          <w:rFonts w:ascii="Arial" w:hAnsi="Arial" w:cs="Arial"/>
          <w:sz w:val="22"/>
          <w:szCs w:val="22"/>
          <w:highlight w:val="red"/>
        </w:rPr>
      </w:pPr>
      <w:r w:rsidRPr="00B239BA">
        <w:rPr>
          <w:rFonts w:ascii="Arial" w:hAnsi="Arial" w:cs="Arial"/>
          <w:sz w:val="22"/>
          <w:szCs w:val="22"/>
          <w:highlight w:val="red"/>
        </w:rPr>
        <w:t>\section{</w:t>
      </w:r>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r w:rsidR="00AA1E15">
        <w:rPr>
          <w:rFonts w:ascii="Arial" w:hAnsi="Arial" w:cs="Arial"/>
          <w:sz w:val="22"/>
          <w:szCs w:val="22"/>
          <w:highlight w:val="red"/>
        </w:rPr>
        <w:t xml:space="preserve"> </w:t>
      </w:r>
    </w:p>
    <w:p w14:paraId="5DB248F5" w14:textId="0DD7B6B8" w:rsidR="00AA1E15" w:rsidRPr="00B239BA" w:rsidRDefault="00AA1E15" w:rsidP="00F81095">
      <w:pPr>
        <w:rPr>
          <w:rFonts w:ascii="Arial" w:hAnsi="Arial" w:cs="Arial"/>
          <w:sz w:val="22"/>
          <w:szCs w:val="22"/>
          <w:highlight w:val="red"/>
        </w:rPr>
      </w:pPr>
      <w:r>
        <w:rPr>
          <w:rFonts w:ascii="Arial" w:hAnsi="Arial" w:cs="Arial"/>
          <w:sz w:val="22"/>
          <w:szCs w:val="22"/>
          <w:highlight w:val="red"/>
        </w:rPr>
        <w:t>\label{</w:t>
      </w:r>
      <w:proofErr w:type="spellStart"/>
      <w:r>
        <w:rPr>
          <w:rFonts w:ascii="Arial" w:hAnsi="Arial" w:cs="Arial"/>
          <w:sz w:val="22"/>
          <w:szCs w:val="22"/>
          <w:highlight w:val="red"/>
        </w:rPr>
        <w:t>section:Physical_spec</w:t>
      </w:r>
      <w:proofErr w:type="spellEnd"/>
      <w:r>
        <w:rPr>
          <w:rFonts w:ascii="Arial" w:hAnsi="Arial" w:cs="Arial"/>
          <w:sz w:val="22"/>
          <w:szCs w:val="22"/>
          <w:highlight w:val="red"/>
        </w:rPr>
        <w:t>}</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allow electrical connections from outside to connect to the substrate for measurements.}</w:t>
      </w:r>
    </w:p>
    <w:p w14:paraId="0466B155" w14:textId="52D39DC6"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enable the substrate to be heated to a given temperature.}</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2D3B3100" w:rsidR="00F81095" w:rsidRPr="00F81095" w:rsidRDefault="00F81095" w:rsidP="00F81095">
      <w:pPr>
        <w:rPr>
          <w:rFonts w:ascii="Arial" w:hAnsi="Arial" w:cs="Arial"/>
          <w:sz w:val="22"/>
          <w:szCs w:val="22"/>
        </w:rPr>
      </w:pPr>
    </w:p>
    <w:p w14:paraId="024E0D0B" w14:textId="77777777" w:rsidR="00F81095" w:rsidRPr="00F81095" w:rsidRDefault="00F81095" w:rsidP="00F81095">
      <w:pPr>
        <w:rPr>
          <w:rFonts w:ascii="Arial" w:hAnsi="Arial" w:cs="Arial"/>
          <w:sz w:val="22"/>
          <w:szCs w:val="22"/>
        </w:rPr>
      </w:pPr>
    </w:p>
    <w:p w14:paraId="07570703" w14:textId="2E5039EA" w:rsidR="00F81095" w:rsidRPr="00F81095" w:rsidRDefault="00F81095" w:rsidP="00F81095">
      <w:pPr>
        <w:rPr>
          <w:rFonts w:ascii="Arial" w:hAnsi="Arial" w:cs="Arial"/>
          <w:sz w:val="22"/>
          <w:szCs w:val="22"/>
        </w:rPr>
      </w:pPr>
      <w:r w:rsidRPr="00F81095">
        <w:rPr>
          <w:rFonts w:ascii="Arial" w:hAnsi="Arial" w:cs="Arial"/>
          <w:sz w:val="22"/>
          <w:szCs w:val="22"/>
        </w:rPr>
        <w:t>This specification is a clear guide to what functionality there needs to be within the container, as well as any size limitations. As mentioned in both the introduction and literature review, i</w:t>
      </w:r>
      <w:r w:rsidR="000B64FC">
        <w:rPr>
          <w:rFonts w:ascii="Arial" w:hAnsi="Arial" w:cs="Arial"/>
          <w:sz w:val="22"/>
          <w:szCs w:val="22"/>
        </w:rPr>
        <w:t>t</w:t>
      </w:r>
      <w:r w:rsidRPr="00F81095">
        <w:rPr>
          <w:rFonts w:ascii="Arial" w:hAnsi="Arial" w:cs="Arial"/>
          <w:sz w:val="22"/>
          <w:szCs w:val="22"/>
        </w:rPr>
        <w:t xml:space="preserve"> is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84CA8" w:rsidR="00F81095" w:rsidRPr="00F81095" w:rsidRDefault="00F81095" w:rsidP="00F81095">
      <w:pPr>
        <w:rPr>
          <w:rFonts w:ascii="Arial" w:hAnsi="Arial" w:cs="Arial"/>
          <w:sz w:val="22"/>
          <w:szCs w:val="22"/>
        </w:rPr>
      </w:pPr>
      <w:r w:rsidRPr="00F81095">
        <w:rPr>
          <w:rFonts w:ascii="Arial" w:hAnsi="Arial" w:cs="Arial"/>
          <w:sz w:val="22"/>
          <w:szCs w:val="22"/>
        </w:rPr>
        <w:t>The gas inlet is another feature to enhance the degradation. This will be used to create a ‘cocktail’ of different gases (</w:t>
      </w:r>
      <w:r w:rsidR="008A3142">
        <w:rPr>
          <w:rFonts w:ascii="Arial" w:hAnsi="Arial" w:cs="Arial"/>
          <w:sz w:val="22"/>
          <w:szCs w:val="22"/>
        </w:rPr>
        <w:t>e.g. o</w:t>
      </w:r>
      <w:r w:rsidR="000B64FC">
        <w:rPr>
          <w:rFonts w:ascii="Arial" w:hAnsi="Arial" w:cs="Arial"/>
          <w:sz w:val="22"/>
          <w:szCs w:val="22"/>
        </w:rPr>
        <w:t>xygen</w:t>
      </w:r>
      <w:r w:rsidR="008A3142">
        <w:rPr>
          <w:rFonts w:ascii="Arial" w:hAnsi="Arial" w:cs="Arial"/>
          <w:sz w:val="22"/>
          <w:szCs w:val="22"/>
        </w:rPr>
        <w:t xml:space="preserve"> and</w:t>
      </w:r>
      <w:r w:rsidR="000B64FC">
        <w:rPr>
          <w:rFonts w:ascii="Arial" w:hAnsi="Arial" w:cs="Arial"/>
          <w:sz w:val="22"/>
          <w:szCs w:val="22"/>
        </w:rPr>
        <w:t xml:space="preserve"> </w:t>
      </w:r>
      <w:r w:rsidR="008A3142">
        <w:rPr>
          <w:rFonts w:ascii="Arial" w:hAnsi="Arial" w:cs="Arial"/>
          <w:sz w:val="22"/>
          <w:szCs w:val="22"/>
        </w:rPr>
        <w:t>w</w:t>
      </w:r>
      <w:r w:rsidR="000B64FC">
        <w:rPr>
          <w:rFonts w:ascii="Arial" w:hAnsi="Arial" w:cs="Arial"/>
          <w:sz w:val="22"/>
          <w:szCs w:val="22"/>
        </w:rPr>
        <w:t xml:space="preserve">ater </w:t>
      </w:r>
      <w:r w:rsidR="008A3142">
        <w:rPr>
          <w:rFonts w:ascii="Arial" w:hAnsi="Arial" w:cs="Arial"/>
          <w:sz w:val="22"/>
          <w:szCs w:val="22"/>
        </w:rPr>
        <w:t>v</w:t>
      </w:r>
      <w:r w:rsidR="000B64FC">
        <w:rPr>
          <w:rFonts w:ascii="Arial" w:hAnsi="Arial" w:cs="Arial"/>
          <w:sz w:val="22"/>
          <w:szCs w:val="22"/>
        </w:rPr>
        <w:t>a</w:t>
      </w:r>
      <w:r w:rsidR="008A3142">
        <w:rPr>
          <w:rFonts w:ascii="Arial" w:hAnsi="Arial" w:cs="Arial"/>
          <w:sz w:val="22"/>
          <w:szCs w:val="22"/>
        </w:rPr>
        <w:t>p</w:t>
      </w:r>
      <w:r w:rsidR="000B64FC">
        <w:rPr>
          <w:rFonts w:ascii="Arial" w:hAnsi="Arial" w:cs="Arial"/>
          <w:sz w:val="22"/>
          <w:szCs w:val="22"/>
        </w:rPr>
        <w:t>our</w:t>
      </w:r>
      <w:r w:rsidRPr="00F81095">
        <w:rPr>
          <w:rFonts w:ascii="Arial" w:hAnsi="Arial" w:cs="Arial"/>
          <w:sz w:val="22"/>
          <w:szCs w:val="22"/>
        </w:rPr>
        <w:t xml:space="preserve">) to try and emulate lifetime degradation of the solar cell. The last point on the specification is to ensure the ease of use with the 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lastRenderedPageBreak/>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5D21CE1A"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\item{Build a Python based GUI (Graphical User Interface) to enable programmatic testing of the solar cell</w:t>
      </w:r>
      <w:r w:rsidR="008A3142">
        <w:rPr>
          <w:rFonts w:ascii="Arial" w:hAnsi="Arial" w:cs="Arial"/>
          <w:sz w:val="22"/>
          <w:szCs w:val="22"/>
          <w:highlight w:val="yellow"/>
        </w:rPr>
        <w:t>.</w:t>
      </w:r>
      <w:r w:rsidRPr="00092FB3">
        <w:rPr>
          <w:rFonts w:ascii="Arial" w:hAnsi="Arial" w:cs="Arial"/>
          <w:sz w:val="22"/>
          <w:szCs w:val="22"/>
          <w:highlight w:val="yellow"/>
        </w:rPr>
        <w:t>}</w:t>
      </w:r>
    </w:p>
    <w:p w14:paraId="557672E0" w14:textId="3EAD75A8"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\item{Enable a programmable atmosphere for the box which should be embedded into the </w:t>
      </w:r>
      <w:r w:rsidR="00EA0ABF">
        <w:rPr>
          <w:rFonts w:ascii="Arial" w:hAnsi="Arial" w:cs="Arial"/>
          <w:sz w:val="22"/>
          <w:szCs w:val="22"/>
          <w:highlight w:val="yellow"/>
        </w:rPr>
        <w:t xml:space="preserve">functionality of the </w:t>
      </w:r>
      <w:r w:rsidRPr="00092FB3">
        <w:rPr>
          <w:rFonts w:ascii="Arial" w:hAnsi="Arial" w:cs="Arial"/>
          <w:sz w:val="22"/>
          <w:szCs w:val="22"/>
          <w:highlight w:val="yellow"/>
        </w:rPr>
        <w:t>GUI.}</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11FFD0E2"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w:t>
      </w:r>
      <w:r w:rsidR="00AF48A8">
        <w:rPr>
          <w:rFonts w:ascii="Arial" w:hAnsi="Arial" w:cs="Arial"/>
          <w:sz w:val="22"/>
          <w:szCs w:val="22"/>
        </w:rPr>
        <w:t xml:space="preserve">The programmatic testing of the cell is important as it enables </w:t>
      </w:r>
      <w:r w:rsidR="00FF52FC">
        <w:rPr>
          <w:rFonts w:ascii="Arial" w:hAnsi="Arial" w:cs="Arial"/>
          <w:sz w:val="22"/>
          <w:szCs w:val="22"/>
        </w:rPr>
        <w:t xml:space="preserve">simple running of the chamber, saving time and reducing complexity for those using it.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\section{Initial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5E1B2173"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w:t>
      </w:r>
      <w:r w:rsidR="00FF52FC">
        <w:rPr>
          <w:rFonts w:ascii="Arial" w:hAnsi="Arial" w:cs="Arial"/>
          <w:sz w:val="22"/>
          <w:szCs w:val="22"/>
        </w:rPr>
        <w:t>The literature review showed that the</w:t>
      </w:r>
      <w:r w:rsidR="000334E5">
        <w:rPr>
          <w:rFonts w:ascii="Arial" w:hAnsi="Arial" w:cs="Arial"/>
          <w:sz w:val="22"/>
          <w:szCs w:val="22"/>
        </w:rPr>
        <w:t>re is no similar devices on the market to the chamber, thereby requiring innovative design to satisfy the specification. A first iteration of the design is shown below in Figures</w:t>
      </w:r>
      <w:r w:rsidRPr="00F81095">
        <w:rPr>
          <w:rFonts w:ascii="Arial" w:hAnsi="Arial" w:cs="Arial"/>
          <w:sz w:val="22"/>
          <w:szCs w:val="22"/>
        </w:rPr>
        <w:t xml:space="preserve"> </w:t>
      </w:r>
      <w:r w:rsidRPr="00F81095">
        <w:rPr>
          <w:rFonts w:ascii="Arial" w:hAnsi="Arial" w:cs="Arial"/>
          <w:sz w:val="22"/>
          <w:szCs w:val="22"/>
          <w:highlight w:val="yellow"/>
        </w:rPr>
        <w:t>\ref{fig:plan_iteration1}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\label{fig:plan_iteration1}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\hfill\includegraphics[width=0.45\linewidth]{Design_3}\hspace*{\fill}</w:t>
      </w:r>
    </w:p>
    <w:p w14:paraId="6FEC46F4" w14:textId="13FD836D"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Isometric View of the Outer Shell</w:t>
      </w:r>
      <w:r w:rsidR="00BB2BAD">
        <w:rPr>
          <w:rFonts w:ascii="Arial" w:hAnsi="Arial" w:cs="Arial"/>
          <w:sz w:val="22"/>
          <w:szCs w:val="22"/>
          <w:highlight w:val="yellow"/>
        </w:rPr>
        <w:t>.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{a} represents the ‘electronic windows’ where the wires will go,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{b} represents the holes for the push-fit valves and label \</w:t>
      </w:r>
      <w:proofErr w:type="spellStart"/>
      <w:r w:rsidR="00BB2BAD">
        <w:rPr>
          <w:rFonts w:ascii="Arial" w:hAnsi="Arial" w:cs="Arial"/>
          <w:sz w:val="22"/>
          <w:szCs w:val="22"/>
          <w:highlight w:val="yellow"/>
        </w:rPr>
        <w:t>textbf</w:t>
      </w:r>
      <w:proofErr w:type="spellEnd"/>
      <w:r w:rsidR="00BB2BAD">
        <w:rPr>
          <w:rFonts w:ascii="Arial" w:hAnsi="Arial" w:cs="Arial"/>
          <w:sz w:val="22"/>
          <w:szCs w:val="22"/>
          <w:highlight w:val="yellow"/>
        </w:rPr>
        <w:t>{c} shows the screw holes.</w:t>
      </w:r>
      <w:r w:rsidRPr="00F81095">
        <w:rPr>
          <w:rFonts w:ascii="Arial" w:hAnsi="Arial" w:cs="Arial"/>
          <w:sz w:val="22"/>
          <w:szCs w:val="22"/>
          <w:highlight w:val="yellow"/>
        </w:rPr>
        <w:t>}</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6D4E5FD6" w:rsidR="00F81095" w:rsidRDefault="00F81095" w:rsidP="00F81095">
      <w:pPr>
        <w:rPr>
          <w:rFonts w:ascii="Arial" w:hAnsi="Arial" w:cs="Arial"/>
          <w:sz w:val="22"/>
          <w:szCs w:val="22"/>
        </w:rPr>
      </w:pPr>
      <w:r w:rsidRPr="00F81095">
        <w:rPr>
          <w:rFonts w:ascii="Arial" w:hAnsi="Arial" w:cs="Arial"/>
          <w:sz w:val="22"/>
          <w:szCs w:val="22"/>
        </w:rPr>
        <w:t xml:space="preserve">This model is supposed to coincide with a smaller module named the Substrate Holder, which is designed to sit within the outer shell, holding the substrate, temperature sensor and heater, shown in Figure </w:t>
      </w:r>
      <w:r w:rsidRPr="00BB2BAD">
        <w:rPr>
          <w:rFonts w:ascii="Arial" w:hAnsi="Arial" w:cs="Arial"/>
          <w:sz w:val="22"/>
          <w:szCs w:val="22"/>
          <w:highlight w:val="yellow"/>
        </w:rPr>
        <w:t>\ref{fig:substrate_holder1}</w:t>
      </w:r>
      <w:r w:rsidRPr="00F81095">
        <w:rPr>
          <w:rFonts w:ascii="Arial" w:hAnsi="Arial" w:cs="Arial"/>
          <w:sz w:val="22"/>
          <w:szCs w:val="22"/>
        </w:rPr>
        <w:t xml:space="preserve">. The substrate holder is designed to be a removable component which can be edited to match the substrate provided. During the design process, this module was designed to be 3D printed to ensure low costs and easy modification. </w:t>
      </w:r>
      <w:r w:rsidR="006C76F0">
        <w:rPr>
          <w:rFonts w:ascii="Arial" w:hAnsi="Arial" w:cs="Arial"/>
          <w:sz w:val="22"/>
          <w:szCs w:val="22"/>
        </w:rPr>
        <w:t>In Figure\</w:t>
      </w:r>
      <w:r w:rsidR="006C76F0" w:rsidRPr="00BB2BAD">
        <w:rPr>
          <w:rFonts w:ascii="Arial" w:hAnsi="Arial" w:cs="Arial"/>
          <w:sz w:val="22"/>
          <w:szCs w:val="22"/>
          <w:highlight w:val="yellow"/>
        </w:rPr>
        <w:t>ref{fig:substrate_holder1}</w:t>
      </w:r>
      <w:r w:rsidR="006C76F0">
        <w:rPr>
          <w:rFonts w:ascii="Arial" w:hAnsi="Arial" w:cs="Arial"/>
          <w:sz w:val="22"/>
          <w:szCs w:val="22"/>
        </w:rPr>
        <w:t xml:space="preserve"> label </w:t>
      </w:r>
      <w:r w:rsidR="006C76F0"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6C76F0" w:rsidRPr="00BB2BAD">
        <w:rPr>
          <w:rFonts w:ascii="Arial" w:hAnsi="Arial" w:cs="Arial"/>
          <w:sz w:val="22"/>
          <w:szCs w:val="22"/>
          <w:highlight w:val="yellow"/>
        </w:rPr>
        <w:t>{a}</w:t>
      </w:r>
      <w:r w:rsidR="006C76F0">
        <w:rPr>
          <w:rFonts w:ascii="Arial" w:hAnsi="Arial" w:cs="Arial"/>
          <w:sz w:val="22"/>
          <w:szCs w:val="22"/>
        </w:rPr>
        <w:t xml:space="preserve"> represents the whole which the heater is meant to sit inside, while label </w:t>
      </w:r>
      <w:r w:rsidR="00BB2BAD" w:rsidRPr="00BB2BAD">
        <w:rPr>
          <w:rFonts w:ascii="Arial" w:hAnsi="Arial" w:cs="Arial"/>
          <w:sz w:val="22"/>
          <w:szCs w:val="22"/>
          <w:highlight w:val="yellow"/>
        </w:rPr>
        <w:t>\</w:t>
      </w:r>
      <w:proofErr w:type="spellStart"/>
      <w:r w:rsidR="00BB2BAD" w:rsidRPr="00BB2BAD">
        <w:rPr>
          <w:rFonts w:ascii="Arial" w:hAnsi="Arial" w:cs="Arial"/>
          <w:sz w:val="22"/>
          <w:szCs w:val="22"/>
          <w:highlight w:val="yellow"/>
        </w:rPr>
        <w:t>textbf</w:t>
      </w:r>
      <w:proofErr w:type="spellEnd"/>
      <w:r w:rsidR="00BB2BAD" w:rsidRPr="00BB2BAD">
        <w:rPr>
          <w:rFonts w:ascii="Arial" w:hAnsi="Arial" w:cs="Arial"/>
          <w:sz w:val="22"/>
          <w:szCs w:val="22"/>
          <w:highlight w:val="yellow"/>
        </w:rPr>
        <w:t>{</w:t>
      </w:r>
      <w:r w:rsidR="006C76F0" w:rsidRPr="00BB2BAD">
        <w:rPr>
          <w:rFonts w:ascii="Arial" w:hAnsi="Arial" w:cs="Arial"/>
          <w:sz w:val="22"/>
          <w:szCs w:val="22"/>
          <w:highlight w:val="yellow"/>
        </w:rPr>
        <w:t>b</w:t>
      </w:r>
      <w:r w:rsidR="00BB2BAD">
        <w:rPr>
          <w:rFonts w:ascii="Arial" w:hAnsi="Arial" w:cs="Arial"/>
          <w:sz w:val="22"/>
          <w:szCs w:val="22"/>
        </w:rPr>
        <w:t>}</w:t>
      </w:r>
      <w:r w:rsidR="006C76F0">
        <w:rPr>
          <w:rFonts w:ascii="Arial" w:hAnsi="Arial" w:cs="Arial"/>
          <w:sz w:val="22"/>
          <w:szCs w:val="22"/>
        </w:rPr>
        <w:t xml:space="preserve"> represents the 30 mm x 30 mm slot that the substrate will sit in.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\hfill\includegraphics[width=0.45\linewidth]{Design_4}\hspace*{\fill}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\caption{Showing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\label{fig:substrate_holder1}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model(with a photo shown in Figure \ref{fig:3D_print1}), where it </w:t>
      </w:r>
      <w:r w:rsidRPr="00F81095">
        <w:rPr>
          <w:rFonts w:ascii="Arial" w:hAnsi="Arial" w:cs="Arial"/>
          <w:sz w:val="22"/>
          <w:szCs w:val="22"/>
        </w:rPr>
        <w:lastRenderedPageBreak/>
        <w:t>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 xml:space="preserve">\section{Final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fig:outer_final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 xml:space="preserve">\caption{Showing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r w:rsidRPr="00F81095">
        <w:rPr>
          <w:rFonts w:ascii="Arial" w:hAnsi="Arial" w:cs="Arial"/>
          <w:sz w:val="22"/>
          <w:szCs w:val="22"/>
        </w:rPr>
        <w:t>fig:sub_layout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\hfill\includegraphics[width=0.45\linewidth]{Design_8}\hspace*{\fill}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\caption{Showing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r w:rsidRPr="00092FB3">
        <w:rPr>
          <w:rFonts w:ascii="Arial" w:hAnsi="Arial" w:cs="Arial"/>
          <w:sz w:val="22"/>
          <w:szCs w:val="22"/>
          <w:highlight w:val="yellow"/>
        </w:rPr>
        <w:t>fig:sub_lid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lastRenderedPageBreak/>
        <w:t>\end{figure}</w:t>
      </w:r>
    </w:p>
    <w:p w14:paraId="22D12AAF" w14:textId="77777777" w:rsidR="00F81095" w:rsidRPr="00F81095" w:rsidRDefault="00F81095" w:rsidP="00F81095">
      <w:pPr>
        <w:rPr>
          <w:rFonts w:ascii="Arial" w:hAnsi="Arial" w:cs="Arial"/>
          <w:sz w:val="22"/>
          <w:szCs w:val="22"/>
        </w:rPr>
      </w:pPr>
    </w:p>
    <w:p w14:paraId="4D5F4E25" w14:textId="029F9F23" w:rsidR="00F81095" w:rsidRPr="00F81095" w:rsidRDefault="00F81095" w:rsidP="00F81095">
      <w:pPr>
        <w:rPr>
          <w:rFonts w:ascii="Arial" w:hAnsi="Arial" w:cs="Arial"/>
          <w:sz w:val="22"/>
          <w:szCs w:val="22"/>
        </w:rPr>
      </w:pPr>
      <w:r w:rsidRPr="00F81095">
        <w:rPr>
          <w:rFonts w:ascii="Arial" w:hAnsi="Arial" w:cs="Arial"/>
          <w:sz w:val="22"/>
          <w:szCs w:val="22"/>
        </w:rPr>
        <w:t>Another important consideration was the ability for the substrate holder to be easily attached to the outer shell within the glovebox. Therefore, the substrate holder needs to have electrical wiring within it, to easily connect up the solar cell with the monitoring device</w:t>
      </w:r>
      <w:r w:rsidR="000334E5">
        <w:rPr>
          <w:rFonts w:ascii="Arial" w:hAnsi="Arial" w:cs="Arial"/>
          <w:sz w:val="22"/>
          <w:szCs w:val="22"/>
        </w:rPr>
        <w:t>. C</w:t>
      </w:r>
      <w:r w:rsidRPr="00F81095">
        <w:rPr>
          <w:rFonts w:ascii="Arial" w:hAnsi="Arial" w:cs="Arial"/>
          <w:sz w:val="22"/>
          <w:szCs w:val="22"/>
        </w:rPr>
        <w:t xml:space="preserve">onversations with the electrical workshop helped me come up with a simple idea of creating a ‘plug’ which would enable the substrate holder to be connected to wiring that in turn would be connected with the monitoring device. This will be </w:t>
      </w:r>
      <w:r w:rsidR="00C950C9">
        <w:rPr>
          <w:rFonts w:ascii="Arial" w:hAnsi="Arial" w:cs="Arial"/>
          <w:sz w:val="22"/>
          <w:szCs w:val="22"/>
        </w:rPr>
        <w:t>discussed</w:t>
      </w:r>
      <w:r w:rsidRPr="00F81095">
        <w:rPr>
          <w:rFonts w:ascii="Arial" w:hAnsi="Arial" w:cs="Arial"/>
          <w:sz w:val="22"/>
          <w:szCs w:val="22"/>
        </w:rPr>
        <w:t xml:space="preserve"> about in the </w:t>
      </w:r>
      <w:r w:rsidR="009225E9">
        <w:rPr>
          <w:rFonts w:ascii="Arial" w:hAnsi="Arial" w:cs="Arial"/>
          <w:sz w:val="22"/>
          <w:szCs w:val="22"/>
        </w:rPr>
        <w:t>further in the testing chapter.</w:t>
      </w:r>
      <w:r w:rsidR="00DE57CB">
        <w:rPr>
          <w:rFonts w:ascii="Arial" w:hAnsi="Arial" w:cs="Arial"/>
          <w:sz w:val="22"/>
          <w:szCs w:val="22"/>
        </w:rPr>
        <w:t xml:space="preserve"> </w:t>
      </w:r>
    </w:p>
    <w:p w14:paraId="5C45C1B9" w14:textId="77777777" w:rsidR="00F81095" w:rsidRPr="00F81095" w:rsidRDefault="00F81095" w:rsidP="00F81095">
      <w:pPr>
        <w:rPr>
          <w:rFonts w:ascii="Arial" w:hAnsi="Arial" w:cs="Arial"/>
          <w:sz w:val="22"/>
          <w:szCs w:val="22"/>
        </w:rPr>
      </w:pPr>
    </w:p>
    <w:p w14:paraId="3B49829D" w14:textId="0D193B96" w:rsidR="00F81095" w:rsidRDefault="00C950C9" w:rsidP="00F81095">
      <w:pPr>
        <w:rPr>
          <w:rFonts w:ascii="Arial" w:hAnsi="Arial" w:cs="Arial"/>
          <w:sz w:val="22"/>
          <w:szCs w:val="22"/>
        </w:rPr>
      </w:pPr>
      <w:r>
        <w:rPr>
          <w:rFonts w:ascii="Arial" w:hAnsi="Arial" w:cs="Arial"/>
          <w:sz w:val="22"/>
          <w:szCs w:val="22"/>
        </w:rPr>
        <w:t>Another small edit is the gap under the where the substrate is supposed to sit, this is to encourage gas flow beneath the substrate</w:t>
      </w:r>
      <w:r w:rsidR="00F81095" w:rsidRPr="00F81095">
        <w:rPr>
          <w:rFonts w:ascii="Arial" w:hAnsi="Arial" w:cs="Arial"/>
          <w:sz w:val="22"/>
          <w:szCs w:val="22"/>
        </w:rPr>
        <w:t xml:space="preserve">. Another issue was where the heater and temperature sensor would sit. This led </w:t>
      </w:r>
      <w:r w:rsidR="00DE57CB">
        <w:rPr>
          <w:rFonts w:ascii="Arial" w:hAnsi="Arial" w:cs="Arial"/>
          <w:sz w:val="22"/>
          <w:szCs w:val="22"/>
        </w:rPr>
        <w:t>m</w:t>
      </w:r>
      <w:r w:rsidR="00F81095" w:rsidRPr="00F81095">
        <w:rPr>
          <w:rFonts w:ascii="Arial" w:hAnsi="Arial" w:cs="Arial"/>
          <w:sz w:val="22"/>
          <w:szCs w:val="22"/>
        </w:rPr>
        <w:t>e to place the two holes running through the substrate holder one on top of the other to place the sensor and the heater. These holes were positioned there tactically so that the sensor temperature could be correlated with the predicted substrate temperature by modelling</w:t>
      </w:r>
      <w:r w:rsidR="00F81095" w:rsidRPr="00092FB3">
        <w:rPr>
          <w:rFonts w:ascii="Arial" w:hAnsi="Arial" w:cs="Arial"/>
          <w:sz w:val="22"/>
          <w:szCs w:val="22"/>
          <w:highlight w:val="yellow"/>
        </w:rPr>
        <w:t>.</w:t>
      </w:r>
      <w:r w:rsidR="00F81095" w:rsidRPr="00F81095">
        <w:rPr>
          <w:rFonts w:ascii="Arial" w:hAnsi="Arial" w:cs="Arial"/>
          <w:sz w:val="22"/>
          <w:szCs w:val="22"/>
        </w:rPr>
        <w:t xml:space="preserve"> </w:t>
      </w:r>
      <w:r w:rsidR="00901CB7">
        <w:rPr>
          <w:rFonts w:ascii="Arial" w:hAnsi="Arial" w:cs="Arial"/>
          <w:sz w:val="22"/>
          <w:szCs w:val="22"/>
        </w:rPr>
        <w:t>These changes can be seen in the blown-up overall model shown in Figure</w:t>
      </w:r>
      <w:r w:rsidR="00B67A99">
        <w:rPr>
          <w:rFonts w:ascii="Arial" w:hAnsi="Arial" w:cs="Arial"/>
          <w:sz w:val="22"/>
          <w:szCs w:val="22"/>
        </w:rPr>
        <w:t xml:space="preserve"> </w:t>
      </w:r>
      <w:r w:rsidR="00B67A99" w:rsidRPr="00BF7453">
        <w:rPr>
          <w:rFonts w:ascii="Arial" w:hAnsi="Arial" w:cs="Arial"/>
          <w:sz w:val="22"/>
          <w:szCs w:val="22"/>
          <w:highlight w:val="yellow"/>
        </w:rPr>
        <w:t>\ref{</w:t>
      </w:r>
      <w:proofErr w:type="spellStart"/>
      <w:r w:rsidR="00B67A99" w:rsidRPr="00BF7453">
        <w:rPr>
          <w:rFonts w:ascii="Arial" w:hAnsi="Arial" w:cs="Arial"/>
          <w:sz w:val="22"/>
          <w:szCs w:val="22"/>
          <w:highlight w:val="yellow"/>
        </w:rPr>
        <w:t>fig:blown_up</w:t>
      </w:r>
      <w:proofErr w:type="spellEnd"/>
      <w:r w:rsidR="00B67A99" w:rsidRPr="00BF7453">
        <w:rPr>
          <w:rFonts w:ascii="Arial" w:hAnsi="Arial" w:cs="Arial"/>
          <w:sz w:val="22"/>
          <w:szCs w:val="22"/>
          <w:highlight w:val="yellow"/>
        </w:rPr>
        <w:t>}</w:t>
      </w:r>
      <w:r w:rsidR="00BF7453" w:rsidRPr="00BF745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\hfill\includegraphics[width=0.3\linewidth]{Design_9}\hspace*{\fill}</w:t>
      </w:r>
    </w:p>
    <w:p w14:paraId="38DA501E" w14:textId="79E77B09"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 xml:space="preserve">\caption{The </w:t>
      </w:r>
      <w:r w:rsidR="00005A4C">
        <w:rPr>
          <w:rFonts w:ascii="Arial" w:hAnsi="Arial" w:cs="Arial"/>
          <w:sz w:val="22"/>
          <w:szCs w:val="22"/>
          <w:highlight w:val="yellow"/>
        </w:rPr>
        <w:t>Blown-Up model of the chamber</w:t>
      </w:r>
      <w:r w:rsidRPr="003A5178">
        <w:rPr>
          <w:rFonts w:ascii="Arial" w:hAnsi="Arial" w:cs="Arial"/>
          <w:sz w:val="22"/>
          <w:szCs w:val="22"/>
          <w:highlight w:val="yellow"/>
        </w:rPr>
        <w:t>}</w:t>
      </w:r>
    </w:p>
    <w:p w14:paraId="2A405542" w14:textId="350622B2"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w:t>
      </w:r>
      <w:r w:rsidR="00B67A99">
        <w:rPr>
          <w:rFonts w:ascii="Arial" w:hAnsi="Arial" w:cs="Arial"/>
          <w:sz w:val="22"/>
          <w:szCs w:val="22"/>
          <w:highlight w:val="yellow"/>
        </w:rPr>
        <w:t>blown_up</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1B0FD9AB" w:rsidR="0028567A" w:rsidRDefault="0028567A" w:rsidP="003A5178">
      <w:pPr>
        <w:rPr>
          <w:rFonts w:ascii="Arial" w:hAnsi="Arial" w:cs="Arial"/>
          <w:sz w:val="22"/>
          <w:szCs w:val="22"/>
        </w:rPr>
      </w:pPr>
      <w:r w:rsidRPr="00BD4799">
        <w:rPr>
          <w:rFonts w:ascii="Arial" w:hAnsi="Arial" w:cs="Arial"/>
          <w:sz w:val="22"/>
          <w:szCs w:val="22"/>
          <w:highlight w:val="red"/>
        </w:rPr>
        <w:t>\section{Electrical Specification}</w:t>
      </w:r>
      <w:r w:rsidR="006A5D7E">
        <w:rPr>
          <w:rFonts w:ascii="Arial" w:hAnsi="Arial" w:cs="Arial"/>
          <w:sz w:val="22"/>
          <w:szCs w:val="22"/>
        </w:rPr>
        <w:t xml:space="preserve"> </w:t>
      </w:r>
    </w:p>
    <w:p w14:paraId="4A1E357C" w14:textId="381AF8B6" w:rsidR="006A5D7E" w:rsidRDefault="006A5D7E" w:rsidP="003A5178">
      <w:pPr>
        <w:rPr>
          <w:rFonts w:ascii="Arial" w:hAnsi="Arial" w:cs="Arial"/>
          <w:sz w:val="22"/>
          <w:szCs w:val="22"/>
        </w:rPr>
      </w:pPr>
      <w:r w:rsidRPr="00DB458F">
        <w:rPr>
          <w:rFonts w:ascii="Arial" w:hAnsi="Arial" w:cs="Arial"/>
          <w:sz w:val="22"/>
          <w:szCs w:val="22"/>
          <w:highlight w:val="yellow"/>
        </w:rPr>
        <w:t>\label{</w:t>
      </w:r>
      <w:proofErr w:type="spellStart"/>
      <w:r w:rsidRPr="00DB458F">
        <w:rPr>
          <w:rFonts w:ascii="Arial" w:hAnsi="Arial" w:cs="Arial"/>
          <w:sz w:val="22"/>
          <w:szCs w:val="22"/>
          <w:highlight w:val="yellow"/>
        </w:rPr>
        <w:t>section:Electrical_spec</w:t>
      </w:r>
      <w:proofErr w:type="spellEnd"/>
      <w:r w:rsidRPr="00DB458F">
        <w:rPr>
          <w:rFonts w:ascii="Arial" w:hAnsi="Arial" w:cs="Arial"/>
          <w:sz w:val="22"/>
          <w:szCs w:val="22"/>
          <w:highlight w:val="yellow"/>
        </w:rPr>
        <w:t>}</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726CEE56"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r w:rsidR="00942891">
        <w:rPr>
          <w:rFonts w:ascii="Arial" w:hAnsi="Arial" w:cs="Arial"/>
          <w:sz w:val="22"/>
          <w:szCs w:val="22"/>
          <w:highlight w:val="yellow"/>
        </w:rPr>
        <w:t>);</w:t>
      </w:r>
    </w:p>
    <w:p w14:paraId="67AF541C" w14:textId="1F82C70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controlling the heat and gas composition within the chamber as well as  the measurement intervals</w:t>
      </w:r>
      <w:r w:rsidR="00942891">
        <w:rPr>
          <w:rFonts w:ascii="Arial" w:hAnsi="Arial" w:cs="Arial"/>
          <w:sz w:val="22"/>
          <w:szCs w:val="22"/>
          <w:highlight w:val="yellow"/>
        </w:rPr>
        <w:t>;</w:t>
      </w:r>
    </w:p>
    <w:p w14:paraId="4C3A9E06" w14:textId="3E4223AF"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r w:rsidR="00942891">
        <w:rPr>
          <w:rFonts w:ascii="Arial" w:hAnsi="Arial" w:cs="Arial"/>
          <w:sz w:val="22"/>
          <w:szCs w:val="22"/>
          <w:highlight w:val="yellow"/>
        </w:rPr>
        <w:t>;</w:t>
      </w:r>
    </w:p>
    <w:p w14:paraId="7FCD1C93" w14:textId="19F03EA5"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 xml:space="preserve">\item[-] The 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00942891">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\item[-] The 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30A00434"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r w:rsidR="00942891">
        <w:rPr>
          <w:rFonts w:ascii="Arial" w:hAnsi="Arial" w:cs="Arial"/>
          <w:sz w:val="22"/>
          <w:szCs w:val="22"/>
        </w:rPr>
        <w:t>.</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\section{Electrical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a Raspberry Pi or an Arduino. Both have extensive documentation and are relatively inexpensive given their power. </w:t>
      </w:r>
      <w:r w:rsidR="009C3D14">
        <w:rPr>
          <w:rFonts w:ascii="Arial" w:hAnsi="Arial" w:cs="Arial"/>
          <w:sz w:val="22"/>
          <w:szCs w:val="22"/>
        </w:rPr>
        <w:t xml:space="preserve">To decide which </w:t>
      </w:r>
      <w:r w:rsidR="009C3D14">
        <w:rPr>
          <w:rFonts w:ascii="Arial" w:hAnsi="Arial" w:cs="Arial"/>
          <w:sz w:val="22"/>
          <w:szCs w:val="22"/>
        </w:rPr>
        <w:lastRenderedPageBreak/>
        <w:t>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401549F2" w:rsidR="00AC7F68" w:rsidRPr="00BD4799" w:rsidRDefault="00942891" w:rsidP="003A5178">
      <w:pPr>
        <w:rPr>
          <w:rFonts w:ascii="Arial" w:hAnsi="Arial" w:cs="Arial"/>
          <w:sz w:val="22"/>
          <w:szCs w:val="22"/>
          <w:highlight w:val="yellow"/>
        </w:rPr>
      </w:pPr>
      <w:r>
        <w:rPr>
          <w:rFonts w:ascii="Arial" w:hAnsi="Arial" w:cs="Arial"/>
          <w:sz w:val="22"/>
          <w:szCs w:val="22"/>
          <w:highlight w:val="yellow"/>
        </w:rPr>
        <w:t>\begin{table}</w:t>
      </w:r>
      <w:r w:rsidR="0031365E">
        <w:rPr>
          <w:rFonts w:ascii="Arial" w:hAnsi="Arial" w:cs="Arial"/>
          <w:sz w:val="22"/>
          <w:szCs w:val="22"/>
          <w:highlight w:val="yellow"/>
        </w:rPr>
        <w:t>[h!]</w:t>
      </w: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Cost &amp; 4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&amp;5  \\</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2FCA824E" w:rsid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06F5B604" w14:textId="4F0AEAD9" w:rsidR="00942891" w:rsidRDefault="00942891" w:rsidP="00740123">
      <w:pPr>
        <w:rPr>
          <w:rFonts w:ascii="Arial" w:hAnsi="Arial" w:cs="Arial"/>
          <w:sz w:val="22"/>
          <w:szCs w:val="22"/>
        </w:rPr>
      </w:pPr>
      <w:r>
        <w:rPr>
          <w:rFonts w:ascii="Arial" w:hAnsi="Arial" w:cs="Arial"/>
          <w:sz w:val="22"/>
          <w:szCs w:val="22"/>
        </w:rPr>
        <w:t>\</w:t>
      </w:r>
      <w:r w:rsidR="00A7166A">
        <w:rPr>
          <w:rFonts w:ascii="Arial" w:hAnsi="Arial" w:cs="Arial"/>
          <w:sz w:val="22"/>
          <w:szCs w:val="22"/>
        </w:rPr>
        <w:t>c</w:t>
      </w:r>
      <w:r>
        <w:rPr>
          <w:rFonts w:ascii="Arial" w:hAnsi="Arial" w:cs="Arial"/>
          <w:sz w:val="22"/>
          <w:szCs w:val="22"/>
        </w:rPr>
        <w:t>aption{\label{</w:t>
      </w:r>
      <w:proofErr w:type="spellStart"/>
      <w:r>
        <w:rPr>
          <w:rFonts w:ascii="Arial" w:hAnsi="Arial" w:cs="Arial"/>
          <w:sz w:val="22"/>
          <w:szCs w:val="22"/>
        </w:rPr>
        <w:t>tab:MCA-Pi</w:t>
      </w:r>
      <w:proofErr w:type="spellEnd"/>
      <w:r>
        <w:rPr>
          <w:rFonts w:ascii="Arial" w:hAnsi="Arial" w:cs="Arial"/>
          <w:sz w:val="22"/>
          <w:szCs w:val="22"/>
        </w:rPr>
        <w:t>} The Multicriteria Analysis between the Raspberry Pi and Arduino}.</w:t>
      </w:r>
    </w:p>
    <w:p w14:paraId="5A8790ED" w14:textId="6518C71F" w:rsidR="00942891" w:rsidRPr="00740123" w:rsidRDefault="00942891" w:rsidP="00740123">
      <w:pPr>
        <w:rPr>
          <w:rFonts w:ascii="Arial" w:hAnsi="Arial" w:cs="Arial"/>
          <w:sz w:val="22"/>
          <w:szCs w:val="22"/>
        </w:rPr>
      </w:pPr>
      <w:r>
        <w:rPr>
          <w:rFonts w:ascii="Arial" w:hAnsi="Arial" w:cs="Arial"/>
          <w:sz w:val="22"/>
          <w:szCs w:val="22"/>
        </w:rPr>
        <w:t>\end{table}</w:t>
      </w:r>
    </w:p>
    <w:p w14:paraId="1CF537BD" w14:textId="77777777" w:rsidR="00740123" w:rsidRDefault="00740123" w:rsidP="00740123">
      <w:pPr>
        <w:rPr>
          <w:rFonts w:ascii="Arial" w:hAnsi="Arial" w:cs="Arial"/>
          <w:sz w:val="22"/>
          <w:szCs w:val="22"/>
        </w:rPr>
      </w:pPr>
    </w:p>
    <w:p w14:paraId="696E215E" w14:textId="43F642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\cite{RN63}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w:t>
      </w:r>
      <w:r w:rsidR="0031365E">
        <w:rPr>
          <w:rFonts w:ascii="Arial" w:hAnsi="Arial" w:cs="Arial"/>
          <w:sz w:val="22"/>
          <w:szCs w:val="22"/>
        </w:rPr>
        <w:t>:</w:t>
      </w:r>
      <w:r>
        <w:rPr>
          <w:rFonts w:ascii="Arial" w:hAnsi="Arial" w:cs="Arial"/>
          <w:sz w:val="22"/>
          <w:szCs w:val="22"/>
        </w:rPr>
        <w:t xml:space="preserve">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is more like a conventional </w:t>
      </w:r>
      <w:r w:rsidR="00AA5278">
        <w:rPr>
          <w:rFonts w:ascii="Arial" w:hAnsi="Arial" w:cs="Arial"/>
          <w:sz w:val="22"/>
          <w:szCs w:val="22"/>
        </w:rPr>
        <w:t>computer, able to store multiple programs</w:t>
      </w:r>
      <w:r w:rsidR="006C7D3D">
        <w:rPr>
          <w:rFonts w:ascii="Arial" w:hAnsi="Arial" w:cs="Arial"/>
          <w:sz w:val="22"/>
          <w:szCs w:val="22"/>
        </w:rPr>
        <w:t>, run</w:t>
      </w:r>
      <w:r w:rsidR="00700583">
        <w:rPr>
          <w:rFonts w:ascii="Arial" w:hAnsi="Arial" w:cs="Arial"/>
          <w:sz w:val="22"/>
          <w:szCs w:val="22"/>
        </w:rPr>
        <w:t>s</w:t>
      </w:r>
      <w:r w:rsidR="006C7D3D">
        <w:rPr>
          <w:rFonts w:ascii="Arial" w:hAnsi="Arial" w:cs="Arial"/>
          <w:sz w:val="22"/>
          <w:szCs w:val="22"/>
        </w:rPr>
        <w:t xml:space="preserve"> with a modified Linux operating system, thereby creating a simpler system.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19ED10F2" w:rsidR="00124F11" w:rsidRDefault="00124F11" w:rsidP="00124F11">
      <w:pPr>
        <w:rPr>
          <w:rFonts w:ascii="Arial" w:hAnsi="Arial" w:cs="Arial"/>
          <w:sz w:val="22"/>
          <w:szCs w:val="22"/>
        </w:rPr>
      </w:pPr>
      <w:r w:rsidRPr="00124F11">
        <w:rPr>
          <w:rFonts w:ascii="Arial" w:hAnsi="Arial" w:cs="Arial"/>
          <w:sz w:val="22"/>
          <w:szCs w:val="22"/>
        </w:rPr>
        <w:t xml:space="preserve">From the </w:t>
      </w:r>
      <w:r w:rsidR="00FC34F6">
        <w:rPr>
          <w:rFonts w:ascii="Arial" w:hAnsi="Arial" w:cs="Arial"/>
          <w:sz w:val="22"/>
          <w:szCs w:val="22"/>
        </w:rPr>
        <w:t>m</w:t>
      </w:r>
      <w:r w:rsidRPr="00124F11">
        <w:rPr>
          <w:rFonts w:ascii="Arial" w:hAnsi="Arial" w:cs="Arial"/>
          <w:sz w:val="22"/>
          <w:szCs w:val="22"/>
        </w:rPr>
        <w:t xml:space="preserve">ulti-criteria analysis above it is clear that the Raspberry-Pi is the preferred device and thereby was the chosen product for this application. </w:t>
      </w:r>
      <w:r w:rsidR="00FC34F6">
        <w:rPr>
          <w:rFonts w:ascii="Arial" w:hAnsi="Arial" w:cs="Arial"/>
          <w:sz w:val="22"/>
          <w:szCs w:val="22"/>
        </w:rPr>
        <w:t xml:space="preserve">The Raspberry-Pi required electronics which enables the selection of which solar cell was required. </w:t>
      </w:r>
      <w:r w:rsidRPr="00124F11">
        <w:rPr>
          <w:rFonts w:ascii="Arial" w:hAnsi="Arial" w:cs="Arial"/>
          <w:sz w:val="22"/>
          <w:szCs w:val="22"/>
        </w:rPr>
        <w:t>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 xml:space="preserve">\cite{RN65} \cite{RN66} </w:t>
      </w:r>
      <w:r w:rsidRPr="00124F11">
        <w:rPr>
          <w:rFonts w:ascii="Arial" w:hAnsi="Arial" w:cs="Arial"/>
          <w:sz w:val="22"/>
          <w:szCs w:val="22"/>
        </w:rPr>
        <w:t>which could be modified to suit my applications</w:t>
      </w:r>
      <w:r w:rsidR="00052C45">
        <w:rPr>
          <w:rFonts w:ascii="Arial" w:hAnsi="Arial" w:cs="Arial"/>
          <w:sz w:val="22"/>
          <w:szCs w:val="22"/>
        </w:rPr>
        <w:t>.</w:t>
      </w:r>
      <w:r w:rsidR="00A27D3A">
        <w:rPr>
          <w:rFonts w:ascii="Arial" w:hAnsi="Arial" w:cs="Arial"/>
          <w:sz w:val="22"/>
          <w:szCs w:val="22"/>
        </w:rPr>
        <w:t xml:space="preserve"> </w:t>
      </w:r>
      <w:r w:rsidR="00863C39">
        <w:rPr>
          <w:rFonts w:ascii="Arial" w:hAnsi="Arial" w:cs="Arial"/>
          <w:sz w:val="22"/>
          <w:szCs w:val="22"/>
        </w:rPr>
        <w:t>The two schematics of designs that I was directed to are shown</w:t>
      </w:r>
      <w:r w:rsidR="009521B3">
        <w:rPr>
          <w:rFonts w:ascii="Arial" w:hAnsi="Arial" w:cs="Arial"/>
          <w:sz w:val="22"/>
          <w:szCs w:val="22"/>
        </w:rPr>
        <w:t xml:space="preserve"> in the appendix</w:t>
      </w:r>
      <w:r w:rsidR="00052C45">
        <w:rPr>
          <w:rFonts w:ascii="Arial" w:hAnsi="Arial" w:cs="Arial"/>
          <w:sz w:val="22"/>
          <w:szCs w:val="22"/>
        </w:rPr>
        <w:t xml:space="preserve"> as Fig</w:t>
      </w:r>
      <w:r w:rsidR="00FC34F6">
        <w:rPr>
          <w:rFonts w:ascii="Arial" w:hAnsi="Arial" w:cs="Arial"/>
          <w:sz w:val="22"/>
          <w:szCs w:val="22"/>
        </w:rPr>
        <w:t>ure</w:t>
      </w:r>
      <w:r w:rsidR="009521B3">
        <w:rPr>
          <w:rFonts w:ascii="Arial" w:hAnsi="Arial" w:cs="Arial"/>
          <w:sz w:val="22"/>
          <w:szCs w:val="22"/>
        </w:rPr>
        <w:t xml:space="preserve"> 1 and </w:t>
      </w:r>
      <w:r w:rsidR="00052C45">
        <w:rPr>
          <w:rFonts w:ascii="Arial" w:hAnsi="Arial" w:cs="Arial"/>
          <w:sz w:val="22"/>
          <w:szCs w:val="22"/>
        </w:rPr>
        <w:t>3</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36DEF632" w14:textId="19CD6B7E" w:rsidR="00DB4D28" w:rsidRDefault="008231EB" w:rsidP="00124F11">
      <w:pPr>
        <w:rPr>
          <w:rFonts w:ascii="Arial" w:hAnsi="Arial" w:cs="Arial"/>
          <w:sz w:val="22"/>
          <w:szCs w:val="22"/>
        </w:rPr>
      </w:pPr>
      <w:r>
        <w:rPr>
          <w:rFonts w:ascii="Arial" w:hAnsi="Arial" w:cs="Arial"/>
          <w:sz w:val="22"/>
          <w:szCs w:val="22"/>
        </w:rPr>
        <w:t xml:space="preserve">These designs </w:t>
      </w:r>
      <w:r w:rsidR="00FC34F6">
        <w:rPr>
          <w:rFonts w:ascii="Arial" w:hAnsi="Arial" w:cs="Arial"/>
          <w:sz w:val="22"/>
          <w:szCs w:val="22"/>
        </w:rPr>
        <w:t xml:space="preserve">needed to be modified </w:t>
      </w:r>
      <w:r w:rsidR="006E3266">
        <w:rPr>
          <w:rFonts w:ascii="Arial" w:hAnsi="Arial" w:cs="Arial"/>
          <w:sz w:val="22"/>
          <w:szCs w:val="22"/>
        </w:rPr>
        <w:t xml:space="preserve">for the following reasons. </w:t>
      </w:r>
      <w:r w:rsidR="00DB4D28">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sidR="00DB4D28">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sidR="00DB4D28">
        <w:rPr>
          <w:rFonts w:ascii="Arial" w:hAnsi="Arial" w:cs="Arial"/>
          <w:sz w:val="22"/>
          <w:szCs w:val="22"/>
        </w:rPr>
        <w:t xml:space="preserve"> to be mounted (which would hold the Solid</w:t>
      </w:r>
      <w:r w:rsidR="002F0BE4">
        <w:rPr>
          <w:rFonts w:ascii="Arial" w:hAnsi="Arial" w:cs="Arial"/>
          <w:sz w:val="22"/>
          <w:szCs w:val="22"/>
        </w:rPr>
        <w:t>-</w:t>
      </w:r>
      <w:r w:rsidR="00DB4D28">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0CD388C4" w:rsidR="00D475CE" w:rsidRDefault="00D475CE" w:rsidP="00124F11">
      <w:pPr>
        <w:rPr>
          <w:rFonts w:ascii="Arial" w:hAnsi="Arial" w:cs="Arial"/>
          <w:sz w:val="22"/>
          <w:szCs w:val="22"/>
        </w:rPr>
      </w:pPr>
      <w:r>
        <w:rPr>
          <w:rFonts w:ascii="Arial" w:hAnsi="Arial" w:cs="Arial"/>
          <w:sz w:val="22"/>
          <w:szCs w:val="22"/>
        </w:rPr>
        <w:lastRenderedPageBreak/>
        <w:t xml:space="preserve">Other changes included ensuring that the tracks were routed with large enough profiles to be printed on the departmental printers, as well as modifying the PCB so that it only had two working layers. These modifications in the schematic can be seen in appendix </w:t>
      </w:r>
      <w:r w:rsidR="00052C45">
        <w:rPr>
          <w:rFonts w:ascii="Arial" w:hAnsi="Arial" w:cs="Arial"/>
          <w:sz w:val="22"/>
          <w:szCs w:val="22"/>
        </w:rPr>
        <w:t>2</w:t>
      </w:r>
      <w:r>
        <w:rPr>
          <w:rFonts w:ascii="Arial" w:hAnsi="Arial" w:cs="Arial"/>
          <w:sz w:val="22"/>
          <w:szCs w:val="22"/>
        </w:rPr>
        <w:t xml:space="preserve">. </w:t>
      </w:r>
    </w:p>
    <w:p w14:paraId="35C3B0B3" w14:textId="12BB4F2E" w:rsidR="008231EB" w:rsidRDefault="008231EB" w:rsidP="00124F11">
      <w:pPr>
        <w:rPr>
          <w:rFonts w:ascii="Arial" w:hAnsi="Arial" w:cs="Arial"/>
          <w:sz w:val="22"/>
          <w:szCs w:val="22"/>
        </w:rPr>
      </w:pPr>
    </w:p>
    <w:p w14:paraId="30B8478D" w14:textId="0F1AFC7C" w:rsidR="006C7D3D" w:rsidRDefault="00CC57AF" w:rsidP="00124F11">
      <w:pPr>
        <w:rPr>
          <w:rFonts w:ascii="Arial" w:hAnsi="Arial" w:cs="Arial"/>
          <w:sz w:val="22"/>
          <w:szCs w:val="22"/>
        </w:rPr>
      </w:pPr>
      <w:r>
        <w:rPr>
          <w:rFonts w:ascii="Arial" w:hAnsi="Arial" w:cs="Arial"/>
          <w:sz w:val="22"/>
          <w:szCs w:val="22"/>
        </w:rPr>
        <w:t>For the PCB named Solar Mux- appendix 2, there needed to be significantly fewer modifications, yet they were still significant. Firstly, the number of relays were reduced from</w:t>
      </w:r>
      <w:r w:rsidR="00803D35">
        <w:rPr>
          <w:rFonts w:ascii="Arial" w:hAnsi="Arial" w:cs="Arial"/>
          <w:sz w:val="22"/>
          <w:szCs w:val="22"/>
        </w:rPr>
        <w:t xml:space="preserve"> 21</w:t>
      </w:r>
      <w:r>
        <w:rPr>
          <w:rFonts w:ascii="Arial" w:hAnsi="Arial" w:cs="Arial"/>
          <w:sz w:val="22"/>
          <w:szCs w:val="22"/>
        </w:rPr>
        <w:t xml:space="preserve"> to 17 as only 6 solar cells were being measured rather than </w:t>
      </w:r>
      <w:r w:rsidR="00803D35">
        <w:rPr>
          <w:rFonts w:ascii="Arial" w:hAnsi="Arial" w:cs="Arial"/>
          <w:sz w:val="22"/>
          <w:szCs w:val="22"/>
        </w:rPr>
        <w:t>8</w:t>
      </w:r>
      <w:r>
        <w:rPr>
          <w:rFonts w:ascii="Arial" w:hAnsi="Arial" w:cs="Arial"/>
          <w:sz w:val="22"/>
          <w:szCs w:val="22"/>
        </w:rPr>
        <w:t xml:space="preserve">.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506EE5F6" w14:textId="4978F35F" w:rsidR="00D85987" w:rsidRDefault="00D85987" w:rsidP="00124F11">
      <w:pPr>
        <w:rPr>
          <w:rFonts w:ascii="Arial" w:hAnsi="Arial" w:cs="Arial"/>
          <w:sz w:val="22"/>
          <w:szCs w:val="22"/>
        </w:rPr>
      </w:pPr>
    </w:p>
    <w:p w14:paraId="741CB577" w14:textId="1510105E" w:rsidR="00CC57AF" w:rsidRDefault="00D85987" w:rsidP="00124F11">
      <w:pPr>
        <w:rPr>
          <w:rFonts w:ascii="Arial" w:hAnsi="Arial" w:cs="Arial"/>
          <w:sz w:val="22"/>
          <w:szCs w:val="22"/>
        </w:rPr>
      </w:pPr>
      <w:r>
        <w:rPr>
          <w:rFonts w:ascii="Arial" w:hAnsi="Arial" w:cs="Arial"/>
          <w:sz w:val="22"/>
          <w:szCs w:val="22"/>
        </w:rPr>
        <w:t xml:space="preserve">I also designed a third PCB </w:t>
      </w:r>
      <w:r w:rsidR="00942850">
        <w:rPr>
          <w:rFonts w:ascii="Arial" w:hAnsi="Arial" w:cs="Arial"/>
          <w:sz w:val="22"/>
          <w:szCs w:val="22"/>
        </w:rPr>
        <w:t>whose</w:t>
      </w:r>
      <w:r>
        <w:rPr>
          <w:rFonts w:ascii="Arial" w:hAnsi="Arial" w:cs="Arial"/>
          <w:sz w:val="22"/>
          <w:szCs w:val="22"/>
        </w:rPr>
        <w:t xml:space="preserve"> schematic can be seen as appendix 5. This is a small PCB designed to isolate mains current from the board named base, thereby enabling me to run tests without the hazards posed by wiring up to the mains. </w:t>
      </w:r>
    </w:p>
    <w:p w14:paraId="288C199D" w14:textId="21BF5CED" w:rsidR="00D85987" w:rsidRDefault="00D85987" w:rsidP="00124F11">
      <w:pPr>
        <w:rPr>
          <w:rFonts w:ascii="Arial" w:hAnsi="Arial" w:cs="Arial"/>
          <w:sz w:val="22"/>
          <w:szCs w:val="22"/>
        </w:rPr>
      </w:pPr>
    </w:p>
    <w:p w14:paraId="455CAF1D" w14:textId="2CB04AE1" w:rsidR="00D85987" w:rsidRDefault="00D85987" w:rsidP="00124F11">
      <w:pPr>
        <w:rPr>
          <w:rFonts w:ascii="Arial" w:hAnsi="Arial" w:cs="Arial"/>
          <w:sz w:val="22"/>
          <w:szCs w:val="22"/>
        </w:rPr>
      </w:pPr>
      <w:r>
        <w:rPr>
          <w:rFonts w:ascii="Arial" w:hAnsi="Arial" w:cs="Arial"/>
          <w:sz w:val="22"/>
          <w:szCs w:val="22"/>
        </w:rPr>
        <w:t xml:space="preserve">Once these were all designed, they needed to be created into models that were manufacturable. Each PCB had two working layers made of copper, the components to be soldered on were nearly all through-hole mounted for ease of soldering and the tracks were mainly 1 mm thick to make it easy to solder the components onto. Each PCB can be seen from two views in the Figures </w:t>
      </w:r>
      <w:r w:rsidR="0061182F" w:rsidRPr="009D32DA">
        <w:rPr>
          <w:rFonts w:ascii="Arial" w:hAnsi="Arial" w:cs="Arial"/>
          <w:sz w:val="22"/>
          <w:szCs w:val="22"/>
          <w:highlight w:val="yellow"/>
        </w:rPr>
        <w:t>\ref{</w:t>
      </w:r>
      <w:r w:rsidR="009D75C8" w:rsidRPr="009D32DA">
        <w:rPr>
          <w:rFonts w:ascii="Arial" w:hAnsi="Arial" w:cs="Arial"/>
          <w:sz w:val="22"/>
          <w:szCs w:val="22"/>
          <w:highlight w:val="yellow"/>
        </w:rPr>
        <w:t>fig:Base</w:t>
      </w:r>
      <w:r w:rsidR="0061182F" w:rsidRPr="009D32DA">
        <w:rPr>
          <w:rFonts w:ascii="Arial" w:hAnsi="Arial" w:cs="Arial"/>
          <w:sz w:val="22"/>
          <w:szCs w:val="22"/>
          <w:highlight w:val="yellow"/>
        </w:rPr>
        <w:t>_3D},\ref{fig:MUX_3D},\ref{fig:SSR_3D}.</w:t>
      </w:r>
    </w:p>
    <w:p w14:paraId="02355982" w14:textId="53B77371" w:rsidR="00354BCF" w:rsidRDefault="00354BCF" w:rsidP="00124F11">
      <w:pPr>
        <w:rPr>
          <w:rFonts w:ascii="Arial" w:hAnsi="Arial" w:cs="Arial"/>
          <w:sz w:val="22"/>
          <w:szCs w:val="22"/>
        </w:rPr>
      </w:pPr>
    </w:p>
    <w:p w14:paraId="05602875"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\begin{figure}[h]</w:t>
      </w:r>
    </w:p>
    <w:p w14:paraId="54FCB49E"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DAA005D" w14:textId="62F7D32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Base_3D_1</w:t>
      </w:r>
      <w:r w:rsidRPr="00F81095">
        <w:rPr>
          <w:rFonts w:ascii="Arial" w:hAnsi="Arial" w:cs="Arial"/>
          <w:sz w:val="22"/>
          <w:szCs w:val="22"/>
          <w:highlight w:val="yellow"/>
        </w:rPr>
        <w:t>}</w:t>
      </w:r>
    </w:p>
    <w:p w14:paraId="7DDCF05C" w14:textId="1BAF7C1E"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1FFDEDF0"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B9DD50B" w14:textId="1031EA7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Base_3D</w:t>
      </w:r>
      <w:r w:rsidRPr="00F81095">
        <w:rPr>
          <w:rFonts w:ascii="Arial" w:hAnsi="Arial" w:cs="Arial"/>
          <w:sz w:val="22"/>
          <w:szCs w:val="22"/>
          <w:highlight w:val="yellow"/>
        </w:rPr>
        <w:t>_2}</w:t>
      </w:r>
    </w:p>
    <w:p w14:paraId="2103046E" w14:textId="123ADC49"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0BCDA623"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\end{subfigure}</w:t>
      </w:r>
    </w:p>
    <w:p w14:paraId="6B6B4CB4" w14:textId="572B0D5B"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\caption{</w:t>
      </w:r>
      <w:r w:rsidR="00425C0F">
        <w:rPr>
          <w:rFonts w:ascii="Arial" w:hAnsi="Arial" w:cs="Arial"/>
          <w:sz w:val="22"/>
          <w:szCs w:val="22"/>
          <w:highlight w:val="yellow"/>
        </w:rPr>
        <w:t>Showing the model of the PCB named Base</w:t>
      </w:r>
      <w:r w:rsidR="00425C0F"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0E6A73E1" w14:textId="5E4945FC"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\label{fig:</w:t>
      </w:r>
      <w:r w:rsidR="00470E81">
        <w:rPr>
          <w:rFonts w:ascii="Arial" w:hAnsi="Arial" w:cs="Arial"/>
          <w:sz w:val="22"/>
          <w:szCs w:val="22"/>
          <w:highlight w:val="yellow"/>
        </w:rPr>
        <w:t>Base_3D</w:t>
      </w:r>
      <w:r w:rsidR="00470E81" w:rsidRPr="00F81095">
        <w:rPr>
          <w:rFonts w:ascii="Arial" w:hAnsi="Arial" w:cs="Arial"/>
          <w:sz w:val="22"/>
          <w:szCs w:val="22"/>
          <w:highlight w:val="yellow"/>
        </w:rPr>
        <w:t xml:space="preserve"> </w:t>
      </w:r>
      <w:r w:rsidRPr="00F81095">
        <w:rPr>
          <w:rFonts w:ascii="Arial" w:hAnsi="Arial" w:cs="Arial"/>
          <w:sz w:val="22"/>
          <w:szCs w:val="22"/>
          <w:highlight w:val="yellow"/>
        </w:rPr>
        <w:t>}</w:t>
      </w:r>
    </w:p>
    <w:p w14:paraId="24EC342A" w14:textId="77777777" w:rsidR="00354BCF" w:rsidRPr="00F81095" w:rsidRDefault="00354BCF" w:rsidP="00354BCF">
      <w:pPr>
        <w:rPr>
          <w:rFonts w:ascii="Arial" w:hAnsi="Arial" w:cs="Arial"/>
          <w:sz w:val="22"/>
          <w:szCs w:val="22"/>
          <w:highlight w:val="yellow"/>
        </w:rPr>
      </w:pPr>
      <w:r w:rsidRPr="00F81095">
        <w:rPr>
          <w:rFonts w:ascii="Arial" w:hAnsi="Arial" w:cs="Arial"/>
          <w:sz w:val="22"/>
          <w:szCs w:val="22"/>
          <w:highlight w:val="yellow"/>
        </w:rPr>
        <w:t>\end{figure}</w:t>
      </w:r>
    </w:p>
    <w:p w14:paraId="3FD49E21" w14:textId="77777777" w:rsidR="00354BCF" w:rsidRDefault="00354BCF" w:rsidP="00124F11">
      <w:pPr>
        <w:rPr>
          <w:rFonts w:ascii="Arial" w:hAnsi="Arial" w:cs="Arial"/>
          <w:sz w:val="22"/>
          <w:szCs w:val="22"/>
        </w:rPr>
      </w:pPr>
    </w:p>
    <w:p w14:paraId="096F076A" w14:textId="1206A783" w:rsidR="004831C7" w:rsidRDefault="004831C7" w:rsidP="00124F11">
      <w:pPr>
        <w:rPr>
          <w:rFonts w:ascii="Arial" w:hAnsi="Arial" w:cs="Arial"/>
          <w:sz w:val="22"/>
          <w:szCs w:val="22"/>
        </w:rPr>
      </w:pPr>
    </w:p>
    <w:p w14:paraId="2455011E" w14:textId="341B089C" w:rsidR="004831C7" w:rsidRDefault="004831C7" w:rsidP="00124F11">
      <w:pPr>
        <w:rPr>
          <w:rFonts w:ascii="Arial" w:hAnsi="Arial" w:cs="Arial"/>
          <w:sz w:val="22"/>
          <w:szCs w:val="22"/>
        </w:rPr>
      </w:pPr>
      <w:r w:rsidRPr="009D32DA">
        <w:rPr>
          <w:rFonts w:ascii="Arial" w:hAnsi="Arial" w:cs="Arial"/>
          <w:sz w:val="22"/>
          <w:szCs w:val="22"/>
          <w:highlight w:val="red"/>
        </w:rPr>
        <w:t>\</w:t>
      </w:r>
      <w:r w:rsidR="009D75C8" w:rsidRPr="009D32DA">
        <w:rPr>
          <w:rFonts w:ascii="Arial" w:hAnsi="Arial" w:cs="Arial"/>
          <w:sz w:val="22"/>
          <w:szCs w:val="22"/>
          <w:highlight w:val="red"/>
        </w:rPr>
        <w:t>section {</w:t>
      </w:r>
      <w:r w:rsidRPr="009D32DA">
        <w:rPr>
          <w:rFonts w:ascii="Arial" w:hAnsi="Arial" w:cs="Arial"/>
          <w:sz w:val="22"/>
          <w:szCs w:val="22"/>
          <w:highlight w:val="red"/>
        </w:rPr>
        <w:t xml:space="preserve">Code </w:t>
      </w:r>
      <w:r w:rsidR="0066758A" w:rsidRPr="009D32DA">
        <w:rPr>
          <w:rFonts w:ascii="Arial" w:hAnsi="Arial" w:cs="Arial"/>
          <w:sz w:val="22"/>
          <w:szCs w:val="22"/>
          <w:highlight w:val="red"/>
        </w:rPr>
        <w:t>Planning</w:t>
      </w:r>
      <w:r w:rsidRPr="009D32DA">
        <w:rPr>
          <w:rFonts w:ascii="Arial" w:hAnsi="Arial" w:cs="Arial"/>
          <w:sz w:val="22"/>
          <w:szCs w:val="22"/>
          <w:highlight w:val="red"/>
        </w:rPr>
        <w:t>}</w:t>
      </w:r>
    </w:p>
    <w:p w14:paraId="45CBA081" w14:textId="2FD9456A" w:rsidR="004831C7" w:rsidRDefault="004831C7" w:rsidP="00124F11">
      <w:pPr>
        <w:rPr>
          <w:rFonts w:ascii="Arial" w:hAnsi="Arial" w:cs="Arial"/>
          <w:sz w:val="22"/>
          <w:szCs w:val="22"/>
        </w:rPr>
      </w:pPr>
    </w:p>
    <w:p w14:paraId="3D48B119" w14:textId="538B0436" w:rsidR="004831C7" w:rsidRDefault="004831C7" w:rsidP="00124F11">
      <w:pPr>
        <w:rPr>
          <w:rFonts w:ascii="Arial" w:hAnsi="Arial" w:cs="Arial"/>
          <w:sz w:val="22"/>
          <w:szCs w:val="22"/>
        </w:rPr>
      </w:pPr>
      <w:r>
        <w:rPr>
          <w:rFonts w:ascii="Arial" w:hAnsi="Arial" w:cs="Arial"/>
          <w:sz w:val="22"/>
          <w:szCs w:val="22"/>
        </w:rPr>
        <w:t xml:space="preserve">Another integral component to the container is the control electronics which are created to run it. After the Raspberry Pi was chosen there was some general research through the documentation to understand the ways to use the </w:t>
      </w:r>
      <w:r w:rsidR="009C0240">
        <w:rPr>
          <w:rFonts w:ascii="Arial" w:hAnsi="Arial" w:cs="Arial"/>
          <w:sz w:val="22"/>
          <w:szCs w:val="22"/>
        </w:rPr>
        <w:t>General-Purpose</w:t>
      </w:r>
      <w:r>
        <w:rPr>
          <w:rFonts w:ascii="Arial" w:hAnsi="Arial" w:cs="Arial"/>
          <w:sz w:val="22"/>
          <w:szCs w:val="22"/>
        </w:rPr>
        <w:t xml:space="preserve"> Input Output header to control </w:t>
      </w:r>
      <w:r w:rsidR="009D75C8">
        <w:rPr>
          <w:rFonts w:ascii="Arial" w:hAnsi="Arial" w:cs="Arial"/>
          <w:sz w:val="22"/>
          <w:szCs w:val="22"/>
        </w:rPr>
        <w:t>electronics (</w:t>
      </w:r>
      <w:r w:rsidR="009C0240">
        <w:rPr>
          <w:rFonts w:ascii="Arial" w:hAnsi="Arial" w:cs="Arial"/>
          <w:sz w:val="22"/>
          <w:szCs w:val="22"/>
        </w:rPr>
        <w:t>GPIO)</w:t>
      </w:r>
      <w:r>
        <w:rPr>
          <w:rFonts w:ascii="Arial" w:hAnsi="Arial" w:cs="Arial"/>
          <w:sz w:val="22"/>
          <w:szCs w:val="22"/>
        </w:rPr>
        <w:t xml:space="preserve">. </w:t>
      </w:r>
      <w:r w:rsidR="009C0240">
        <w:rPr>
          <w:rFonts w:ascii="Arial" w:hAnsi="Arial" w:cs="Arial"/>
          <w:sz w:val="22"/>
          <w:szCs w:val="22"/>
        </w:rPr>
        <w:t xml:space="preserve">From reading the documentation for the GPIO </w:t>
      </w:r>
      <w:r w:rsidR="009C0240" w:rsidRPr="009D32DA">
        <w:rPr>
          <w:rFonts w:ascii="Arial" w:hAnsi="Arial" w:cs="Arial"/>
          <w:sz w:val="22"/>
          <w:szCs w:val="22"/>
          <w:highlight w:val="yellow"/>
        </w:rPr>
        <w:t>\cite{RN67},</w:t>
      </w:r>
      <w:r w:rsidR="009C0240">
        <w:rPr>
          <w:rFonts w:ascii="Arial" w:hAnsi="Arial" w:cs="Arial"/>
          <w:sz w:val="22"/>
          <w:szCs w:val="22"/>
        </w:rPr>
        <w:t xml:space="preserve"> it was clear there were 3 real options for programming language, C, C++ or Python. As someone who has experience in Python, alongside the \</w:t>
      </w:r>
      <w:proofErr w:type="spellStart"/>
      <w:r w:rsidR="009C0240" w:rsidRPr="009D32DA">
        <w:rPr>
          <w:rFonts w:ascii="Arial" w:hAnsi="Arial" w:cs="Arial"/>
          <w:sz w:val="22"/>
          <w:szCs w:val="22"/>
          <w:highlight w:val="yellow"/>
        </w:rPr>
        <w:t>emph</w:t>
      </w:r>
      <w:proofErr w:type="spellEnd"/>
      <w:r w:rsidR="009C0240" w:rsidRPr="009D32DA">
        <w:rPr>
          <w:rFonts w:ascii="Arial" w:hAnsi="Arial" w:cs="Arial"/>
          <w:sz w:val="22"/>
          <w:szCs w:val="22"/>
          <w:highlight w:val="yellow"/>
        </w:rPr>
        <w:t>{extensive}</w:t>
      </w:r>
      <w:r w:rsidR="009C0240">
        <w:rPr>
          <w:rFonts w:ascii="Arial" w:hAnsi="Arial" w:cs="Arial"/>
          <w:sz w:val="22"/>
          <w:szCs w:val="22"/>
        </w:rPr>
        <w:t xml:space="preserve"> documentation for the GPIO pins in Python</w:t>
      </w:r>
      <w:r w:rsidR="00603C67">
        <w:rPr>
          <w:rFonts w:ascii="Arial" w:hAnsi="Arial" w:cs="Arial"/>
          <w:sz w:val="22"/>
          <w:szCs w:val="22"/>
        </w:rPr>
        <w:t xml:space="preserve"> </w:t>
      </w:r>
      <w:r w:rsidR="00603C67" w:rsidRPr="009D32DA">
        <w:rPr>
          <w:rFonts w:ascii="Arial" w:hAnsi="Arial" w:cs="Arial"/>
          <w:sz w:val="22"/>
          <w:szCs w:val="22"/>
          <w:highlight w:val="yellow"/>
        </w:rPr>
        <w:t>\cite{RN68}</w:t>
      </w:r>
      <w:r w:rsidR="009C0240">
        <w:rPr>
          <w:rFonts w:ascii="Arial" w:hAnsi="Arial" w:cs="Arial"/>
          <w:sz w:val="22"/>
          <w:szCs w:val="22"/>
        </w:rPr>
        <w:t xml:space="preserve"> it was a clear choice to use Python as the programming language. </w:t>
      </w:r>
    </w:p>
    <w:p w14:paraId="172D6502" w14:textId="4388CBF4" w:rsidR="00D12B7A" w:rsidRDefault="00D12B7A" w:rsidP="00124F11">
      <w:pPr>
        <w:rPr>
          <w:rFonts w:ascii="Arial" w:hAnsi="Arial" w:cs="Arial"/>
          <w:sz w:val="22"/>
          <w:szCs w:val="22"/>
        </w:rPr>
      </w:pPr>
    </w:p>
    <w:p w14:paraId="72051B64" w14:textId="5BAB89B1" w:rsidR="00D12B7A" w:rsidRDefault="00D12B7A" w:rsidP="00124F11">
      <w:pPr>
        <w:rPr>
          <w:rFonts w:ascii="Arial" w:hAnsi="Arial" w:cs="Arial"/>
          <w:sz w:val="22"/>
          <w:szCs w:val="22"/>
        </w:rPr>
      </w:pPr>
      <w:r>
        <w:rPr>
          <w:rFonts w:ascii="Arial" w:hAnsi="Arial" w:cs="Arial"/>
          <w:sz w:val="22"/>
          <w:szCs w:val="22"/>
        </w:rPr>
        <w:t xml:space="preserve">Using the library </w:t>
      </w:r>
      <w:proofErr w:type="spellStart"/>
      <w:r>
        <w:rPr>
          <w:rFonts w:ascii="Arial" w:hAnsi="Arial" w:cs="Arial"/>
          <w:sz w:val="22"/>
          <w:szCs w:val="22"/>
        </w:rPr>
        <w:t>Gpiozero</w:t>
      </w:r>
      <w:proofErr w:type="spellEnd"/>
      <w:r>
        <w:rPr>
          <w:rFonts w:ascii="Arial" w:hAnsi="Arial" w:cs="Arial"/>
          <w:sz w:val="22"/>
          <w:szCs w:val="22"/>
        </w:rPr>
        <w:t xml:space="preserve">, </w:t>
      </w:r>
      <w:r w:rsidR="00034D4B">
        <w:rPr>
          <w:rFonts w:ascii="Arial" w:hAnsi="Arial" w:cs="Arial"/>
          <w:sz w:val="22"/>
          <w:szCs w:val="22"/>
        </w:rPr>
        <w:t>tests were carried out</w:t>
      </w:r>
      <w:r>
        <w:rPr>
          <w:rFonts w:ascii="Arial" w:hAnsi="Arial" w:cs="Arial"/>
          <w:sz w:val="22"/>
          <w:szCs w:val="22"/>
        </w:rPr>
        <w:t xml:space="preserve"> to ensure that the </w:t>
      </w:r>
      <w:r w:rsidR="00034D4B">
        <w:rPr>
          <w:rFonts w:ascii="Arial" w:hAnsi="Arial" w:cs="Arial"/>
          <w:sz w:val="22"/>
          <w:szCs w:val="22"/>
        </w:rPr>
        <w:t>R</w:t>
      </w:r>
      <w:r>
        <w:rPr>
          <w:rFonts w:ascii="Arial" w:hAnsi="Arial" w:cs="Arial"/>
          <w:sz w:val="22"/>
          <w:szCs w:val="22"/>
        </w:rPr>
        <w:t xml:space="preserve">aspberry Pi purchased was working correctly, as well as checking some other features (such as the multiprocessing library) work with </w:t>
      </w:r>
      <w:proofErr w:type="spellStart"/>
      <w:r>
        <w:rPr>
          <w:rFonts w:ascii="Arial" w:hAnsi="Arial" w:cs="Arial"/>
          <w:sz w:val="22"/>
          <w:szCs w:val="22"/>
        </w:rPr>
        <w:t>Gpiozero</w:t>
      </w:r>
      <w:proofErr w:type="spellEnd"/>
      <w:r>
        <w:rPr>
          <w:rFonts w:ascii="Arial" w:hAnsi="Arial" w:cs="Arial"/>
          <w:sz w:val="22"/>
          <w:szCs w:val="22"/>
        </w:rPr>
        <w:t xml:space="preserve">. To do this I ran multiple LEDs blinking in parallel with </w:t>
      </w:r>
      <w:r w:rsidR="00BC032A">
        <w:rPr>
          <w:rFonts w:ascii="Arial" w:hAnsi="Arial" w:cs="Arial"/>
          <w:sz w:val="22"/>
          <w:szCs w:val="22"/>
        </w:rPr>
        <w:t>each other</w:t>
      </w:r>
      <w:r>
        <w:rPr>
          <w:rFonts w:ascii="Arial" w:hAnsi="Arial" w:cs="Arial"/>
          <w:sz w:val="22"/>
          <w:szCs w:val="22"/>
        </w:rPr>
        <w:t xml:space="preserve">, using different time intervals for the blink. This proved that the </w:t>
      </w:r>
      <w:proofErr w:type="spellStart"/>
      <w:r w:rsidR="00B003DC">
        <w:rPr>
          <w:rFonts w:ascii="Arial" w:hAnsi="Arial" w:cs="Arial"/>
          <w:sz w:val="22"/>
          <w:szCs w:val="22"/>
        </w:rPr>
        <w:t>G</w:t>
      </w:r>
      <w:r>
        <w:rPr>
          <w:rFonts w:ascii="Arial" w:hAnsi="Arial" w:cs="Arial"/>
          <w:sz w:val="22"/>
          <w:szCs w:val="22"/>
        </w:rPr>
        <w:t>piozero</w:t>
      </w:r>
      <w:proofErr w:type="spellEnd"/>
      <w:r>
        <w:rPr>
          <w:rFonts w:ascii="Arial" w:hAnsi="Arial" w:cs="Arial"/>
          <w:sz w:val="22"/>
          <w:szCs w:val="22"/>
        </w:rPr>
        <w:t xml:space="preserve"> library worked with the multiprocessing library and enabled the planning of the main </w:t>
      </w:r>
      <w:r w:rsidR="002F4A27">
        <w:rPr>
          <w:rFonts w:ascii="Arial" w:hAnsi="Arial" w:cs="Arial"/>
          <w:sz w:val="22"/>
          <w:szCs w:val="22"/>
        </w:rPr>
        <w:t xml:space="preserve">script that was going to control the testing container. </w:t>
      </w:r>
    </w:p>
    <w:p w14:paraId="2C999080" w14:textId="1A495784" w:rsidR="0066758A" w:rsidRDefault="0066758A" w:rsidP="00124F11">
      <w:pPr>
        <w:rPr>
          <w:rFonts w:ascii="Arial" w:hAnsi="Arial" w:cs="Arial"/>
          <w:sz w:val="22"/>
          <w:szCs w:val="22"/>
        </w:rPr>
      </w:pPr>
    </w:p>
    <w:p w14:paraId="0D1122FA" w14:textId="02850970" w:rsidR="00FE0EAB" w:rsidRDefault="0066758A" w:rsidP="00124F11">
      <w:pPr>
        <w:rPr>
          <w:rFonts w:ascii="Arial" w:hAnsi="Arial" w:cs="Arial"/>
          <w:sz w:val="22"/>
          <w:szCs w:val="22"/>
        </w:rPr>
      </w:pPr>
      <w:r>
        <w:rPr>
          <w:rFonts w:ascii="Arial" w:hAnsi="Arial" w:cs="Arial"/>
          <w:sz w:val="22"/>
          <w:szCs w:val="22"/>
        </w:rPr>
        <w:t>The thought process behind the code architecture was to develop a Graphical User Interphase</w:t>
      </w:r>
      <w:r w:rsidR="005B5192">
        <w:rPr>
          <w:rFonts w:ascii="Arial" w:hAnsi="Arial" w:cs="Arial"/>
          <w:sz w:val="22"/>
          <w:szCs w:val="22"/>
        </w:rPr>
        <w:t xml:space="preserve"> (GUI)</w:t>
      </w:r>
      <w:r>
        <w:rPr>
          <w:rFonts w:ascii="Arial" w:hAnsi="Arial" w:cs="Arial"/>
          <w:sz w:val="22"/>
          <w:szCs w:val="22"/>
        </w:rPr>
        <w:t xml:space="preserve"> to enable easy control of the testing container. </w:t>
      </w:r>
      <w:r w:rsidR="005B5192">
        <w:rPr>
          <w:rFonts w:ascii="Arial" w:hAnsi="Arial" w:cs="Arial"/>
          <w:sz w:val="22"/>
          <w:szCs w:val="22"/>
        </w:rPr>
        <w:t xml:space="preserve">The GUI would then display specific information while the test was running, enabling a convenient ‘check’ for the user to </w:t>
      </w:r>
      <w:r w:rsidR="005B5192">
        <w:rPr>
          <w:rFonts w:ascii="Arial" w:hAnsi="Arial" w:cs="Arial"/>
          <w:sz w:val="22"/>
          <w:szCs w:val="22"/>
        </w:rPr>
        <w:lastRenderedPageBreak/>
        <w:t>ensure the t</w:t>
      </w:r>
      <w:r w:rsidR="00FE0EAB">
        <w:rPr>
          <w:rFonts w:ascii="Arial" w:hAnsi="Arial" w:cs="Arial"/>
          <w:sz w:val="22"/>
          <w:szCs w:val="22"/>
        </w:rPr>
        <w:t>e</w:t>
      </w:r>
      <w:r w:rsidR="005B5192">
        <w:rPr>
          <w:rFonts w:ascii="Arial" w:hAnsi="Arial" w:cs="Arial"/>
          <w:sz w:val="22"/>
          <w:szCs w:val="22"/>
        </w:rPr>
        <w:t xml:space="preserve">st is proceeding as planned. </w:t>
      </w:r>
      <w:r w:rsidR="00FE0EAB">
        <w:rPr>
          <w:rFonts w:ascii="Arial" w:hAnsi="Arial" w:cs="Arial"/>
          <w:sz w:val="22"/>
          <w:szCs w:val="22"/>
        </w:rPr>
        <w:t xml:space="preserve">The resultant GUI can be seen as a screen-shot in Figure </w:t>
      </w:r>
      <w:r w:rsidR="00FE0EAB" w:rsidRPr="009D32DA">
        <w:rPr>
          <w:rFonts w:ascii="Arial" w:hAnsi="Arial" w:cs="Arial"/>
          <w:sz w:val="22"/>
          <w:szCs w:val="22"/>
          <w:highlight w:val="yellow"/>
        </w:rPr>
        <w:t>\ref{fig:GUI_1}.</w:t>
      </w:r>
    </w:p>
    <w:p w14:paraId="6042B3F1" w14:textId="77777777" w:rsidR="00F17BDB" w:rsidRDefault="00F17BDB" w:rsidP="00124F11">
      <w:pPr>
        <w:rPr>
          <w:rFonts w:ascii="Arial" w:hAnsi="Arial" w:cs="Arial"/>
          <w:sz w:val="22"/>
          <w:szCs w:val="22"/>
        </w:rPr>
      </w:pPr>
    </w:p>
    <w:p w14:paraId="114A6455" w14:textId="38DD9023" w:rsidR="00FE0EAB" w:rsidRDefault="00FE0EAB" w:rsidP="00124F11">
      <w:pPr>
        <w:rPr>
          <w:rFonts w:ascii="Arial" w:hAnsi="Arial" w:cs="Arial"/>
          <w:sz w:val="22"/>
          <w:szCs w:val="22"/>
        </w:rPr>
      </w:pPr>
      <w:r>
        <w:rPr>
          <w:rFonts w:ascii="Arial" w:hAnsi="Arial" w:cs="Arial"/>
          <w:sz w:val="22"/>
          <w:szCs w:val="22"/>
        </w:rPr>
        <w:t xml:space="preserve">There </w:t>
      </w:r>
      <w:r w:rsidR="00552824">
        <w:rPr>
          <w:rFonts w:ascii="Arial" w:hAnsi="Arial" w:cs="Arial"/>
          <w:sz w:val="22"/>
          <w:szCs w:val="22"/>
        </w:rPr>
        <w:t>were,</w:t>
      </w:r>
      <w:r>
        <w:rPr>
          <w:rFonts w:ascii="Arial" w:hAnsi="Arial" w:cs="Arial"/>
          <w:sz w:val="22"/>
          <w:szCs w:val="22"/>
        </w:rPr>
        <w:t xml:space="preserve"> however, some problems with this set-up. </w:t>
      </w:r>
      <w:r w:rsidR="00CA194E">
        <w:rPr>
          <w:rFonts w:ascii="Arial" w:hAnsi="Arial" w:cs="Arial"/>
          <w:sz w:val="22"/>
          <w:szCs w:val="22"/>
        </w:rPr>
        <w:t>Once the GUI itself was constructed I</w:t>
      </w:r>
      <w:r w:rsidR="00AF20BC">
        <w:rPr>
          <w:rFonts w:ascii="Arial" w:hAnsi="Arial" w:cs="Arial"/>
          <w:sz w:val="22"/>
          <w:szCs w:val="22"/>
        </w:rPr>
        <w:t xml:space="preserve"> was unable to integrate it with the</w:t>
      </w:r>
      <w:r w:rsidR="00CA194E">
        <w:rPr>
          <w:rFonts w:ascii="Arial" w:hAnsi="Arial" w:cs="Arial"/>
          <w:sz w:val="22"/>
          <w:szCs w:val="22"/>
        </w:rPr>
        <w:t xml:space="preserve"> Multiprocessing package. </w:t>
      </w:r>
      <w:r w:rsidR="00034D4B">
        <w:rPr>
          <w:rFonts w:ascii="Arial" w:hAnsi="Arial" w:cs="Arial"/>
          <w:sz w:val="22"/>
          <w:szCs w:val="22"/>
        </w:rPr>
        <w:t>A decision needed to be taken</w:t>
      </w:r>
      <w:r w:rsidR="0031365E">
        <w:rPr>
          <w:rFonts w:ascii="Arial" w:hAnsi="Arial" w:cs="Arial"/>
          <w:sz w:val="22"/>
          <w:szCs w:val="22"/>
        </w:rPr>
        <w:t>:</w:t>
      </w:r>
      <w:r w:rsidR="00034D4B">
        <w:rPr>
          <w:rFonts w:ascii="Arial" w:hAnsi="Arial" w:cs="Arial"/>
          <w:sz w:val="22"/>
          <w:szCs w:val="22"/>
        </w:rPr>
        <w:t xml:space="preserve"> run the risk of trying to solve this problem, using up valuable time, or create an easily editable python script which </w:t>
      </w:r>
      <w:r w:rsidR="008A0B34">
        <w:rPr>
          <w:rFonts w:ascii="Arial" w:hAnsi="Arial" w:cs="Arial"/>
          <w:sz w:val="22"/>
          <w:szCs w:val="22"/>
        </w:rPr>
        <w:t>incorporated</w:t>
      </w:r>
      <w:r w:rsidR="009264CB">
        <w:rPr>
          <w:rFonts w:ascii="Arial" w:hAnsi="Arial" w:cs="Arial"/>
          <w:sz w:val="22"/>
          <w:szCs w:val="22"/>
        </w:rPr>
        <w:t xml:space="preserve"> many of the </w:t>
      </w:r>
      <w:r w:rsidR="008A0B34">
        <w:rPr>
          <w:rFonts w:ascii="Arial" w:hAnsi="Arial" w:cs="Arial"/>
          <w:sz w:val="22"/>
          <w:szCs w:val="22"/>
        </w:rPr>
        <w:t>benefits</w:t>
      </w:r>
      <w:r w:rsidR="009264CB">
        <w:rPr>
          <w:rFonts w:ascii="Arial" w:hAnsi="Arial" w:cs="Arial"/>
          <w:sz w:val="22"/>
          <w:szCs w:val="22"/>
        </w:rPr>
        <w:t xml:space="preserve"> of the GUI while not actually using one. </w:t>
      </w:r>
      <w:r w:rsidR="00034D4B">
        <w:rPr>
          <w:rFonts w:ascii="Arial" w:hAnsi="Arial" w:cs="Arial"/>
          <w:sz w:val="22"/>
          <w:szCs w:val="22"/>
        </w:rPr>
        <w:t xml:space="preserve"> </w:t>
      </w:r>
    </w:p>
    <w:p w14:paraId="3335CAAA" w14:textId="31ACA198" w:rsidR="00E776FA" w:rsidRDefault="00E776FA" w:rsidP="00124F11">
      <w:pPr>
        <w:rPr>
          <w:rFonts w:ascii="Arial" w:hAnsi="Arial" w:cs="Arial"/>
          <w:sz w:val="22"/>
          <w:szCs w:val="22"/>
        </w:rPr>
      </w:pPr>
    </w:p>
    <w:p w14:paraId="677E0CC6" w14:textId="1A5DF5CE" w:rsidR="00AF20BC" w:rsidRDefault="004473F1" w:rsidP="00AF20BC">
      <w:pPr>
        <w:rPr>
          <w:rFonts w:ascii="Arial" w:hAnsi="Arial" w:cs="Arial"/>
          <w:sz w:val="22"/>
          <w:szCs w:val="22"/>
        </w:rPr>
      </w:pPr>
      <w:r>
        <w:rPr>
          <w:rFonts w:ascii="Arial" w:hAnsi="Arial" w:cs="Arial"/>
          <w:sz w:val="22"/>
          <w:szCs w:val="22"/>
        </w:rPr>
        <w:t xml:space="preserve">Due to the iterative nature of this project, the decision was taken to prioritise constructing a working container that may not </w:t>
      </w:r>
      <w:r w:rsidR="0031365E">
        <w:rPr>
          <w:rFonts w:ascii="Arial" w:hAnsi="Arial" w:cs="Arial"/>
          <w:sz w:val="22"/>
          <w:szCs w:val="22"/>
        </w:rPr>
        <w:t>meet</w:t>
      </w:r>
      <w:r>
        <w:rPr>
          <w:rFonts w:ascii="Arial" w:hAnsi="Arial" w:cs="Arial"/>
          <w:sz w:val="22"/>
          <w:szCs w:val="22"/>
        </w:rPr>
        <w:t xml:space="preserve"> </w:t>
      </w:r>
      <w:r w:rsidR="0031365E">
        <w:rPr>
          <w:rFonts w:ascii="Arial" w:hAnsi="Arial" w:cs="Arial"/>
          <w:sz w:val="22"/>
          <w:szCs w:val="22"/>
        </w:rPr>
        <w:t>the entire specification</w:t>
      </w:r>
      <w:r>
        <w:rPr>
          <w:rFonts w:ascii="Arial" w:hAnsi="Arial" w:cs="Arial"/>
          <w:sz w:val="22"/>
          <w:szCs w:val="22"/>
        </w:rPr>
        <w:t xml:space="preserve">, rather than create a container that was 80% working yet not ready to test solar cells. For this </w:t>
      </w:r>
      <w:r w:rsidR="009D32DA">
        <w:rPr>
          <w:rFonts w:ascii="Arial" w:hAnsi="Arial" w:cs="Arial"/>
          <w:sz w:val="22"/>
          <w:szCs w:val="22"/>
        </w:rPr>
        <w:t>reason,</w:t>
      </w:r>
      <w:r>
        <w:rPr>
          <w:rFonts w:ascii="Arial" w:hAnsi="Arial" w:cs="Arial"/>
          <w:sz w:val="22"/>
          <w:szCs w:val="22"/>
        </w:rPr>
        <w:t xml:space="preserve"> I decided to put the GUI to one side and develop the code so that it was simple to change the parameters of the test from within. </w:t>
      </w:r>
      <w:r w:rsidR="00AF20BC">
        <w:rPr>
          <w:rFonts w:ascii="Arial" w:hAnsi="Arial" w:cs="Arial"/>
          <w:sz w:val="22"/>
          <w:szCs w:val="22"/>
        </w:rPr>
        <w:t xml:space="preserve">An overall architecture was drawn up and is shown below in Figure </w:t>
      </w:r>
      <w:r w:rsidR="00AF20BC" w:rsidRPr="009D32DA">
        <w:rPr>
          <w:rFonts w:ascii="Arial" w:hAnsi="Arial" w:cs="Arial"/>
          <w:sz w:val="22"/>
          <w:szCs w:val="22"/>
          <w:highlight w:val="yellow"/>
        </w:rPr>
        <w:t>\ref{</w:t>
      </w:r>
      <w:proofErr w:type="spellStart"/>
      <w:r w:rsidR="00AF20BC" w:rsidRPr="009D32DA">
        <w:rPr>
          <w:rFonts w:ascii="Arial" w:hAnsi="Arial" w:cs="Arial"/>
          <w:sz w:val="22"/>
          <w:szCs w:val="22"/>
          <w:highlight w:val="yellow"/>
        </w:rPr>
        <w:t>fig:code_planning</w:t>
      </w:r>
      <w:proofErr w:type="spellEnd"/>
      <w:r w:rsidR="00AF20BC" w:rsidRPr="009D32DA">
        <w:rPr>
          <w:rFonts w:ascii="Arial" w:hAnsi="Arial" w:cs="Arial"/>
          <w:sz w:val="22"/>
          <w:szCs w:val="22"/>
          <w:highlight w:val="yellow"/>
        </w:rPr>
        <w:t>}.</w:t>
      </w:r>
    </w:p>
    <w:p w14:paraId="7DDE814E" w14:textId="5C13848C" w:rsidR="00880BED" w:rsidRDefault="00880BED" w:rsidP="00124F11">
      <w:pPr>
        <w:rPr>
          <w:rFonts w:ascii="Arial" w:hAnsi="Arial" w:cs="Arial"/>
          <w:sz w:val="22"/>
          <w:szCs w:val="22"/>
        </w:rPr>
      </w:pPr>
    </w:p>
    <w:p w14:paraId="73D0C865" w14:textId="2BA4CD38" w:rsidR="00880BED" w:rsidRDefault="00880BED" w:rsidP="00124F11">
      <w:pPr>
        <w:rPr>
          <w:rFonts w:ascii="Arial" w:hAnsi="Arial" w:cs="Arial"/>
          <w:sz w:val="22"/>
          <w:szCs w:val="22"/>
        </w:rPr>
      </w:pPr>
    </w:p>
    <w:p w14:paraId="50C57B7A" w14:textId="77777777" w:rsidR="006D08DE" w:rsidRPr="006D08DE" w:rsidRDefault="006D08DE" w:rsidP="006D08DE">
      <w:pPr>
        <w:rPr>
          <w:rFonts w:ascii="Arial" w:hAnsi="Arial" w:cs="Arial"/>
          <w:sz w:val="22"/>
          <w:szCs w:val="22"/>
          <w:highlight w:val="red"/>
        </w:rPr>
      </w:pPr>
      <w:r w:rsidRPr="006D08DE">
        <w:rPr>
          <w:rFonts w:ascii="Arial" w:hAnsi="Arial" w:cs="Arial"/>
          <w:sz w:val="22"/>
          <w:szCs w:val="22"/>
          <w:highlight w:val="red"/>
        </w:rPr>
        <w:t xml:space="preserve">\chapter{Manufacturing}. </w:t>
      </w:r>
    </w:p>
    <w:p w14:paraId="431EC82B" w14:textId="77777777" w:rsidR="006D08DE" w:rsidRPr="006D08DE" w:rsidRDefault="006D08DE" w:rsidP="006D08DE">
      <w:pPr>
        <w:rPr>
          <w:rFonts w:ascii="Arial" w:hAnsi="Arial" w:cs="Arial"/>
          <w:sz w:val="22"/>
          <w:szCs w:val="22"/>
          <w:highlight w:val="red"/>
        </w:rPr>
      </w:pPr>
    </w:p>
    <w:p w14:paraId="07CBE1DC" w14:textId="44C23550" w:rsidR="006D08DE" w:rsidRDefault="006D08DE" w:rsidP="006D08DE">
      <w:pPr>
        <w:rPr>
          <w:rFonts w:ascii="Arial" w:hAnsi="Arial" w:cs="Arial"/>
          <w:sz w:val="22"/>
          <w:szCs w:val="22"/>
        </w:rPr>
      </w:pPr>
    </w:p>
    <w:p w14:paraId="6984114E" w14:textId="3BE371E7" w:rsidR="006D08DE" w:rsidRDefault="006D08DE" w:rsidP="006D08DE">
      <w:pPr>
        <w:rPr>
          <w:rFonts w:ascii="Arial" w:hAnsi="Arial" w:cs="Arial"/>
          <w:sz w:val="22"/>
          <w:szCs w:val="22"/>
        </w:rPr>
      </w:pPr>
      <w:r>
        <w:rPr>
          <w:rFonts w:ascii="Arial" w:hAnsi="Arial" w:cs="Arial"/>
          <w:sz w:val="22"/>
          <w:szCs w:val="22"/>
        </w:rPr>
        <w:t xml:space="preserve">In this chapter I will be discussing the different stages of manufacturing of the chamber. The manufacturing process is split into three sections in this chapter which cover the manufacturing of the chamber itself, the manufacturing of the PCB and associated electronics as well as the code development. </w:t>
      </w:r>
    </w:p>
    <w:p w14:paraId="1F957E64" w14:textId="451E8324" w:rsidR="002D14D8" w:rsidRDefault="002D14D8" w:rsidP="006D08DE">
      <w:pPr>
        <w:rPr>
          <w:rFonts w:ascii="Arial" w:hAnsi="Arial" w:cs="Arial"/>
          <w:sz w:val="22"/>
          <w:szCs w:val="22"/>
        </w:rPr>
      </w:pPr>
    </w:p>
    <w:p w14:paraId="452C03E4" w14:textId="5BB52A8E" w:rsidR="006D08DE" w:rsidRDefault="002D14D8" w:rsidP="006D08DE">
      <w:pPr>
        <w:rPr>
          <w:rFonts w:ascii="Arial" w:hAnsi="Arial" w:cs="Arial"/>
          <w:sz w:val="22"/>
          <w:szCs w:val="22"/>
        </w:rPr>
      </w:pPr>
      <w:r>
        <w:rPr>
          <w:rFonts w:ascii="Arial" w:hAnsi="Arial" w:cs="Arial"/>
          <w:sz w:val="22"/>
          <w:szCs w:val="22"/>
        </w:rPr>
        <w:t>From the Gantt chart shown in the Appendix</w:t>
      </w:r>
      <w:r w:rsidR="00803D35">
        <w:rPr>
          <w:rFonts w:ascii="Arial" w:hAnsi="Arial" w:cs="Arial"/>
          <w:sz w:val="22"/>
          <w:szCs w:val="22"/>
        </w:rPr>
        <w:t>, Figure</w:t>
      </w:r>
      <w:r>
        <w:rPr>
          <w:rFonts w:ascii="Arial" w:hAnsi="Arial" w:cs="Arial"/>
          <w:sz w:val="22"/>
          <w:szCs w:val="22"/>
        </w:rPr>
        <w:t xml:space="preserv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03D35" w:rsidRPr="00572D8D">
        <w:rPr>
          <w:rFonts w:ascii="Arial" w:hAnsi="Arial" w:cs="Arial"/>
          <w:sz w:val="22"/>
          <w:szCs w:val="22"/>
          <w:highlight w:val="yellow"/>
        </w:rPr>
        <w:t>Gantt</w:t>
      </w:r>
      <w:proofErr w:type="spellEnd"/>
      <w:r w:rsidR="00803D35" w:rsidRPr="00572D8D">
        <w:rPr>
          <w:rFonts w:ascii="Arial" w:hAnsi="Arial" w:cs="Arial"/>
          <w:sz w:val="22"/>
          <w:szCs w:val="22"/>
          <w:highlight w:val="yellow"/>
        </w:rPr>
        <w:t>}</w:t>
      </w:r>
      <w:r w:rsidR="00803D35">
        <w:rPr>
          <w:rFonts w:ascii="Arial" w:hAnsi="Arial" w:cs="Arial"/>
          <w:sz w:val="22"/>
          <w:szCs w:val="22"/>
        </w:rPr>
        <w:t>, the manufacturing process was estimated to take at least n weeks, this prediction included any time that was needed for iterating as well as physically building the components. Unfortunately, t</w:t>
      </w:r>
      <w:r w:rsidR="00517F77">
        <w:rPr>
          <w:rFonts w:ascii="Arial" w:hAnsi="Arial" w:cs="Arial"/>
          <w:sz w:val="22"/>
          <w:szCs w:val="22"/>
        </w:rPr>
        <w:t>he work in this chapter was hampered by the impact of the second national lockdown in January 2021, with the details of the mitigations strategies I took outlined in this chapter as well as any forced changes I had to make.</w:t>
      </w:r>
    </w:p>
    <w:p w14:paraId="502E6466" w14:textId="1ECE7C97" w:rsidR="00517F77" w:rsidRDefault="00517F77" w:rsidP="006D08DE">
      <w:pPr>
        <w:rPr>
          <w:rFonts w:ascii="Arial" w:hAnsi="Arial" w:cs="Arial"/>
          <w:sz w:val="22"/>
          <w:szCs w:val="22"/>
        </w:rPr>
      </w:pPr>
    </w:p>
    <w:p w14:paraId="322641F6" w14:textId="25EE666F" w:rsidR="003B5D41" w:rsidRDefault="00517F77" w:rsidP="006D08DE">
      <w:pPr>
        <w:rPr>
          <w:rFonts w:ascii="Arial" w:hAnsi="Arial" w:cs="Arial"/>
          <w:sz w:val="22"/>
          <w:szCs w:val="22"/>
        </w:rPr>
      </w:pPr>
      <w:r>
        <w:rPr>
          <w:rFonts w:ascii="Arial" w:hAnsi="Arial" w:cs="Arial"/>
          <w:sz w:val="22"/>
          <w:szCs w:val="22"/>
        </w:rPr>
        <w:t>As mentioned in the Design Chapter, the plan was to use the engineering department workshops for the manufacturing of all the parts of this chamber.</w:t>
      </w:r>
      <w:r w:rsidR="00AF1BCA">
        <w:rPr>
          <w:rFonts w:ascii="Arial" w:hAnsi="Arial" w:cs="Arial"/>
          <w:sz w:val="22"/>
          <w:szCs w:val="22"/>
        </w:rPr>
        <w:t xml:space="preserve"> There were some limitations, such as the fact the PCB printing machine could only print 2 layers</w:t>
      </w:r>
      <w:r w:rsidR="00036386">
        <w:rPr>
          <w:rFonts w:ascii="Arial" w:hAnsi="Arial" w:cs="Arial"/>
          <w:sz w:val="22"/>
          <w:szCs w:val="22"/>
        </w:rPr>
        <w:t xml:space="preserve">. </w:t>
      </w:r>
      <w:r w:rsidR="00AF1BCA">
        <w:rPr>
          <w:rFonts w:ascii="Arial" w:hAnsi="Arial" w:cs="Arial"/>
          <w:sz w:val="22"/>
          <w:szCs w:val="22"/>
        </w:rPr>
        <w:t xml:space="preserve">However, this was dwarfed by the expertise that I was able to utilise while developing these designs, ensuring that the chamber was constructed to the highest standards. </w:t>
      </w:r>
      <w:r w:rsidR="003B5D41">
        <w:rPr>
          <w:rFonts w:ascii="Arial" w:hAnsi="Arial" w:cs="Arial"/>
          <w:sz w:val="22"/>
          <w:szCs w:val="22"/>
        </w:rPr>
        <w:t xml:space="preserve">This chapter will discuss the decisions made during the manufacturing process, any modifications made and their impact on the final product. </w:t>
      </w:r>
    </w:p>
    <w:p w14:paraId="42826CA2" w14:textId="208E66A9" w:rsidR="003B5D41" w:rsidRDefault="003B5D41" w:rsidP="006D08DE">
      <w:pPr>
        <w:rPr>
          <w:rFonts w:ascii="Arial" w:hAnsi="Arial" w:cs="Arial"/>
          <w:sz w:val="22"/>
          <w:szCs w:val="22"/>
        </w:rPr>
      </w:pPr>
    </w:p>
    <w:p w14:paraId="120512C7" w14:textId="67AE044D" w:rsidR="003B5D41" w:rsidRDefault="003B5D41" w:rsidP="006D08DE">
      <w:pPr>
        <w:rPr>
          <w:rFonts w:ascii="Arial" w:hAnsi="Arial" w:cs="Arial"/>
          <w:sz w:val="22"/>
          <w:szCs w:val="22"/>
        </w:rPr>
      </w:pPr>
    </w:p>
    <w:p w14:paraId="1BA8836D" w14:textId="77777777" w:rsidR="003B5D41" w:rsidRPr="006D08DE" w:rsidRDefault="003B5D41" w:rsidP="003B5D41">
      <w:pPr>
        <w:rPr>
          <w:rFonts w:ascii="Arial" w:hAnsi="Arial" w:cs="Arial"/>
          <w:sz w:val="22"/>
          <w:szCs w:val="22"/>
        </w:rPr>
      </w:pPr>
      <w:r w:rsidRPr="00572D8D">
        <w:rPr>
          <w:rFonts w:ascii="Arial" w:hAnsi="Arial" w:cs="Arial"/>
          <w:sz w:val="22"/>
          <w:szCs w:val="22"/>
          <w:highlight w:val="red"/>
        </w:rPr>
        <w:t>\section{Chamber Manufacturing}</w:t>
      </w:r>
    </w:p>
    <w:p w14:paraId="19E7FE07" w14:textId="35177BA8" w:rsidR="003B5D41" w:rsidRDefault="003B5D41" w:rsidP="006D08DE">
      <w:pPr>
        <w:rPr>
          <w:rFonts w:ascii="Arial" w:hAnsi="Arial" w:cs="Arial"/>
          <w:sz w:val="22"/>
          <w:szCs w:val="22"/>
        </w:rPr>
      </w:pPr>
    </w:p>
    <w:p w14:paraId="44F6B619" w14:textId="59E87A65" w:rsidR="00510620" w:rsidRDefault="002E7A9D" w:rsidP="006D08DE">
      <w:pPr>
        <w:rPr>
          <w:rFonts w:ascii="Arial" w:hAnsi="Arial" w:cs="Arial"/>
          <w:sz w:val="22"/>
          <w:szCs w:val="22"/>
        </w:rPr>
      </w:pPr>
      <w:r>
        <w:rPr>
          <w:rFonts w:ascii="Arial" w:hAnsi="Arial" w:cs="Arial"/>
          <w:sz w:val="22"/>
          <w:szCs w:val="22"/>
        </w:rPr>
        <w:t xml:space="preserve">This section will discuss the manufacturing of the container itself, including any components that are mechanically attached to it. </w:t>
      </w:r>
      <w:r w:rsidR="00510620">
        <w:rPr>
          <w:rFonts w:ascii="Arial" w:hAnsi="Arial" w:cs="Arial"/>
          <w:sz w:val="22"/>
          <w:szCs w:val="22"/>
        </w:rPr>
        <w:t xml:space="preserve">From the designs shown in the previous chapter, engineering drawings were produced and shown to Duncan Constable (the senior workshop technician) </w:t>
      </w:r>
      <w:r w:rsidR="00093699">
        <w:rPr>
          <w:rFonts w:ascii="Arial" w:hAnsi="Arial" w:cs="Arial"/>
          <w:sz w:val="22"/>
          <w:szCs w:val="22"/>
        </w:rPr>
        <w:t xml:space="preserve">who advised me that the inside corners would </w:t>
      </w:r>
      <w:r w:rsidR="00B032AC">
        <w:rPr>
          <w:rFonts w:ascii="Arial" w:hAnsi="Arial" w:cs="Arial"/>
          <w:sz w:val="22"/>
          <w:szCs w:val="22"/>
        </w:rPr>
        <w:t>come out rounded</w:t>
      </w:r>
      <w:r w:rsidR="00093699">
        <w:rPr>
          <w:rFonts w:ascii="Arial" w:hAnsi="Arial" w:cs="Arial"/>
          <w:sz w:val="22"/>
          <w:szCs w:val="22"/>
        </w:rPr>
        <w:t xml:space="preserve"> due to the </w:t>
      </w:r>
      <w:r w:rsidR="00B032AC">
        <w:rPr>
          <w:rFonts w:ascii="Arial" w:hAnsi="Arial" w:cs="Arial"/>
          <w:sz w:val="22"/>
          <w:szCs w:val="22"/>
        </w:rPr>
        <w:t>precision</w:t>
      </w:r>
      <w:r w:rsidR="00093699">
        <w:rPr>
          <w:rFonts w:ascii="Arial" w:hAnsi="Arial" w:cs="Arial"/>
          <w:sz w:val="22"/>
          <w:szCs w:val="22"/>
        </w:rPr>
        <w:t xml:space="preserve"> of the CNC mill.</w:t>
      </w:r>
      <w:r w:rsidR="00510620">
        <w:rPr>
          <w:rFonts w:ascii="Arial" w:hAnsi="Arial" w:cs="Arial"/>
          <w:sz w:val="22"/>
          <w:szCs w:val="22"/>
        </w:rPr>
        <w:t xml:space="preserve"> Furthermore, I was instructed to change the shape of the </w:t>
      </w:r>
      <w:r w:rsidR="00B8408A">
        <w:rPr>
          <w:rFonts w:ascii="Arial" w:hAnsi="Arial" w:cs="Arial"/>
          <w:sz w:val="22"/>
          <w:szCs w:val="22"/>
        </w:rPr>
        <w:t>O</w:t>
      </w:r>
      <w:r w:rsidR="00510620">
        <w:rPr>
          <w:rFonts w:ascii="Arial" w:hAnsi="Arial" w:cs="Arial"/>
          <w:sz w:val="22"/>
          <w:szCs w:val="22"/>
        </w:rPr>
        <w:t xml:space="preserve">-ring ‘gaps’ so that the </w:t>
      </w:r>
      <w:r w:rsidR="00B8408A">
        <w:rPr>
          <w:rFonts w:ascii="Arial" w:hAnsi="Arial" w:cs="Arial"/>
          <w:sz w:val="22"/>
          <w:szCs w:val="22"/>
        </w:rPr>
        <w:t>O</w:t>
      </w:r>
      <w:r w:rsidR="00510620">
        <w:rPr>
          <w:rFonts w:ascii="Arial" w:hAnsi="Arial" w:cs="Arial"/>
          <w:sz w:val="22"/>
          <w:szCs w:val="22"/>
        </w:rPr>
        <w:t xml:space="preserve">-rings would not tear around the sharp corners. </w:t>
      </w:r>
    </w:p>
    <w:p w14:paraId="594E81BC" w14:textId="33D3E6F5" w:rsidR="00D76718" w:rsidRDefault="00D76718" w:rsidP="006D08DE">
      <w:pPr>
        <w:rPr>
          <w:rFonts w:ascii="Arial" w:hAnsi="Arial" w:cs="Arial"/>
          <w:sz w:val="22"/>
          <w:szCs w:val="22"/>
        </w:rPr>
      </w:pPr>
    </w:p>
    <w:p w14:paraId="79F177E1" w14:textId="294C1923" w:rsidR="00510620" w:rsidRDefault="00D76718" w:rsidP="006D08DE">
      <w:pPr>
        <w:rPr>
          <w:rFonts w:ascii="Arial" w:hAnsi="Arial" w:cs="Arial"/>
          <w:sz w:val="22"/>
          <w:szCs w:val="22"/>
        </w:rPr>
      </w:pPr>
      <w:r>
        <w:rPr>
          <w:rFonts w:ascii="Arial" w:hAnsi="Arial" w:cs="Arial"/>
          <w:sz w:val="22"/>
          <w:szCs w:val="22"/>
        </w:rPr>
        <w:t xml:space="preserve">Another important factor was the material selection. As mentioned previously, the material needed to be impermeable, preferably metal with limited corrosion. </w:t>
      </w:r>
      <w:r w:rsidR="00882E6A">
        <w:rPr>
          <w:rFonts w:ascii="Arial" w:hAnsi="Arial" w:cs="Arial"/>
          <w:sz w:val="22"/>
          <w:szCs w:val="22"/>
        </w:rPr>
        <w:t xml:space="preserve">Speaking to Duncan about the preference of Aluminium, he suggested Duralumin, which the workshop had an abundance of spare stock and it was the most suitable metal for the CNC miller to </w:t>
      </w:r>
      <w:r w:rsidR="00882E6A">
        <w:rPr>
          <w:rFonts w:ascii="Arial" w:hAnsi="Arial" w:cs="Arial"/>
          <w:sz w:val="22"/>
          <w:szCs w:val="22"/>
        </w:rPr>
        <w:lastRenderedPageBreak/>
        <w:t>manufacture. Dural is a 2000 series Aluminium alloy, with the main materials apart from Aluminium being Copper, Manganese and Magnesium</w:t>
      </w:r>
      <w:r w:rsidR="00B3591F">
        <w:rPr>
          <w:rFonts w:ascii="Arial" w:hAnsi="Arial" w:cs="Arial"/>
          <w:sz w:val="22"/>
          <w:szCs w:val="22"/>
        </w:rPr>
        <w:t xml:space="preserve"> \cite{RN73}. </w:t>
      </w:r>
    </w:p>
    <w:p w14:paraId="04EE2ECC" w14:textId="40860DF1" w:rsidR="009C4C7E" w:rsidRDefault="009C4C7E" w:rsidP="006D08DE">
      <w:pPr>
        <w:rPr>
          <w:rFonts w:ascii="Arial" w:hAnsi="Arial" w:cs="Arial"/>
          <w:sz w:val="22"/>
          <w:szCs w:val="22"/>
        </w:rPr>
      </w:pPr>
    </w:p>
    <w:p w14:paraId="71D1BB7A" w14:textId="77777777" w:rsidR="009C4C7E" w:rsidRDefault="009C4C7E" w:rsidP="006D08DE">
      <w:pPr>
        <w:rPr>
          <w:rFonts w:ascii="Arial" w:hAnsi="Arial" w:cs="Arial"/>
          <w:sz w:val="22"/>
          <w:szCs w:val="22"/>
        </w:rPr>
      </w:pPr>
    </w:p>
    <w:p w14:paraId="6172D822" w14:textId="3CE5F489" w:rsidR="00C67E1D" w:rsidRDefault="009C4C7E" w:rsidP="006D08DE">
      <w:pPr>
        <w:rPr>
          <w:rFonts w:ascii="Arial" w:hAnsi="Arial" w:cs="Arial"/>
          <w:sz w:val="22"/>
          <w:szCs w:val="22"/>
        </w:rPr>
      </w:pPr>
      <w:r>
        <w:rPr>
          <w:rFonts w:ascii="Arial" w:hAnsi="Arial" w:cs="Arial"/>
          <w:sz w:val="22"/>
          <w:szCs w:val="22"/>
        </w:rPr>
        <w:t xml:space="preserve">The designs were then submitted to the workshop for manufacturing with the drawings shown in the appendix as </w:t>
      </w:r>
      <w:r w:rsidR="00296433">
        <w:rPr>
          <w:rFonts w:ascii="Arial" w:hAnsi="Arial" w:cs="Arial"/>
          <w:sz w:val="22"/>
          <w:szCs w:val="22"/>
        </w:rPr>
        <w:t xml:space="preserve">Figure </w:t>
      </w:r>
      <w:r w:rsidR="00296433" w:rsidRPr="00572D8D">
        <w:rPr>
          <w:rFonts w:ascii="Arial" w:hAnsi="Arial" w:cs="Arial"/>
          <w:sz w:val="22"/>
          <w:szCs w:val="22"/>
          <w:highlight w:val="yellow"/>
        </w:rPr>
        <w:t>\ref{fig:drawing_1}, \ref{fig:drawing_2}, \ref{fig:drawing_3}</w:t>
      </w:r>
      <w:r w:rsidR="00296433">
        <w:rPr>
          <w:rFonts w:ascii="Arial" w:hAnsi="Arial" w:cs="Arial"/>
          <w:sz w:val="22"/>
          <w:szCs w:val="22"/>
        </w:rPr>
        <w:t>.</w:t>
      </w:r>
      <w:r>
        <w:rPr>
          <w:rFonts w:ascii="Arial" w:hAnsi="Arial" w:cs="Arial"/>
          <w:sz w:val="22"/>
          <w:szCs w:val="22"/>
        </w:rPr>
        <w:t xml:space="preserve"> </w:t>
      </w:r>
      <w:r w:rsidR="00D76718">
        <w:rPr>
          <w:rFonts w:ascii="Arial" w:hAnsi="Arial" w:cs="Arial"/>
          <w:sz w:val="22"/>
          <w:szCs w:val="22"/>
        </w:rPr>
        <w:t xml:space="preserve">Alongside the parts shown in the appendix, </w:t>
      </w:r>
      <w:r>
        <w:rPr>
          <w:rFonts w:ascii="Arial" w:hAnsi="Arial" w:cs="Arial"/>
          <w:sz w:val="22"/>
          <w:szCs w:val="22"/>
        </w:rPr>
        <w:t xml:space="preserve">the electronic windows were manufactured from scrap metal using a lathe, with the drawings shown Figure </w:t>
      </w:r>
      <w:r w:rsidRPr="00572D8D">
        <w:rPr>
          <w:rFonts w:ascii="Arial" w:hAnsi="Arial" w:cs="Arial"/>
          <w:sz w:val="22"/>
          <w:szCs w:val="22"/>
          <w:highlight w:val="yellow"/>
        </w:rPr>
        <w:t>\ref{</w:t>
      </w:r>
      <w:proofErr w:type="spellStart"/>
      <w:r w:rsidRPr="00572D8D">
        <w:rPr>
          <w:rFonts w:ascii="Arial" w:hAnsi="Arial" w:cs="Arial"/>
          <w:sz w:val="22"/>
          <w:szCs w:val="22"/>
          <w:highlight w:val="yellow"/>
        </w:rPr>
        <w:t>fig:</w:t>
      </w:r>
      <w:r w:rsidR="00871353" w:rsidRPr="00572D8D">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00871353" w:rsidRPr="00572D8D">
        <w:rPr>
          <w:rFonts w:ascii="Arial" w:hAnsi="Arial" w:cs="Arial"/>
          <w:sz w:val="22"/>
          <w:szCs w:val="22"/>
          <w:highlight w:val="yellow"/>
        </w:rPr>
        <w:t>}</w:t>
      </w:r>
      <w:r w:rsidR="00871353">
        <w:rPr>
          <w:rFonts w:ascii="Arial" w:hAnsi="Arial" w:cs="Arial"/>
          <w:sz w:val="22"/>
          <w:szCs w:val="22"/>
        </w:rPr>
        <w:t xml:space="preserve"> </w:t>
      </w:r>
      <w:r w:rsidR="009225E9">
        <w:rPr>
          <w:rFonts w:ascii="Arial" w:hAnsi="Arial" w:cs="Arial"/>
          <w:sz w:val="22"/>
          <w:szCs w:val="22"/>
        </w:rPr>
        <w:t>below.</w:t>
      </w:r>
      <w:r w:rsidR="00EA061A">
        <w:rPr>
          <w:rFonts w:ascii="Arial" w:hAnsi="Arial" w:cs="Arial"/>
          <w:sz w:val="22"/>
          <w:szCs w:val="22"/>
        </w:rPr>
        <w:t xml:space="preserve"> </w:t>
      </w:r>
      <w:r w:rsidR="00A05D19">
        <w:rPr>
          <w:rFonts w:ascii="Arial" w:hAnsi="Arial" w:cs="Arial"/>
          <w:sz w:val="22"/>
          <w:szCs w:val="22"/>
        </w:rPr>
        <w:t xml:space="preserve">These parts were then modified by hand to create leakproof wire connections between outside the container and within, </w:t>
      </w:r>
      <w:r w:rsidR="006D44B2">
        <w:rPr>
          <w:rFonts w:ascii="Arial" w:hAnsi="Arial" w:cs="Arial"/>
          <w:sz w:val="22"/>
          <w:szCs w:val="22"/>
        </w:rPr>
        <w:t xml:space="preserve">with the finalised part shown embedded into the container </w:t>
      </w:r>
      <w:r w:rsidR="00A05D19">
        <w:rPr>
          <w:rFonts w:ascii="Arial" w:hAnsi="Arial" w:cs="Arial"/>
          <w:sz w:val="22"/>
          <w:szCs w:val="22"/>
        </w:rPr>
        <w:t xml:space="preserve">in Figure </w:t>
      </w:r>
      <w:r w:rsidR="00A05D19" w:rsidRPr="00572D8D">
        <w:rPr>
          <w:rFonts w:ascii="Arial" w:hAnsi="Arial" w:cs="Arial"/>
          <w:sz w:val="22"/>
          <w:szCs w:val="22"/>
          <w:highlight w:val="yellow"/>
        </w:rPr>
        <w:t>\ref{</w:t>
      </w:r>
      <w:proofErr w:type="spellStart"/>
      <w:r w:rsidR="00A05D19" w:rsidRPr="00572D8D">
        <w:rPr>
          <w:rFonts w:ascii="Arial" w:hAnsi="Arial" w:cs="Arial"/>
          <w:sz w:val="22"/>
          <w:szCs w:val="22"/>
          <w:highlight w:val="yellow"/>
        </w:rPr>
        <w:t>fig:metalwindow</w:t>
      </w:r>
      <w:proofErr w:type="spellEnd"/>
      <w:r w:rsidR="00A05D19" w:rsidRPr="00572D8D">
        <w:rPr>
          <w:rFonts w:ascii="Arial" w:hAnsi="Arial" w:cs="Arial"/>
          <w:sz w:val="22"/>
          <w:szCs w:val="22"/>
          <w:highlight w:val="yellow"/>
        </w:rPr>
        <w:t>}</w:t>
      </w:r>
      <w:r w:rsidR="0006264B" w:rsidRPr="00572D8D">
        <w:rPr>
          <w:rFonts w:ascii="Arial" w:hAnsi="Arial" w:cs="Arial"/>
          <w:sz w:val="22"/>
          <w:szCs w:val="22"/>
          <w:highlight w:val="yellow"/>
        </w:rPr>
        <w:t>.</w:t>
      </w:r>
      <w:r w:rsidR="0006264B">
        <w:rPr>
          <w:rFonts w:ascii="Arial" w:hAnsi="Arial" w:cs="Arial"/>
          <w:sz w:val="22"/>
          <w:szCs w:val="22"/>
        </w:rPr>
        <w:t xml:space="preserve"> </w:t>
      </w:r>
    </w:p>
    <w:p w14:paraId="4FC6CFDC" w14:textId="77777777" w:rsidR="00432BBC" w:rsidRDefault="00432BBC" w:rsidP="006D08DE">
      <w:pPr>
        <w:rPr>
          <w:rFonts w:ascii="Arial" w:hAnsi="Arial" w:cs="Arial"/>
          <w:sz w:val="22"/>
          <w:szCs w:val="22"/>
        </w:rPr>
      </w:pPr>
    </w:p>
    <w:p w14:paraId="56DB6839" w14:textId="77777777"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\begin{figure}[h!]</w:t>
      </w:r>
    </w:p>
    <w:p w14:paraId="3A3A37A3" w14:textId="59B237AA"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\hfill\includegraphics[width=0.</w:t>
      </w:r>
      <w:r w:rsidR="000F713C">
        <w:rPr>
          <w:rFonts w:ascii="Arial" w:hAnsi="Arial" w:cs="Arial"/>
          <w:sz w:val="22"/>
          <w:szCs w:val="22"/>
          <w:highlight w:val="yellow"/>
        </w:rPr>
        <w:t>6</w:t>
      </w:r>
      <w:r w:rsidRPr="003A5178">
        <w:rPr>
          <w:rFonts w:ascii="Arial" w:hAnsi="Arial" w:cs="Arial"/>
          <w:sz w:val="22"/>
          <w:szCs w:val="22"/>
          <w:highlight w:val="yellow"/>
        </w:rPr>
        <w:t>\linewidth]{</w:t>
      </w:r>
      <w:r>
        <w:rPr>
          <w:rFonts w:ascii="Arial" w:hAnsi="Arial" w:cs="Arial"/>
          <w:sz w:val="22"/>
          <w:szCs w:val="22"/>
          <w:highlight w:val="yellow"/>
        </w:rPr>
        <w:t>elec_windows_drawings</w:t>
      </w:r>
      <w:r w:rsidRPr="003A5178">
        <w:rPr>
          <w:rFonts w:ascii="Arial" w:hAnsi="Arial" w:cs="Arial"/>
          <w:sz w:val="22"/>
          <w:szCs w:val="22"/>
          <w:highlight w:val="yellow"/>
        </w:rPr>
        <w:t>}\hspace*{\fill}</w:t>
      </w:r>
    </w:p>
    <w:p w14:paraId="66753564" w14:textId="6CA0E6B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 xml:space="preserve">\caption{The </w:t>
      </w:r>
      <w:r w:rsidR="009B5E00">
        <w:rPr>
          <w:rFonts w:ascii="Arial" w:hAnsi="Arial" w:cs="Arial"/>
          <w:sz w:val="22"/>
          <w:szCs w:val="22"/>
          <w:highlight w:val="yellow"/>
        </w:rPr>
        <w:t xml:space="preserve">Electrical ‘windows’ </w:t>
      </w:r>
      <w:r w:rsidR="00432BBC">
        <w:rPr>
          <w:rFonts w:ascii="Arial" w:hAnsi="Arial" w:cs="Arial"/>
          <w:sz w:val="22"/>
          <w:szCs w:val="22"/>
          <w:highlight w:val="yellow"/>
        </w:rPr>
        <w:t>part drawing.</w:t>
      </w:r>
      <w:r w:rsidRPr="003A5178">
        <w:rPr>
          <w:rFonts w:ascii="Arial" w:hAnsi="Arial" w:cs="Arial"/>
          <w:sz w:val="22"/>
          <w:szCs w:val="22"/>
          <w:highlight w:val="yellow"/>
        </w:rPr>
        <w:t>}</w:t>
      </w:r>
    </w:p>
    <w:p w14:paraId="398E1A9D" w14:textId="6EC36045" w:rsidR="00C67E1D" w:rsidRPr="003A5178" w:rsidRDefault="00C67E1D" w:rsidP="00C67E1D">
      <w:pPr>
        <w:rPr>
          <w:rFonts w:ascii="Arial" w:hAnsi="Arial" w:cs="Arial"/>
          <w:sz w:val="22"/>
          <w:szCs w:val="22"/>
          <w:highlight w:val="yellow"/>
        </w:rPr>
      </w:pPr>
      <w:r w:rsidRPr="003A5178">
        <w:rPr>
          <w:rFonts w:ascii="Arial" w:hAnsi="Arial" w:cs="Arial"/>
          <w:sz w:val="22"/>
          <w:szCs w:val="22"/>
          <w:highlight w:val="yellow"/>
        </w:rPr>
        <w:t>\label{</w:t>
      </w:r>
      <w:proofErr w:type="spellStart"/>
      <w:r w:rsidRPr="003A5178">
        <w:rPr>
          <w:rFonts w:ascii="Arial" w:hAnsi="Arial" w:cs="Arial"/>
          <w:sz w:val="22"/>
          <w:szCs w:val="22"/>
          <w:highlight w:val="yellow"/>
        </w:rPr>
        <w:t>fig:</w:t>
      </w:r>
      <w:r w:rsidR="002E16E1">
        <w:rPr>
          <w:rFonts w:ascii="Arial" w:hAnsi="Arial" w:cs="Arial"/>
          <w:sz w:val="22"/>
          <w:szCs w:val="22"/>
          <w:highlight w:val="yellow"/>
        </w:rPr>
        <w:t>metal_window</w:t>
      </w:r>
      <w:r w:rsidR="00432BBC">
        <w:rPr>
          <w:rFonts w:ascii="Arial" w:hAnsi="Arial" w:cs="Arial"/>
          <w:sz w:val="22"/>
          <w:szCs w:val="22"/>
          <w:highlight w:val="yellow"/>
        </w:rPr>
        <w:t>_drawing</w:t>
      </w:r>
      <w:proofErr w:type="spellEnd"/>
      <w:r w:rsidRPr="003A5178">
        <w:rPr>
          <w:rFonts w:ascii="Arial" w:hAnsi="Arial" w:cs="Arial"/>
          <w:sz w:val="22"/>
          <w:szCs w:val="22"/>
          <w:highlight w:val="yellow"/>
        </w:rPr>
        <w:t>}</w:t>
      </w:r>
    </w:p>
    <w:p w14:paraId="1B9FD859" w14:textId="0247B6B0" w:rsidR="00C67E1D" w:rsidRDefault="00C67E1D" w:rsidP="00C67E1D">
      <w:pPr>
        <w:rPr>
          <w:rFonts w:ascii="Arial" w:hAnsi="Arial" w:cs="Arial"/>
          <w:sz w:val="22"/>
          <w:szCs w:val="22"/>
        </w:rPr>
      </w:pPr>
      <w:r w:rsidRPr="003A5178">
        <w:rPr>
          <w:rFonts w:ascii="Arial" w:hAnsi="Arial" w:cs="Arial"/>
          <w:sz w:val="22"/>
          <w:szCs w:val="22"/>
          <w:highlight w:val="yellow"/>
        </w:rPr>
        <w:t>\end{figure}</w:t>
      </w:r>
    </w:p>
    <w:p w14:paraId="148998FE" w14:textId="77777777" w:rsidR="00C67E1D" w:rsidRDefault="00C67E1D" w:rsidP="006D08DE">
      <w:pPr>
        <w:rPr>
          <w:rFonts w:ascii="Arial" w:hAnsi="Arial" w:cs="Arial"/>
          <w:sz w:val="22"/>
          <w:szCs w:val="22"/>
        </w:rPr>
      </w:pPr>
    </w:p>
    <w:p w14:paraId="1FBE7118" w14:textId="680570B8" w:rsidR="00A02AE7" w:rsidRDefault="00A02AE7" w:rsidP="006D08DE">
      <w:pPr>
        <w:rPr>
          <w:rFonts w:ascii="Arial" w:hAnsi="Arial" w:cs="Arial"/>
          <w:sz w:val="22"/>
          <w:szCs w:val="22"/>
        </w:rPr>
      </w:pPr>
    </w:p>
    <w:p w14:paraId="06D02F0F" w14:textId="1AB291DB" w:rsidR="002E1569" w:rsidRDefault="00A02AE7" w:rsidP="006D08DE">
      <w:pPr>
        <w:rPr>
          <w:rFonts w:ascii="Arial" w:hAnsi="Arial" w:cs="Arial"/>
          <w:sz w:val="22"/>
          <w:szCs w:val="22"/>
        </w:rPr>
      </w:pPr>
      <w:r>
        <w:rPr>
          <w:rFonts w:ascii="Arial" w:hAnsi="Arial" w:cs="Arial"/>
          <w:sz w:val="22"/>
          <w:szCs w:val="22"/>
        </w:rPr>
        <w:t>As can be seen, the wires are glued</w:t>
      </w:r>
      <w:r w:rsidR="002E1569">
        <w:rPr>
          <w:rFonts w:ascii="Arial" w:hAnsi="Arial" w:cs="Arial"/>
          <w:sz w:val="22"/>
          <w:szCs w:val="22"/>
        </w:rPr>
        <w:t xml:space="preserve"> (using a glue gun)</w:t>
      </w:r>
      <w:r>
        <w:rPr>
          <w:rFonts w:ascii="Arial" w:hAnsi="Arial" w:cs="Arial"/>
          <w:sz w:val="22"/>
          <w:szCs w:val="22"/>
        </w:rPr>
        <w:t xml:space="preserve"> into the metal, meaning that they should not allow any leakage of air through, as well as not allowing short circuit due to the metallic casing. </w:t>
      </w:r>
      <w:r w:rsidR="003141E6">
        <w:rPr>
          <w:rFonts w:ascii="Arial" w:hAnsi="Arial" w:cs="Arial"/>
          <w:sz w:val="22"/>
          <w:szCs w:val="22"/>
        </w:rPr>
        <w:t xml:space="preserve">Furthermore, there is glue around the outside of the ring component (labelled a), to prevent leakage of air </w:t>
      </w:r>
      <w:r w:rsidR="002E1569">
        <w:rPr>
          <w:rFonts w:ascii="Arial" w:hAnsi="Arial" w:cs="Arial"/>
          <w:sz w:val="22"/>
          <w:szCs w:val="22"/>
        </w:rPr>
        <w:t>into the container. The advantage of using glue gun glue, is that</w:t>
      </w:r>
      <w:r w:rsidR="003141E6">
        <w:rPr>
          <w:rFonts w:ascii="Arial" w:hAnsi="Arial" w:cs="Arial"/>
          <w:sz w:val="22"/>
          <w:szCs w:val="22"/>
        </w:rPr>
        <w:t xml:space="preserve"> </w:t>
      </w:r>
      <w:r w:rsidR="002E1569">
        <w:rPr>
          <w:rFonts w:ascii="Arial" w:hAnsi="Arial" w:cs="Arial"/>
          <w:sz w:val="22"/>
          <w:szCs w:val="22"/>
        </w:rPr>
        <w:t xml:space="preserve">the material is a thermoplastic, meaning that if there is an error, it can be heated and removed allowing the continuous modification of the chamber. </w:t>
      </w:r>
    </w:p>
    <w:p w14:paraId="4375F4FF" w14:textId="559167A2" w:rsidR="002E1569" w:rsidRDefault="002E1569" w:rsidP="006D08DE">
      <w:pPr>
        <w:rPr>
          <w:rFonts w:ascii="Arial" w:hAnsi="Arial" w:cs="Arial"/>
          <w:sz w:val="22"/>
          <w:szCs w:val="22"/>
        </w:rPr>
      </w:pPr>
    </w:p>
    <w:p w14:paraId="06663115" w14:textId="77777777" w:rsidR="009B5E00" w:rsidRDefault="009B5E00" w:rsidP="009B5E00">
      <w:pPr>
        <w:rPr>
          <w:rFonts w:ascii="Arial" w:hAnsi="Arial" w:cs="Arial"/>
          <w:sz w:val="22"/>
          <w:szCs w:val="22"/>
        </w:rPr>
      </w:pPr>
    </w:p>
    <w:p w14:paraId="464186E5" w14:textId="0802E112" w:rsidR="009B5E00" w:rsidRDefault="009B5E00" w:rsidP="009B5E00">
      <w:pPr>
        <w:rPr>
          <w:rFonts w:ascii="Arial" w:hAnsi="Arial" w:cs="Arial"/>
          <w:sz w:val="22"/>
          <w:szCs w:val="22"/>
          <w:highlight w:val="yellow"/>
        </w:rPr>
      </w:pPr>
      <w:r w:rsidRPr="00343143">
        <w:rPr>
          <w:rFonts w:ascii="Arial" w:hAnsi="Arial" w:cs="Arial"/>
          <w:sz w:val="22"/>
          <w:szCs w:val="22"/>
          <w:highlight w:val="yellow"/>
        </w:rPr>
        <w:t>\begin{figure}[h!]</w:t>
      </w:r>
    </w:p>
    <w:p w14:paraId="71812CD4" w14:textId="428FF801" w:rsidR="002C3778" w:rsidRPr="00343143" w:rsidRDefault="002C3778" w:rsidP="009B5E00">
      <w:pPr>
        <w:rPr>
          <w:rFonts w:ascii="Arial" w:hAnsi="Arial" w:cs="Arial"/>
          <w:sz w:val="22"/>
          <w:szCs w:val="22"/>
          <w:highlight w:val="yellow"/>
        </w:rPr>
      </w:pPr>
      <w:r>
        <w:rPr>
          <w:rFonts w:ascii="Arial" w:hAnsi="Arial" w:cs="Arial"/>
          <w:sz w:val="22"/>
          <w:szCs w:val="22"/>
          <w:highlight w:val="yellow"/>
        </w:rPr>
        <w:t>\begin{subfigure}</w:t>
      </w:r>
      <w:r w:rsidRPr="00F81095">
        <w:rPr>
          <w:rFonts w:ascii="Arial" w:hAnsi="Arial" w:cs="Arial"/>
          <w:sz w:val="22"/>
          <w:szCs w:val="22"/>
          <w:highlight w:val="yellow"/>
        </w:rPr>
        <w:t>}{0.5\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37E72A6" w14:textId="5EE8D799"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sidR="002C3778">
        <w:rPr>
          <w:rFonts w:ascii="Arial" w:hAnsi="Arial" w:cs="Arial"/>
          <w:sz w:val="22"/>
          <w:szCs w:val="22"/>
          <w:highlight w:val="yellow"/>
        </w:rPr>
        <w:t>95</w:t>
      </w:r>
      <w:r w:rsidRPr="00343143">
        <w:rPr>
          <w:rFonts w:ascii="Arial" w:hAnsi="Arial" w:cs="Arial"/>
          <w:sz w:val="22"/>
          <w:szCs w:val="22"/>
          <w:highlight w:val="yellow"/>
        </w:rPr>
        <w:t>\li</w:t>
      </w:r>
      <w:r w:rsidR="0004352B">
        <w:rPr>
          <w:rFonts w:ascii="Arial" w:hAnsi="Arial" w:cs="Arial"/>
          <w:sz w:val="22"/>
          <w:szCs w:val="22"/>
          <w:highlight w:val="yellow"/>
        </w:rPr>
        <w:t>n</w:t>
      </w:r>
      <w:r w:rsidRPr="00343143">
        <w:rPr>
          <w:rFonts w:ascii="Arial" w:hAnsi="Arial" w:cs="Arial"/>
          <w:sz w:val="22"/>
          <w:szCs w:val="22"/>
          <w:highlight w:val="yellow"/>
        </w:rPr>
        <w:t>ewidth]{</w:t>
      </w:r>
      <w:proofErr w:type="spellStart"/>
      <w:r w:rsidRPr="00343143">
        <w:rPr>
          <w:rFonts w:ascii="Arial" w:hAnsi="Arial" w:cs="Arial"/>
          <w:sz w:val="22"/>
          <w:szCs w:val="22"/>
          <w:highlight w:val="yellow"/>
        </w:rPr>
        <w:t>elec_windows_glued</w:t>
      </w:r>
      <w:proofErr w:type="spellEnd"/>
      <w:r w:rsidRPr="00343143">
        <w:rPr>
          <w:rFonts w:ascii="Arial" w:hAnsi="Arial" w:cs="Arial"/>
          <w:sz w:val="22"/>
          <w:szCs w:val="22"/>
          <w:highlight w:val="yellow"/>
        </w:rPr>
        <w:t>}</w:t>
      </w:r>
    </w:p>
    <w:p w14:paraId="36C9CDDF" w14:textId="67FCD9F1" w:rsidR="009B5E00" w:rsidRPr="00343143" w:rsidRDefault="009B5E00" w:rsidP="009B5E00">
      <w:pPr>
        <w:rPr>
          <w:rFonts w:ascii="Arial" w:hAnsi="Arial" w:cs="Arial"/>
          <w:sz w:val="22"/>
          <w:szCs w:val="22"/>
          <w:highlight w:val="yellow"/>
        </w:rPr>
      </w:pPr>
      <w:r w:rsidRPr="00343143">
        <w:rPr>
          <w:rFonts w:ascii="Arial" w:hAnsi="Arial" w:cs="Arial"/>
          <w:sz w:val="22"/>
          <w:szCs w:val="22"/>
          <w:highlight w:val="yellow"/>
        </w:rPr>
        <w:t>\caption{</w:t>
      </w:r>
      <w:r w:rsidR="00432BBC" w:rsidRPr="00343143">
        <w:rPr>
          <w:rFonts w:ascii="Arial" w:hAnsi="Arial" w:cs="Arial"/>
          <w:sz w:val="22"/>
          <w:szCs w:val="22"/>
          <w:highlight w:val="yellow"/>
        </w:rPr>
        <w:t>The Electrical windows embedded into the chamber}</w:t>
      </w:r>
    </w:p>
    <w:p w14:paraId="6A41E411" w14:textId="73613DFA" w:rsidR="00432BBC" w:rsidRDefault="00432BBC" w:rsidP="009B5E00">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fig:metalwindow</w:t>
      </w:r>
      <w:proofErr w:type="spellEnd"/>
      <w:r w:rsidRPr="00343143">
        <w:rPr>
          <w:rFonts w:ascii="Arial" w:hAnsi="Arial" w:cs="Arial"/>
          <w:sz w:val="22"/>
          <w:szCs w:val="22"/>
          <w:highlight w:val="yellow"/>
        </w:rPr>
        <w:t>}</w:t>
      </w:r>
    </w:p>
    <w:p w14:paraId="0656B36E" w14:textId="218EBFCE" w:rsidR="00432BBC" w:rsidRPr="00B31F8C" w:rsidRDefault="002C3778" w:rsidP="009B5E00">
      <w:pPr>
        <w:rPr>
          <w:rFonts w:ascii="Arial" w:hAnsi="Arial" w:cs="Arial"/>
          <w:sz w:val="22"/>
          <w:szCs w:val="22"/>
          <w:highlight w:val="yellow"/>
        </w:rPr>
      </w:pPr>
      <w:r>
        <w:rPr>
          <w:rFonts w:ascii="Arial" w:hAnsi="Arial" w:cs="Arial"/>
          <w:sz w:val="22"/>
          <w:szCs w:val="22"/>
          <w:highlight w:val="yellow"/>
        </w:rPr>
        <w:t>\end{subfigure}\begin</w:t>
      </w:r>
      <w:r w:rsidRPr="00F81095">
        <w:rPr>
          <w:rFonts w:ascii="Arial" w:hAnsi="Arial" w:cs="Arial"/>
          <w:sz w:val="22"/>
          <w:szCs w:val="22"/>
          <w:highlight w:val="yellow"/>
        </w:rPr>
        <w:t>{subfigure}{0.5\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6DE8967" w14:textId="288C45FA" w:rsidR="002C3778" w:rsidRPr="002C3778" w:rsidRDefault="002C3778" w:rsidP="009B5E00">
      <w:pPr>
        <w:rPr>
          <w:rFonts w:ascii="Arial" w:hAnsi="Arial" w:cs="Arial"/>
          <w:sz w:val="22"/>
          <w:szCs w:val="22"/>
          <w:highlight w:val="yellow"/>
        </w:rPr>
      </w:pPr>
      <w:r w:rsidRPr="00343143">
        <w:rPr>
          <w:rFonts w:ascii="Arial" w:hAnsi="Arial" w:cs="Arial"/>
          <w:sz w:val="22"/>
          <w:szCs w:val="22"/>
          <w:highlight w:val="yellow"/>
        </w:rPr>
        <w:t>\</w:t>
      </w:r>
      <w:proofErr w:type="spellStart"/>
      <w:r w:rsidRPr="002C3778">
        <w:rPr>
          <w:rFonts w:ascii="Arial" w:hAnsi="Arial" w:cs="Arial"/>
          <w:sz w:val="22"/>
          <w:szCs w:val="22"/>
          <w:highlight w:val="yellow"/>
        </w:rPr>
        <w:t>includegraphics</w:t>
      </w:r>
      <w:proofErr w:type="spellEnd"/>
      <w:r w:rsidRPr="002C3778">
        <w:rPr>
          <w:rFonts w:ascii="Arial" w:hAnsi="Arial" w:cs="Arial"/>
          <w:sz w:val="22"/>
          <w:szCs w:val="22"/>
          <w:highlight w:val="yellow"/>
        </w:rPr>
        <w:t>[width=0.95\linewidth]{</w:t>
      </w:r>
      <w:proofErr w:type="spellStart"/>
      <w:r w:rsidRPr="002C3778">
        <w:rPr>
          <w:rFonts w:ascii="Arial" w:hAnsi="Arial" w:cs="Arial"/>
          <w:sz w:val="22"/>
          <w:szCs w:val="22"/>
          <w:highlight w:val="yellow"/>
        </w:rPr>
        <w:t>safety_relief</w:t>
      </w:r>
      <w:proofErr w:type="spellEnd"/>
      <w:r w:rsidRPr="002C3778">
        <w:rPr>
          <w:rFonts w:ascii="Arial" w:hAnsi="Arial" w:cs="Arial"/>
          <w:sz w:val="22"/>
          <w:szCs w:val="22"/>
          <w:highlight w:val="yellow"/>
        </w:rPr>
        <w:t>}</w:t>
      </w:r>
    </w:p>
    <w:p w14:paraId="2865597E" w14:textId="3547992E"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\caption{The Assembly of the push-fit and safety relief valves}</w:t>
      </w:r>
    </w:p>
    <w:p w14:paraId="16CC452B" w14:textId="53BCC90A"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\label{</w:t>
      </w:r>
      <w:proofErr w:type="spellStart"/>
      <w:r w:rsidRPr="002C3778">
        <w:rPr>
          <w:rFonts w:ascii="Arial" w:hAnsi="Arial" w:cs="Arial"/>
          <w:sz w:val="22"/>
          <w:szCs w:val="22"/>
          <w:highlight w:val="yellow"/>
        </w:rPr>
        <w:t>fig:safety_relief</w:t>
      </w:r>
      <w:proofErr w:type="spellEnd"/>
      <w:r w:rsidRPr="002C3778">
        <w:rPr>
          <w:rFonts w:ascii="Arial" w:hAnsi="Arial" w:cs="Arial"/>
          <w:sz w:val="22"/>
          <w:szCs w:val="22"/>
          <w:highlight w:val="yellow"/>
        </w:rPr>
        <w:t>}</w:t>
      </w:r>
    </w:p>
    <w:p w14:paraId="0C796EA9" w14:textId="629FD45B" w:rsidR="002C3778" w:rsidRPr="002C3778" w:rsidRDefault="002C3778" w:rsidP="009B5E00">
      <w:pPr>
        <w:rPr>
          <w:rFonts w:ascii="Arial" w:hAnsi="Arial" w:cs="Arial"/>
          <w:sz w:val="22"/>
          <w:szCs w:val="22"/>
          <w:highlight w:val="yellow"/>
        </w:rPr>
      </w:pPr>
      <w:r w:rsidRPr="002C3778">
        <w:rPr>
          <w:rFonts w:ascii="Arial" w:hAnsi="Arial" w:cs="Arial"/>
          <w:sz w:val="22"/>
          <w:szCs w:val="22"/>
          <w:highlight w:val="yellow"/>
        </w:rPr>
        <w:t>\end{subfigure}</w:t>
      </w:r>
    </w:p>
    <w:p w14:paraId="28A28F49" w14:textId="7EC8526A" w:rsidR="002C3778" w:rsidRPr="00B31F8C" w:rsidRDefault="002C3778" w:rsidP="009B5E00">
      <w:pPr>
        <w:rPr>
          <w:rFonts w:ascii="Arial" w:hAnsi="Arial" w:cs="Arial"/>
          <w:sz w:val="22"/>
          <w:szCs w:val="22"/>
          <w:highlight w:val="yellow"/>
        </w:rPr>
      </w:pPr>
      <w:r w:rsidRPr="00B31F8C">
        <w:rPr>
          <w:rFonts w:ascii="Arial" w:hAnsi="Arial" w:cs="Arial"/>
          <w:sz w:val="22"/>
          <w:szCs w:val="22"/>
          <w:highlight w:val="yellow"/>
        </w:rPr>
        <w:t>\caption{Figures Showing the assembly of the chamber}</w:t>
      </w:r>
    </w:p>
    <w:p w14:paraId="660EB182" w14:textId="3ABC9ADE" w:rsidR="009C02ED" w:rsidRDefault="009C02ED" w:rsidP="009B5E00">
      <w:pPr>
        <w:rPr>
          <w:rFonts w:ascii="Arial" w:hAnsi="Arial" w:cs="Arial"/>
          <w:sz w:val="22"/>
          <w:szCs w:val="22"/>
        </w:rPr>
      </w:pPr>
      <w:r w:rsidRPr="00B31F8C">
        <w:rPr>
          <w:rFonts w:ascii="Arial" w:hAnsi="Arial" w:cs="Arial"/>
          <w:sz w:val="22"/>
          <w:szCs w:val="22"/>
          <w:highlight w:val="yellow"/>
        </w:rPr>
        <w:t>\end{figure}</w:t>
      </w:r>
    </w:p>
    <w:p w14:paraId="7FE16ED7" w14:textId="77777777" w:rsidR="009B5E00" w:rsidRDefault="009B5E00" w:rsidP="006D08DE">
      <w:pPr>
        <w:rPr>
          <w:rFonts w:ascii="Arial" w:hAnsi="Arial" w:cs="Arial"/>
          <w:sz w:val="22"/>
          <w:szCs w:val="22"/>
        </w:rPr>
      </w:pPr>
    </w:p>
    <w:p w14:paraId="3A3E80B1" w14:textId="3A656BED" w:rsidR="006D08DE" w:rsidRDefault="00A02AE7" w:rsidP="006D08DE">
      <w:pPr>
        <w:rPr>
          <w:rFonts w:ascii="Arial" w:hAnsi="Arial" w:cs="Arial"/>
          <w:sz w:val="22"/>
          <w:szCs w:val="22"/>
        </w:rPr>
      </w:pPr>
      <w:r>
        <w:rPr>
          <w:rFonts w:ascii="Arial" w:hAnsi="Arial" w:cs="Arial"/>
          <w:sz w:val="22"/>
          <w:szCs w:val="22"/>
        </w:rPr>
        <w:t>Once the outer shell had been manufactured, parts needed to be fitted to it. Firstly</w:t>
      </w:r>
      <w:r w:rsidR="00A1367C">
        <w:rPr>
          <w:rFonts w:ascii="Arial" w:hAnsi="Arial" w:cs="Arial"/>
          <w:sz w:val="22"/>
          <w:szCs w:val="22"/>
        </w:rPr>
        <w:t>,</w:t>
      </w:r>
      <w:r w:rsidR="000E6C5E">
        <w:rPr>
          <w:rFonts w:ascii="Arial" w:hAnsi="Arial" w:cs="Arial"/>
          <w:sz w:val="22"/>
          <w:szCs w:val="22"/>
        </w:rPr>
        <w:t xml:space="preserve"> the </w:t>
      </w:r>
      <w:r w:rsidR="00181BD4">
        <w:rPr>
          <w:rFonts w:ascii="Arial" w:hAnsi="Arial" w:cs="Arial"/>
          <w:sz w:val="22"/>
          <w:szCs w:val="22"/>
        </w:rPr>
        <w:t>O</w:t>
      </w:r>
      <w:r w:rsidR="000E6C5E">
        <w:rPr>
          <w:rFonts w:ascii="Arial" w:hAnsi="Arial" w:cs="Arial"/>
          <w:sz w:val="22"/>
          <w:szCs w:val="22"/>
        </w:rPr>
        <w:t xml:space="preserve">-rings needed to be attached to the chamber. Figure </w:t>
      </w:r>
      <w:r w:rsidR="0004352B" w:rsidRPr="002C3778">
        <w:rPr>
          <w:rFonts w:ascii="Arial" w:hAnsi="Arial" w:cs="Arial"/>
          <w:sz w:val="22"/>
          <w:szCs w:val="22"/>
          <w:highlight w:val="yellow"/>
        </w:rPr>
        <w:t>\</w:t>
      </w:r>
      <w:r w:rsidR="000E6C5E" w:rsidRPr="002C3778">
        <w:rPr>
          <w:rFonts w:ascii="Arial" w:hAnsi="Arial" w:cs="Arial"/>
          <w:sz w:val="22"/>
          <w:szCs w:val="22"/>
          <w:highlight w:val="yellow"/>
        </w:rPr>
        <w:t>ref{</w:t>
      </w:r>
      <w:proofErr w:type="spellStart"/>
      <w:r w:rsidR="000E6C5E" w:rsidRPr="002C3778">
        <w:rPr>
          <w:rFonts w:ascii="Arial" w:hAnsi="Arial" w:cs="Arial"/>
          <w:sz w:val="22"/>
          <w:szCs w:val="22"/>
          <w:highlight w:val="yellow"/>
        </w:rPr>
        <w:t>fig:oring_a</w:t>
      </w:r>
      <w:r w:rsidR="00181BD4" w:rsidRPr="002C3778">
        <w:rPr>
          <w:rFonts w:ascii="Arial" w:hAnsi="Arial" w:cs="Arial"/>
          <w:sz w:val="22"/>
          <w:szCs w:val="22"/>
          <w:highlight w:val="yellow"/>
        </w:rPr>
        <w:t>ss</w:t>
      </w:r>
      <w:r w:rsidR="000E6C5E" w:rsidRPr="002C3778">
        <w:rPr>
          <w:rFonts w:ascii="Arial" w:hAnsi="Arial" w:cs="Arial"/>
          <w:sz w:val="22"/>
          <w:szCs w:val="22"/>
          <w:highlight w:val="yellow"/>
        </w:rPr>
        <w:t>em</w:t>
      </w:r>
      <w:proofErr w:type="spellEnd"/>
      <w:r w:rsidR="000E6C5E" w:rsidRPr="002C3778">
        <w:rPr>
          <w:rFonts w:ascii="Arial" w:hAnsi="Arial" w:cs="Arial"/>
          <w:sz w:val="22"/>
          <w:szCs w:val="22"/>
          <w:highlight w:val="yellow"/>
        </w:rPr>
        <w:t>}</w:t>
      </w:r>
      <w:r w:rsidR="000E6C5E">
        <w:rPr>
          <w:rFonts w:ascii="Arial" w:hAnsi="Arial" w:cs="Arial"/>
          <w:sz w:val="22"/>
          <w:szCs w:val="22"/>
        </w:rPr>
        <w:t xml:space="preserve"> shows the </w:t>
      </w:r>
      <w:r w:rsidR="00181BD4">
        <w:rPr>
          <w:rFonts w:ascii="Arial" w:hAnsi="Arial" w:cs="Arial"/>
          <w:sz w:val="22"/>
          <w:szCs w:val="22"/>
        </w:rPr>
        <w:t>O</w:t>
      </w:r>
      <w:r w:rsidR="000E6C5E">
        <w:rPr>
          <w:rFonts w:ascii="Arial" w:hAnsi="Arial" w:cs="Arial"/>
          <w:sz w:val="22"/>
          <w:szCs w:val="22"/>
        </w:rPr>
        <w:t>-ring glued into its slot</w:t>
      </w:r>
      <w:r w:rsidR="00A1367C" w:rsidRPr="00181BD4">
        <w:rPr>
          <w:rFonts w:ascii="Arial" w:hAnsi="Arial" w:cs="Arial"/>
          <w:sz w:val="22"/>
          <w:szCs w:val="22"/>
        </w:rPr>
        <w:t>.</w:t>
      </w:r>
      <w:r w:rsidR="00A1367C">
        <w:rPr>
          <w:rFonts w:ascii="Arial" w:hAnsi="Arial" w:cs="Arial"/>
          <w:sz w:val="22"/>
          <w:szCs w:val="22"/>
        </w:rPr>
        <w:t xml:space="preserve"> </w:t>
      </w:r>
      <w:r w:rsidR="00181BD4">
        <w:rPr>
          <w:rFonts w:ascii="Arial" w:hAnsi="Arial" w:cs="Arial"/>
          <w:sz w:val="22"/>
          <w:szCs w:val="22"/>
        </w:rPr>
        <w:t>T</w:t>
      </w:r>
      <w:r w:rsidR="000804FE">
        <w:rPr>
          <w:rFonts w:ascii="Arial" w:hAnsi="Arial" w:cs="Arial"/>
          <w:sz w:val="22"/>
          <w:szCs w:val="22"/>
        </w:rPr>
        <w:t>he O-rings sandwiched an acrylic plate which was used for the testing of the system (before any expensive glassware was bought)</w:t>
      </w:r>
      <w:r w:rsidR="00181BD4">
        <w:rPr>
          <w:rFonts w:ascii="Arial" w:hAnsi="Arial" w:cs="Arial"/>
          <w:sz w:val="22"/>
          <w:szCs w:val="22"/>
        </w:rPr>
        <w:t xml:space="preserve"> shown in Figure </w:t>
      </w:r>
      <w:r w:rsidR="00181BD4" w:rsidRPr="00244CA7">
        <w:rPr>
          <w:rFonts w:ascii="Arial" w:hAnsi="Arial" w:cs="Arial"/>
          <w:sz w:val="22"/>
          <w:szCs w:val="22"/>
          <w:highlight w:val="yellow"/>
        </w:rPr>
        <w:t>\ref{</w:t>
      </w:r>
      <w:proofErr w:type="spellStart"/>
      <w:r w:rsidR="0004352B" w:rsidRPr="00244CA7">
        <w:rPr>
          <w:rFonts w:ascii="Arial" w:hAnsi="Arial" w:cs="Arial"/>
          <w:sz w:val="22"/>
          <w:szCs w:val="22"/>
          <w:highlight w:val="yellow"/>
        </w:rPr>
        <w:t>fig:acry</w:t>
      </w:r>
      <w:r w:rsidR="00244CA7" w:rsidRPr="00244CA7">
        <w:rPr>
          <w:rFonts w:ascii="Arial" w:hAnsi="Arial" w:cs="Arial"/>
          <w:sz w:val="22"/>
          <w:szCs w:val="22"/>
          <w:highlight w:val="yellow"/>
        </w:rPr>
        <w:t>lic_plate</w:t>
      </w:r>
      <w:proofErr w:type="spellEnd"/>
      <w:r w:rsidR="00181BD4" w:rsidRPr="00244CA7">
        <w:rPr>
          <w:rFonts w:ascii="Arial" w:hAnsi="Arial" w:cs="Arial"/>
          <w:sz w:val="22"/>
          <w:szCs w:val="22"/>
          <w:highlight w:val="yellow"/>
        </w:rPr>
        <w:t>}</w:t>
      </w:r>
      <w:r w:rsidR="000804FE" w:rsidRPr="00244CA7">
        <w:rPr>
          <w:rFonts w:ascii="Arial" w:hAnsi="Arial" w:cs="Arial"/>
          <w:sz w:val="22"/>
          <w:szCs w:val="22"/>
          <w:highlight w:val="yellow"/>
        </w:rPr>
        <w:t>.</w:t>
      </w:r>
      <w:r w:rsidR="000804FE">
        <w:rPr>
          <w:rFonts w:ascii="Arial" w:hAnsi="Arial" w:cs="Arial"/>
          <w:sz w:val="22"/>
          <w:szCs w:val="22"/>
        </w:rPr>
        <w:t xml:space="preserve"> This assembly concluded with the attachment of the safety relief valve</w:t>
      </w:r>
      <w:r w:rsidR="000E6C5E">
        <w:rPr>
          <w:rFonts w:ascii="Arial" w:hAnsi="Arial" w:cs="Arial"/>
          <w:sz w:val="22"/>
          <w:szCs w:val="22"/>
        </w:rPr>
        <w:t>s and push fit valves</w:t>
      </w:r>
      <w:r w:rsidR="000804FE">
        <w:rPr>
          <w:rFonts w:ascii="Arial" w:hAnsi="Arial" w:cs="Arial"/>
          <w:sz w:val="22"/>
          <w:szCs w:val="22"/>
        </w:rPr>
        <w:t xml:space="preserve"> shown in Figure \</w:t>
      </w:r>
      <w:r w:rsidR="000804FE" w:rsidRPr="00572D8D">
        <w:rPr>
          <w:rFonts w:ascii="Arial" w:hAnsi="Arial" w:cs="Arial"/>
          <w:sz w:val="22"/>
          <w:szCs w:val="22"/>
          <w:highlight w:val="yellow"/>
        </w:rPr>
        <w:t>ref{</w:t>
      </w:r>
      <w:proofErr w:type="spellStart"/>
      <w:r w:rsidR="00A5401C">
        <w:rPr>
          <w:rFonts w:ascii="Arial" w:hAnsi="Arial" w:cs="Arial"/>
          <w:sz w:val="22"/>
          <w:szCs w:val="22"/>
          <w:highlight w:val="yellow"/>
        </w:rPr>
        <w:t>fig:</w:t>
      </w:r>
      <w:r w:rsidR="000804FE" w:rsidRPr="00572D8D">
        <w:rPr>
          <w:rFonts w:ascii="Arial" w:hAnsi="Arial" w:cs="Arial"/>
          <w:sz w:val="22"/>
          <w:szCs w:val="22"/>
          <w:highlight w:val="yellow"/>
        </w:rPr>
        <w:t>safety_relief</w:t>
      </w:r>
      <w:proofErr w:type="spellEnd"/>
      <w:r w:rsidR="000804FE" w:rsidRPr="00572D8D">
        <w:rPr>
          <w:rFonts w:ascii="Arial" w:hAnsi="Arial" w:cs="Arial"/>
          <w:sz w:val="22"/>
          <w:szCs w:val="22"/>
          <w:highlight w:val="yellow"/>
        </w:rPr>
        <w:t>}</w:t>
      </w:r>
      <w:r w:rsidR="000804FE">
        <w:rPr>
          <w:rFonts w:ascii="Arial" w:hAnsi="Arial" w:cs="Arial"/>
          <w:sz w:val="22"/>
          <w:szCs w:val="22"/>
        </w:rPr>
        <w:t xml:space="preserve"> sourced from </w:t>
      </w:r>
      <w:proofErr w:type="spellStart"/>
      <w:r w:rsidR="000804FE">
        <w:rPr>
          <w:rFonts w:ascii="Arial" w:hAnsi="Arial" w:cs="Arial"/>
          <w:sz w:val="22"/>
          <w:szCs w:val="22"/>
        </w:rPr>
        <w:t>Tameson</w:t>
      </w:r>
      <w:proofErr w:type="spellEnd"/>
      <w:r w:rsidR="000804FE">
        <w:rPr>
          <w:rFonts w:ascii="Arial" w:hAnsi="Arial" w:cs="Arial"/>
          <w:sz w:val="22"/>
          <w:szCs w:val="22"/>
        </w:rPr>
        <w:t xml:space="preserve"> </w:t>
      </w:r>
      <w:r w:rsidR="000804FE" w:rsidRPr="00572D8D">
        <w:rPr>
          <w:rFonts w:ascii="Arial" w:hAnsi="Arial" w:cs="Arial"/>
          <w:sz w:val="22"/>
          <w:szCs w:val="22"/>
          <w:highlight w:val="yellow"/>
        </w:rPr>
        <w:t>\</w:t>
      </w:r>
      <w:r w:rsidR="00D436C0">
        <w:rPr>
          <w:rFonts w:ascii="Arial" w:hAnsi="Arial" w:cs="Arial"/>
          <w:sz w:val="22"/>
          <w:szCs w:val="22"/>
          <w:highlight w:val="yellow"/>
        </w:rPr>
        <w:t>cite</w:t>
      </w:r>
      <w:r w:rsidR="000804FE" w:rsidRPr="00572D8D">
        <w:rPr>
          <w:rFonts w:ascii="Arial" w:hAnsi="Arial" w:cs="Arial"/>
          <w:sz w:val="22"/>
          <w:szCs w:val="22"/>
          <w:highlight w:val="yellow"/>
        </w:rPr>
        <w:t>{RN36}</w:t>
      </w:r>
      <w:r w:rsidR="000E6C5E">
        <w:rPr>
          <w:rFonts w:ascii="Arial" w:hAnsi="Arial" w:cs="Arial"/>
          <w:sz w:val="22"/>
          <w:szCs w:val="22"/>
          <w:highlight w:val="yellow"/>
        </w:rPr>
        <w:t xml:space="preserve"> and RS\cite{RN33} respectively</w:t>
      </w:r>
      <w:r w:rsidR="000804FE" w:rsidRPr="00572D8D">
        <w:rPr>
          <w:rFonts w:ascii="Arial" w:hAnsi="Arial" w:cs="Arial"/>
          <w:sz w:val="22"/>
          <w:szCs w:val="22"/>
          <w:highlight w:val="yellow"/>
        </w:rPr>
        <w:t>.</w:t>
      </w:r>
      <w:r w:rsidR="000804FE">
        <w:rPr>
          <w:rFonts w:ascii="Arial" w:hAnsi="Arial" w:cs="Arial"/>
          <w:sz w:val="22"/>
          <w:szCs w:val="22"/>
        </w:rPr>
        <w:t xml:space="preserve">  </w:t>
      </w:r>
      <w:r w:rsidR="00662E56">
        <w:rPr>
          <w:rFonts w:ascii="Arial" w:hAnsi="Arial" w:cs="Arial"/>
          <w:sz w:val="22"/>
          <w:szCs w:val="22"/>
        </w:rPr>
        <w:t xml:space="preserve">Lastly, the assembly was completed using small guide pins, labelled in </w:t>
      </w:r>
      <w:r w:rsidR="00662E56" w:rsidRPr="00BA0DD3">
        <w:rPr>
          <w:rFonts w:ascii="Arial" w:hAnsi="Arial" w:cs="Arial"/>
          <w:sz w:val="22"/>
          <w:szCs w:val="22"/>
          <w:highlight w:val="yellow"/>
        </w:rPr>
        <w:t>Figure \ref{</w:t>
      </w:r>
      <w:proofErr w:type="spellStart"/>
      <w:r w:rsidR="00A5401C">
        <w:rPr>
          <w:rFonts w:ascii="Arial" w:hAnsi="Arial" w:cs="Arial"/>
          <w:sz w:val="22"/>
          <w:szCs w:val="22"/>
          <w:highlight w:val="yellow"/>
        </w:rPr>
        <w:t>fig:</w:t>
      </w:r>
      <w:r w:rsidR="00662E56" w:rsidRPr="00BA0DD3">
        <w:rPr>
          <w:rFonts w:ascii="Arial" w:hAnsi="Arial" w:cs="Arial"/>
          <w:sz w:val="22"/>
          <w:szCs w:val="22"/>
          <w:highlight w:val="yellow"/>
        </w:rPr>
        <w:t>assembly</w:t>
      </w:r>
      <w:proofErr w:type="spellEnd"/>
      <w:r w:rsidR="00662E56" w:rsidRPr="00BA0DD3">
        <w:rPr>
          <w:rFonts w:ascii="Arial" w:hAnsi="Arial" w:cs="Arial"/>
          <w:sz w:val="22"/>
          <w:szCs w:val="22"/>
          <w:highlight w:val="yellow"/>
        </w:rPr>
        <w:t>}</w:t>
      </w:r>
      <w:r w:rsidR="00662E56">
        <w:rPr>
          <w:rFonts w:ascii="Arial" w:hAnsi="Arial" w:cs="Arial"/>
          <w:sz w:val="22"/>
          <w:szCs w:val="22"/>
        </w:rPr>
        <w:t xml:space="preserve"> alongside the M4 screws used to tighten the lid onto the gla</w:t>
      </w:r>
      <w:r w:rsidR="00E41B1A">
        <w:rPr>
          <w:rFonts w:ascii="Arial" w:hAnsi="Arial" w:cs="Arial"/>
          <w:sz w:val="22"/>
          <w:szCs w:val="22"/>
        </w:rPr>
        <w:t>s</w:t>
      </w:r>
      <w:r w:rsidR="00662E56">
        <w:rPr>
          <w:rFonts w:ascii="Arial" w:hAnsi="Arial" w:cs="Arial"/>
          <w:sz w:val="22"/>
          <w:szCs w:val="22"/>
        </w:rPr>
        <w:t xml:space="preserve">s plate thereby creating an airtight seal. The testing of this will be discussed further in the following chapter. </w:t>
      </w:r>
    </w:p>
    <w:p w14:paraId="7A99BA51" w14:textId="5BB7F7DA" w:rsidR="0004352B" w:rsidRDefault="0004352B" w:rsidP="006D08DE">
      <w:pPr>
        <w:rPr>
          <w:rFonts w:ascii="Arial" w:hAnsi="Arial" w:cs="Arial"/>
          <w:sz w:val="22"/>
          <w:szCs w:val="22"/>
        </w:rPr>
      </w:pPr>
    </w:p>
    <w:p w14:paraId="5EF21DAE" w14:textId="1C865993" w:rsidR="0004352B" w:rsidRDefault="0004352B" w:rsidP="0004352B">
      <w:pPr>
        <w:rPr>
          <w:rFonts w:ascii="Arial" w:hAnsi="Arial" w:cs="Arial"/>
          <w:sz w:val="22"/>
          <w:szCs w:val="22"/>
          <w:highlight w:val="yellow"/>
        </w:rPr>
      </w:pPr>
      <w:r w:rsidRPr="00343143">
        <w:rPr>
          <w:rFonts w:ascii="Arial" w:hAnsi="Arial" w:cs="Arial"/>
          <w:sz w:val="22"/>
          <w:szCs w:val="22"/>
          <w:highlight w:val="yellow"/>
        </w:rPr>
        <w:t>\begin{figure}[h!]</w:t>
      </w:r>
    </w:p>
    <w:p w14:paraId="69271B57" w14:textId="622D6ACE" w:rsidR="0004352B" w:rsidRPr="00343143" w:rsidRDefault="0004352B" w:rsidP="0004352B">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096988B6" w14:textId="2B5C83D9"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Pr>
          <w:rFonts w:ascii="Arial" w:hAnsi="Arial" w:cs="Arial"/>
          <w:sz w:val="22"/>
          <w:szCs w:val="22"/>
          <w:highlight w:val="yellow"/>
        </w:rPr>
        <w:t>oring_assem</w:t>
      </w:r>
      <w:proofErr w:type="spellEnd"/>
      <w:r>
        <w:rPr>
          <w:rFonts w:ascii="Arial" w:hAnsi="Arial" w:cs="Arial"/>
          <w:sz w:val="22"/>
          <w:szCs w:val="22"/>
          <w:highlight w:val="yellow"/>
        </w:rPr>
        <w:t>}</w:t>
      </w:r>
    </w:p>
    <w:p w14:paraId="30AE6232" w14:textId="7A09EFC5"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 xml:space="preserve">\caption{The </w:t>
      </w:r>
      <w:r>
        <w:rPr>
          <w:rFonts w:ascii="Arial" w:hAnsi="Arial" w:cs="Arial"/>
          <w:sz w:val="22"/>
          <w:szCs w:val="22"/>
          <w:highlight w:val="yellow"/>
        </w:rPr>
        <w:t>O-ring glued into the lid of the container.</w:t>
      </w:r>
      <w:r w:rsidRPr="00343143">
        <w:rPr>
          <w:rFonts w:ascii="Arial" w:hAnsi="Arial" w:cs="Arial"/>
          <w:sz w:val="22"/>
          <w:szCs w:val="22"/>
          <w:highlight w:val="yellow"/>
        </w:rPr>
        <w:t>}</w:t>
      </w:r>
    </w:p>
    <w:p w14:paraId="2CF9D4DC" w14:textId="173AE0FE" w:rsidR="0004352B" w:rsidRDefault="0004352B" w:rsidP="0004352B">
      <w:pPr>
        <w:rPr>
          <w:rFonts w:ascii="Arial" w:hAnsi="Arial" w:cs="Arial"/>
          <w:sz w:val="22"/>
          <w:szCs w:val="22"/>
          <w:highlight w:val="yellow"/>
        </w:rPr>
      </w:pPr>
      <w:r w:rsidRPr="00343143">
        <w:rPr>
          <w:rFonts w:ascii="Arial" w:hAnsi="Arial" w:cs="Arial"/>
          <w:sz w:val="22"/>
          <w:szCs w:val="22"/>
          <w:highlight w:val="yellow"/>
        </w:rPr>
        <w:lastRenderedPageBreak/>
        <w:t>\label{</w:t>
      </w:r>
      <w:proofErr w:type="spellStart"/>
      <w:r w:rsidRPr="00343143">
        <w:rPr>
          <w:rFonts w:ascii="Arial" w:hAnsi="Arial" w:cs="Arial"/>
          <w:sz w:val="22"/>
          <w:szCs w:val="22"/>
          <w:highlight w:val="yellow"/>
        </w:rPr>
        <w:t>fig:</w:t>
      </w:r>
      <w:r>
        <w:rPr>
          <w:rFonts w:ascii="Arial" w:hAnsi="Arial" w:cs="Arial"/>
          <w:sz w:val="22"/>
          <w:szCs w:val="22"/>
          <w:highlight w:val="yellow"/>
        </w:rPr>
        <w:t>oring_assem</w:t>
      </w:r>
      <w:proofErr w:type="spellEnd"/>
      <w:r w:rsidRPr="00343143">
        <w:rPr>
          <w:rFonts w:ascii="Arial" w:hAnsi="Arial" w:cs="Arial"/>
          <w:sz w:val="22"/>
          <w:szCs w:val="22"/>
          <w:highlight w:val="yellow"/>
        </w:rPr>
        <w:t>}</w:t>
      </w:r>
    </w:p>
    <w:p w14:paraId="169BC995" w14:textId="77777777" w:rsidR="0004352B" w:rsidRPr="00343143" w:rsidRDefault="0004352B" w:rsidP="0004352B">
      <w:pPr>
        <w:rPr>
          <w:rFonts w:ascii="Arial" w:hAnsi="Arial" w:cs="Arial"/>
          <w:sz w:val="22"/>
          <w:szCs w:val="22"/>
          <w:highlight w:val="yellow"/>
        </w:rPr>
      </w:pPr>
      <w:r>
        <w:rPr>
          <w:rFonts w:ascii="Arial" w:hAnsi="Arial" w:cs="Arial"/>
          <w:sz w:val="22"/>
          <w:szCs w:val="22"/>
          <w:highlight w:val="yellow"/>
        </w:rPr>
        <w:t>\end{subfigure}</w:t>
      </w: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83718A2" w14:textId="10B5453A"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w:t>
      </w:r>
      <w:proofErr w:type="spellStart"/>
      <w:r w:rsidRPr="00343143">
        <w:rPr>
          <w:rFonts w:ascii="Arial" w:hAnsi="Arial" w:cs="Arial"/>
          <w:sz w:val="22"/>
          <w:szCs w:val="22"/>
          <w:highlight w:val="yellow"/>
        </w:rPr>
        <w:t>includegraphics</w:t>
      </w:r>
      <w:proofErr w:type="spellEnd"/>
      <w:r w:rsidRPr="00343143">
        <w:rPr>
          <w:rFonts w:ascii="Arial" w:hAnsi="Arial" w:cs="Arial"/>
          <w:sz w:val="22"/>
          <w:szCs w:val="22"/>
          <w:highlight w:val="yellow"/>
        </w:rPr>
        <w:t>[width=0.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proofErr w:type="spellStart"/>
      <w:r w:rsidR="00DE466E">
        <w:rPr>
          <w:rFonts w:ascii="Arial" w:hAnsi="Arial" w:cs="Arial"/>
          <w:sz w:val="22"/>
          <w:szCs w:val="22"/>
          <w:highlight w:val="yellow"/>
        </w:rPr>
        <w:t>acrylic_plate</w:t>
      </w:r>
      <w:proofErr w:type="spellEnd"/>
      <w:r>
        <w:rPr>
          <w:rFonts w:ascii="Arial" w:hAnsi="Arial" w:cs="Arial"/>
          <w:sz w:val="22"/>
          <w:szCs w:val="22"/>
          <w:highlight w:val="yellow"/>
        </w:rPr>
        <w:t>}</w:t>
      </w:r>
    </w:p>
    <w:p w14:paraId="74B8FFA7" w14:textId="71646DBC" w:rsidR="0004352B" w:rsidRPr="00343143" w:rsidRDefault="0004352B" w:rsidP="0004352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acrylic plate sandwiched between 2 O-rings.</w:t>
      </w:r>
      <w:r w:rsidRPr="00343143">
        <w:rPr>
          <w:rFonts w:ascii="Arial" w:hAnsi="Arial" w:cs="Arial"/>
          <w:sz w:val="22"/>
          <w:szCs w:val="22"/>
          <w:highlight w:val="yellow"/>
        </w:rPr>
        <w:t>}</w:t>
      </w:r>
    </w:p>
    <w:p w14:paraId="130A53F1" w14:textId="79C7208F" w:rsidR="0004352B" w:rsidRDefault="0004352B" w:rsidP="0004352B">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DE466E">
        <w:rPr>
          <w:rFonts w:ascii="Arial" w:hAnsi="Arial" w:cs="Arial"/>
          <w:sz w:val="22"/>
          <w:szCs w:val="22"/>
          <w:highlight w:val="yellow"/>
        </w:rPr>
        <w:t>acrylic_plate</w:t>
      </w:r>
      <w:proofErr w:type="spellEnd"/>
      <w:r w:rsidRPr="00343143">
        <w:rPr>
          <w:rFonts w:ascii="Arial" w:hAnsi="Arial" w:cs="Arial"/>
          <w:sz w:val="22"/>
          <w:szCs w:val="22"/>
          <w:highlight w:val="yellow"/>
        </w:rPr>
        <w:t>}</w:t>
      </w:r>
    </w:p>
    <w:p w14:paraId="48D63CDA" w14:textId="5FEA2961" w:rsidR="0004352B" w:rsidRDefault="0004352B" w:rsidP="0004352B">
      <w:pPr>
        <w:rPr>
          <w:rFonts w:ascii="Arial" w:hAnsi="Arial" w:cs="Arial"/>
          <w:sz w:val="22"/>
          <w:szCs w:val="22"/>
          <w:highlight w:val="yellow"/>
        </w:rPr>
      </w:pPr>
      <w:r>
        <w:rPr>
          <w:rFonts w:ascii="Arial" w:hAnsi="Arial" w:cs="Arial"/>
          <w:sz w:val="22"/>
          <w:szCs w:val="22"/>
          <w:highlight w:val="yellow"/>
        </w:rPr>
        <w:t>\end{subfigure}</w:t>
      </w:r>
    </w:p>
    <w:p w14:paraId="3542569D" w14:textId="6600BDAE" w:rsidR="00244CA7" w:rsidRPr="00343143" w:rsidRDefault="00244CA7" w:rsidP="0004352B">
      <w:pPr>
        <w:rPr>
          <w:rFonts w:ascii="Arial" w:hAnsi="Arial" w:cs="Arial"/>
          <w:sz w:val="22"/>
          <w:szCs w:val="22"/>
          <w:highlight w:val="yellow"/>
        </w:rPr>
      </w:pPr>
      <w:r>
        <w:rPr>
          <w:rFonts w:ascii="Arial" w:hAnsi="Arial" w:cs="Arial"/>
          <w:sz w:val="22"/>
          <w:szCs w:val="22"/>
          <w:highlight w:val="yellow"/>
        </w:rPr>
        <w:t>\caption{</w:t>
      </w:r>
      <w:r w:rsidR="002C3778">
        <w:rPr>
          <w:rFonts w:ascii="Arial" w:hAnsi="Arial" w:cs="Arial"/>
          <w:sz w:val="22"/>
          <w:szCs w:val="22"/>
          <w:highlight w:val="yellow"/>
        </w:rPr>
        <w:t>Further f</w:t>
      </w:r>
      <w:r>
        <w:rPr>
          <w:rFonts w:ascii="Arial" w:hAnsi="Arial" w:cs="Arial"/>
          <w:sz w:val="22"/>
          <w:szCs w:val="22"/>
          <w:highlight w:val="yellow"/>
        </w:rPr>
        <w:t>igures showing the assembly of the chamber}</w:t>
      </w:r>
    </w:p>
    <w:p w14:paraId="0767B459" w14:textId="4A6FB45A" w:rsidR="0004352B" w:rsidRDefault="0004352B" w:rsidP="0004352B">
      <w:pPr>
        <w:rPr>
          <w:rFonts w:ascii="Arial" w:hAnsi="Arial" w:cs="Arial"/>
          <w:sz w:val="22"/>
          <w:szCs w:val="22"/>
        </w:rPr>
      </w:pPr>
      <w:r w:rsidRPr="00343143">
        <w:rPr>
          <w:rFonts w:ascii="Arial" w:hAnsi="Arial" w:cs="Arial"/>
          <w:sz w:val="22"/>
          <w:szCs w:val="22"/>
          <w:highlight w:val="yellow"/>
        </w:rPr>
        <w:t>\end{figure}</w:t>
      </w:r>
    </w:p>
    <w:p w14:paraId="3A66ABD9" w14:textId="0FDB84CB" w:rsidR="00647CCB" w:rsidRDefault="00647CCB" w:rsidP="0004352B">
      <w:pPr>
        <w:rPr>
          <w:rFonts w:ascii="Arial" w:hAnsi="Arial" w:cs="Arial"/>
          <w:sz w:val="22"/>
          <w:szCs w:val="22"/>
        </w:rPr>
      </w:pPr>
    </w:p>
    <w:p w14:paraId="0CA5FC28" w14:textId="77777777" w:rsidR="00647CCB" w:rsidRPr="00553153" w:rsidRDefault="00647CCB" w:rsidP="00647CCB">
      <w:pPr>
        <w:rPr>
          <w:rFonts w:ascii="Arial" w:hAnsi="Arial" w:cs="Arial"/>
          <w:sz w:val="22"/>
          <w:szCs w:val="22"/>
          <w:highlight w:val="yellow"/>
        </w:rPr>
      </w:pPr>
      <w:r w:rsidRPr="00343143">
        <w:rPr>
          <w:rFonts w:ascii="Arial" w:hAnsi="Arial" w:cs="Arial"/>
          <w:sz w:val="22"/>
          <w:szCs w:val="22"/>
          <w:highlight w:val="yellow"/>
        </w:rPr>
        <w:t>\begin{figure}[h!]</w:t>
      </w:r>
    </w:p>
    <w:p w14:paraId="56C73EE8" w14:textId="50340CE4"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\hfill\includegraphics[width=0.</w:t>
      </w:r>
      <w:r w:rsidR="00DD1E00">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assembly</w:t>
      </w:r>
      <w:r w:rsidRPr="00343143">
        <w:rPr>
          <w:rFonts w:ascii="Arial" w:hAnsi="Arial" w:cs="Arial"/>
          <w:sz w:val="22"/>
          <w:szCs w:val="22"/>
          <w:highlight w:val="yellow"/>
        </w:rPr>
        <w:t>}\hspace*{\fill}</w:t>
      </w:r>
    </w:p>
    <w:p w14:paraId="34C522D9" w14:textId="4C37FC76"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fully assembled chamber}</w:t>
      </w:r>
    </w:p>
    <w:p w14:paraId="09D6AD23" w14:textId="596C0CE2" w:rsidR="00647CCB" w:rsidRPr="00343143" w:rsidRDefault="00647CCB" w:rsidP="00647CCB">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assembly</w:t>
      </w:r>
      <w:proofErr w:type="spellEnd"/>
      <w:r w:rsidRPr="00343143">
        <w:rPr>
          <w:rFonts w:ascii="Arial" w:hAnsi="Arial" w:cs="Arial"/>
          <w:sz w:val="22"/>
          <w:szCs w:val="22"/>
          <w:highlight w:val="yellow"/>
        </w:rPr>
        <w:t>}</w:t>
      </w:r>
    </w:p>
    <w:p w14:paraId="0BBCC413" w14:textId="77777777" w:rsidR="00647CCB" w:rsidRDefault="00647CCB" w:rsidP="00647CCB">
      <w:pPr>
        <w:rPr>
          <w:rFonts w:ascii="Arial" w:hAnsi="Arial" w:cs="Arial"/>
          <w:sz w:val="22"/>
          <w:szCs w:val="22"/>
        </w:rPr>
      </w:pPr>
      <w:r w:rsidRPr="00343143">
        <w:rPr>
          <w:rFonts w:ascii="Arial" w:hAnsi="Arial" w:cs="Arial"/>
          <w:sz w:val="22"/>
          <w:szCs w:val="22"/>
          <w:highlight w:val="yellow"/>
        </w:rPr>
        <w:t>\end{figure}</w:t>
      </w:r>
    </w:p>
    <w:p w14:paraId="3BAC54A4" w14:textId="44B438DF" w:rsidR="0004352B" w:rsidRDefault="0004352B" w:rsidP="006D08DE">
      <w:pPr>
        <w:rPr>
          <w:rFonts w:ascii="Arial" w:hAnsi="Arial" w:cs="Arial"/>
          <w:sz w:val="22"/>
          <w:szCs w:val="22"/>
        </w:rPr>
      </w:pPr>
    </w:p>
    <w:p w14:paraId="306C142A" w14:textId="3D4E62F4" w:rsidR="006D08DE" w:rsidRDefault="006D08DE" w:rsidP="006D08DE">
      <w:pPr>
        <w:rPr>
          <w:rFonts w:ascii="Arial" w:hAnsi="Arial" w:cs="Arial"/>
          <w:sz w:val="22"/>
          <w:szCs w:val="22"/>
        </w:rPr>
      </w:pPr>
    </w:p>
    <w:p w14:paraId="7C00A4E4" w14:textId="3E1EAFAA" w:rsidR="00D436C0" w:rsidRDefault="00E41B1A" w:rsidP="006D08DE">
      <w:pPr>
        <w:rPr>
          <w:rFonts w:ascii="Arial" w:hAnsi="Arial" w:cs="Arial"/>
          <w:sz w:val="22"/>
          <w:szCs w:val="22"/>
        </w:rPr>
      </w:pPr>
      <w:r>
        <w:rPr>
          <w:rFonts w:ascii="Arial" w:hAnsi="Arial" w:cs="Arial"/>
          <w:sz w:val="22"/>
          <w:szCs w:val="22"/>
        </w:rPr>
        <w:t xml:space="preserve">The other component which needed manufacturing was the substrate holder. </w:t>
      </w:r>
      <w:r w:rsidR="00C966EB">
        <w:rPr>
          <w:rFonts w:ascii="Arial" w:hAnsi="Arial" w:cs="Arial"/>
          <w:sz w:val="22"/>
          <w:szCs w:val="22"/>
        </w:rPr>
        <w:t>Figures \ref{</w:t>
      </w:r>
      <w:proofErr w:type="spellStart"/>
      <w:r w:rsidR="00993365">
        <w:rPr>
          <w:rFonts w:ascii="Arial" w:hAnsi="Arial" w:cs="Arial"/>
          <w:sz w:val="22"/>
          <w:szCs w:val="22"/>
        </w:rPr>
        <w:t>blown_up</w:t>
      </w:r>
      <w:proofErr w:type="spellEnd"/>
      <w:r w:rsidR="00C966EB">
        <w:rPr>
          <w:rFonts w:ascii="Arial" w:hAnsi="Arial" w:cs="Arial"/>
          <w:sz w:val="22"/>
          <w:szCs w:val="22"/>
        </w:rPr>
        <w:t>} show the designs which were manufactured using the departmental 3D printing machines with ABS (</w:t>
      </w:r>
      <w:r w:rsidR="00C966EB" w:rsidRPr="00C966EB">
        <w:rPr>
          <w:rFonts w:ascii="Arial" w:hAnsi="Arial" w:cs="Arial"/>
          <w:sz w:val="22"/>
          <w:szCs w:val="22"/>
        </w:rPr>
        <w:t xml:space="preserve">Acrylonitrile </w:t>
      </w:r>
      <w:r w:rsidR="00C966EB">
        <w:rPr>
          <w:rFonts w:ascii="Arial" w:hAnsi="Arial" w:cs="Arial"/>
          <w:sz w:val="22"/>
          <w:szCs w:val="22"/>
        </w:rPr>
        <w:t>B</w:t>
      </w:r>
      <w:r w:rsidR="00C966EB" w:rsidRPr="00C966EB">
        <w:rPr>
          <w:rFonts w:ascii="Arial" w:hAnsi="Arial" w:cs="Arial"/>
          <w:sz w:val="22"/>
          <w:szCs w:val="22"/>
        </w:rPr>
        <w:t xml:space="preserve">utadiene </w:t>
      </w:r>
      <w:r w:rsidR="00C966EB">
        <w:rPr>
          <w:rFonts w:ascii="Arial" w:hAnsi="Arial" w:cs="Arial"/>
          <w:sz w:val="22"/>
          <w:szCs w:val="22"/>
        </w:rPr>
        <w:t>S</w:t>
      </w:r>
      <w:r w:rsidR="00C966EB" w:rsidRPr="00C966EB">
        <w:rPr>
          <w:rFonts w:ascii="Arial" w:hAnsi="Arial" w:cs="Arial"/>
          <w:sz w:val="22"/>
          <w:szCs w:val="22"/>
        </w:rPr>
        <w:t>tyrene</w:t>
      </w:r>
      <w:r w:rsidR="00C966EB">
        <w:rPr>
          <w:rFonts w:ascii="Arial" w:hAnsi="Arial" w:cs="Arial"/>
          <w:sz w:val="22"/>
          <w:szCs w:val="22"/>
        </w:rPr>
        <w:t xml:space="preserve">) plastic. ABS has a softening point of between </w:t>
      </w:r>
      <w:r w:rsidR="00D436C0">
        <w:rPr>
          <w:rFonts w:ascii="Arial" w:hAnsi="Arial" w:cs="Arial"/>
          <w:sz w:val="22"/>
          <w:szCs w:val="22"/>
        </w:rPr>
        <w:t>160 – 170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D436C0">
        <w:rPr>
          <w:rFonts w:ascii="Arial" w:hAnsi="Arial" w:cs="Arial"/>
          <w:sz w:val="22"/>
          <w:szCs w:val="22"/>
        </w:rPr>
        <w:t xml:space="preserve"> </w:t>
      </w:r>
      <w:r w:rsidR="00D436C0" w:rsidRPr="00D436C0">
        <w:rPr>
          <w:rFonts w:ascii="Arial" w:hAnsi="Arial" w:cs="Arial"/>
          <w:sz w:val="22"/>
          <w:szCs w:val="22"/>
          <w:highlight w:val="yellow"/>
        </w:rPr>
        <w:t>\cite[p.~744]{RN70}</w:t>
      </w:r>
      <w:r w:rsidR="00D436C0">
        <w:rPr>
          <w:rFonts w:ascii="Arial" w:hAnsi="Arial" w:cs="Arial"/>
          <w:sz w:val="22"/>
          <w:szCs w:val="22"/>
        </w:rPr>
        <w:t xml:space="preserve">, which is lower than desired for the container, however, this version was used as a test to see if it was possible to insert the electrical contacts with this design. </w:t>
      </w:r>
    </w:p>
    <w:p w14:paraId="249DED87" w14:textId="77777777" w:rsidR="002E1569" w:rsidRDefault="002E1569" w:rsidP="006D08DE">
      <w:pPr>
        <w:rPr>
          <w:rFonts w:ascii="Arial" w:hAnsi="Arial" w:cs="Arial"/>
          <w:sz w:val="22"/>
          <w:szCs w:val="22"/>
        </w:rPr>
      </w:pPr>
    </w:p>
    <w:p w14:paraId="7572CFB5" w14:textId="34D16C70" w:rsidR="00D436C0" w:rsidRDefault="00D436C0" w:rsidP="006D08DE">
      <w:pPr>
        <w:rPr>
          <w:rFonts w:ascii="Arial" w:hAnsi="Arial" w:cs="Arial"/>
          <w:sz w:val="22"/>
          <w:szCs w:val="22"/>
        </w:rPr>
      </w:pPr>
      <w:r>
        <w:rPr>
          <w:rFonts w:ascii="Arial" w:hAnsi="Arial" w:cs="Arial"/>
          <w:sz w:val="22"/>
          <w:szCs w:val="22"/>
        </w:rPr>
        <w:t xml:space="preserve">Figure </w:t>
      </w:r>
      <w:r w:rsidRPr="00553153">
        <w:rPr>
          <w:rFonts w:ascii="Arial" w:hAnsi="Arial" w:cs="Arial"/>
          <w:sz w:val="22"/>
          <w:szCs w:val="22"/>
          <w:highlight w:val="yellow"/>
        </w:rPr>
        <w:t>\ref{failure}</w:t>
      </w:r>
      <w:r>
        <w:rPr>
          <w:rFonts w:ascii="Arial" w:hAnsi="Arial" w:cs="Arial"/>
          <w:sz w:val="22"/>
          <w:szCs w:val="22"/>
        </w:rPr>
        <w:t xml:space="preserve"> shows my attempts to insert electrical contact pins </w:t>
      </w:r>
      <w:r w:rsidR="00996E38" w:rsidRPr="00121BD0">
        <w:rPr>
          <w:rFonts w:ascii="Arial" w:hAnsi="Arial" w:cs="Arial"/>
          <w:sz w:val="22"/>
          <w:szCs w:val="22"/>
          <w:highlight w:val="yellow"/>
        </w:rPr>
        <w:t>\</w:t>
      </w:r>
      <w:r w:rsidR="00C1245D" w:rsidRPr="00121BD0">
        <w:rPr>
          <w:rFonts w:ascii="Arial" w:hAnsi="Arial" w:cs="Arial"/>
          <w:sz w:val="22"/>
          <w:szCs w:val="22"/>
          <w:highlight w:val="yellow"/>
        </w:rPr>
        <w:t>cite{RN71}</w:t>
      </w:r>
      <w:r w:rsidR="00C1245D">
        <w:rPr>
          <w:rFonts w:ascii="Arial" w:hAnsi="Arial" w:cs="Arial"/>
          <w:sz w:val="22"/>
          <w:szCs w:val="22"/>
        </w:rPr>
        <w:t xml:space="preserve"> into the substrate holder. Unfortunately, this was unsuccessful due to the fact these pins were extremely fiddly to handle, coupled with the very small amount of space I had to solder wires onto the pin while not melting the plastic. This required a rapid solution otherwise the timeline for the project would be </w:t>
      </w:r>
      <w:r w:rsidR="00553153">
        <w:rPr>
          <w:rFonts w:ascii="Arial" w:hAnsi="Arial" w:cs="Arial"/>
          <w:sz w:val="22"/>
          <w:szCs w:val="22"/>
        </w:rPr>
        <w:t>delayed</w:t>
      </w:r>
      <w:r w:rsidR="00C1245D">
        <w:rPr>
          <w:rFonts w:ascii="Arial" w:hAnsi="Arial" w:cs="Arial"/>
          <w:sz w:val="22"/>
          <w:szCs w:val="22"/>
        </w:rPr>
        <w:t xml:space="preserve">. </w:t>
      </w:r>
    </w:p>
    <w:p w14:paraId="0A025A75" w14:textId="77777777" w:rsidR="00553153" w:rsidRDefault="00553153" w:rsidP="006D08DE">
      <w:pPr>
        <w:rPr>
          <w:rFonts w:ascii="Arial" w:hAnsi="Arial" w:cs="Arial"/>
          <w:sz w:val="22"/>
          <w:szCs w:val="22"/>
        </w:rPr>
      </w:pPr>
    </w:p>
    <w:p w14:paraId="6A87A7C8" w14:textId="226A609D" w:rsidR="00553153" w:rsidRPr="00553153" w:rsidRDefault="00553153" w:rsidP="006D08DE">
      <w:pPr>
        <w:rPr>
          <w:rFonts w:ascii="Arial" w:hAnsi="Arial" w:cs="Arial"/>
          <w:sz w:val="22"/>
          <w:szCs w:val="22"/>
          <w:highlight w:val="yellow"/>
        </w:rPr>
      </w:pPr>
      <w:r w:rsidRPr="00343143">
        <w:rPr>
          <w:rFonts w:ascii="Arial" w:hAnsi="Arial" w:cs="Arial"/>
          <w:sz w:val="22"/>
          <w:szCs w:val="22"/>
          <w:highlight w:val="yellow"/>
        </w:rPr>
        <w:t>\begin{figure}[h!]</w:t>
      </w:r>
    </w:p>
    <w:p w14:paraId="6EF2FB7F" w14:textId="7EC2454A"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\hfill\includegraphics[width=0.5\li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substrate_fail</w:t>
      </w:r>
      <w:r w:rsidRPr="00343143">
        <w:rPr>
          <w:rFonts w:ascii="Arial" w:hAnsi="Arial" w:cs="Arial"/>
          <w:sz w:val="22"/>
          <w:szCs w:val="22"/>
          <w:highlight w:val="yellow"/>
        </w:rPr>
        <w:t>}\hspace*{\fill}</w:t>
      </w:r>
    </w:p>
    <w:p w14:paraId="7AA72CFF" w14:textId="7959137B"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substrate holder with 4 electrical contact pins soldered in place</w:t>
      </w:r>
      <w:r w:rsidR="000642B3">
        <w:rPr>
          <w:rFonts w:ascii="Arial" w:hAnsi="Arial" w:cs="Arial"/>
          <w:sz w:val="22"/>
          <w:szCs w:val="22"/>
          <w:highlight w:val="yellow"/>
        </w:rPr>
        <w:t>. }</w:t>
      </w:r>
    </w:p>
    <w:p w14:paraId="7A762832" w14:textId="4892D598" w:rsidR="00553153" w:rsidRPr="00343143" w:rsidRDefault="00553153" w:rsidP="00553153">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failure</w:t>
      </w:r>
      <w:proofErr w:type="spellEnd"/>
      <w:r w:rsidRPr="00343143">
        <w:rPr>
          <w:rFonts w:ascii="Arial" w:hAnsi="Arial" w:cs="Arial"/>
          <w:sz w:val="22"/>
          <w:szCs w:val="22"/>
          <w:highlight w:val="yellow"/>
        </w:rPr>
        <w:t>}</w:t>
      </w:r>
    </w:p>
    <w:p w14:paraId="21F10638" w14:textId="77777777" w:rsidR="00553153" w:rsidRDefault="00553153" w:rsidP="00553153">
      <w:pPr>
        <w:rPr>
          <w:rFonts w:ascii="Arial" w:hAnsi="Arial" w:cs="Arial"/>
          <w:sz w:val="22"/>
          <w:szCs w:val="22"/>
        </w:rPr>
      </w:pPr>
      <w:r w:rsidRPr="00343143">
        <w:rPr>
          <w:rFonts w:ascii="Arial" w:hAnsi="Arial" w:cs="Arial"/>
          <w:sz w:val="22"/>
          <w:szCs w:val="22"/>
          <w:highlight w:val="yellow"/>
        </w:rPr>
        <w:t>\end{figure}</w:t>
      </w:r>
    </w:p>
    <w:p w14:paraId="7407187F" w14:textId="77777777" w:rsidR="00553153" w:rsidRDefault="00553153" w:rsidP="006D08DE">
      <w:pPr>
        <w:rPr>
          <w:rFonts w:ascii="Arial" w:hAnsi="Arial" w:cs="Arial"/>
          <w:sz w:val="22"/>
          <w:szCs w:val="22"/>
        </w:rPr>
      </w:pPr>
    </w:p>
    <w:p w14:paraId="1F549DCC" w14:textId="0C365050" w:rsidR="006D2736" w:rsidRDefault="006D2736" w:rsidP="006D08DE">
      <w:pPr>
        <w:rPr>
          <w:rFonts w:ascii="Arial" w:hAnsi="Arial" w:cs="Arial"/>
          <w:sz w:val="22"/>
          <w:szCs w:val="22"/>
        </w:rPr>
      </w:pPr>
    </w:p>
    <w:p w14:paraId="7958BE89" w14:textId="0C5B45C6" w:rsidR="008B2CF9" w:rsidRDefault="006D2736" w:rsidP="006D08DE">
      <w:pPr>
        <w:rPr>
          <w:rFonts w:ascii="Arial" w:hAnsi="Arial" w:cs="Arial"/>
          <w:sz w:val="22"/>
          <w:szCs w:val="22"/>
        </w:rPr>
      </w:pPr>
      <w:r>
        <w:rPr>
          <w:rFonts w:ascii="Arial" w:hAnsi="Arial" w:cs="Arial"/>
          <w:sz w:val="22"/>
          <w:szCs w:val="22"/>
        </w:rPr>
        <w:t>The solution was creating a new 3D printed part, with more space for the pins to be inserted and soldered correctly. The new substrate holder would also be made from PEEK (Polyether Ether Ketone) rather than ABS due to its higher MP (260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w:t>
      </w:r>
      <w:r w:rsidRPr="006D2736">
        <w:rPr>
          <w:rFonts w:ascii="Arial" w:hAnsi="Arial" w:cs="Arial"/>
          <w:sz w:val="22"/>
          <w:szCs w:val="22"/>
          <w:highlight w:val="yellow"/>
        </w:rPr>
        <w:t>\cite{RN72}</w:t>
      </w:r>
      <w:r>
        <w:rPr>
          <w:rFonts w:ascii="Arial" w:hAnsi="Arial" w:cs="Arial"/>
          <w:sz w:val="22"/>
          <w:szCs w:val="22"/>
        </w:rPr>
        <w:t xml:space="preserve"> allowing </w:t>
      </w:r>
      <w:r w:rsidR="008B2CF9">
        <w:rPr>
          <w:rFonts w:ascii="Arial" w:hAnsi="Arial" w:cs="Arial"/>
          <w:sz w:val="22"/>
          <w:szCs w:val="22"/>
        </w:rPr>
        <w:t xml:space="preserve">soldering of the pins to wires to take place, as well as no deformation within the container. Unfortunately, this part was never manufactured as the departmental 3D printing lead Peter Walters informed me that the person in charge of printing in PEEK was not responding, costing over 4 weeks in development time. This meant that this part could no longer be manufactured and caused significant impact on the outcome of the project, which will be </w:t>
      </w:r>
      <w:r w:rsidR="0031365E">
        <w:rPr>
          <w:rFonts w:ascii="Arial" w:hAnsi="Arial" w:cs="Arial"/>
          <w:sz w:val="22"/>
          <w:szCs w:val="22"/>
        </w:rPr>
        <w:t>discussed</w:t>
      </w:r>
      <w:r w:rsidR="008B2CF9">
        <w:rPr>
          <w:rFonts w:ascii="Arial" w:hAnsi="Arial" w:cs="Arial"/>
          <w:sz w:val="22"/>
          <w:szCs w:val="22"/>
        </w:rPr>
        <w:t xml:space="preserve"> further in the conclusion.  </w:t>
      </w:r>
    </w:p>
    <w:p w14:paraId="0E95D554" w14:textId="2525ACCB" w:rsidR="008B2CF9" w:rsidRDefault="008B2CF9" w:rsidP="006D08DE">
      <w:pPr>
        <w:rPr>
          <w:rFonts w:ascii="Arial" w:hAnsi="Arial" w:cs="Arial"/>
          <w:sz w:val="22"/>
          <w:szCs w:val="22"/>
        </w:rPr>
      </w:pPr>
    </w:p>
    <w:p w14:paraId="3162A0D8" w14:textId="77777777" w:rsidR="008B2CF9" w:rsidRDefault="008B2CF9" w:rsidP="006D08DE">
      <w:pPr>
        <w:rPr>
          <w:rFonts w:ascii="Arial" w:hAnsi="Arial" w:cs="Arial"/>
          <w:sz w:val="22"/>
          <w:szCs w:val="22"/>
        </w:rPr>
      </w:pPr>
    </w:p>
    <w:p w14:paraId="07FA2078" w14:textId="21BC45EE" w:rsidR="006D08DE" w:rsidRDefault="006D08DE" w:rsidP="006D08DE">
      <w:pPr>
        <w:rPr>
          <w:rFonts w:ascii="Arial" w:hAnsi="Arial" w:cs="Arial"/>
          <w:sz w:val="22"/>
          <w:szCs w:val="22"/>
        </w:rPr>
      </w:pPr>
    </w:p>
    <w:p w14:paraId="456C5744" w14:textId="77777777" w:rsidR="006D08DE" w:rsidRPr="006D08DE" w:rsidRDefault="006D08DE" w:rsidP="006D08DE">
      <w:pPr>
        <w:rPr>
          <w:rFonts w:ascii="Arial" w:hAnsi="Arial" w:cs="Arial"/>
          <w:sz w:val="22"/>
          <w:szCs w:val="22"/>
        </w:rPr>
      </w:pPr>
      <w:r w:rsidRPr="00CF1D6D">
        <w:rPr>
          <w:rFonts w:ascii="Arial" w:hAnsi="Arial" w:cs="Arial"/>
          <w:sz w:val="22"/>
          <w:szCs w:val="22"/>
          <w:highlight w:val="red"/>
        </w:rPr>
        <w:t>\</w:t>
      </w:r>
      <w:r w:rsidRPr="00990711">
        <w:rPr>
          <w:rFonts w:ascii="Arial" w:hAnsi="Arial" w:cs="Arial"/>
          <w:sz w:val="22"/>
          <w:szCs w:val="22"/>
          <w:highlight w:val="red"/>
        </w:rPr>
        <w:t>section{PCB Manufacturing}</w:t>
      </w:r>
    </w:p>
    <w:p w14:paraId="28A0359D" w14:textId="77777777" w:rsidR="00990711" w:rsidRDefault="00990711" w:rsidP="006D08DE">
      <w:pPr>
        <w:rPr>
          <w:rFonts w:ascii="Arial" w:hAnsi="Arial" w:cs="Arial"/>
          <w:sz w:val="22"/>
          <w:szCs w:val="22"/>
        </w:rPr>
      </w:pPr>
    </w:p>
    <w:p w14:paraId="11F249B1" w14:textId="012D2735" w:rsidR="00990711" w:rsidRDefault="004810F1" w:rsidP="006D08DE">
      <w:pPr>
        <w:rPr>
          <w:rFonts w:ascii="Arial" w:hAnsi="Arial" w:cs="Arial"/>
          <w:sz w:val="22"/>
          <w:szCs w:val="22"/>
        </w:rPr>
      </w:pPr>
      <w:r>
        <w:rPr>
          <w:rFonts w:ascii="Arial" w:hAnsi="Arial" w:cs="Arial"/>
          <w:sz w:val="22"/>
          <w:szCs w:val="22"/>
        </w:rPr>
        <w:t>This section will talk about the manufacturing of the PCB and associated electronics of the chamber. As mentioned in the previous chapter, the PCB was designed to be manufactured in the Engineering Department Electronics Workshop</w:t>
      </w:r>
      <w:r w:rsidR="000B0642">
        <w:rPr>
          <w:rFonts w:ascii="Arial" w:hAnsi="Arial" w:cs="Arial"/>
          <w:sz w:val="22"/>
          <w:szCs w:val="22"/>
        </w:rPr>
        <w:t xml:space="preserve">. This meant that there were some limitations in manufacturing such as: the fact that the printer was unable to create plated through holes, thereby meaning nearly all components could only be connected to the </w:t>
      </w:r>
      <w:r w:rsidR="000B0642">
        <w:rPr>
          <w:rFonts w:ascii="Arial" w:hAnsi="Arial" w:cs="Arial"/>
          <w:sz w:val="22"/>
          <w:szCs w:val="22"/>
        </w:rPr>
        <w:lastRenderedPageBreak/>
        <w:t xml:space="preserve">bottom layer. Furthermore, this meant the via’s produced needed to have wires running through them and soldered onto both layers, adding time and complexity to the soldering process. </w:t>
      </w:r>
    </w:p>
    <w:p w14:paraId="5A93138A" w14:textId="69F90DCB" w:rsidR="00990711" w:rsidRDefault="00990711" w:rsidP="006D08DE">
      <w:pPr>
        <w:rPr>
          <w:rFonts w:ascii="Arial" w:hAnsi="Arial" w:cs="Arial"/>
          <w:sz w:val="22"/>
          <w:szCs w:val="22"/>
        </w:rPr>
      </w:pPr>
    </w:p>
    <w:p w14:paraId="1293039C" w14:textId="494B1FB1" w:rsidR="005F3C19" w:rsidRDefault="005F3C19" w:rsidP="006D08DE">
      <w:pPr>
        <w:rPr>
          <w:rFonts w:ascii="Arial" w:hAnsi="Arial" w:cs="Arial"/>
          <w:sz w:val="22"/>
          <w:szCs w:val="22"/>
        </w:rPr>
      </w:pPr>
      <w:r>
        <w:rPr>
          <w:rFonts w:ascii="Arial" w:hAnsi="Arial" w:cs="Arial"/>
          <w:sz w:val="22"/>
          <w:szCs w:val="22"/>
        </w:rPr>
        <w:t>Using a soldering iron, I was able to complete two of the three PCBs. I was not allowed to solder the PCB named SSR-PCB as it would be connected to mains, therefore, cause a safety risk if someone not qualified completed the wiring. Figures \ref{</w:t>
      </w:r>
      <w:proofErr w:type="spellStart"/>
      <w:r>
        <w:rPr>
          <w:rFonts w:ascii="Arial" w:hAnsi="Arial" w:cs="Arial"/>
          <w:sz w:val="22"/>
          <w:szCs w:val="22"/>
        </w:rPr>
        <w:t>fig:base</w:t>
      </w:r>
      <w:proofErr w:type="spellEnd"/>
      <w:r>
        <w:rPr>
          <w:rFonts w:ascii="Arial" w:hAnsi="Arial" w:cs="Arial"/>
          <w:sz w:val="22"/>
          <w:szCs w:val="22"/>
        </w:rPr>
        <w:t>} and \ref{</w:t>
      </w:r>
      <w:proofErr w:type="spellStart"/>
      <w:r>
        <w:rPr>
          <w:rFonts w:ascii="Arial" w:hAnsi="Arial" w:cs="Arial"/>
          <w:sz w:val="22"/>
          <w:szCs w:val="22"/>
        </w:rPr>
        <w:t>fig:mux</w:t>
      </w:r>
      <w:proofErr w:type="spellEnd"/>
      <w:r>
        <w:rPr>
          <w:rFonts w:ascii="Arial" w:hAnsi="Arial" w:cs="Arial"/>
          <w:sz w:val="22"/>
          <w:szCs w:val="22"/>
        </w:rPr>
        <w:t xml:space="preserve">} show both sides of the completed PCBs. </w:t>
      </w:r>
    </w:p>
    <w:p w14:paraId="620BAFCD" w14:textId="756437E4" w:rsidR="001E40A5" w:rsidRDefault="001E40A5" w:rsidP="006D08DE">
      <w:pPr>
        <w:rPr>
          <w:rFonts w:ascii="Arial" w:hAnsi="Arial" w:cs="Arial"/>
          <w:sz w:val="22"/>
          <w:szCs w:val="22"/>
        </w:rPr>
      </w:pPr>
    </w:p>
    <w:p w14:paraId="2BE87DB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\begin{figure}[h]</w:t>
      </w:r>
    </w:p>
    <w:p w14:paraId="112BE831"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C776C4D" w14:textId="754D3DC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Base_front</w:t>
      </w:r>
      <w:proofErr w:type="spellEnd"/>
      <w:r w:rsidRPr="00F81095">
        <w:rPr>
          <w:rFonts w:ascii="Arial" w:hAnsi="Arial" w:cs="Arial"/>
          <w:sz w:val="22"/>
          <w:szCs w:val="22"/>
          <w:highlight w:val="yellow"/>
        </w:rPr>
        <w:t>}</w:t>
      </w:r>
    </w:p>
    <w:p w14:paraId="6C82B144"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Base</w:t>
      </w:r>
      <w:r w:rsidRPr="00F81095">
        <w:rPr>
          <w:rFonts w:ascii="Arial" w:hAnsi="Arial" w:cs="Arial"/>
          <w:sz w:val="22"/>
          <w:szCs w:val="22"/>
          <w:highlight w:val="yellow"/>
        </w:rPr>
        <w:t>}</w:t>
      </w:r>
    </w:p>
    <w:p w14:paraId="6CD7821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2A6F7CA" w14:textId="24697FBA"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Base_back</w:t>
      </w:r>
      <w:proofErr w:type="spellEnd"/>
      <w:r w:rsidRPr="00F81095">
        <w:rPr>
          <w:rFonts w:ascii="Arial" w:hAnsi="Arial" w:cs="Arial"/>
          <w:sz w:val="22"/>
          <w:szCs w:val="22"/>
          <w:highlight w:val="yellow"/>
        </w:rPr>
        <w:t>}</w:t>
      </w:r>
    </w:p>
    <w:p w14:paraId="7A7CB9D9"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Base</w:t>
      </w:r>
      <w:r w:rsidRPr="00F81095">
        <w:rPr>
          <w:rFonts w:ascii="Arial" w:hAnsi="Arial" w:cs="Arial"/>
          <w:sz w:val="22"/>
          <w:szCs w:val="22"/>
          <w:highlight w:val="yellow"/>
        </w:rPr>
        <w:t>}</w:t>
      </w:r>
    </w:p>
    <w:p w14:paraId="1DF2C640" w14:textId="77777777"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\end{subfigure}</w:t>
      </w:r>
    </w:p>
    <w:p w14:paraId="05AC4804" w14:textId="5E738976"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Base</w:t>
      </w:r>
      <w:r w:rsidRPr="00F81095">
        <w:rPr>
          <w:rFonts w:ascii="Arial" w:hAnsi="Arial" w:cs="Arial"/>
          <w:sz w:val="22"/>
          <w:szCs w:val="22"/>
          <w:highlight w:val="yellow"/>
        </w:rPr>
        <w:t xml:space="preserve"> }</w:t>
      </w:r>
    </w:p>
    <w:p w14:paraId="3D536EDC" w14:textId="4FC5CE6C" w:rsidR="001E40A5" w:rsidRPr="00F81095" w:rsidRDefault="001E40A5" w:rsidP="001E40A5">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7B1984">
        <w:rPr>
          <w:rFonts w:ascii="Arial" w:hAnsi="Arial" w:cs="Arial"/>
          <w:sz w:val="22"/>
          <w:szCs w:val="22"/>
          <w:highlight w:val="yellow"/>
        </w:rPr>
        <w:t>base</w:t>
      </w:r>
      <w:proofErr w:type="spellEnd"/>
      <w:r w:rsidRPr="00F81095">
        <w:rPr>
          <w:rFonts w:ascii="Arial" w:hAnsi="Arial" w:cs="Arial"/>
          <w:sz w:val="22"/>
          <w:szCs w:val="22"/>
          <w:highlight w:val="yellow"/>
        </w:rPr>
        <w:t>}</w:t>
      </w:r>
    </w:p>
    <w:p w14:paraId="44D0CA9C" w14:textId="6C710026" w:rsidR="001E40A5" w:rsidRDefault="001E40A5" w:rsidP="001E40A5">
      <w:pPr>
        <w:rPr>
          <w:rFonts w:ascii="Arial" w:hAnsi="Arial" w:cs="Arial"/>
          <w:sz w:val="22"/>
          <w:szCs w:val="22"/>
          <w:highlight w:val="yellow"/>
        </w:rPr>
      </w:pPr>
      <w:r w:rsidRPr="00F81095">
        <w:rPr>
          <w:rFonts w:ascii="Arial" w:hAnsi="Arial" w:cs="Arial"/>
          <w:sz w:val="22"/>
          <w:szCs w:val="22"/>
          <w:highlight w:val="yellow"/>
        </w:rPr>
        <w:t>\end{figure}</w:t>
      </w:r>
    </w:p>
    <w:p w14:paraId="461F97EF" w14:textId="4514757B" w:rsidR="004F2FAA" w:rsidRDefault="004F2FAA" w:rsidP="001E40A5">
      <w:pPr>
        <w:rPr>
          <w:rFonts w:ascii="Arial" w:hAnsi="Arial" w:cs="Arial"/>
          <w:sz w:val="22"/>
          <w:szCs w:val="22"/>
          <w:highlight w:val="yellow"/>
        </w:rPr>
      </w:pPr>
    </w:p>
    <w:p w14:paraId="3A0CA8F8"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\begin{figure}[h]</w:t>
      </w:r>
    </w:p>
    <w:p w14:paraId="12BAFC20"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2A671CC9" w14:textId="699916B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Mux_front</w:t>
      </w:r>
      <w:proofErr w:type="spellEnd"/>
      <w:r w:rsidRPr="00F81095">
        <w:rPr>
          <w:rFonts w:ascii="Arial" w:hAnsi="Arial" w:cs="Arial"/>
          <w:sz w:val="22"/>
          <w:szCs w:val="22"/>
          <w:highlight w:val="yellow"/>
        </w:rPr>
        <w:t>}</w:t>
      </w:r>
    </w:p>
    <w:p w14:paraId="50C81798" w14:textId="782C740F"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Front View of PCB named Solar Multiplexer</w:t>
      </w:r>
      <w:r w:rsidRPr="00F81095">
        <w:rPr>
          <w:rFonts w:ascii="Arial" w:hAnsi="Arial" w:cs="Arial"/>
          <w:sz w:val="22"/>
          <w:szCs w:val="22"/>
          <w:highlight w:val="yellow"/>
        </w:rPr>
        <w:t>}</w:t>
      </w:r>
    </w:p>
    <w:p w14:paraId="273E147C"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13A4B2F7" w14:textId="3D94C530"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proofErr w:type="spellStart"/>
      <w:r>
        <w:rPr>
          <w:rFonts w:ascii="Arial" w:hAnsi="Arial" w:cs="Arial"/>
          <w:sz w:val="22"/>
          <w:szCs w:val="22"/>
          <w:highlight w:val="yellow"/>
        </w:rPr>
        <w:t>Mux_back</w:t>
      </w:r>
      <w:proofErr w:type="spellEnd"/>
      <w:r w:rsidRPr="00F81095">
        <w:rPr>
          <w:rFonts w:ascii="Arial" w:hAnsi="Arial" w:cs="Arial"/>
          <w:sz w:val="22"/>
          <w:szCs w:val="22"/>
          <w:highlight w:val="yellow"/>
        </w:rPr>
        <w:t>}</w:t>
      </w:r>
    </w:p>
    <w:p w14:paraId="30726002" w14:textId="337A01F5"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Back View of PCB named Solar Multiplexer</w:t>
      </w:r>
      <w:r w:rsidRPr="00F81095">
        <w:rPr>
          <w:rFonts w:ascii="Arial" w:hAnsi="Arial" w:cs="Arial"/>
          <w:sz w:val="22"/>
          <w:szCs w:val="22"/>
          <w:highlight w:val="yellow"/>
        </w:rPr>
        <w:t>}</w:t>
      </w:r>
    </w:p>
    <w:p w14:paraId="2EDA01FF"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\end{subfigure}</w:t>
      </w:r>
    </w:p>
    <w:p w14:paraId="7C8B623C" w14:textId="17719F19"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fully built PCB named Solar Multiplexer</w:t>
      </w:r>
      <w:r w:rsidRPr="00F81095">
        <w:rPr>
          <w:rFonts w:ascii="Arial" w:hAnsi="Arial" w:cs="Arial"/>
          <w:sz w:val="22"/>
          <w:szCs w:val="22"/>
          <w:highlight w:val="yellow"/>
        </w:rPr>
        <w:t xml:space="preserve"> }</w:t>
      </w:r>
    </w:p>
    <w:p w14:paraId="0A448665" w14:textId="6A8DEEC3"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sidR="009225E9">
        <w:rPr>
          <w:rFonts w:ascii="Arial" w:hAnsi="Arial" w:cs="Arial"/>
          <w:sz w:val="22"/>
          <w:szCs w:val="22"/>
          <w:highlight w:val="yellow"/>
        </w:rPr>
        <w:t>mux</w:t>
      </w:r>
      <w:proofErr w:type="spellEnd"/>
      <w:r w:rsidRPr="00F81095">
        <w:rPr>
          <w:rFonts w:ascii="Arial" w:hAnsi="Arial" w:cs="Arial"/>
          <w:sz w:val="22"/>
          <w:szCs w:val="22"/>
          <w:highlight w:val="yellow"/>
        </w:rPr>
        <w:t>}</w:t>
      </w:r>
    </w:p>
    <w:p w14:paraId="01E48811" w14:textId="77777777" w:rsidR="004F2FAA" w:rsidRPr="00F81095" w:rsidRDefault="004F2FAA" w:rsidP="004F2FAA">
      <w:pPr>
        <w:rPr>
          <w:rFonts w:ascii="Arial" w:hAnsi="Arial" w:cs="Arial"/>
          <w:sz w:val="22"/>
          <w:szCs w:val="22"/>
          <w:highlight w:val="yellow"/>
        </w:rPr>
      </w:pPr>
      <w:r w:rsidRPr="00F81095">
        <w:rPr>
          <w:rFonts w:ascii="Arial" w:hAnsi="Arial" w:cs="Arial"/>
          <w:sz w:val="22"/>
          <w:szCs w:val="22"/>
          <w:highlight w:val="yellow"/>
        </w:rPr>
        <w:t>\end{figure}</w:t>
      </w:r>
    </w:p>
    <w:p w14:paraId="3CEBB85D" w14:textId="77777777" w:rsidR="004F2FAA" w:rsidRPr="00F81095" w:rsidRDefault="004F2FAA" w:rsidP="001E40A5">
      <w:pPr>
        <w:rPr>
          <w:rFonts w:ascii="Arial" w:hAnsi="Arial" w:cs="Arial"/>
          <w:sz w:val="22"/>
          <w:szCs w:val="22"/>
          <w:highlight w:val="yellow"/>
        </w:rPr>
      </w:pPr>
    </w:p>
    <w:p w14:paraId="20C11FAA" w14:textId="77777777" w:rsidR="001E40A5" w:rsidRDefault="001E40A5" w:rsidP="006D08DE">
      <w:pPr>
        <w:rPr>
          <w:rFonts w:ascii="Arial" w:hAnsi="Arial" w:cs="Arial"/>
          <w:sz w:val="22"/>
          <w:szCs w:val="22"/>
        </w:rPr>
      </w:pPr>
    </w:p>
    <w:p w14:paraId="0AB924CC" w14:textId="064C6889" w:rsidR="00935466" w:rsidRDefault="00935466" w:rsidP="006D08DE">
      <w:pPr>
        <w:rPr>
          <w:rFonts w:ascii="Arial" w:hAnsi="Arial" w:cs="Arial"/>
          <w:sz w:val="22"/>
          <w:szCs w:val="22"/>
        </w:rPr>
      </w:pPr>
    </w:p>
    <w:p w14:paraId="604F1B87" w14:textId="5F488A8B" w:rsidR="00935466" w:rsidRDefault="003F3171" w:rsidP="006D08DE">
      <w:pPr>
        <w:rPr>
          <w:rFonts w:ascii="Arial" w:hAnsi="Arial" w:cs="Arial"/>
          <w:sz w:val="22"/>
          <w:szCs w:val="22"/>
        </w:rPr>
      </w:pPr>
      <w:r>
        <w:rPr>
          <w:rFonts w:ascii="Arial" w:hAnsi="Arial" w:cs="Arial"/>
          <w:sz w:val="22"/>
          <w:szCs w:val="22"/>
        </w:rPr>
        <w:t>The PCB in Figure</w:t>
      </w:r>
      <w:r w:rsidRPr="00121BD0">
        <w:rPr>
          <w:rFonts w:ascii="Arial" w:hAnsi="Arial" w:cs="Arial"/>
          <w:sz w:val="22"/>
          <w:szCs w:val="22"/>
          <w:highlight w:val="yellow"/>
        </w:rPr>
        <w:t>\ref{</w:t>
      </w:r>
      <w:proofErr w:type="spellStart"/>
      <w:r w:rsidRPr="00121BD0">
        <w:rPr>
          <w:rFonts w:ascii="Arial" w:hAnsi="Arial" w:cs="Arial"/>
          <w:sz w:val="22"/>
          <w:szCs w:val="22"/>
          <w:highlight w:val="yellow"/>
        </w:rPr>
        <w:t>fig:base</w:t>
      </w:r>
      <w:proofErr w:type="spellEnd"/>
      <w:r w:rsidRPr="00121BD0">
        <w:rPr>
          <w:rFonts w:ascii="Arial" w:hAnsi="Arial" w:cs="Arial"/>
          <w:sz w:val="22"/>
          <w:szCs w:val="22"/>
          <w:highlight w:val="yellow"/>
        </w:rPr>
        <w:t>}</w:t>
      </w:r>
      <w:r>
        <w:rPr>
          <w:rFonts w:ascii="Arial" w:hAnsi="Arial" w:cs="Arial"/>
          <w:sz w:val="22"/>
          <w:szCs w:val="22"/>
        </w:rPr>
        <w:t xml:space="preserve"> does have significant tidiness issues. These can be explained by the soldering iron I was using during the first part of the soldering process. Unfortunately, my first soldering iron did not reach high enough temperatures for easy, smooth soldering. However</w:t>
      </w:r>
      <w:r w:rsidR="001704E9">
        <w:rPr>
          <w:rFonts w:ascii="Arial" w:hAnsi="Arial" w:cs="Arial"/>
          <w:sz w:val="22"/>
          <w:szCs w:val="22"/>
        </w:rPr>
        <w:t>,</w:t>
      </w:r>
      <w:r>
        <w:rPr>
          <w:rFonts w:ascii="Arial" w:hAnsi="Arial" w:cs="Arial"/>
          <w:sz w:val="22"/>
          <w:szCs w:val="22"/>
        </w:rPr>
        <w:t xml:space="preserve"> once I changed soldering iron (for which the PCB named </w:t>
      </w:r>
      <w:r w:rsidR="00121BD0">
        <w:rPr>
          <w:rFonts w:ascii="Arial" w:hAnsi="Arial" w:cs="Arial"/>
          <w:sz w:val="22"/>
          <w:szCs w:val="22"/>
        </w:rPr>
        <w:t>Solar Multiplexer</w:t>
      </w:r>
      <w:r>
        <w:rPr>
          <w:rFonts w:ascii="Arial" w:hAnsi="Arial" w:cs="Arial"/>
          <w:sz w:val="22"/>
          <w:szCs w:val="22"/>
        </w:rPr>
        <w:t xml:space="preserve"> was created with</w:t>
      </w:r>
      <w:r w:rsidR="00A7166A">
        <w:rPr>
          <w:rFonts w:ascii="Arial" w:hAnsi="Arial" w:cs="Arial"/>
          <w:sz w:val="22"/>
          <w:szCs w:val="22"/>
        </w:rPr>
        <w:t>)</w:t>
      </w:r>
      <w:r>
        <w:rPr>
          <w:rFonts w:ascii="Arial" w:hAnsi="Arial" w:cs="Arial"/>
          <w:sz w:val="22"/>
          <w:szCs w:val="22"/>
        </w:rPr>
        <w:t xml:space="preserve"> the quality and ease significantly increased. </w:t>
      </w:r>
    </w:p>
    <w:p w14:paraId="63E153CE" w14:textId="5658E55E" w:rsidR="00121BD0" w:rsidRDefault="00121BD0" w:rsidP="006D08DE">
      <w:pPr>
        <w:rPr>
          <w:rFonts w:ascii="Arial" w:hAnsi="Arial" w:cs="Arial"/>
          <w:sz w:val="22"/>
          <w:szCs w:val="22"/>
        </w:rPr>
      </w:pPr>
    </w:p>
    <w:p w14:paraId="7837A042" w14:textId="3FC1CF1D" w:rsidR="00B865F2" w:rsidRDefault="00121BD0" w:rsidP="006D08DE">
      <w:pPr>
        <w:rPr>
          <w:rFonts w:ascii="Arial" w:hAnsi="Arial" w:cs="Arial"/>
          <w:sz w:val="22"/>
          <w:szCs w:val="22"/>
        </w:rPr>
      </w:pPr>
      <w:r>
        <w:rPr>
          <w:rFonts w:ascii="Arial" w:hAnsi="Arial" w:cs="Arial"/>
          <w:sz w:val="22"/>
          <w:szCs w:val="22"/>
        </w:rPr>
        <w:t>From here the next steps were to connect the PCBs to the substrate holder via the electronic windows. This required careful soldering of wires to ensure no short circuit occurred. To ensure that this was all correctly working testing was done on all the components with the method and results explained in the following chapter.</w:t>
      </w:r>
      <w:r w:rsidR="00B865F2">
        <w:rPr>
          <w:rFonts w:ascii="Arial" w:hAnsi="Arial" w:cs="Arial"/>
          <w:sz w:val="22"/>
          <w:szCs w:val="22"/>
        </w:rPr>
        <w:t xml:space="preserve"> Figure \ref{</w:t>
      </w:r>
      <w:proofErr w:type="spellStart"/>
      <w:r w:rsidR="00B865F2">
        <w:rPr>
          <w:rFonts w:ascii="Arial" w:hAnsi="Arial" w:cs="Arial"/>
          <w:sz w:val="22"/>
          <w:szCs w:val="22"/>
        </w:rPr>
        <w:t>fig:</w:t>
      </w:r>
      <w:r w:rsidR="003F357D">
        <w:rPr>
          <w:rFonts w:ascii="Arial" w:hAnsi="Arial" w:cs="Arial"/>
          <w:sz w:val="22"/>
          <w:szCs w:val="22"/>
        </w:rPr>
        <w:t>final</w:t>
      </w:r>
      <w:proofErr w:type="spellEnd"/>
      <w:r w:rsidR="00B865F2">
        <w:rPr>
          <w:rFonts w:ascii="Arial" w:hAnsi="Arial" w:cs="Arial"/>
          <w:sz w:val="22"/>
          <w:szCs w:val="22"/>
        </w:rPr>
        <w:t xml:space="preserve">} show the PCBs connected together and wired up to the chamber. </w:t>
      </w:r>
    </w:p>
    <w:p w14:paraId="252AADDA" w14:textId="715C3B7D" w:rsidR="003F357D" w:rsidRDefault="003F357D" w:rsidP="006D08DE">
      <w:pPr>
        <w:rPr>
          <w:rFonts w:ascii="Arial" w:hAnsi="Arial" w:cs="Arial"/>
          <w:sz w:val="22"/>
          <w:szCs w:val="22"/>
        </w:rPr>
      </w:pPr>
    </w:p>
    <w:p w14:paraId="49B1576B" w14:textId="77777777" w:rsidR="003F357D" w:rsidRPr="00553153" w:rsidRDefault="003F357D" w:rsidP="003F357D">
      <w:pPr>
        <w:rPr>
          <w:rFonts w:ascii="Arial" w:hAnsi="Arial" w:cs="Arial"/>
          <w:sz w:val="22"/>
          <w:szCs w:val="22"/>
          <w:highlight w:val="yellow"/>
        </w:rPr>
      </w:pPr>
      <w:r w:rsidRPr="00343143">
        <w:rPr>
          <w:rFonts w:ascii="Arial" w:hAnsi="Arial" w:cs="Arial"/>
          <w:sz w:val="22"/>
          <w:szCs w:val="22"/>
          <w:highlight w:val="yellow"/>
        </w:rPr>
        <w:t>\begin{figure}[h!]</w:t>
      </w:r>
    </w:p>
    <w:p w14:paraId="33738C3F" w14:textId="44EA1A4C"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9</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E03E78">
        <w:rPr>
          <w:rFonts w:ascii="Arial" w:hAnsi="Arial" w:cs="Arial"/>
          <w:sz w:val="22"/>
          <w:szCs w:val="22"/>
          <w:highlight w:val="yellow"/>
        </w:rPr>
        <w:t>f</w:t>
      </w:r>
      <w:r>
        <w:rPr>
          <w:rFonts w:ascii="Arial" w:hAnsi="Arial" w:cs="Arial"/>
          <w:sz w:val="22"/>
          <w:szCs w:val="22"/>
          <w:highlight w:val="yellow"/>
        </w:rPr>
        <w:t>inal</w:t>
      </w:r>
      <w:r w:rsidRPr="00343143">
        <w:rPr>
          <w:rFonts w:ascii="Arial" w:hAnsi="Arial" w:cs="Arial"/>
          <w:sz w:val="22"/>
          <w:szCs w:val="22"/>
          <w:highlight w:val="yellow"/>
        </w:rPr>
        <w:t>}\hspace*{\fill}</w:t>
      </w:r>
    </w:p>
    <w:p w14:paraId="72D827B2" w14:textId="218391CD"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chamber fu</w:t>
      </w:r>
      <w:r w:rsidR="00433E90">
        <w:rPr>
          <w:rFonts w:ascii="Arial" w:hAnsi="Arial" w:cs="Arial"/>
          <w:sz w:val="22"/>
          <w:szCs w:val="22"/>
          <w:highlight w:val="yellow"/>
        </w:rPr>
        <w:t>l</w:t>
      </w:r>
      <w:r>
        <w:rPr>
          <w:rFonts w:ascii="Arial" w:hAnsi="Arial" w:cs="Arial"/>
          <w:sz w:val="22"/>
          <w:szCs w:val="22"/>
          <w:highlight w:val="yellow"/>
        </w:rPr>
        <w:t>ly assembled to the PCBs and Raspberry Pi  }</w:t>
      </w:r>
    </w:p>
    <w:p w14:paraId="6977DD8F" w14:textId="49A8EE23" w:rsidR="003F357D" w:rsidRPr="00343143" w:rsidRDefault="003F357D" w:rsidP="003F357D">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final</w:t>
      </w:r>
      <w:proofErr w:type="spellEnd"/>
      <w:r w:rsidRPr="00343143">
        <w:rPr>
          <w:rFonts w:ascii="Arial" w:hAnsi="Arial" w:cs="Arial"/>
          <w:sz w:val="22"/>
          <w:szCs w:val="22"/>
          <w:highlight w:val="yellow"/>
        </w:rPr>
        <w:t>}</w:t>
      </w:r>
    </w:p>
    <w:p w14:paraId="367BA791" w14:textId="77777777" w:rsidR="003F357D" w:rsidRDefault="003F357D" w:rsidP="003F357D">
      <w:pPr>
        <w:rPr>
          <w:rFonts w:ascii="Arial" w:hAnsi="Arial" w:cs="Arial"/>
          <w:sz w:val="22"/>
          <w:szCs w:val="22"/>
        </w:rPr>
      </w:pPr>
      <w:r w:rsidRPr="00343143">
        <w:rPr>
          <w:rFonts w:ascii="Arial" w:hAnsi="Arial" w:cs="Arial"/>
          <w:sz w:val="22"/>
          <w:szCs w:val="22"/>
          <w:highlight w:val="yellow"/>
        </w:rPr>
        <w:t>\end{figure}</w:t>
      </w:r>
    </w:p>
    <w:p w14:paraId="7A632C8F" w14:textId="77777777" w:rsidR="003F357D" w:rsidRDefault="003F357D" w:rsidP="006D08DE">
      <w:pPr>
        <w:rPr>
          <w:rFonts w:ascii="Arial" w:hAnsi="Arial" w:cs="Arial"/>
          <w:sz w:val="22"/>
          <w:szCs w:val="22"/>
        </w:rPr>
      </w:pPr>
    </w:p>
    <w:p w14:paraId="2D8AE553" w14:textId="77777777" w:rsidR="005F3C19" w:rsidRDefault="005F3C19" w:rsidP="006D08DE">
      <w:pPr>
        <w:rPr>
          <w:rFonts w:ascii="Arial" w:hAnsi="Arial" w:cs="Arial"/>
          <w:sz w:val="22"/>
          <w:szCs w:val="22"/>
        </w:rPr>
      </w:pPr>
    </w:p>
    <w:p w14:paraId="427057E3" w14:textId="2ADC2563" w:rsidR="006D08DE" w:rsidRPr="006D08DE" w:rsidRDefault="006D08DE" w:rsidP="006D08DE">
      <w:pPr>
        <w:rPr>
          <w:rFonts w:ascii="Arial" w:hAnsi="Arial" w:cs="Arial"/>
          <w:sz w:val="22"/>
          <w:szCs w:val="22"/>
        </w:rPr>
      </w:pPr>
      <w:r w:rsidRPr="00560F16">
        <w:rPr>
          <w:rFonts w:ascii="Arial" w:hAnsi="Arial" w:cs="Arial"/>
          <w:sz w:val="22"/>
          <w:szCs w:val="22"/>
          <w:highlight w:val="red"/>
        </w:rPr>
        <w:t>\section{Code Development}</w:t>
      </w:r>
    </w:p>
    <w:p w14:paraId="6AE87FAC" w14:textId="12F7E3DE" w:rsidR="006D08DE" w:rsidRDefault="006D08DE" w:rsidP="006D08DE">
      <w:pPr>
        <w:rPr>
          <w:rFonts w:ascii="Arial" w:hAnsi="Arial" w:cs="Arial"/>
          <w:sz w:val="22"/>
          <w:szCs w:val="22"/>
        </w:rPr>
      </w:pPr>
    </w:p>
    <w:p w14:paraId="4AED786A" w14:textId="2371AD8D" w:rsidR="00560F16" w:rsidRDefault="0018322B" w:rsidP="006D08DE">
      <w:pPr>
        <w:rPr>
          <w:rFonts w:ascii="Arial" w:hAnsi="Arial" w:cs="Arial"/>
          <w:sz w:val="22"/>
          <w:szCs w:val="22"/>
        </w:rPr>
      </w:pPr>
      <w:r>
        <w:rPr>
          <w:rFonts w:ascii="Arial" w:hAnsi="Arial" w:cs="Arial"/>
          <w:sz w:val="22"/>
          <w:szCs w:val="22"/>
        </w:rPr>
        <w:t xml:space="preserve">The code development for the system was something that spanned the entire project. This is due to the slight changes in scope, some of which mentioned in the previous chapter. However, the core of the program was unchanging allowing a good base for the measurement system to be built on. </w:t>
      </w:r>
    </w:p>
    <w:p w14:paraId="5B1BD2A3" w14:textId="556C9DF1" w:rsidR="0018322B" w:rsidRDefault="0018322B" w:rsidP="006D08DE">
      <w:pPr>
        <w:rPr>
          <w:rFonts w:ascii="Arial" w:hAnsi="Arial" w:cs="Arial"/>
          <w:sz w:val="22"/>
          <w:szCs w:val="22"/>
        </w:rPr>
      </w:pPr>
    </w:p>
    <w:p w14:paraId="42F40184" w14:textId="18D50A66" w:rsidR="0018322B" w:rsidRDefault="0018322B" w:rsidP="006D08DE">
      <w:pPr>
        <w:rPr>
          <w:rFonts w:ascii="Arial" w:hAnsi="Arial" w:cs="Arial"/>
          <w:sz w:val="22"/>
          <w:szCs w:val="22"/>
        </w:rPr>
      </w:pPr>
      <w:r>
        <w:rPr>
          <w:rFonts w:ascii="Arial" w:hAnsi="Arial" w:cs="Arial"/>
          <w:sz w:val="22"/>
          <w:szCs w:val="22"/>
        </w:rPr>
        <w:t>As mentioned in the previous chapter, the code was to be designed using Object Oriented Programming with the absence of a GUI to control the system. The lack of GUI does add slightly more complexity to the user, however, does not create a \</w:t>
      </w:r>
      <w:proofErr w:type="spellStart"/>
      <w:r>
        <w:rPr>
          <w:rFonts w:ascii="Arial" w:hAnsi="Arial" w:cs="Arial"/>
          <w:sz w:val="22"/>
          <w:szCs w:val="22"/>
        </w:rPr>
        <w:t>emph</w:t>
      </w:r>
      <w:proofErr w:type="spellEnd"/>
      <w:r>
        <w:rPr>
          <w:rFonts w:ascii="Arial" w:hAnsi="Arial" w:cs="Arial"/>
          <w:sz w:val="22"/>
          <w:szCs w:val="22"/>
        </w:rPr>
        <w:t xml:space="preserve">{unusable} system. The main issue with not having a GUI is the fact that the user cannot easily input the testing conditions into the program. </w:t>
      </w:r>
      <w:r w:rsidR="003F357D">
        <w:rPr>
          <w:rFonts w:ascii="Arial" w:hAnsi="Arial" w:cs="Arial"/>
          <w:sz w:val="22"/>
          <w:szCs w:val="22"/>
        </w:rPr>
        <w:t>Instead,</w:t>
      </w:r>
      <w:r>
        <w:rPr>
          <w:rFonts w:ascii="Arial" w:hAnsi="Arial" w:cs="Arial"/>
          <w:sz w:val="22"/>
          <w:szCs w:val="22"/>
        </w:rPr>
        <w:t xml:space="preserve"> they have to delve into the code to \</w:t>
      </w:r>
      <w:proofErr w:type="spellStart"/>
      <w:r>
        <w:rPr>
          <w:rFonts w:ascii="Arial" w:hAnsi="Arial" w:cs="Arial"/>
          <w:sz w:val="22"/>
          <w:szCs w:val="22"/>
        </w:rPr>
        <w:t>emph</w:t>
      </w:r>
      <w:proofErr w:type="spellEnd"/>
      <w:r>
        <w:rPr>
          <w:rFonts w:ascii="Arial" w:hAnsi="Arial" w:cs="Arial"/>
          <w:sz w:val="22"/>
          <w:szCs w:val="22"/>
        </w:rPr>
        <w:t xml:space="preserve">{find} the </w:t>
      </w:r>
      <w:r w:rsidR="006B078D">
        <w:rPr>
          <w:rFonts w:ascii="Arial" w:hAnsi="Arial" w:cs="Arial"/>
          <w:sz w:val="22"/>
          <w:szCs w:val="22"/>
        </w:rPr>
        <w:t>exact point to input it.</w:t>
      </w:r>
    </w:p>
    <w:p w14:paraId="3D9BFDC9" w14:textId="19E69E91" w:rsidR="006B078D" w:rsidRDefault="006B078D" w:rsidP="006D08DE">
      <w:pPr>
        <w:rPr>
          <w:rFonts w:ascii="Arial" w:hAnsi="Arial" w:cs="Arial"/>
          <w:sz w:val="22"/>
          <w:szCs w:val="22"/>
        </w:rPr>
      </w:pPr>
    </w:p>
    <w:p w14:paraId="45B97810" w14:textId="702A279A" w:rsidR="007732B7" w:rsidRDefault="006B078D" w:rsidP="006D08DE">
      <w:pPr>
        <w:rPr>
          <w:rFonts w:ascii="Arial" w:hAnsi="Arial" w:cs="Arial"/>
          <w:sz w:val="22"/>
          <w:szCs w:val="22"/>
        </w:rPr>
      </w:pPr>
      <w:r>
        <w:rPr>
          <w:rFonts w:ascii="Arial" w:hAnsi="Arial" w:cs="Arial"/>
          <w:sz w:val="22"/>
          <w:szCs w:val="22"/>
        </w:rPr>
        <w:t xml:space="preserve">The method used to combat this is a small introduction at the top of the script explaining where to input the testing conditions and exactly what variables this system is able to change, shown in Figure </w:t>
      </w:r>
      <w:r w:rsidRPr="006B078D">
        <w:rPr>
          <w:rFonts w:ascii="Arial" w:hAnsi="Arial" w:cs="Arial"/>
          <w:sz w:val="22"/>
          <w:szCs w:val="22"/>
          <w:highlight w:val="yellow"/>
        </w:rPr>
        <w:t>\ref{</w:t>
      </w:r>
      <w:proofErr w:type="spellStart"/>
      <w:r w:rsidRPr="006B078D">
        <w:rPr>
          <w:rFonts w:ascii="Arial" w:hAnsi="Arial" w:cs="Arial"/>
          <w:sz w:val="22"/>
          <w:szCs w:val="22"/>
          <w:highlight w:val="yellow"/>
        </w:rPr>
        <w:t>fig:code_intro</w:t>
      </w:r>
      <w:proofErr w:type="spellEnd"/>
      <w:r w:rsidRPr="006B078D">
        <w:rPr>
          <w:rFonts w:ascii="Arial" w:hAnsi="Arial" w:cs="Arial"/>
          <w:sz w:val="22"/>
          <w:szCs w:val="22"/>
          <w:highlight w:val="yellow"/>
        </w:rPr>
        <w:t>}.</w:t>
      </w:r>
      <w:r>
        <w:rPr>
          <w:rFonts w:ascii="Arial" w:hAnsi="Arial" w:cs="Arial"/>
          <w:sz w:val="22"/>
          <w:szCs w:val="22"/>
        </w:rPr>
        <w:t xml:space="preserve"> A small document was also produced (shown in the Appendix as Figure </w:t>
      </w:r>
      <w:r w:rsidRPr="00256FD0">
        <w:rPr>
          <w:rFonts w:ascii="Arial" w:hAnsi="Arial" w:cs="Arial"/>
          <w:sz w:val="22"/>
          <w:szCs w:val="22"/>
          <w:highlight w:val="yellow"/>
        </w:rPr>
        <w:t>\ref{</w:t>
      </w:r>
      <w:proofErr w:type="spellStart"/>
      <w:r w:rsidRPr="00256FD0">
        <w:rPr>
          <w:rFonts w:ascii="Arial" w:hAnsi="Arial" w:cs="Arial"/>
          <w:sz w:val="22"/>
          <w:szCs w:val="22"/>
          <w:highlight w:val="yellow"/>
        </w:rPr>
        <w:t>fig:code_doc</w:t>
      </w:r>
      <w:proofErr w:type="spellEnd"/>
      <w:r w:rsidRPr="00256FD0">
        <w:rPr>
          <w:rFonts w:ascii="Arial" w:hAnsi="Arial" w:cs="Arial"/>
          <w:sz w:val="22"/>
          <w:szCs w:val="22"/>
          <w:highlight w:val="yellow"/>
        </w:rPr>
        <w:t>})</w:t>
      </w:r>
      <w:r>
        <w:rPr>
          <w:rFonts w:ascii="Arial" w:hAnsi="Arial" w:cs="Arial"/>
          <w:sz w:val="22"/>
          <w:szCs w:val="22"/>
        </w:rPr>
        <w:t xml:space="preserve"> so the user could easily understand the test thereby allowing them to utilise the functionality best of the testing chamber.</w:t>
      </w:r>
    </w:p>
    <w:p w14:paraId="772ADB6E" w14:textId="2955281E" w:rsidR="00475EF5" w:rsidRDefault="00475EF5" w:rsidP="006D08DE">
      <w:pPr>
        <w:rPr>
          <w:rFonts w:ascii="Arial" w:hAnsi="Arial" w:cs="Arial"/>
          <w:sz w:val="22"/>
          <w:szCs w:val="22"/>
        </w:rPr>
      </w:pPr>
    </w:p>
    <w:p w14:paraId="3DC0B5A5" w14:textId="32778727" w:rsidR="002F64F6" w:rsidRDefault="0095734A" w:rsidP="006D08DE">
      <w:pPr>
        <w:rPr>
          <w:rFonts w:ascii="Arial" w:hAnsi="Arial" w:cs="Arial"/>
          <w:sz w:val="22"/>
          <w:szCs w:val="22"/>
        </w:rPr>
      </w:pPr>
      <w:r>
        <w:rPr>
          <w:rFonts w:ascii="Arial" w:hAnsi="Arial" w:cs="Arial"/>
          <w:sz w:val="22"/>
          <w:szCs w:val="22"/>
        </w:rPr>
        <w:t xml:space="preserve">The key aspect of the code is to control the environment inside the temperature while recording the </w:t>
      </w:r>
      <w:proofErr w:type="spellStart"/>
      <w:r>
        <w:rPr>
          <w:rFonts w:ascii="Arial" w:hAnsi="Arial" w:cs="Arial"/>
          <w:sz w:val="22"/>
          <w:szCs w:val="22"/>
        </w:rPr>
        <w:t>Voc</w:t>
      </w:r>
      <w:proofErr w:type="spellEnd"/>
      <w:r>
        <w:rPr>
          <w:rFonts w:ascii="Arial" w:hAnsi="Arial" w:cs="Arial"/>
          <w:sz w:val="22"/>
          <w:szCs w:val="22"/>
        </w:rPr>
        <w:t xml:space="preserve"> and </w:t>
      </w:r>
      <w:proofErr w:type="spellStart"/>
      <w:r>
        <w:rPr>
          <w:rFonts w:ascii="Arial" w:hAnsi="Arial" w:cs="Arial"/>
          <w:sz w:val="22"/>
          <w:szCs w:val="22"/>
        </w:rPr>
        <w:t>Jsc</w:t>
      </w:r>
      <w:proofErr w:type="spellEnd"/>
      <w:r>
        <w:rPr>
          <w:rFonts w:ascii="Arial" w:hAnsi="Arial" w:cs="Arial"/>
          <w:sz w:val="22"/>
          <w:szCs w:val="22"/>
        </w:rPr>
        <w:t xml:space="preserve"> values of the cell. For accurate measurements, the AFMD group requested a Keithley 2400 was used to measure the solar cells. The advantage of using a Keithley is that it is also able to set a voltage bias across the cells and allow degradation to occur near maximum power point. This aspect is beyond the scope of the project, however, keeping this in mind would help those using it create </w:t>
      </w:r>
      <w:r w:rsidR="002F64F6">
        <w:rPr>
          <w:rFonts w:ascii="Arial" w:hAnsi="Arial" w:cs="Arial"/>
          <w:sz w:val="22"/>
          <w:szCs w:val="22"/>
        </w:rPr>
        <w:t>modifications</w:t>
      </w:r>
      <w:r>
        <w:rPr>
          <w:rFonts w:ascii="Arial" w:hAnsi="Arial" w:cs="Arial"/>
          <w:sz w:val="22"/>
          <w:szCs w:val="22"/>
        </w:rPr>
        <w:t xml:space="preserve"> to suit their needs. </w:t>
      </w:r>
    </w:p>
    <w:p w14:paraId="2E88BEF5" w14:textId="4F128409" w:rsidR="000430A7" w:rsidRDefault="000430A7" w:rsidP="006D08DE">
      <w:pPr>
        <w:rPr>
          <w:rFonts w:ascii="Arial" w:hAnsi="Arial" w:cs="Arial"/>
          <w:sz w:val="22"/>
          <w:szCs w:val="22"/>
        </w:rPr>
      </w:pPr>
    </w:p>
    <w:p w14:paraId="14602E9B" w14:textId="6FA75ECC" w:rsidR="000430A7" w:rsidRDefault="000430A7" w:rsidP="006D08DE">
      <w:pPr>
        <w:rPr>
          <w:rFonts w:ascii="Arial" w:hAnsi="Arial" w:cs="Arial"/>
          <w:sz w:val="22"/>
          <w:szCs w:val="22"/>
        </w:rPr>
      </w:pPr>
      <w:r>
        <w:rPr>
          <w:rFonts w:ascii="Arial" w:hAnsi="Arial" w:cs="Arial"/>
          <w:sz w:val="22"/>
          <w:szCs w:val="22"/>
        </w:rPr>
        <w:t xml:space="preserve">Unfortunately, this aspect of the code </w:t>
      </w:r>
      <w:r w:rsidR="0031365E">
        <w:rPr>
          <w:rFonts w:ascii="Arial" w:hAnsi="Arial" w:cs="Arial"/>
          <w:sz w:val="22"/>
          <w:szCs w:val="22"/>
        </w:rPr>
        <w:t xml:space="preserve">created </w:t>
      </w:r>
      <w:r>
        <w:rPr>
          <w:rFonts w:ascii="Arial" w:hAnsi="Arial" w:cs="Arial"/>
          <w:sz w:val="22"/>
          <w:szCs w:val="22"/>
        </w:rPr>
        <w:t xml:space="preserve">some unforeseen issues which were cantered on the Raspberry Pi communicating with the Keithley 2400. Due to the lack of access to Keithley’s until </w:t>
      </w:r>
      <w:r w:rsidR="003A6154">
        <w:rPr>
          <w:rFonts w:ascii="Arial" w:hAnsi="Arial" w:cs="Arial"/>
          <w:sz w:val="22"/>
          <w:szCs w:val="22"/>
        </w:rPr>
        <w:t>late into</w:t>
      </w:r>
      <w:r>
        <w:rPr>
          <w:rFonts w:ascii="Arial" w:hAnsi="Arial" w:cs="Arial"/>
          <w:sz w:val="22"/>
          <w:szCs w:val="22"/>
        </w:rPr>
        <w:t xml:space="preserve"> the Easter Vacation (due to COVID rules), this problem was not </w:t>
      </w:r>
      <w:r w:rsidR="0031365E">
        <w:rPr>
          <w:rFonts w:ascii="Arial" w:hAnsi="Arial" w:cs="Arial"/>
          <w:sz w:val="22"/>
          <w:szCs w:val="22"/>
        </w:rPr>
        <w:t xml:space="preserve">noticed </w:t>
      </w:r>
      <w:proofErr w:type="spellStart"/>
      <w:r w:rsidR="0031365E">
        <w:rPr>
          <w:rFonts w:ascii="Arial" w:hAnsi="Arial" w:cs="Arial"/>
          <w:sz w:val="22"/>
          <w:szCs w:val="22"/>
        </w:rPr>
        <w:t>un</w:t>
      </w:r>
      <w:r w:rsidR="0091004E">
        <w:rPr>
          <w:rFonts w:ascii="Arial" w:hAnsi="Arial" w:cs="Arial"/>
          <w:sz w:val="22"/>
          <w:szCs w:val="22"/>
        </w:rPr>
        <w:t>till</w:t>
      </w:r>
      <w:proofErr w:type="spellEnd"/>
      <w:r w:rsidR="0091004E">
        <w:rPr>
          <w:rFonts w:ascii="Arial" w:hAnsi="Arial" w:cs="Arial"/>
          <w:sz w:val="22"/>
          <w:szCs w:val="22"/>
        </w:rPr>
        <w:t xml:space="preserve"> </w:t>
      </w:r>
      <w:r w:rsidR="003A6154">
        <w:rPr>
          <w:rFonts w:ascii="Arial" w:hAnsi="Arial" w:cs="Arial"/>
          <w:sz w:val="22"/>
          <w:szCs w:val="22"/>
        </w:rPr>
        <w:t>first week of Trinity term</w:t>
      </w:r>
      <w:r w:rsidR="0091004E">
        <w:rPr>
          <w:rFonts w:ascii="Arial" w:hAnsi="Arial" w:cs="Arial"/>
          <w:sz w:val="22"/>
          <w:szCs w:val="22"/>
        </w:rPr>
        <w:t xml:space="preserve">. </w:t>
      </w:r>
      <w:r w:rsidR="003A6154">
        <w:rPr>
          <w:rFonts w:ascii="Arial" w:hAnsi="Arial" w:cs="Arial"/>
          <w:sz w:val="22"/>
          <w:szCs w:val="22"/>
        </w:rPr>
        <w:t xml:space="preserve">The short term solution was to use a multi-meter for the leak tests, following that </w:t>
      </w:r>
    </w:p>
    <w:p w14:paraId="7AEFC401" w14:textId="5B3F56AB" w:rsidR="00240938" w:rsidRDefault="00240938" w:rsidP="006D08DE">
      <w:pPr>
        <w:rPr>
          <w:rFonts w:ascii="Arial" w:hAnsi="Arial" w:cs="Arial"/>
          <w:sz w:val="22"/>
          <w:szCs w:val="22"/>
        </w:rPr>
      </w:pPr>
    </w:p>
    <w:p w14:paraId="2106F7F4" w14:textId="13611749" w:rsidR="00475EF5" w:rsidRDefault="00475EF5" w:rsidP="006D08DE">
      <w:pPr>
        <w:rPr>
          <w:rFonts w:ascii="Arial" w:hAnsi="Arial" w:cs="Arial"/>
          <w:sz w:val="22"/>
          <w:szCs w:val="22"/>
        </w:rPr>
      </w:pPr>
      <w:r>
        <w:rPr>
          <w:rFonts w:ascii="Arial" w:hAnsi="Arial" w:cs="Arial"/>
          <w:sz w:val="22"/>
          <w:szCs w:val="22"/>
        </w:rPr>
        <w:t xml:space="preserve">From this point on, the objective was making the code as simple to use and modify as possible. This is because one of the objectives was to ensure simple modification of the set-up. A user should easily be able to understand the code which was created thereby allowing them to create modifications to the script to suit their needs. </w:t>
      </w:r>
    </w:p>
    <w:p w14:paraId="0EC70A63" w14:textId="04E63AA8" w:rsidR="00475EF5" w:rsidRDefault="00475EF5" w:rsidP="006D08DE">
      <w:pPr>
        <w:rPr>
          <w:rFonts w:ascii="Arial" w:hAnsi="Arial" w:cs="Arial"/>
          <w:sz w:val="22"/>
          <w:szCs w:val="22"/>
        </w:rPr>
      </w:pPr>
    </w:p>
    <w:p w14:paraId="0F64E579" w14:textId="335D93F7" w:rsidR="00475EF5" w:rsidRDefault="00475EF5" w:rsidP="006D08DE">
      <w:pPr>
        <w:rPr>
          <w:rFonts w:ascii="Arial" w:hAnsi="Arial" w:cs="Arial"/>
          <w:sz w:val="22"/>
          <w:szCs w:val="22"/>
        </w:rPr>
      </w:pPr>
      <w:r>
        <w:rPr>
          <w:rFonts w:ascii="Arial" w:hAnsi="Arial" w:cs="Arial"/>
          <w:sz w:val="22"/>
          <w:szCs w:val="22"/>
        </w:rPr>
        <w:t xml:space="preserve">One of the important things was to ensure that the data is saved regularly (outside the script) so that </w:t>
      </w:r>
      <w:r w:rsidR="00B233D9">
        <w:rPr>
          <w:rFonts w:ascii="Arial" w:hAnsi="Arial" w:cs="Arial"/>
          <w:sz w:val="22"/>
          <w:szCs w:val="22"/>
        </w:rPr>
        <w:t>if the test is interrupted for any reason (accidental removal, power cut or error) the data that has been collected will be available for recovery and analysis. To do this, at every measurement</w:t>
      </w:r>
      <w:r w:rsidR="0014760D">
        <w:rPr>
          <w:rFonts w:ascii="Arial" w:hAnsi="Arial" w:cs="Arial"/>
          <w:sz w:val="22"/>
          <w:szCs w:val="22"/>
        </w:rPr>
        <w:t xml:space="preserve"> point the data is saved to a CSV file, thereby insuring that even if the test is compromised, the data will be save</w:t>
      </w:r>
      <w:r w:rsidR="00D41F33">
        <w:rPr>
          <w:rFonts w:ascii="Arial" w:hAnsi="Arial" w:cs="Arial"/>
          <w:sz w:val="22"/>
          <w:szCs w:val="22"/>
        </w:rPr>
        <w:t>d</w:t>
      </w:r>
      <w:r w:rsidR="0014760D">
        <w:rPr>
          <w:rFonts w:ascii="Arial" w:hAnsi="Arial" w:cs="Arial"/>
          <w:sz w:val="22"/>
          <w:szCs w:val="22"/>
        </w:rPr>
        <w:t xml:space="preserve">. </w:t>
      </w:r>
      <w:r w:rsidR="00B233D9">
        <w:rPr>
          <w:rFonts w:ascii="Arial" w:hAnsi="Arial" w:cs="Arial"/>
          <w:sz w:val="22"/>
          <w:szCs w:val="22"/>
        </w:rPr>
        <w:t xml:space="preserve"> </w:t>
      </w:r>
    </w:p>
    <w:p w14:paraId="67B3EE2A" w14:textId="22B69C56" w:rsidR="007732B7" w:rsidRDefault="007732B7" w:rsidP="006D08DE">
      <w:pPr>
        <w:rPr>
          <w:rFonts w:ascii="Arial" w:hAnsi="Arial" w:cs="Arial"/>
          <w:sz w:val="22"/>
          <w:szCs w:val="22"/>
        </w:rPr>
      </w:pPr>
    </w:p>
    <w:p w14:paraId="529854DA" w14:textId="3A35FF1B" w:rsidR="00D41F33" w:rsidRDefault="005335B3" w:rsidP="006D08DE">
      <w:pPr>
        <w:rPr>
          <w:rFonts w:ascii="Arial" w:hAnsi="Arial" w:cs="Arial"/>
          <w:sz w:val="22"/>
          <w:szCs w:val="22"/>
        </w:rPr>
      </w:pPr>
      <w:r>
        <w:rPr>
          <w:rFonts w:ascii="Arial" w:hAnsi="Arial" w:cs="Arial"/>
          <w:sz w:val="22"/>
          <w:szCs w:val="22"/>
        </w:rPr>
        <w:t>The development of the code allowed the project to move on to the next steps, including testing</w:t>
      </w:r>
    </w:p>
    <w:p w14:paraId="44888CC5" w14:textId="458D32DD" w:rsidR="008A597C" w:rsidRDefault="008A597C" w:rsidP="006D08DE">
      <w:pPr>
        <w:rPr>
          <w:rFonts w:ascii="Arial" w:hAnsi="Arial" w:cs="Arial"/>
          <w:sz w:val="22"/>
          <w:szCs w:val="22"/>
        </w:rPr>
      </w:pPr>
    </w:p>
    <w:p w14:paraId="54E52532" w14:textId="4B3F3581" w:rsidR="008A597C" w:rsidRDefault="008A597C" w:rsidP="006D08DE">
      <w:pPr>
        <w:rPr>
          <w:rFonts w:ascii="Arial" w:hAnsi="Arial" w:cs="Arial"/>
          <w:sz w:val="22"/>
          <w:szCs w:val="22"/>
        </w:rPr>
      </w:pPr>
      <w:r>
        <w:rPr>
          <w:rFonts w:ascii="Arial" w:hAnsi="Arial" w:cs="Arial"/>
          <w:sz w:val="22"/>
          <w:szCs w:val="22"/>
        </w:rPr>
        <w:t>Conclusion of manufacturing chapter</w:t>
      </w:r>
    </w:p>
    <w:p w14:paraId="0DF96783" w14:textId="28022BEB" w:rsidR="00D41F33" w:rsidRDefault="00D41F33" w:rsidP="006D08DE">
      <w:pPr>
        <w:rPr>
          <w:rFonts w:ascii="Arial" w:hAnsi="Arial" w:cs="Arial"/>
          <w:sz w:val="22"/>
          <w:szCs w:val="22"/>
        </w:rPr>
      </w:pPr>
    </w:p>
    <w:p w14:paraId="030D8FBF" w14:textId="77777777" w:rsidR="00D41F33" w:rsidRDefault="00D41F33" w:rsidP="006D08DE">
      <w:pPr>
        <w:rPr>
          <w:rFonts w:ascii="Arial" w:hAnsi="Arial" w:cs="Arial"/>
          <w:sz w:val="22"/>
          <w:szCs w:val="22"/>
        </w:rPr>
      </w:pPr>
    </w:p>
    <w:p w14:paraId="7476CC03" w14:textId="77777777" w:rsidR="006D08DE" w:rsidRPr="006D08DE" w:rsidRDefault="006D08DE" w:rsidP="006D08DE">
      <w:pPr>
        <w:rPr>
          <w:rFonts w:ascii="Arial" w:hAnsi="Arial" w:cs="Arial"/>
          <w:sz w:val="22"/>
          <w:szCs w:val="22"/>
        </w:rPr>
      </w:pPr>
      <w:r w:rsidRPr="00942032">
        <w:rPr>
          <w:rFonts w:ascii="Arial" w:hAnsi="Arial" w:cs="Arial"/>
          <w:sz w:val="22"/>
          <w:szCs w:val="22"/>
          <w:highlight w:val="red"/>
        </w:rPr>
        <w:t>\chapter{Testing}</w:t>
      </w:r>
    </w:p>
    <w:p w14:paraId="56D52703" w14:textId="1C9D0A7E" w:rsidR="00590FC8" w:rsidRDefault="00590FC8" w:rsidP="006D08DE">
      <w:pPr>
        <w:rPr>
          <w:rFonts w:ascii="Arial" w:hAnsi="Arial" w:cs="Arial"/>
          <w:sz w:val="22"/>
          <w:szCs w:val="22"/>
        </w:rPr>
      </w:pPr>
    </w:p>
    <w:p w14:paraId="4FA83D2B" w14:textId="7BD3B8CD" w:rsidR="00D04A0A" w:rsidRDefault="00D04A0A" w:rsidP="006D08DE">
      <w:pPr>
        <w:rPr>
          <w:rFonts w:ascii="Arial" w:hAnsi="Arial" w:cs="Arial"/>
          <w:sz w:val="22"/>
          <w:szCs w:val="22"/>
        </w:rPr>
      </w:pPr>
      <w:r>
        <w:rPr>
          <w:rFonts w:ascii="Arial" w:hAnsi="Arial" w:cs="Arial"/>
          <w:sz w:val="22"/>
          <w:szCs w:val="22"/>
        </w:rPr>
        <w:t xml:space="preserve">This chapter will be discussing and explaining the different testing procedures </w:t>
      </w:r>
      <w:r w:rsidR="000F371F">
        <w:rPr>
          <w:rFonts w:ascii="Arial" w:hAnsi="Arial" w:cs="Arial"/>
          <w:sz w:val="22"/>
          <w:szCs w:val="22"/>
        </w:rPr>
        <w:t xml:space="preserve">that the chamber, electronics and code were subjected to. The testing of the container is integral to the project as it provides a mechanism to demonstrate the working capabilities as well as determine any failure modes. </w:t>
      </w:r>
    </w:p>
    <w:p w14:paraId="04659AB8" w14:textId="48ED3D44" w:rsidR="000F371F" w:rsidRDefault="000F371F" w:rsidP="006D08DE">
      <w:pPr>
        <w:rPr>
          <w:rFonts w:ascii="Arial" w:hAnsi="Arial" w:cs="Arial"/>
          <w:sz w:val="22"/>
          <w:szCs w:val="22"/>
        </w:rPr>
      </w:pPr>
    </w:p>
    <w:p w14:paraId="7BDE094B" w14:textId="0AFDE06D" w:rsidR="00D21E0B" w:rsidRDefault="000F371F" w:rsidP="006D08DE">
      <w:pPr>
        <w:rPr>
          <w:rFonts w:ascii="Arial" w:hAnsi="Arial" w:cs="Arial"/>
          <w:sz w:val="22"/>
          <w:szCs w:val="22"/>
        </w:rPr>
      </w:pPr>
      <w:r>
        <w:rPr>
          <w:rFonts w:ascii="Arial" w:hAnsi="Arial" w:cs="Arial"/>
          <w:sz w:val="22"/>
          <w:szCs w:val="22"/>
        </w:rPr>
        <w:t>The tests conducted range from heat and flow simulations to leak testing.</w:t>
      </w:r>
      <w:r w:rsidR="007B7485">
        <w:rPr>
          <w:rFonts w:ascii="Arial" w:hAnsi="Arial" w:cs="Arial"/>
          <w:sz w:val="22"/>
          <w:szCs w:val="22"/>
        </w:rPr>
        <w:t xml:space="preserve"> The tests conducted </w:t>
      </w:r>
      <w:r w:rsidR="0031365E">
        <w:rPr>
          <w:rFonts w:ascii="Arial" w:hAnsi="Arial" w:cs="Arial"/>
          <w:sz w:val="22"/>
          <w:szCs w:val="22"/>
        </w:rPr>
        <w:t>were</w:t>
      </w:r>
      <w:r w:rsidR="007B7485">
        <w:rPr>
          <w:rFonts w:ascii="Arial" w:hAnsi="Arial" w:cs="Arial"/>
          <w:sz w:val="22"/>
          <w:szCs w:val="22"/>
        </w:rPr>
        <w:t xml:space="preserve"> designed to be replicable worldwide, to allow the accurate rebuilding of the chamber for other research groups to use. Therefore, this means that the tests conducted should be done with equipment that would </w:t>
      </w:r>
      <w:r w:rsidR="0051076A" w:rsidRPr="0051076A">
        <w:rPr>
          <w:rFonts w:ascii="Arial" w:hAnsi="Arial" w:cs="Arial"/>
          <w:sz w:val="22"/>
          <w:szCs w:val="22"/>
          <w:highlight w:val="yellow"/>
        </w:rPr>
        <w:t>\</w:t>
      </w:r>
      <w:proofErr w:type="spellStart"/>
      <w:r w:rsidR="0051076A" w:rsidRPr="0051076A">
        <w:rPr>
          <w:rFonts w:ascii="Arial" w:hAnsi="Arial" w:cs="Arial"/>
          <w:sz w:val="22"/>
          <w:szCs w:val="22"/>
          <w:highlight w:val="yellow"/>
        </w:rPr>
        <w:t>emph</w:t>
      </w:r>
      <w:proofErr w:type="spellEnd"/>
      <w:r w:rsidR="0051076A" w:rsidRPr="0051076A">
        <w:rPr>
          <w:rFonts w:ascii="Arial" w:hAnsi="Arial" w:cs="Arial"/>
          <w:sz w:val="22"/>
          <w:szCs w:val="22"/>
          <w:highlight w:val="yellow"/>
        </w:rPr>
        <w:t>{</w:t>
      </w:r>
      <w:r w:rsidR="007B7485" w:rsidRPr="0051076A">
        <w:rPr>
          <w:rFonts w:ascii="Arial" w:hAnsi="Arial" w:cs="Arial"/>
          <w:sz w:val="22"/>
          <w:szCs w:val="22"/>
          <w:highlight w:val="yellow"/>
        </w:rPr>
        <w:t>reasonably</w:t>
      </w:r>
      <w:r w:rsidR="0051076A" w:rsidRPr="0051076A">
        <w:rPr>
          <w:rFonts w:ascii="Arial" w:hAnsi="Arial" w:cs="Arial"/>
          <w:sz w:val="22"/>
          <w:szCs w:val="22"/>
          <w:highlight w:val="yellow"/>
        </w:rPr>
        <w:t>}</w:t>
      </w:r>
      <w:r w:rsidR="007B7485">
        <w:rPr>
          <w:rFonts w:ascii="Arial" w:hAnsi="Arial" w:cs="Arial"/>
          <w:sz w:val="22"/>
          <w:szCs w:val="22"/>
        </w:rPr>
        <w:t xml:space="preserve"> be found in laboratories worldwide (glovebox, source meter, simulation software etc.).</w:t>
      </w:r>
      <w:r w:rsidR="000F7C0F">
        <w:rPr>
          <w:rFonts w:ascii="Arial" w:hAnsi="Arial" w:cs="Arial"/>
          <w:sz w:val="22"/>
          <w:szCs w:val="22"/>
        </w:rPr>
        <w:t xml:space="preserve"> This chapter outlines all the simulations and tests as well as their results and analysis. </w:t>
      </w:r>
    </w:p>
    <w:p w14:paraId="47C0B992" w14:textId="0FC90918" w:rsidR="00590FC8" w:rsidRDefault="00590FC8" w:rsidP="006D08DE">
      <w:pPr>
        <w:rPr>
          <w:rFonts w:ascii="Arial" w:hAnsi="Arial" w:cs="Arial"/>
          <w:sz w:val="22"/>
          <w:szCs w:val="22"/>
        </w:rPr>
      </w:pPr>
    </w:p>
    <w:p w14:paraId="3D00E172" w14:textId="08DF54C8" w:rsidR="00D21E0B" w:rsidRDefault="00D21E0B" w:rsidP="006D08DE">
      <w:pPr>
        <w:rPr>
          <w:rFonts w:ascii="Arial" w:hAnsi="Arial" w:cs="Arial"/>
          <w:sz w:val="22"/>
          <w:szCs w:val="22"/>
        </w:rPr>
      </w:pPr>
      <w:r w:rsidRPr="0051076A">
        <w:rPr>
          <w:rFonts w:ascii="Arial" w:hAnsi="Arial" w:cs="Arial"/>
          <w:sz w:val="22"/>
          <w:szCs w:val="22"/>
          <w:highlight w:val="red"/>
        </w:rPr>
        <w:t>\section{Simulations}</w:t>
      </w:r>
    </w:p>
    <w:p w14:paraId="7AC43599" w14:textId="77777777" w:rsidR="00776493" w:rsidRDefault="00776493" w:rsidP="006D08DE">
      <w:pPr>
        <w:rPr>
          <w:rFonts w:ascii="Arial" w:hAnsi="Arial" w:cs="Arial"/>
          <w:sz w:val="22"/>
          <w:szCs w:val="22"/>
        </w:rPr>
      </w:pPr>
    </w:p>
    <w:p w14:paraId="51498AC4" w14:textId="3E132DA1" w:rsidR="00D21E0B" w:rsidRDefault="008B649F" w:rsidP="006D08DE">
      <w:pPr>
        <w:rPr>
          <w:rFonts w:ascii="Arial" w:hAnsi="Arial" w:cs="Arial"/>
          <w:sz w:val="22"/>
          <w:szCs w:val="22"/>
        </w:rPr>
      </w:pPr>
      <w:r>
        <w:rPr>
          <w:rFonts w:ascii="Arial" w:hAnsi="Arial" w:cs="Arial"/>
          <w:sz w:val="22"/>
          <w:szCs w:val="22"/>
        </w:rPr>
        <w:t xml:space="preserve">In this section, I will discuss the different simulations conducted on the </w:t>
      </w:r>
      <w:r w:rsidR="00DA024A">
        <w:rPr>
          <w:rFonts w:ascii="Arial" w:hAnsi="Arial" w:cs="Arial"/>
          <w:sz w:val="22"/>
          <w:szCs w:val="22"/>
        </w:rPr>
        <w:t>chamber</w:t>
      </w:r>
      <w:r w:rsidR="00B10EDE">
        <w:rPr>
          <w:rFonts w:ascii="Arial" w:hAnsi="Arial" w:cs="Arial"/>
          <w:sz w:val="22"/>
          <w:szCs w:val="22"/>
        </w:rPr>
        <w:t>. The simulations were undertaken in SOLIDWORKS, this is because</w:t>
      </w:r>
      <w:r w:rsidR="004E7337">
        <w:rPr>
          <w:rFonts w:ascii="Arial" w:hAnsi="Arial" w:cs="Arial"/>
          <w:sz w:val="22"/>
          <w:szCs w:val="22"/>
        </w:rPr>
        <w:t xml:space="preserve"> it was very simple to run the simulations in the same software as some of the designs. </w:t>
      </w:r>
    </w:p>
    <w:p w14:paraId="36687AF0" w14:textId="61411C48" w:rsidR="00776493" w:rsidRDefault="00776493" w:rsidP="006D08DE">
      <w:pPr>
        <w:rPr>
          <w:rFonts w:ascii="Arial" w:hAnsi="Arial" w:cs="Arial"/>
          <w:sz w:val="22"/>
          <w:szCs w:val="22"/>
        </w:rPr>
      </w:pPr>
    </w:p>
    <w:p w14:paraId="08D1DD51" w14:textId="762411E3" w:rsidR="00AD3534" w:rsidRDefault="00776493" w:rsidP="006D08DE">
      <w:pPr>
        <w:rPr>
          <w:rFonts w:ascii="Arial" w:hAnsi="Arial" w:cs="Arial"/>
          <w:sz w:val="22"/>
          <w:szCs w:val="22"/>
        </w:rPr>
      </w:pPr>
      <w:r>
        <w:rPr>
          <w:rFonts w:ascii="Arial" w:hAnsi="Arial" w:cs="Arial"/>
          <w:sz w:val="22"/>
          <w:szCs w:val="22"/>
        </w:rPr>
        <w:t>Initially heat simulations were undertaken. These were designed to emulate the conditions across the substrate and within the substrate holder</w:t>
      </w:r>
      <w:r w:rsidR="00976AC5">
        <w:rPr>
          <w:rFonts w:ascii="Arial" w:hAnsi="Arial" w:cs="Arial"/>
          <w:sz w:val="22"/>
          <w:szCs w:val="22"/>
        </w:rPr>
        <w:t>. The simulations were conducted using SOLIDWORKS heat simulations</w:t>
      </w:r>
      <w:r w:rsidR="00BF6102">
        <w:rPr>
          <w:rFonts w:ascii="Arial" w:hAnsi="Arial" w:cs="Arial"/>
          <w:sz w:val="22"/>
          <w:szCs w:val="22"/>
        </w:rPr>
        <w:t xml:space="preserve">, where many different conditions could be placed upon the </w:t>
      </w:r>
      <w:r w:rsidR="008A0EC8">
        <w:rPr>
          <w:rFonts w:ascii="Arial" w:hAnsi="Arial" w:cs="Arial"/>
          <w:sz w:val="22"/>
          <w:szCs w:val="22"/>
        </w:rPr>
        <w:t>chamber</w:t>
      </w:r>
      <w:r w:rsidR="00BF6102">
        <w:rPr>
          <w:rFonts w:ascii="Arial" w:hAnsi="Arial" w:cs="Arial"/>
          <w:sz w:val="22"/>
          <w:szCs w:val="22"/>
        </w:rPr>
        <w:t xml:space="preserve">. </w:t>
      </w:r>
    </w:p>
    <w:p w14:paraId="55B1927B" w14:textId="21D479E7" w:rsidR="00DE14FC" w:rsidRDefault="00DE14FC" w:rsidP="006D08DE">
      <w:pPr>
        <w:rPr>
          <w:rFonts w:ascii="Arial" w:hAnsi="Arial" w:cs="Arial"/>
          <w:sz w:val="22"/>
          <w:szCs w:val="22"/>
        </w:rPr>
      </w:pPr>
    </w:p>
    <w:p w14:paraId="680ABFDE" w14:textId="4F4675D7" w:rsidR="00DE14FC" w:rsidRDefault="00524826" w:rsidP="006D08DE">
      <w:pPr>
        <w:rPr>
          <w:rFonts w:ascii="Arial" w:hAnsi="Arial" w:cs="Arial"/>
          <w:sz w:val="22"/>
          <w:szCs w:val="22"/>
        </w:rPr>
      </w:pPr>
      <w:r w:rsidRPr="00E83149">
        <w:rPr>
          <w:rFonts w:ascii="Arial" w:hAnsi="Arial" w:cs="Arial"/>
          <w:sz w:val="22"/>
          <w:szCs w:val="22"/>
        </w:rPr>
        <w:t>The parameters for the initial simulation were as follows: ambient temperature of 25</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C, heater temperature 200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Pr="00E83149">
        <w:rPr>
          <w:rFonts w:ascii="Arial" w:hAnsi="Arial" w:cs="Arial"/>
          <w:sz w:val="22"/>
          <w:szCs w:val="22"/>
        </w:rPr>
        <w:t xml:space="preserve"> and a convective heat transfer coefficient of 2.5 </w:t>
      </w:r>
      <w:r w:rsidR="00E54666" w:rsidRPr="00E83149">
        <w:rPr>
          <w:rFonts w:ascii="Arial" w:hAnsi="Arial" w:cs="Arial"/>
          <w:sz w:val="22"/>
          <w:szCs w:val="22"/>
        </w:rPr>
        <w:t>Wm</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-2</w:t>
      </w:r>
      <w:r w:rsidR="00E54666">
        <w:rPr>
          <w:rFonts w:ascii="Arial" w:hAnsi="Arial" w:cs="Arial"/>
          <w:sz w:val="22"/>
          <w:szCs w:val="22"/>
        </w:rPr>
        <w:t>}$</w:t>
      </w:r>
      <w:r w:rsidR="00E54666" w:rsidRPr="00E83149">
        <w:rPr>
          <w:rFonts w:ascii="Arial" w:hAnsi="Arial" w:cs="Arial"/>
          <w:sz w:val="22"/>
          <w:szCs w:val="22"/>
        </w:rPr>
        <w:t>L</w:t>
      </w:r>
      <w:r w:rsidR="00E54666">
        <w:rPr>
          <w:rFonts w:ascii="Arial" w:hAnsi="Arial" w:cs="Arial"/>
          <w:sz w:val="22"/>
          <w:szCs w:val="22"/>
        </w:rPr>
        <w:t>$</w:t>
      </w:r>
      <w:r w:rsidR="00E54666" w:rsidRPr="00E83149">
        <w:rPr>
          <w:rFonts w:ascii="Arial" w:hAnsi="Arial" w:cs="Arial"/>
          <w:sz w:val="22"/>
          <w:szCs w:val="22"/>
        </w:rPr>
        <w:t>^</w:t>
      </w:r>
      <w:r w:rsidR="00E54666">
        <w:rPr>
          <w:rFonts w:ascii="Arial" w:hAnsi="Arial" w:cs="Arial"/>
          <w:sz w:val="22"/>
          <w:szCs w:val="22"/>
        </w:rPr>
        <w:t>{</w:t>
      </w:r>
      <w:r w:rsidR="00E54666" w:rsidRPr="00E83149">
        <w:rPr>
          <w:rFonts w:ascii="Arial" w:hAnsi="Arial" w:cs="Arial"/>
          <w:sz w:val="22"/>
          <w:szCs w:val="22"/>
        </w:rPr>
        <w:t>-1</w:t>
      </w:r>
      <w:r w:rsidR="00E54666">
        <w:rPr>
          <w:rFonts w:ascii="Arial" w:hAnsi="Arial" w:cs="Arial"/>
          <w:sz w:val="22"/>
          <w:szCs w:val="22"/>
        </w:rPr>
        <w:t>}$</w:t>
      </w:r>
      <w:r w:rsidR="00AA20A1" w:rsidRPr="00E83149">
        <w:rPr>
          <w:rFonts w:ascii="Arial" w:hAnsi="Arial" w:cs="Arial"/>
          <w:sz w:val="22"/>
          <w:szCs w:val="22"/>
        </w:rPr>
        <w:t>.</w:t>
      </w:r>
      <w:r w:rsidR="002851BC" w:rsidRPr="00E83149">
        <w:rPr>
          <w:rFonts w:ascii="Arial" w:hAnsi="Arial" w:cs="Arial"/>
          <w:sz w:val="22"/>
          <w:szCs w:val="22"/>
        </w:rPr>
        <w:t xml:space="preserve"> </w:t>
      </w:r>
      <w:r w:rsidR="003533C0" w:rsidRPr="00E83149">
        <w:rPr>
          <w:rFonts w:ascii="Arial" w:hAnsi="Arial" w:cs="Arial"/>
          <w:sz w:val="22"/>
          <w:szCs w:val="22"/>
        </w:rPr>
        <w:t>The value of 2.5 Wm</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-2</w:t>
      </w:r>
      <w:r w:rsidR="00E54666">
        <w:rPr>
          <w:rFonts w:ascii="Arial" w:hAnsi="Arial" w:cs="Arial"/>
          <w:sz w:val="22"/>
          <w:szCs w:val="22"/>
        </w:rPr>
        <w:t>}$</w:t>
      </w:r>
      <w:r w:rsidR="003533C0" w:rsidRPr="00E83149">
        <w:rPr>
          <w:rFonts w:ascii="Arial" w:hAnsi="Arial" w:cs="Arial"/>
          <w:sz w:val="22"/>
          <w:szCs w:val="22"/>
        </w:rPr>
        <w:t>L</w:t>
      </w:r>
      <w:r w:rsidR="00E54666">
        <w:rPr>
          <w:rFonts w:ascii="Arial" w:hAnsi="Arial" w:cs="Arial"/>
          <w:sz w:val="22"/>
          <w:szCs w:val="22"/>
        </w:rPr>
        <w:t>$</w:t>
      </w:r>
      <w:r w:rsidR="003533C0" w:rsidRPr="00E83149">
        <w:rPr>
          <w:rFonts w:ascii="Arial" w:hAnsi="Arial" w:cs="Arial"/>
          <w:sz w:val="22"/>
          <w:szCs w:val="22"/>
        </w:rPr>
        <w:t>^</w:t>
      </w:r>
      <w:r w:rsidR="00E54666">
        <w:rPr>
          <w:rFonts w:ascii="Arial" w:hAnsi="Arial" w:cs="Arial"/>
          <w:sz w:val="22"/>
          <w:szCs w:val="22"/>
        </w:rPr>
        <w:t>{</w:t>
      </w:r>
      <w:r w:rsidR="003533C0" w:rsidRPr="00E83149">
        <w:rPr>
          <w:rFonts w:ascii="Arial" w:hAnsi="Arial" w:cs="Arial"/>
          <w:sz w:val="22"/>
          <w:szCs w:val="22"/>
        </w:rPr>
        <w:t>-1</w:t>
      </w:r>
      <w:r w:rsidR="00E54666">
        <w:rPr>
          <w:rFonts w:ascii="Arial" w:hAnsi="Arial" w:cs="Arial"/>
          <w:sz w:val="22"/>
          <w:szCs w:val="22"/>
        </w:rPr>
        <w:t>}$</w:t>
      </w:r>
      <w:r w:rsidR="003533C0" w:rsidRPr="00E83149">
        <w:rPr>
          <w:rFonts w:ascii="Arial" w:hAnsi="Arial" w:cs="Arial"/>
          <w:sz w:val="22"/>
          <w:szCs w:val="22"/>
        </w:rPr>
        <w:t xml:space="preserve"> was chosen </w:t>
      </w:r>
      <w:r w:rsidR="00AA20A1" w:rsidRPr="00E83149">
        <w:rPr>
          <w:rFonts w:ascii="Arial" w:hAnsi="Arial" w:cs="Arial"/>
          <w:sz w:val="22"/>
          <w:szCs w:val="22"/>
        </w:rPr>
        <w:t xml:space="preserve">as a lower bound of natural convection </w:t>
      </w:r>
      <w:r w:rsidR="003533C0" w:rsidRPr="00E83149">
        <w:rPr>
          <w:rFonts w:ascii="Arial" w:hAnsi="Arial" w:cs="Arial"/>
          <w:sz w:val="22"/>
          <w:szCs w:val="22"/>
        </w:rPr>
        <w:t xml:space="preserve">from </w:t>
      </w:r>
      <w:proofErr w:type="spellStart"/>
      <w:r w:rsidR="003533C0" w:rsidRPr="00E83149">
        <w:rPr>
          <w:rFonts w:ascii="Arial" w:hAnsi="Arial" w:cs="Arial"/>
          <w:sz w:val="22"/>
          <w:szCs w:val="22"/>
        </w:rPr>
        <w:t>Kosky</w:t>
      </w:r>
      <w:proofErr w:type="spellEnd"/>
      <w:r w:rsidR="003533C0" w:rsidRPr="00E83149">
        <w:rPr>
          <w:rFonts w:ascii="Arial" w:hAnsi="Arial" w:cs="Arial"/>
          <w:sz w:val="22"/>
          <w:szCs w:val="22"/>
        </w:rPr>
        <w:t xml:space="preserve"> et</w:t>
      </w:r>
      <w:r w:rsidR="00AA20A1" w:rsidRPr="00E83149">
        <w:rPr>
          <w:rFonts w:ascii="Arial" w:hAnsi="Arial" w:cs="Arial"/>
          <w:sz w:val="22"/>
          <w:szCs w:val="22"/>
        </w:rPr>
        <w:t xml:space="preserve"> al.’s book \cite[p.~264]{RN76}. Using these </w:t>
      </w:r>
      <w:r w:rsidR="00E83149" w:rsidRPr="00E83149">
        <w:rPr>
          <w:rFonts w:ascii="Arial" w:hAnsi="Arial" w:cs="Arial"/>
          <w:sz w:val="22"/>
          <w:szCs w:val="22"/>
        </w:rPr>
        <w:t>values,</w:t>
      </w:r>
      <w:r w:rsidR="00AA20A1" w:rsidRPr="00E83149">
        <w:rPr>
          <w:rFonts w:ascii="Arial" w:hAnsi="Arial" w:cs="Arial"/>
          <w:sz w:val="22"/>
          <w:szCs w:val="22"/>
        </w:rPr>
        <w:t xml:space="preserve"> the test was run with a cylindrical cartridge heater</w:t>
      </w:r>
      <w:r w:rsidR="00E83149" w:rsidRPr="00E83149">
        <w:rPr>
          <w:rFonts w:ascii="Arial" w:hAnsi="Arial" w:cs="Arial"/>
          <w:sz w:val="22"/>
          <w:szCs w:val="22"/>
        </w:rPr>
        <w:t>. This simulation was only simulating the heat transfer across the substrate holder with the results shown in Figure\ref{fig:</w:t>
      </w:r>
      <w:r w:rsidR="00756139">
        <w:rPr>
          <w:rFonts w:ascii="Arial" w:hAnsi="Arial" w:cs="Arial"/>
          <w:sz w:val="22"/>
          <w:szCs w:val="22"/>
        </w:rPr>
        <w:t>heat_</w:t>
      </w:r>
      <w:r w:rsidR="00E83149" w:rsidRPr="00E83149">
        <w:rPr>
          <w:rFonts w:ascii="Arial" w:hAnsi="Arial" w:cs="Arial"/>
          <w:sz w:val="22"/>
          <w:szCs w:val="22"/>
        </w:rPr>
        <w:t>sim_1}.</w:t>
      </w:r>
      <w:r w:rsidR="00247287">
        <w:rPr>
          <w:rFonts w:ascii="Arial" w:hAnsi="Arial" w:cs="Arial"/>
          <w:sz w:val="22"/>
          <w:szCs w:val="22"/>
        </w:rPr>
        <w:t xml:space="preserve"> </w:t>
      </w:r>
    </w:p>
    <w:p w14:paraId="6A02D76D" w14:textId="0A0F66EA" w:rsidR="00247287" w:rsidRDefault="00247287" w:rsidP="006D08DE">
      <w:pPr>
        <w:rPr>
          <w:rFonts w:ascii="Arial" w:hAnsi="Arial" w:cs="Arial"/>
          <w:sz w:val="22"/>
          <w:szCs w:val="22"/>
        </w:rPr>
      </w:pPr>
    </w:p>
    <w:p w14:paraId="0BEBCB38" w14:textId="6FDFDD43" w:rsidR="00247287" w:rsidRDefault="00247287" w:rsidP="006D08DE">
      <w:pPr>
        <w:rPr>
          <w:rFonts w:ascii="Arial" w:hAnsi="Arial" w:cs="Arial"/>
          <w:sz w:val="22"/>
          <w:szCs w:val="22"/>
        </w:rPr>
      </w:pPr>
    </w:p>
    <w:p w14:paraId="7F572FB7" w14:textId="77777777" w:rsidR="00247287" w:rsidRPr="00553153" w:rsidRDefault="00247287" w:rsidP="00247287">
      <w:pPr>
        <w:rPr>
          <w:rFonts w:ascii="Arial" w:hAnsi="Arial" w:cs="Arial"/>
          <w:sz w:val="22"/>
          <w:szCs w:val="22"/>
          <w:highlight w:val="yellow"/>
        </w:rPr>
      </w:pPr>
      <w:r w:rsidRPr="00343143">
        <w:rPr>
          <w:rFonts w:ascii="Arial" w:hAnsi="Arial" w:cs="Arial"/>
          <w:sz w:val="22"/>
          <w:szCs w:val="22"/>
          <w:highlight w:val="yellow"/>
        </w:rPr>
        <w:t>\begin{figure}[h!]</w:t>
      </w:r>
    </w:p>
    <w:p w14:paraId="4ECE73B2" w14:textId="50EA85D1"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B33078">
        <w:rPr>
          <w:rFonts w:ascii="Arial" w:hAnsi="Arial" w:cs="Arial"/>
          <w:sz w:val="22"/>
          <w:szCs w:val="22"/>
          <w:highlight w:val="yellow"/>
        </w:rPr>
        <w:t>heat_sim_1</w:t>
      </w:r>
      <w:r w:rsidRPr="00343143">
        <w:rPr>
          <w:rFonts w:ascii="Arial" w:hAnsi="Arial" w:cs="Arial"/>
          <w:sz w:val="22"/>
          <w:szCs w:val="22"/>
          <w:highlight w:val="yellow"/>
        </w:rPr>
        <w:t>}\hspace*{\fill}</w:t>
      </w:r>
    </w:p>
    <w:p w14:paraId="61394303" w14:textId="669D7BDB"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first heat simulation showing the temperature variation across the substrate</w:t>
      </w:r>
      <w:r w:rsidR="007D21C6">
        <w:rPr>
          <w:rFonts w:ascii="Arial" w:hAnsi="Arial" w:cs="Arial"/>
          <w:sz w:val="22"/>
          <w:szCs w:val="22"/>
          <w:highlight w:val="yellow"/>
        </w:rPr>
        <w:t>.</w:t>
      </w:r>
      <w:r>
        <w:rPr>
          <w:rFonts w:ascii="Arial" w:hAnsi="Arial" w:cs="Arial"/>
          <w:sz w:val="22"/>
          <w:szCs w:val="22"/>
          <w:highlight w:val="yellow"/>
        </w:rPr>
        <w:t xml:space="preserve"> holder}</w:t>
      </w:r>
    </w:p>
    <w:p w14:paraId="6CCCB1A3" w14:textId="10D2E933" w:rsidR="00247287" w:rsidRPr="00343143" w:rsidRDefault="00247287" w:rsidP="00247287">
      <w:pPr>
        <w:rPr>
          <w:rFonts w:ascii="Arial" w:hAnsi="Arial" w:cs="Arial"/>
          <w:sz w:val="22"/>
          <w:szCs w:val="22"/>
          <w:highlight w:val="yellow"/>
        </w:rPr>
      </w:pPr>
      <w:r w:rsidRPr="00343143">
        <w:rPr>
          <w:rFonts w:ascii="Arial" w:hAnsi="Arial" w:cs="Arial"/>
          <w:sz w:val="22"/>
          <w:szCs w:val="22"/>
          <w:highlight w:val="yellow"/>
        </w:rPr>
        <w:t>\label{fig:</w:t>
      </w:r>
      <w:r w:rsidR="007406E1">
        <w:rPr>
          <w:rFonts w:ascii="Arial" w:hAnsi="Arial" w:cs="Arial"/>
          <w:sz w:val="22"/>
          <w:szCs w:val="22"/>
          <w:highlight w:val="yellow"/>
        </w:rPr>
        <w:t>heat_</w:t>
      </w:r>
      <w:r>
        <w:rPr>
          <w:rFonts w:ascii="Arial" w:hAnsi="Arial" w:cs="Arial"/>
          <w:sz w:val="22"/>
          <w:szCs w:val="22"/>
          <w:highlight w:val="yellow"/>
        </w:rPr>
        <w:t>sim_1</w:t>
      </w:r>
      <w:r w:rsidRPr="00343143">
        <w:rPr>
          <w:rFonts w:ascii="Arial" w:hAnsi="Arial" w:cs="Arial"/>
          <w:sz w:val="22"/>
          <w:szCs w:val="22"/>
          <w:highlight w:val="yellow"/>
        </w:rPr>
        <w:t>}</w:t>
      </w:r>
    </w:p>
    <w:p w14:paraId="03C7BB78" w14:textId="77777777" w:rsidR="00247287" w:rsidRDefault="00247287" w:rsidP="00247287">
      <w:pPr>
        <w:rPr>
          <w:rFonts w:ascii="Arial" w:hAnsi="Arial" w:cs="Arial"/>
          <w:sz w:val="22"/>
          <w:szCs w:val="22"/>
        </w:rPr>
      </w:pPr>
      <w:r w:rsidRPr="00343143">
        <w:rPr>
          <w:rFonts w:ascii="Arial" w:hAnsi="Arial" w:cs="Arial"/>
          <w:sz w:val="22"/>
          <w:szCs w:val="22"/>
          <w:highlight w:val="yellow"/>
        </w:rPr>
        <w:t>\end{figure}</w:t>
      </w:r>
    </w:p>
    <w:p w14:paraId="04E0C099" w14:textId="487B26D2" w:rsidR="00E83149" w:rsidRDefault="00E83149" w:rsidP="006D08DE">
      <w:pPr>
        <w:rPr>
          <w:rFonts w:ascii="Arial" w:hAnsi="Arial" w:cs="Arial"/>
          <w:sz w:val="22"/>
          <w:szCs w:val="22"/>
        </w:rPr>
      </w:pPr>
    </w:p>
    <w:p w14:paraId="378D3496" w14:textId="0231E754" w:rsidR="00AD3534" w:rsidRDefault="00AD3534" w:rsidP="006D08DE">
      <w:pPr>
        <w:rPr>
          <w:rFonts w:ascii="Arial" w:hAnsi="Arial" w:cs="Arial"/>
          <w:sz w:val="22"/>
          <w:szCs w:val="22"/>
        </w:rPr>
      </w:pPr>
      <w:r>
        <w:rPr>
          <w:rFonts w:ascii="Arial" w:hAnsi="Arial" w:cs="Arial"/>
          <w:sz w:val="22"/>
          <w:szCs w:val="22"/>
        </w:rPr>
        <w:t>These simulations were conducted with the substrate holder being made out of PEEK.</w:t>
      </w:r>
      <w:r w:rsidR="001803B6">
        <w:rPr>
          <w:rFonts w:ascii="Arial" w:hAnsi="Arial" w:cs="Arial"/>
          <w:sz w:val="22"/>
          <w:szCs w:val="22"/>
        </w:rPr>
        <w:t xml:space="preserve"> This is because the safe working temperature range for ABS plastic (which the prototype was made of) is between -20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1803B6">
        <w:rPr>
          <w:rFonts w:ascii="Arial" w:hAnsi="Arial" w:cs="Arial"/>
          <w:sz w:val="22"/>
          <w:szCs w:val="22"/>
        </w:rPr>
        <w:t xml:space="preserve"> and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1803B6">
        <w:rPr>
          <w:rFonts w:ascii="Arial" w:hAnsi="Arial" w:cs="Arial"/>
          <w:sz w:val="22"/>
          <w:szCs w:val="22"/>
        </w:rPr>
        <w:t>\cite{RN77}. Furthermore, this thermal simulation has an aluminium plate at point \</w:t>
      </w:r>
      <w:proofErr w:type="spellStart"/>
      <w:r w:rsidR="001803B6">
        <w:rPr>
          <w:rFonts w:ascii="Arial" w:hAnsi="Arial" w:cs="Arial"/>
          <w:sz w:val="22"/>
          <w:szCs w:val="22"/>
        </w:rPr>
        <w:t>textbf</w:t>
      </w:r>
      <w:proofErr w:type="spellEnd"/>
      <w:r w:rsidR="001803B6">
        <w:rPr>
          <w:rFonts w:ascii="Arial" w:hAnsi="Arial" w:cs="Arial"/>
          <w:sz w:val="22"/>
          <w:szCs w:val="22"/>
        </w:rPr>
        <w:t>{</w:t>
      </w:r>
      <w:r w:rsidR="00C36595">
        <w:rPr>
          <w:rFonts w:ascii="Arial" w:hAnsi="Arial" w:cs="Arial"/>
          <w:sz w:val="22"/>
          <w:szCs w:val="22"/>
        </w:rPr>
        <w:t>a</w:t>
      </w:r>
      <w:r w:rsidR="001803B6">
        <w:rPr>
          <w:rFonts w:ascii="Arial" w:hAnsi="Arial" w:cs="Arial"/>
          <w:sz w:val="22"/>
          <w:szCs w:val="22"/>
        </w:rPr>
        <w:t>} to ensure that the temperature distribution was uniform below the area the substrate holder would sit</w:t>
      </w:r>
      <w:r w:rsidR="00B33078">
        <w:rPr>
          <w:rFonts w:ascii="Arial" w:hAnsi="Arial" w:cs="Arial"/>
          <w:sz w:val="22"/>
          <w:szCs w:val="22"/>
        </w:rPr>
        <w:t>. As can be seen the temperature varies across the substrate holder from a max of 200</w:t>
      </w:r>
      <w:r w:rsidR="001E3994">
        <w:rPr>
          <w:rFonts w:ascii="Arial" w:hAnsi="Arial" w:cs="Arial"/>
          <w:sz w:val="22"/>
          <w:szCs w:val="22"/>
        </w:rPr>
        <w:t>$^o</w:t>
      </w:r>
      <w:r w:rsidR="001E3994">
        <w:rPr>
          <w:rFonts w:ascii="Arial" w:hAnsi="Arial" w:cs="Arial" w:hint="cs"/>
          <w:sz w:val="22"/>
          <w:szCs w:val="22"/>
        </w:rPr>
        <w:t>‌</w:t>
      </w:r>
      <w:r w:rsidR="001E3994">
        <w:rPr>
          <w:rFonts w:ascii="Arial" w:hAnsi="Arial" w:cs="Arial"/>
          <w:sz w:val="22"/>
          <w:szCs w:val="22"/>
        </w:rPr>
        <w:t>$C</w:t>
      </w:r>
      <w:r w:rsidR="00B33078">
        <w:rPr>
          <w:rFonts w:ascii="Arial" w:hAnsi="Arial" w:cs="Arial"/>
          <w:sz w:val="22"/>
          <w:szCs w:val="22"/>
        </w:rPr>
        <w:t xml:space="preserve"> to 80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with the</w:t>
      </w:r>
      <w:r w:rsidR="001803B6">
        <w:rPr>
          <w:rFonts w:ascii="Arial" w:hAnsi="Arial" w:cs="Arial"/>
          <w:sz w:val="22"/>
          <w:szCs w:val="22"/>
        </w:rPr>
        <w:t xml:space="preserve"> aluminium plate having a uniform temperature </w:t>
      </w:r>
      <w:r w:rsidR="00B33078">
        <w:rPr>
          <w:rFonts w:ascii="Arial" w:hAnsi="Arial" w:cs="Arial"/>
          <w:sz w:val="22"/>
          <w:szCs w:val="22"/>
        </w:rPr>
        <w:t xml:space="preserve">of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B33078">
        <w:rPr>
          <w:rFonts w:ascii="Arial" w:hAnsi="Arial" w:cs="Arial"/>
          <w:sz w:val="22"/>
          <w:szCs w:val="22"/>
        </w:rPr>
        <w:t xml:space="preserve">. </w:t>
      </w:r>
    </w:p>
    <w:p w14:paraId="2EB718E3" w14:textId="414283CC" w:rsidR="00B33078" w:rsidRDefault="00B33078" w:rsidP="006D08DE">
      <w:pPr>
        <w:rPr>
          <w:rFonts w:ascii="Arial" w:hAnsi="Arial" w:cs="Arial"/>
          <w:sz w:val="22"/>
          <w:szCs w:val="22"/>
        </w:rPr>
      </w:pPr>
    </w:p>
    <w:p w14:paraId="2FC6FFF4" w14:textId="54921626" w:rsidR="00B33078" w:rsidRDefault="001803B6" w:rsidP="006D08DE">
      <w:pPr>
        <w:rPr>
          <w:rFonts w:ascii="Arial" w:hAnsi="Arial" w:cs="Arial"/>
          <w:sz w:val="22"/>
          <w:szCs w:val="22"/>
        </w:rPr>
      </w:pPr>
      <w:r>
        <w:rPr>
          <w:rFonts w:ascii="Arial" w:hAnsi="Arial" w:cs="Arial"/>
          <w:sz w:val="22"/>
          <w:szCs w:val="22"/>
        </w:rPr>
        <w:t xml:space="preserve">A further simulation was conducted, this time setting the Aluminium plate to 180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xml:space="preserve"> and modelling the temperature distribution across the substrate. This resulted in </w:t>
      </w:r>
      <w:r w:rsidR="00F223B6">
        <w:rPr>
          <w:rFonts w:ascii="Arial" w:hAnsi="Arial" w:cs="Arial"/>
          <w:sz w:val="22"/>
          <w:szCs w:val="22"/>
        </w:rPr>
        <w:t xml:space="preserve">the temperature distribution shown in </w:t>
      </w:r>
      <w:r>
        <w:rPr>
          <w:rFonts w:ascii="Arial" w:hAnsi="Arial" w:cs="Arial"/>
          <w:sz w:val="22"/>
          <w:szCs w:val="22"/>
        </w:rPr>
        <w:t>Figure \ref{fig:heat_sim_2}</w:t>
      </w:r>
      <w:r w:rsidR="00F223B6">
        <w:rPr>
          <w:rFonts w:ascii="Arial" w:hAnsi="Arial" w:cs="Arial"/>
          <w:sz w:val="22"/>
          <w:szCs w:val="22"/>
        </w:rPr>
        <w:t xml:space="preserve">. </w:t>
      </w:r>
    </w:p>
    <w:p w14:paraId="318D8CEE" w14:textId="1E645D28" w:rsidR="00F223B6" w:rsidRDefault="00F223B6" w:rsidP="006D08DE">
      <w:pPr>
        <w:rPr>
          <w:rFonts w:ascii="Arial" w:hAnsi="Arial" w:cs="Arial"/>
          <w:sz w:val="22"/>
          <w:szCs w:val="22"/>
        </w:rPr>
      </w:pPr>
    </w:p>
    <w:p w14:paraId="10A2A2ED" w14:textId="77777777" w:rsidR="00F223B6" w:rsidRPr="00553153" w:rsidRDefault="00F223B6" w:rsidP="00F223B6">
      <w:pPr>
        <w:rPr>
          <w:rFonts w:ascii="Arial" w:hAnsi="Arial" w:cs="Arial"/>
          <w:sz w:val="22"/>
          <w:szCs w:val="22"/>
          <w:highlight w:val="yellow"/>
        </w:rPr>
      </w:pPr>
      <w:r w:rsidRPr="00343143">
        <w:rPr>
          <w:rFonts w:ascii="Arial" w:hAnsi="Arial" w:cs="Arial"/>
          <w:sz w:val="22"/>
          <w:szCs w:val="22"/>
          <w:highlight w:val="yellow"/>
        </w:rPr>
        <w:t>\begin{figure}[h!]</w:t>
      </w:r>
    </w:p>
    <w:p w14:paraId="4A511C96" w14:textId="7207A48F"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\hfill\includegraphics[width=0.</w:t>
      </w:r>
      <w:r w:rsidR="009700C8">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heat_sim_</w:t>
      </w:r>
      <w:r w:rsidR="00163D23">
        <w:rPr>
          <w:rFonts w:ascii="Arial" w:hAnsi="Arial" w:cs="Arial"/>
          <w:sz w:val="22"/>
          <w:szCs w:val="22"/>
          <w:highlight w:val="yellow"/>
        </w:rPr>
        <w:t>2</w:t>
      </w:r>
      <w:r w:rsidRPr="00343143">
        <w:rPr>
          <w:rFonts w:ascii="Arial" w:hAnsi="Arial" w:cs="Arial"/>
          <w:sz w:val="22"/>
          <w:szCs w:val="22"/>
          <w:highlight w:val="yellow"/>
        </w:rPr>
        <w:t>}\hspace*{\fill}</w:t>
      </w:r>
    </w:p>
    <w:p w14:paraId="24C29311" w14:textId="42A57A7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The second heat simulation showing the temperature distribution across the substrate, the substrate labelled as point \</w:t>
      </w:r>
      <w:proofErr w:type="spellStart"/>
      <w:r>
        <w:rPr>
          <w:rFonts w:ascii="Arial" w:hAnsi="Arial" w:cs="Arial"/>
          <w:sz w:val="22"/>
          <w:szCs w:val="22"/>
          <w:highlight w:val="yellow"/>
        </w:rPr>
        <w:t>textbf</w:t>
      </w:r>
      <w:proofErr w:type="spellEnd"/>
      <w:r>
        <w:rPr>
          <w:rFonts w:ascii="Arial" w:hAnsi="Arial" w:cs="Arial"/>
          <w:sz w:val="22"/>
          <w:szCs w:val="22"/>
          <w:highlight w:val="yellow"/>
        </w:rPr>
        <w:t>{</w:t>
      </w:r>
      <w:r w:rsidR="004A5362">
        <w:rPr>
          <w:rFonts w:ascii="Arial" w:hAnsi="Arial" w:cs="Arial"/>
          <w:sz w:val="22"/>
          <w:szCs w:val="22"/>
          <w:highlight w:val="yellow"/>
        </w:rPr>
        <w:t>s</w:t>
      </w:r>
      <w:r>
        <w:rPr>
          <w:rFonts w:ascii="Arial" w:hAnsi="Arial" w:cs="Arial"/>
          <w:sz w:val="22"/>
          <w:szCs w:val="22"/>
          <w:highlight w:val="yellow"/>
        </w:rPr>
        <w:t>}</w:t>
      </w:r>
      <w:r w:rsidR="007D21C6">
        <w:rPr>
          <w:rFonts w:ascii="Arial" w:hAnsi="Arial" w:cs="Arial"/>
          <w:sz w:val="22"/>
          <w:szCs w:val="22"/>
          <w:highlight w:val="yellow"/>
        </w:rPr>
        <w:t>.</w:t>
      </w:r>
      <w:r>
        <w:rPr>
          <w:rFonts w:ascii="Arial" w:hAnsi="Arial" w:cs="Arial"/>
          <w:sz w:val="22"/>
          <w:szCs w:val="22"/>
          <w:highlight w:val="yellow"/>
        </w:rPr>
        <w:t>}</w:t>
      </w:r>
    </w:p>
    <w:p w14:paraId="5790AE38" w14:textId="0AF39958" w:rsidR="00F223B6" w:rsidRPr="00343143" w:rsidRDefault="00F223B6" w:rsidP="00F223B6">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heat_sim_2</w:t>
      </w:r>
      <w:r w:rsidRPr="00343143">
        <w:rPr>
          <w:rFonts w:ascii="Arial" w:hAnsi="Arial" w:cs="Arial"/>
          <w:sz w:val="22"/>
          <w:szCs w:val="22"/>
          <w:highlight w:val="yellow"/>
        </w:rPr>
        <w:t>}</w:t>
      </w:r>
    </w:p>
    <w:p w14:paraId="64787947" w14:textId="77777777" w:rsidR="00F223B6" w:rsidRDefault="00F223B6" w:rsidP="00F223B6">
      <w:pPr>
        <w:rPr>
          <w:rFonts w:ascii="Arial" w:hAnsi="Arial" w:cs="Arial"/>
          <w:sz w:val="22"/>
          <w:szCs w:val="22"/>
        </w:rPr>
      </w:pPr>
      <w:r w:rsidRPr="00343143">
        <w:rPr>
          <w:rFonts w:ascii="Arial" w:hAnsi="Arial" w:cs="Arial"/>
          <w:sz w:val="22"/>
          <w:szCs w:val="22"/>
          <w:highlight w:val="yellow"/>
        </w:rPr>
        <w:t>\end{figure}</w:t>
      </w:r>
    </w:p>
    <w:p w14:paraId="0B568114" w14:textId="27487409" w:rsidR="00F223B6" w:rsidRDefault="00F223B6" w:rsidP="006D08DE">
      <w:pPr>
        <w:rPr>
          <w:rFonts w:ascii="Arial" w:hAnsi="Arial" w:cs="Arial"/>
          <w:sz w:val="22"/>
          <w:szCs w:val="22"/>
        </w:rPr>
      </w:pPr>
    </w:p>
    <w:p w14:paraId="219843EE" w14:textId="7DB018E7" w:rsidR="004A5362" w:rsidRDefault="004A5362" w:rsidP="006D08DE">
      <w:pPr>
        <w:rPr>
          <w:rFonts w:ascii="Arial" w:hAnsi="Arial" w:cs="Arial"/>
          <w:sz w:val="22"/>
          <w:szCs w:val="22"/>
        </w:rPr>
      </w:pPr>
      <w:r>
        <w:rPr>
          <w:rFonts w:ascii="Arial" w:hAnsi="Arial" w:cs="Arial"/>
          <w:sz w:val="22"/>
          <w:szCs w:val="22"/>
        </w:rPr>
        <w:t>It can be clearly seen that the substrate (marked at point \</w:t>
      </w:r>
      <w:proofErr w:type="spellStart"/>
      <w:r>
        <w:rPr>
          <w:rFonts w:ascii="Arial" w:hAnsi="Arial" w:cs="Arial"/>
          <w:sz w:val="22"/>
          <w:szCs w:val="22"/>
        </w:rPr>
        <w:t>textbf</w:t>
      </w:r>
      <w:proofErr w:type="spellEnd"/>
      <w:r>
        <w:rPr>
          <w:rFonts w:ascii="Arial" w:hAnsi="Arial" w:cs="Arial"/>
          <w:sz w:val="22"/>
          <w:szCs w:val="22"/>
        </w:rPr>
        <w:t xml:space="preserve">{s}) has non uniform temperature distribution. However, the temperature distribution across where the cells would </w:t>
      </w:r>
      <w:r>
        <w:rPr>
          <w:rFonts w:ascii="Arial" w:hAnsi="Arial" w:cs="Arial"/>
          <w:sz w:val="22"/>
          <w:szCs w:val="22"/>
        </w:rPr>
        <w:lastRenderedPageBreak/>
        <w:t>be found (shown in Figure \ref{</w:t>
      </w:r>
      <w:proofErr w:type="spellStart"/>
      <w:r>
        <w:rPr>
          <w:rFonts w:ascii="Arial" w:hAnsi="Arial" w:cs="Arial"/>
          <w:sz w:val="22"/>
          <w:szCs w:val="22"/>
        </w:rPr>
        <w:t>fig:sub_layout</w:t>
      </w:r>
      <w:proofErr w:type="spellEnd"/>
      <w:r>
        <w:rPr>
          <w:rFonts w:ascii="Arial" w:hAnsi="Arial" w:cs="Arial"/>
          <w:sz w:val="22"/>
          <w:szCs w:val="22"/>
        </w:rPr>
        <w:t>}) illustrates that there is a uniform temperature distribution across the solar cells themselves with a temperature of 120</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Pr>
          <w:rFonts w:ascii="Arial" w:hAnsi="Arial" w:cs="Arial"/>
          <w:sz w:val="22"/>
          <w:szCs w:val="22"/>
        </w:rPr>
        <w:t>. This is the desired temperature for the cells</w:t>
      </w:r>
      <w:r w:rsidR="009315D2">
        <w:rPr>
          <w:rFonts w:ascii="Arial" w:hAnsi="Arial" w:cs="Arial"/>
          <w:sz w:val="22"/>
          <w:szCs w:val="22"/>
        </w:rPr>
        <w:t xml:space="preserve"> and indicates that a cartridge heater, heated to 200 </w:t>
      </w:r>
      <w:r w:rsidR="001E3994">
        <w:rPr>
          <w:rFonts w:ascii="Arial" w:hAnsi="Arial" w:cs="Arial"/>
          <w:sz w:val="22"/>
          <w:szCs w:val="22"/>
        </w:rPr>
        <w:t>$</w:t>
      </w:r>
      <w:r w:rsidR="001E3994">
        <w:rPr>
          <w:rFonts w:ascii="Arial" w:hAnsi="Arial" w:cs="Arial" w:hint="cs"/>
          <w:sz w:val="22"/>
          <w:szCs w:val="22"/>
        </w:rPr>
        <w:t>‌</w:t>
      </w:r>
      <w:r w:rsidR="001E3994">
        <w:rPr>
          <w:rFonts w:ascii="Arial" w:hAnsi="Arial" w:cs="Arial"/>
          <w:sz w:val="22"/>
          <w:szCs w:val="22"/>
        </w:rPr>
        <w:t>^</w:t>
      </w:r>
      <w:proofErr w:type="spellStart"/>
      <w:r w:rsidR="001E3994">
        <w:rPr>
          <w:rFonts w:ascii="Arial" w:hAnsi="Arial" w:cs="Arial"/>
          <w:sz w:val="22"/>
          <w:szCs w:val="22"/>
        </w:rPr>
        <w:t>o$C</w:t>
      </w:r>
      <w:proofErr w:type="spellEnd"/>
      <w:r w:rsidR="001E3994">
        <w:rPr>
          <w:rFonts w:ascii="Arial" w:hAnsi="Arial" w:cs="Arial"/>
          <w:sz w:val="22"/>
          <w:szCs w:val="22"/>
        </w:rPr>
        <w:t xml:space="preserve"> </w:t>
      </w:r>
      <w:r w:rsidR="009315D2">
        <w:rPr>
          <w:rFonts w:ascii="Arial" w:hAnsi="Arial" w:cs="Arial"/>
          <w:sz w:val="22"/>
          <w:szCs w:val="22"/>
        </w:rPr>
        <w:t xml:space="preserve">should cause the substrate to be heated up to the temperature set out in the specification. </w:t>
      </w:r>
    </w:p>
    <w:p w14:paraId="67B86388" w14:textId="27CF3DF0" w:rsidR="008E53CC" w:rsidRDefault="008E53CC" w:rsidP="006D08DE">
      <w:pPr>
        <w:rPr>
          <w:rFonts w:ascii="Arial" w:hAnsi="Arial" w:cs="Arial"/>
          <w:sz w:val="22"/>
          <w:szCs w:val="22"/>
        </w:rPr>
      </w:pPr>
    </w:p>
    <w:p w14:paraId="3CA672E7" w14:textId="5B83BB58" w:rsidR="008E53CC" w:rsidRDefault="008E53CC" w:rsidP="006D08DE">
      <w:pPr>
        <w:rPr>
          <w:rFonts w:ascii="Arial" w:hAnsi="Arial" w:cs="Arial"/>
          <w:sz w:val="22"/>
          <w:szCs w:val="22"/>
        </w:rPr>
      </w:pPr>
      <w:r>
        <w:rPr>
          <w:rFonts w:ascii="Arial" w:hAnsi="Arial" w:cs="Arial"/>
          <w:sz w:val="22"/>
          <w:szCs w:val="22"/>
        </w:rPr>
        <w:t xml:space="preserve">As well as heat simulations, flow simulations were also conducted. This was to understand the mechanism in which input gases would flow inside the chamber and around the substrate. SOLIDWORKS flow simulation was used for these simulations. The gas was modelled as an ideal gas, allowing the assumptions of the gas particles having no intermolecular forces and random movement. </w:t>
      </w:r>
      <w:r w:rsidR="00142CDB">
        <w:rPr>
          <w:rFonts w:ascii="Arial" w:hAnsi="Arial" w:cs="Arial"/>
          <w:sz w:val="22"/>
          <w:szCs w:val="22"/>
        </w:rPr>
        <w:t>To understand the movement of the gas particles, the simulation was set up to show the trace of multiple singular particles</w:t>
      </w:r>
      <w:r w:rsidR="00487C11">
        <w:rPr>
          <w:rFonts w:ascii="Arial" w:hAnsi="Arial" w:cs="Arial"/>
          <w:sz w:val="22"/>
          <w:szCs w:val="22"/>
        </w:rPr>
        <w:t xml:space="preserve"> over </w:t>
      </w:r>
      <w:r w:rsidR="00937B77">
        <w:rPr>
          <w:rFonts w:ascii="Arial" w:hAnsi="Arial" w:cs="Arial"/>
          <w:sz w:val="22"/>
          <w:szCs w:val="22"/>
        </w:rPr>
        <w:t>a time period of minutes</w:t>
      </w:r>
      <w:r w:rsidR="00142CDB">
        <w:rPr>
          <w:rFonts w:ascii="Arial" w:hAnsi="Arial" w:cs="Arial"/>
          <w:sz w:val="22"/>
          <w:szCs w:val="22"/>
        </w:rPr>
        <w:t xml:space="preserve">. </w:t>
      </w:r>
    </w:p>
    <w:p w14:paraId="684FB431" w14:textId="77777777" w:rsidR="009315D2" w:rsidRDefault="009315D2" w:rsidP="006D08DE">
      <w:pPr>
        <w:rPr>
          <w:rFonts w:ascii="Arial" w:hAnsi="Arial" w:cs="Arial"/>
          <w:sz w:val="22"/>
          <w:szCs w:val="22"/>
        </w:rPr>
      </w:pPr>
    </w:p>
    <w:p w14:paraId="119F9D61" w14:textId="77777777" w:rsidR="002A1345" w:rsidRPr="00553153" w:rsidRDefault="002A1345" w:rsidP="002A1345">
      <w:pPr>
        <w:rPr>
          <w:rFonts w:ascii="Arial" w:hAnsi="Arial" w:cs="Arial"/>
          <w:sz w:val="22"/>
          <w:szCs w:val="22"/>
          <w:highlight w:val="yellow"/>
        </w:rPr>
      </w:pPr>
      <w:r w:rsidRPr="00343143">
        <w:rPr>
          <w:rFonts w:ascii="Arial" w:hAnsi="Arial" w:cs="Arial"/>
          <w:sz w:val="22"/>
          <w:szCs w:val="22"/>
          <w:highlight w:val="yellow"/>
        </w:rPr>
        <w:t>\begin{figure}[h!]</w:t>
      </w:r>
    </w:p>
    <w:p w14:paraId="33655899" w14:textId="7B31AEC3"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sidR="007F256E">
        <w:rPr>
          <w:rFonts w:ascii="Arial" w:hAnsi="Arial" w:cs="Arial"/>
          <w:sz w:val="22"/>
          <w:szCs w:val="22"/>
          <w:highlight w:val="yellow"/>
        </w:rPr>
        <w:t>flow</w:t>
      </w:r>
      <w:r>
        <w:rPr>
          <w:rFonts w:ascii="Arial" w:hAnsi="Arial" w:cs="Arial"/>
          <w:sz w:val="22"/>
          <w:szCs w:val="22"/>
          <w:highlight w:val="yellow"/>
        </w:rPr>
        <w:t>_sim_</w:t>
      </w:r>
      <w:r w:rsidR="007F256E">
        <w:rPr>
          <w:rFonts w:ascii="Arial" w:hAnsi="Arial" w:cs="Arial"/>
          <w:sz w:val="22"/>
          <w:szCs w:val="22"/>
          <w:highlight w:val="yellow"/>
        </w:rPr>
        <w:t>1</w:t>
      </w:r>
      <w:r w:rsidRPr="00343143">
        <w:rPr>
          <w:rFonts w:ascii="Arial" w:hAnsi="Arial" w:cs="Arial"/>
          <w:sz w:val="22"/>
          <w:szCs w:val="22"/>
          <w:highlight w:val="yellow"/>
        </w:rPr>
        <w:t>}\hspace*{\fill}</w:t>
      </w:r>
    </w:p>
    <w:p w14:paraId="5204AE90" w14:textId="216CD966"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\caption{</w:t>
      </w:r>
      <w:r w:rsidR="001764AF">
        <w:rPr>
          <w:rFonts w:ascii="Arial" w:hAnsi="Arial" w:cs="Arial"/>
          <w:sz w:val="22"/>
          <w:szCs w:val="22"/>
          <w:highlight w:val="yellow"/>
        </w:rPr>
        <w:t>View 1 of the flow simulations</w:t>
      </w:r>
      <w:r>
        <w:rPr>
          <w:rFonts w:ascii="Arial" w:hAnsi="Arial" w:cs="Arial"/>
          <w:sz w:val="22"/>
          <w:szCs w:val="22"/>
          <w:highlight w:val="yellow"/>
        </w:rPr>
        <w:t>}</w:t>
      </w:r>
    </w:p>
    <w:p w14:paraId="18A9A102" w14:textId="221C2981" w:rsidR="002A1345" w:rsidRPr="00343143" w:rsidRDefault="002A1345" w:rsidP="002A1345">
      <w:pPr>
        <w:rPr>
          <w:rFonts w:ascii="Arial" w:hAnsi="Arial" w:cs="Arial"/>
          <w:sz w:val="22"/>
          <w:szCs w:val="22"/>
          <w:highlight w:val="yellow"/>
        </w:rPr>
      </w:pPr>
      <w:r w:rsidRPr="00343143">
        <w:rPr>
          <w:rFonts w:ascii="Arial" w:hAnsi="Arial" w:cs="Arial"/>
          <w:sz w:val="22"/>
          <w:szCs w:val="22"/>
          <w:highlight w:val="yellow"/>
        </w:rPr>
        <w:t>\label{fig:</w:t>
      </w:r>
      <w:r w:rsidR="001764AF">
        <w:rPr>
          <w:rFonts w:ascii="Arial" w:hAnsi="Arial" w:cs="Arial"/>
          <w:sz w:val="22"/>
          <w:szCs w:val="22"/>
          <w:highlight w:val="yellow"/>
        </w:rPr>
        <w:t>flow</w:t>
      </w:r>
      <w:r>
        <w:rPr>
          <w:rFonts w:ascii="Arial" w:hAnsi="Arial" w:cs="Arial"/>
          <w:sz w:val="22"/>
          <w:szCs w:val="22"/>
          <w:highlight w:val="yellow"/>
        </w:rPr>
        <w:t>_sim_</w:t>
      </w:r>
      <w:r w:rsidR="001764AF">
        <w:rPr>
          <w:rFonts w:ascii="Arial" w:hAnsi="Arial" w:cs="Arial"/>
          <w:sz w:val="22"/>
          <w:szCs w:val="22"/>
          <w:highlight w:val="yellow"/>
        </w:rPr>
        <w:t>1</w:t>
      </w:r>
      <w:r w:rsidRPr="00343143">
        <w:rPr>
          <w:rFonts w:ascii="Arial" w:hAnsi="Arial" w:cs="Arial"/>
          <w:sz w:val="22"/>
          <w:szCs w:val="22"/>
          <w:highlight w:val="yellow"/>
        </w:rPr>
        <w:t>}</w:t>
      </w:r>
    </w:p>
    <w:p w14:paraId="3E928346" w14:textId="6512E708" w:rsidR="002A1345" w:rsidRDefault="002A1345" w:rsidP="002A1345">
      <w:pPr>
        <w:rPr>
          <w:rFonts w:ascii="Arial" w:hAnsi="Arial" w:cs="Arial"/>
          <w:sz w:val="22"/>
          <w:szCs w:val="22"/>
        </w:rPr>
      </w:pPr>
      <w:r w:rsidRPr="00343143">
        <w:rPr>
          <w:rFonts w:ascii="Arial" w:hAnsi="Arial" w:cs="Arial"/>
          <w:sz w:val="22"/>
          <w:szCs w:val="22"/>
          <w:highlight w:val="yellow"/>
        </w:rPr>
        <w:t>\end{figure}</w:t>
      </w:r>
    </w:p>
    <w:p w14:paraId="21360CA7" w14:textId="319027FA" w:rsidR="006A57CF" w:rsidRDefault="006A57CF" w:rsidP="002A1345">
      <w:pPr>
        <w:rPr>
          <w:rFonts w:ascii="Arial" w:hAnsi="Arial" w:cs="Arial"/>
          <w:sz w:val="22"/>
          <w:szCs w:val="22"/>
        </w:rPr>
      </w:pPr>
    </w:p>
    <w:p w14:paraId="44AFBC04" w14:textId="4B93983D" w:rsidR="00E83149" w:rsidRDefault="00F25909" w:rsidP="006D08DE">
      <w:pPr>
        <w:rPr>
          <w:rFonts w:ascii="Arial" w:hAnsi="Arial" w:cs="Arial"/>
          <w:sz w:val="22"/>
          <w:szCs w:val="22"/>
        </w:rPr>
      </w:pPr>
      <w:r>
        <w:rPr>
          <w:rFonts w:ascii="Arial" w:hAnsi="Arial" w:cs="Arial"/>
          <w:sz w:val="22"/>
          <w:szCs w:val="22"/>
        </w:rPr>
        <w:t>This view shows that there is good mixing around the chamber, however, it is hard to tell the distribution of the input gases around the substrate. Figure\ref{fig:flow_sim_2} shows the view from underneath the substrate with the substrate holder hidden from view. In this view, it is clear that there is minimal direct flow over the cells (which are located on the underside of the substrate). However, there is good mixing away from cell and due t</w:t>
      </w:r>
      <w:r w:rsidR="00487C11">
        <w:rPr>
          <w:rFonts w:ascii="Arial" w:hAnsi="Arial" w:cs="Arial"/>
          <w:sz w:val="22"/>
          <w:szCs w:val="22"/>
        </w:rPr>
        <w:t>o</w:t>
      </w:r>
      <w:r>
        <w:rPr>
          <w:rFonts w:ascii="Arial" w:hAnsi="Arial" w:cs="Arial"/>
          <w:sz w:val="22"/>
          <w:szCs w:val="22"/>
        </w:rPr>
        <w:t xml:space="preserve"> </w:t>
      </w:r>
      <w:r w:rsidR="00487C11">
        <w:rPr>
          <w:rFonts w:ascii="Arial" w:hAnsi="Arial" w:cs="Arial"/>
          <w:sz w:val="22"/>
          <w:szCs w:val="22"/>
        </w:rPr>
        <w:t>the tests</w:t>
      </w:r>
      <w:r>
        <w:rPr>
          <w:rFonts w:ascii="Arial" w:hAnsi="Arial" w:cs="Arial"/>
          <w:sz w:val="22"/>
          <w:szCs w:val="22"/>
        </w:rPr>
        <w:t xml:space="preserve"> being 1000s of hours, it is assumed that the mixing under the cells will be driven by diffusion. </w:t>
      </w:r>
    </w:p>
    <w:p w14:paraId="5D88B547" w14:textId="77777777" w:rsidR="00E83149" w:rsidRDefault="00E83149" w:rsidP="006D08DE">
      <w:pPr>
        <w:rPr>
          <w:rFonts w:ascii="Arial" w:hAnsi="Arial" w:cs="Arial"/>
          <w:sz w:val="22"/>
          <w:szCs w:val="22"/>
        </w:rPr>
      </w:pPr>
    </w:p>
    <w:p w14:paraId="1F3A40B3" w14:textId="77777777" w:rsidR="007F256E" w:rsidRPr="00553153" w:rsidRDefault="007F256E" w:rsidP="007F256E">
      <w:pPr>
        <w:rPr>
          <w:rFonts w:ascii="Arial" w:hAnsi="Arial" w:cs="Arial"/>
          <w:sz w:val="22"/>
          <w:szCs w:val="22"/>
          <w:highlight w:val="yellow"/>
        </w:rPr>
      </w:pPr>
      <w:r w:rsidRPr="00343143">
        <w:rPr>
          <w:rFonts w:ascii="Arial" w:hAnsi="Arial" w:cs="Arial"/>
          <w:sz w:val="22"/>
          <w:szCs w:val="22"/>
          <w:highlight w:val="yellow"/>
        </w:rPr>
        <w:t>\begin{figure}[h!]</w:t>
      </w:r>
    </w:p>
    <w:p w14:paraId="18D0D74A" w14:textId="2742D679"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\hfill\includegraphics[width=0.</w:t>
      </w:r>
      <w:r>
        <w:rPr>
          <w:rFonts w:ascii="Arial" w:hAnsi="Arial" w:cs="Arial"/>
          <w:sz w:val="22"/>
          <w:szCs w:val="22"/>
          <w:highlight w:val="yellow"/>
        </w:rPr>
        <w:t>7</w:t>
      </w:r>
      <w:r w:rsidRPr="00343143">
        <w:rPr>
          <w:rFonts w:ascii="Arial" w:hAnsi="Arial" w:cs="Arial"/>
          <w:sz w:val="22"/>
          <w:szCs w:val="22"/>
          <w:highlight w:val="yellow"/>
        </w:rPr>
        <w:t>\li</w:t>
      </w:r>
      <w:r>
        <w:rPr>
          <w:rFonts w:ascii="Arial" w:hAnsi="Arial" w:cs="Arial"/>
          <w:sz w:val="22"/>
          <w:szCs w:val="22"/>
          <w:highlight w:val="yellow"/>
        </w:rPr>
        <w:t>n</w:t>
      </w:r>
      <w:r w:rsidRPr="00343143">
        <w:rPr>
          <w:rFonts w:ascii="Arial" w:hAnsi="Arial" w:cs="Arial"/>
          <w:sz w:val="22"/>
          <w:szCs w:val="22"/>
          <w:highlight w:val="yellow"/>
        </w:rPr>
        <w:t>ewidth]{</w:t>
      </w:r>
      <w:r>
        <w:rPr>
          <w:rFonts w:ascii="Arial" w:hAnsi="Arial" w:cs="Arial"/>
          <w:sz w:val="22"/>
          <w:szCs w:val="22"/>
          <w:highlight w:val="yellow"/>
        </w:rPr>
        <w:t>flow_sim_2</w:t>
      </w:r>
      <w:r w:rsidRPr="00343143">
        <w:rPr>
          <w:rFonts w:ascii="Arial" w:hAnsi="Arial" w:cs="Arial"/>
          <w:sz w:val="22"/>
          <w:szCs w:val="22"/>
          <w:highlight w:val="yellow"/>
        </w:rPr>
        <w:t>}\hspace*{\fill}</w:t>
      </w:r>
    </w:p>
    <w:p w14:paraId="1EDFF792" w14:textId="41663AF1"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Underneath view of the flow simulations}</w:t>
      </w:r>
    </w:p>
    <w:p w14:paraId="11294CAC" w14:textId="78FF1765" w:rsidR="007F256E" w:rsidRPr="00343143" w:rsidRDefault="007F256E" w:rsidP="007F256E">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flow_sim_2</w:t>
      </w:r>
      <w:r w:rsidRPr="00343143">
        <w:rPr>
          <w:rFonts w:ascii="Arial" w:hAnsi="Arial" w:cs="Arial"/>
          <w:sz w:val="22"/>
          <w:szCs w:val="22"/>
          <w:highlight w:val="yellow"/>
        </w:rPr>
        <w:t>}</w:t>
      </w:r>
    </w:p>
    <w:p w14:paraId="786F1189" w14:textId="77777777" w:rsidR="007F256E" w:rsidRDefault="007F256E" w:rsidP="007F256E">
      <w:pPr>
        <w:rPr>
          <w:rFonts w:ascii="Arial" w:hAnsi="Arial" w:cs="Arial"/>
          <w:sz w:val="22"/>
          <w:szCs w:val="22"/>
        </w:rPr>
      </w:pPr>
      <w:r w:rsidRPr="00343143">
        <w:rPr>
          <w:rFonts w:ascii="Arial" w:hAnsi="Arial" w:cs="Arial"/>
          <w:sz w:val="22"/>
          <w:szCs w:val="22"/>
          <w:highlight w:val="yellow"/>
        </w:rPr>
        <w:t>\end{figure}</w:t>
      </w:r>
    </w:p>
    <w:p w14:paraId="11E292F4" w14:textId="3C2C5FA6" w:rsidR="00E41886" w:rsidRDefault="00E41886" w:rsidP="006D08DE">
      <w:pPr>
        <w:rPr>
          <w:rFonts w:ascii="Arial" w:hAnsi="Arial" w:cs="Arial"/>
          <w:sz w:val="22"/>
          <w:szCs w:val="22"/>
        </w:rPr>
      </w:pPr>
    </w:p>
    <w:p w14:paraId="0D5E4850" w14:textId="525E92B0" w:rsidR="00E41886" w:rsidRDefault="00E41886" w:rsidP="006D08DE">
      <w:pPr>
        <w:rPr>
          <w:rFonts w:ascii="Arial" w:hAnsi="Arial" w:cs="Arial"/>
          <w:sz w:val="22"/>
          <w:szCs w:val="22"/>
        </w:rPr>
      </w:pPr>
      <w:r>
        <w:rPr>
          <w:rFonts w:ascii="Arial" w:hAnsi="Arial" w:cs="Arial"/>
          <w:sz w:val="22"/>
          <w:szCs w:val="22"/>
        </w:rPr>
        <w:t>These simulations allow the user</w:t>
      </w:r>
      <w:r w:rsidR="00230088">
        <w:rPr>
          <w:rFonts w:ascii="Arial" w:hAnsi="Arial" w:cs="Arial"/>
          <w:sz w:val="22"/>
          <w:szCs w:val="22"/>
        </w:rPr>
        <w:t xml:space="preserve"> to</w:t>
      </w:r>
      <w:r>
        <w:rPr>
          <w:rFonts w:ascii="Arial" w:hAnsi="Arial" w:cs="Arial"/>
          <w:sz w:val="22"/>
          <w:szCs w:val="22"/>
        </w:rPr>
        <w:t xml:space="preserve"> understand the mechanisms by which the chamber reacts to heat and gas flow thereby enabling them to</w:t>
      </w:r>
    </w:p>
    <w:p w14:paraId="0DA86096" w14:textId="4E6C6A0C" w:rsidR="007F256E" w:rsidRDefault="00275056" w:rsidP="006D08DE">
      <w:pPr>
        <w:rPr>
          <w:rFonts w:ascii="Arial" w:hAnsi="Arial" w:cs="Arial"/>
          <w:sz w:val="22"/>
          <w:szCs w:val="22"/>
        </w:rPr>
      </w:pPr>
      <w:r>
        <w:rPr>
          <w:rFonts w:ascii="Arial" w:hAnsi="Arial" w:cs="Arial"/>
          <w:sz w:val="22"/>
          <w:szCs w:val="22"/>
        </w:rPr>
        <w:t xml:space="preserve">These simulations were conducted to allow the user to understand the flow and heat variation across the chamber. </w:t>
      </w:r>
    </w:p>
    <w:p w14:paraId="5647E573" w14:textId="77777777" w:rsidR="007F256E" w:rsidRDefault="007F256E" w:rsidP="006D08DE">
      <w:pPr>
        <w:rPr>
          <w:rFonts w:ascii="Arial" w:hAnsi="Arial" w:cs="Arial"/>
          <w:sz w:val="22"/>
          <w:szCs w:val="22"/>
        </w:rPr>
      </w:pPr>
    </w:p>
    <w:p w14:paraId="4C347B5B" w14:textId="53F019D5" w:rsidR="006D08DE" w:rsidRPr="006D08DE" w:rsidRDefault="006D08DE" w:rsidP="006D08DE">
      <w:pPr>
        <w:rPr>
          <w:rFonts w:ascii="Arial" w:hAnsi="Arial" w:cs="Arial"/>
          <w:sz w:val="22"/>
          <w:szCs w:val="22"/>
        </w:rPr>
      </w:pPr>
      <w:r w:rsidRPr="00C747F9">
        <w:rPr>
          <w:rFonts w:ascii="Arial" w:hAnsi="Arial" w:cs="Arial"/>
          <w:sz w:val="22"/>
          <w:szCs w:val="22"/>
          <w:highlight w:val="red"/>
        </w:rPr>
        <w:t>\section{Electrical Testing}</w:t>
      </w:r>
    </w:p>
    <w:p w14:paraId="146D3591" w14:textId="57C46F66" w:rsidR="006D08DE" w:rsidRDefault="006D08DE" w:rsidP="006D08DE">
      <w:pPr>
        <w:rPr>
          <w:rFonts w:ascii="Arial" w:hAnsi="Arial" w:cs="Arial"/>
          <w:sz w:val="22"/>
          <w:szCs w:val="22"/>
        </w:rPr>
      </w:pPr>
    </w:p>
    <w:p w14:paraId="0F607B56" w14:textId="77777777" w:rsidR="00193CA5" w:rsidRDefault="00193CA5" w:rsidP="006D08DE">
      <w:pPr>
        <w:rPr>
          <w:rFonts w:ascii="Arial" w:hAnsi="Arial" w:cs="Arial"/>
          <w:sz w:val="22"/>
          <w:szCs w:val="22"/>
        </w:rPr>
      </w:pPr>
      <w:r>
        <w:rPr>
          <w:rFonts w:ascii="Arial" w:hAnsi="Arial" w:cs="Arial"/>
          <w:sz w:val="22"/>
          <w:szCs w:val="22"/>
        </w:rPr>
        <w:t xml:space="preserve">This section discusses the PCB testing, specifically the testing of the code with the PCBs and checking the soldering for any short circuits. </w:t>
      </w:r>
    </w:p>
    <w:p w14:paraId="5269F3F6" w14:textId="77777777" w:rsidR="00193CA5" w:rsidRDefault="00193CA5" w:rsidP="006D08DE">
      <w:pPr>
        <w:rPr>
          <w:rFonts w:ascii="Arial" w:hAnsi="Arial" w:cs="Arial"/>
          <w:sz w:val="22"/>
          <w:szCs w:val="22"/>
        </w:rPr>
      </w:pPr>
    </w:p>
    <w:p w14:paraId="1A210E24" w14:textId="07DEF003" w:rsidR="00133840" w:rsidRDefault="00193CA5" w:rsidP="006D08DE">
      <w:pPr>
        <w:rPr>
          <w:rFonts w:ascii="Arial" w:hAnsi="Arial" w:cs="Arial"/>
          <w:sz w:val="22"/>
          <w:szCs w:val="22"/>
        </w:rPr>
      </w:pPr>
      <w:r>
        <w:rPr>
          <w:rFonts w:ascii="Arial" w:hAnsi="Arial" w:cs="Arial"/>
          <w:sz w:val="22"/>
          <w:szCs w:val="22"/>
        </w:rPr>
        <w:t xml:space="preserve">The first step of the tests was to conduct visual checks on the PCBs to ensure that there are no visible short circuits within the design. This involved using a magnifying glass </w:t>
      </w:r>
      <w:r w:rsidR="0031365E">
        <w:rPr>
          <w:rFonts w:ascii="Arial" w:hAnsi="Arial" w:cs="Arial"/>
          <w:sz w:val="22"/>
          <w:szCs w:val="22"/>
        </w:rPr>
        <w:t>to look or visible short circuits</w:t>
      </w:r>
      <w:r>
        <w:rPr>
          <w:rFonts w:ascii="Arial" w:hAnsi="Arial" w:cs="Arial"/>
          <w:sz w:val="22"/>
          <w:szCs w:val="22"/>
        </w:rPr>
        <w:t xml:space="preserve">. Once this was complete, a digital multimeter was utilised to ensure that the resistance between unconnected tracks was unmeasurable as well as checking that the resistance between tracks which are supposed to be connected was minimal (as close to zero as possible). </w:t>
      </w:r>
      <w:r w:rsidR="00133840">
        <w:rPr>
          <w:rFonts w:ascii="Arial" w:hAnsi="Arial" w:cs="Arial"/>
          <w:sz w:val="22"/>
          <w:szCs w:val="22"/>
        </w:rPr>
        <w:t>This test discovered 2 small errors where the via’s were not soldered fully, requiring further work to ensure good connections.</w:t>
      </w:r>
    </w:p>
    <w:p w14:paraId="6071931A" w14:textId="61C1A19C" w:rsidR="00193CA5" w:rsidRDefault="00193CA5" w:rsidP="006D08DE">
      <w:pPr>
        <w:rPr>
          <w:rFonts w:ascii="Arial" w:hAnsi="Arial" w:cs="Arial"/>
          <w:sz w:val="22"/>
          <w:szCs w:val="22"/>
        </w:rPr>
      </w:pPr>
    </w:p>
    <w:p w14:paraId="5C61B988" w14:textId="4AF66E3F" w:rsidR="00133840" w:rsidRDefault="00133840" w:rsidP="006D08DE">
      <w:pPr>
        <w:rPr>
          <w:rFonts w:ascii="Arial" w:hAnsi="Arial" w:cs="Arial"/>
          <w:sz w:val="22"/>
          <w:szCs w:val="22"/>
        </w:rPr>
      </w:pPr>
      <w:r>
        <w:rPr>
          <w:rFonts w:ascii="Arial" w:hAnsi="Arial" w:cs="Arial"/>
          <w:sz w:val="22"/>
          <w:szCs w:val="22"/>
        </w:rPr>
        <w:t xml:space="preserve">Once this was rectified, </w:t>
      </w:r>
      <w:r w:rsidR="00697DA4">
        <w:rPr>
          <w:rFonts w:ascii="Arial" w:hAnsi="Arial" w:cs="Arial"/>
          <w:sz w:val="22"/>
          <w:szCs w:val="22"/>
        </w:rPr>
        <w:t>tests involving the Raspberry Pi were undertaken. Firstly simple connection testing using a multimeter to ensure that the Pi was outputting high or low voltages and the connections between the Pi and the PCBs were at an acceptable standard. Using jumper leads as shown in Figure \ref{</w:t>
      </w:r>
      <w:proofErr w:type="spellStart"/>
      <w:r w:rsidR="00697DA4">
        <w:rPr>
          <w:rFonts w:ascii="Arial" w:hAnsi="Arial" w:cs="Arial"/>
          <w:sz w:val="22"/>
          <w:szCs w:val="22"/>
        </w:rPr>
        <w:t>fig:jumpers</w:t>
      </w:r>
      <w:proofErr w:type="spellEnd"/>
      <w:r w:rsidR="00697DA4">
        <w:rPr>
          <w:rFonts w:ascii="Arial" w:hAnsi="Arial" w:cs="Arial"/>
          <w:sz w:val="22"/>
          <w:szCs w:val="22"/>
        </w:rPr>
        <w:t>}, the Pi was connected to the PCB named Base (with the schematic shown in the Appendix as Figure \ref{fig:Appendix3</w:t>
      </w:r>
      <w:r w:rsidR="0041652B">
        <w:rPr>
          <w:rFonts w:ascii="Arial" w:hAnsi="Arial" w:cs="Arial"/>
          <w:sz w:val="22"/>
          <w:szCs w:val="22"/>
        </w:rPr>
        <w:t>}</w:t>
      </w:r>
      <w:r w:rsidR="00697DA4">
        <w:rPr>
          <w:rFonts w:ascii="Arial" w:hAnsi="Arial" w:cs="Arial"/>
          <w:sz w:val="22"/>
          <w:szCs w:val="22"/>
        </w:rPr>
        <w:t>)</w:t>
      </w:r>
      <w:r w:rsidR="004E1ADE">
        <w:rPr>
          <w:rFonts w:ascii="Arial" w:hAnsi="Arial" w:cs="Arial"/>
          <w:sz w:val="22"/>
          <w:szCs w:val="22"/>
        </w:rPr>
        <w:t xml:space="preserve"> and a </w:t>
      </w:r>
      <w:r w:rsidR="004E1ADE">
        <w:rPr>
          <w:rFonts w:ascii="Arial" w:hAnsi="Arial" w:cs="Arial"/>
          <w:sz w:val="22"/>
          <w:szCs w:val="22"/>
        </w:rPr>
        <w:lastRenderedPageBreak/>
        <w:t xml:space="preserve">multimeter used to check voltages were 5V or 3.3V - depending on which pin the PCB was connected to. </w:t>
      </w:r>
    </w:p>
    <w:p w14:paraId="0BBD0BE2" w14:textId="0C3E3889" w:rsidR="002C1F3E" w:rsidRDefault="002C1F3E" w:rsidP="006D08DE">
      <w:pPr>
        <w:rPr>
          <w:rFonts w:ascii="Arial" w:hAnsi="Arial" w:cs="Arial"/>
          <w:sz w:val="22"/>
          <w:szCs w:val="22"/>
        </w:rPr>
      </w:pPr>
    </w:p>
    <w:p w14:paraId="34E35F78" w14:textId="77777777" w:rsidR="002C1F3E" w:rsidRPr="00553153" w:rsidRDefault="002C1F3E" w:rsidP="002C1F3E">
      <w:pPr>
        <w:rPr>
          <w:rFonts w:ascii="Arial" w:hAnsi="Arial" w:cs="Arial"/>
          <w:sz w:val="22"/>
          <w:szCs w:val="22"/>
          <w:highlight w:val="yellow"/>
        </w:rPr>
      </w:pPr>
      <w:r w:rsidRPr="00343143">
        <w:rPr>
          <w:rFonts w:ascii="Arial" w:hAnsi="Arial" w:cs="Arial"/>
          <w:sz w:val="22"/>
          <w:szCs w:val="22"/>
          <w:highlight w:val="yellow"/>
        </w:rPr>
        <w:t>\begin{figure}[h!]</w:t>
      </w:r>
    </w:p>
    <w:p w14:paraId="6FBDC647" w14:textId="26E358F1" w:rsidR="001A58CE" w:rsidRDefault="001A58CE" w:rsidP="002C1F3E">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jumpers</w:t>
      </w:r>
      <w:r w:rsidRPr="001A58CE">
        <w:rPr>
          <w:rFonts w:ascii="Arial" w:hAnsi="Arial" w:cs="Arial"/>
          <w:sz w:val="22"/>
          <w:szCs w:val="22"/>
          <w:highlight w:val="yellow"/>
        </w:rPr>
        <w:t>}\hspace*{\fill}</w:t>
      </w:r>
    </w:p>
    <w:p w14:paraId="4E552376" w14:textId="08F3101C"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how the Pi and PCBs were connected.}</w:t>
      </w:r>
    </w:p>
    <w:p w14:paraId="333E3BD0" w14:textId="298F144A" w:rsidR="002C1F3E" w:rsidRPr="00343143" w:rsidRDefault="002C1F3E" w:rsidP="002C1F3E">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jumpers</w:t>
      </w:r>
      <w:proofErr w:type="spellEnd"/>
      <w:r w:rsidRPr="00343143">
        <w:rPr>
          <w:rFonts w:ascii="Arial" w:hAnsi="Arial" w:cs="Arial"/>
          <w:sz w:val="22"/>
          <w:szCs w:val="22"/>
          <w:highlight w:val="yellow"/>
        </w:rPr>
        <w:t>}</w:t>
      </w:r>
    </w:p>
    <w:p w14:paraId="75895B26" w14:textId="77777777" w:rsidR="002C1F3E" w:rsidRDefault="002C1F3E" w:rsidP="002C1F3E">
      <w:pPr>
        <w:rPr>
          <w:rFonts w:ascii="Arial" w:hAnsi="Arial" w:cs="Arial"/>
          <w:sz w:val="22"/>
          <w:szCs w:val="22"/>
        </w:rPr>
      </w:pPr>
      <w:r w:rsidRPr="00343143">
        <w:rPr>
          <w:rFonts w:ascii="Arial" w:hAnsi="Arial" w:cs="Arial"/>
          <w:sz w:val="22"/>
          <w:szCs w:val="22"/>
          <w:highlight w:val="yellow"/>
        </w:rPr>
        <w:t>\end{figure}</w:t>
      </w:r>
    </w:p>
    <w:p w14:paraId="495B09F9" w14:textId="77777777" w:rsidR="002C1F3E" w:rsidRDefault="002C1F3E" w:rsidP="006D08DE">
      <w:pPr>
        <w:rPr>
          <w:rFonts w:ascii="Arial" w:hAnsi="Arial" w:cs="Arial"/>
          <w:sz w:val="22"/>
          <w:szCs w:val="22"/>
        </w:rPr>
      </w:pPr>
    </w:p>
    <w:p w14:paraId="4DFF9E5D" w14:textId="5147CFA9" w:rsidR="00193CA5" w:rsidRDefault="00916E6C" w:rsidP="006D08DE">
      <w:pPr>
        <w:rPr>
          <w:rFonts w:ascii="Arial" w:hAnsi="Arial" w:cs="Arial"/>
          <w:sz w:val="22"/>
          <w:szCs w:val="22"/>
        </w:rPr>
      </w:pPr>
      <w:r>
        <w:rPr>
          <w:rFonts w:ascii="Arial" w:hAnsi="Arial" w:cs="Arial"/>
          <w:sz w:val="22"/>
          <w:szCs w:val="22"/>
        </w:rPr>
        <w:t xml:space="preserve">Once finished, the following step was to attempt to run some of the code I had written </w:t>
      </w:r>
      <w:r w:rsidR="00913F7B">
        <w:rPr>
          <w:rFonts w:ascii="Arial" w:hAnsi="Arial" w:cs="Arial"/>
          <w:sz w:val="22"/>
          <w:szCs w:val="22"/>
        </w:rPr>
        <w:t xml:space="preserve">on the PCB. The purpose of the original code is to select a cell for the Keithley 2400 to measure, however, this modified slightly to select a relay to allow current through to light up an LED. Initially, </w:t>
      </w:r>
      <w:r w:rsidR="00103E1A">
        <w:rPr>
          <w:rFonts w:ascii="Arial" w:hAnsi="Arial" w:cs="Arial"/>
          <w:sz w:val="22"/>
          <w:szCs w:val="22"/>
        </w:rPr>
        <w:t>the plan was to use the MCP23S17 (shown in the multiplexer schematic in the Appendix as Figure \ref{fig:Appendi</w:t>
      </w:r>
      <w:r w:rsidR="00230088">
        <w:rPr>
          <w:rFonts w:ascii="Arial" w:hAnsi="Arial" w:cs="Arial"/>
          <w:sz w:val="22"/>
          <w:szCs w:val="22"/>
        </w:rPr>
        <w:t>x</w:t>
      </w:r>
      <w:r w:rsidR="00103E1A">
        <w:rPr>
          <w:rFonts w:ascii="Arial" w:hAnsi="Arial" w:cs="Arial"/>
          <w:sz w:val="22"/>
          <w:szCs w:val="22"/>
        </w:rPr>
        <w:t xml:space="preserve">4}), however, after some testing this was not working as planned. However, I noticed that the Pi had significantly more Input/Output (I/O) pins than the Arduino that this PCB was originally designed to work with, enabling me to use the ‘extra’ I/O pins to bypass the serial port expander (MCP23S17) creating a simpler code and PCB. </w:t>
      </w:r>
    </w:p>
    <w:p w14:paraId="48789529" w14:textId="54FF2EA5" w:rsidR="00103E1A" w:rsidRDefault="00103E1A" w:rsidP="006D08DE">
      <w:pPr>
        <w:rPr>
          <w:rFonts w:ascii="Arial" w:hAnsi="Arial" w:cs="Arial"/>
          <w:sz w:val="22"/>
          <w:szCs w:val="22"/>
        </w:rPr>
      </w:pPr>
    </w:p>
    <w:p w14:paraId="24F3CBCB" w14:textId="37DDDEAC" w:rsidR="00C17BFD" w:rsidRDefault="00C17BFD" w:rsidP="006D08DE">
      <w:pPr>
        <w:rPr>
          <w:rFonts w:ascii="Arial" w:hAnsi="Arial" w:cs="Arial"/>
          <w:sz w:val="22"/>
          <w:szCs w:val="22"/>
        </w:rPr>
      </w:pPr>
    </w:p>
    <w:p w14:paraId="55B4419A" w14:textId="3B33D8C2" w:rsidR="00C17BFD" w:rsidRDefault="00C17BFD" w:rsidP="006D08DE">
      <w:pPr>
        <w:rPr>
          <w:rFonts w:ascii="Arial" w:hAnsi="Arial" w:cs="Arial"/>
          <w:sz w:val="22"/>
          <w:szCs w:val="22"/>
        </w:rPr>
      </w:pPr>
      <w:r w:rsidRPr="00EB01AB">
        <w:rPr>
          <w:rFonts w:ascii="Arial" w:hAnsi="Arial" w:cs="Arial"/>
          <w:sz w:val="22"/>
          <w:szCs w:val="22"/>
          <w:highlight w:val="yellow"/>
        </w:rPr>
        <w:t>\begin{figure}[h!]</w:t>
      </w:r>
    </w:p>
    <w:p w14:paraId="19FEA654"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93FA22E" w14:textId="47BA95B2"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{sc_1</w:t>
      </w:r>
      <w:r w:rsidRPr="00F81095">
        <w:rPr>
          <w:rFonts w:ascii="Arial" w:hAnsi="Arial" w:cs="Arial"/>
          <w:sz w:val="22"/>
          <w:szCs w:val="22"/>
          <w:highlight w:val="yellow"/>
        </w:rPr>
        <w:t>}</w:t>
      </w:r>
    </w:p>
    <w:p w14:paraId="793DAB5B" w14:textId="102790A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Before image of the Solar Multiplexer</w:t>
      </w:r>
      <w:r w:rsidRPr="00F81095">
        <w:rPr>
          <w:rFonts w:ascii="Arial" w:hAnsi="Arial" w:cs="Arial"/>
          <w:sz w:val="22"/>
          <w:szCs w:val="22"/>
          <w:highlight w:val="yellow"/>
        </w:rPr>
        <w:t>}</w:t>
      </w:r>
    </w:p>
    <w:p w14:paraId="4DE3AA6F"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20E3F37" w14:textId="7B5A11B0"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sc_2</w:t>
      </w:r>
      <w:r w:rsidRPr="00F81095">
        <w:rPr>
          <w:rFonts w:ascii="Arial" w:hAnsi="Arial" w:cs="Arial"/>
          <w:sz w:val="22"/>
          <w:szCs w:val="22"/>
          <w:highlight w:val="yellow"/>
        </w:rPr>
        <w:t>}</w:t>
      </w:r>
    </w:p>
    <w:p w14:paraId="679BE11E" w14:textId="471F6E4A"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 xml:space="preserve">The Solar Multiplexer after the edits.} </w:t>
      </w:r>
    </w:p>
    <w:p w14:paraId="62182851"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\end{subfigure}</w:t>
      </w:r>
    </w:p>
    <w:p w14:paraId="53CFA542" w14:textId="4292F063"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\caption{</w:t>
      </w:r>
      <w:r>
        <w:rPr>
          <w:rFonts w:ascii="Arial" w:hAnsi="Arial" w:cs="Arial"/>
          <w:sz w:val="22"/>
          <w:szCs w:val="22"/>
          <w:highlight w:val="yellow"/>
        </w:rPr>
        <w:t>Showing the edited Solar Multiplexer PCB</w:t>
      </w:r>
      <w:r w:rsidRPr="00F81095">
        <w:rPr>
          <w:rFonts w:ascii="Arial" w:hAnsi="Arial" w:cs="Arial"/>
          <w:sz w:val="22"/>
          <w:szCs w:val="22"/>
          <w:highlight w:val="yellow"/>
        </w:rPr>
        <w:t>}</w:t>
      </w:r>
    </w:p>
    <w:p w14:paraId="6003BC27" w14:textId="6D8BED18"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sc</w:t>
      </w:r>
      <w:proofErr w:type="spellEnd"/>
      <w:r w:rsidRPr="00F81095">
        <w:rPr>
          <w:rFonts w:ascii="Arial" w:hAnsi="Arial" w:cs="Arial"/>
          <w:sz w:val="22"/>
          <w:szCs w:val="22"/>
          <w:highlight w:val="yellow"/>
        </w:rPr>
        <w:t>}</w:t>
      </w:r>
    </w:p>
    <w:p w14:paraId="0A560295" w14:textId="77777777" w:rsidR="004B1FDA" w:rsidRPr="00F81095" w:rsidRDefault="004B1FDA" w:rsidP="004B1FDA">
      <w:pPr>
        <w:rPr>
          <w:rFonts w:ascii="Arial" w:hAnsi="Arial" w:cs="Arial"/>
          <w:sz w:val="22"/>
          <w:szCs w:val="22"/>
          <w:highlight w:val="yellow"/>
        </w:rPr>
      </w:pPr>
      <w:r w:rsidRPr="00F81095">
        <w:rPr>
          <w:rFonts w:ascii="Arial" w:hAnsi="Arial" w:cs="Arial"/>
          <w:sz w:val="22"/>
          <w:szCs w:val="22"/>
          <w:highlight w:val="yellow"/>
        </w:rPr>
        <w:t>\end{figure}</w:t>
      </w:r>
    </w:p>
    <w:p w14:paraId="4F0F5362" w14:textId="3379157F" w:rsidR="004B1FDA" w:rsidRDefault="004B1FDA" w:rsidP="006D08DE">
      <w:pPr>
        <w:rPr>
          <w:rFonts w:ascii="Arial" w:hAnsi="Arial" w:cs="Arial"/>
          <w:sz w:val="22"/>
          <w:szCs w:val="22"/>
        </w:rPr>
      </w:pPr>
    </w:p>
    <w:p w14:paraId="473A7C9C" w14:textId="29CB447D" w:rsidR="00EB01AB" w:rsidRDefault="00EB01AB" w:rsidP="006D08DE">
      <w:pPr>
        <w:rPr>
          <w:rFonts w:ascii="Arial" w:hAnsi="Arial" w:cs="Arial"/>
          <w:sz w:val="22"/>
          <w:szCs w:val="22"/>
        </w:rPr>
      </w:pPr>
    </w:p>
    <w:p w14:paraId="3A964BDE" w14:textId="77777777" w:rsidR="00D135C8" w:rsidRDefault="00EB01AB" w:rsidP="00EB01AB">
      <w:pPr>
        <w:rPr>
          <w:rFonts w:ascii="Arial" w:hAnsi="Arial" w:cs="Arial"/>
          <w:sz w:val="22"/>
          <w:szCs w:val="22"/>
        </w:rPr>
      </w:pPr>
      <w:r>
        <w:rPr>
          <w:rFonts w:ascii="Arial" w:hAnsi="Arial" w:cs="Arial"/>
          <w:sz w:val="22"/>
          <w:szCs w:val="22"/>
        </w:rPr>
        <w:t>This step was only done after PCB manufacturing; therefore, I took the decision to solder wires to \</w:t>
      </w:r>
      <w:proofErr w:type="spellStart"/>
      <w:r>
        <w:rPr>
          <w:rFonts w:ascii="Arial" w:hAnsi="Arial" w:cs="Arial"/>
          <w:sz w:val="22"/>
          <w:szCs w:val="22"/>
        </w:rPr>
        <w:t>emph</w:t>
      </w:r>
      <w:proofErr w:type="spellEnd"/>
      <w:r>
        <w:rPr>
          <w:rFonts w:ascii="Arial" w:hAnsi="Arial" w:cs="Arial"/>
          <w:sz w:val="22"/>
          <w:szCs w:val="22"/>
        </w:rPr>
        <w:t>{short-circuit} the MCP23S17. The before and after of this can be seen in Figures \ref{fig:sc_1} and \ref{fig:sc_2}. Once this was complete, the test code was run again, this time using the GPIO</w:t>
      </w:r>
      <w:r w:rsidR="004A0AE6">
        <w:rPr>
          <w:rFonts w:ascii="Arial" w:hAnsi="Arial" w:cs="Arial"/>
          <w:sz w:val="22"/>
          <w:szCs w:val="22"/>
        </w:rPr>
        <w:t xml:space="preserve"> </w:t>
      </w:r>
      <w:r>
        <w:rPr>
          <w:rFonts w:ascii="Arial" w:hAnsi="Arial" w:cs="Arial"/>
          <w:sz w:val="22"/>
          <w:szCs w:val="22"/>
        </w:rPr>
        <w:t xml:space="preserve">zero package to </w:t>
      </w:r>
      <w:r w:rsidR="004A0AE6">
        <w:rPr>
          <w:rFonts w:ascii="Arial" w:hAnsi="Arial" w:cs="Arial"/>
          <w:sz w:val="22"/>
          <w:szCs w:val="22"/>
        </w:rPr>
        <w:t xml:space="preserve">switch the SSRs on and off, thereby allowing the LEDs to light up. This </w:t>
      </w:r>
      <w:r w:rsidR="00D135C8">
        <w:rPr>
          <w:rFonts w:ascii="Arial" w:hAnsi="Arial" w:cs="Arial"/>
          <w:sz w:val="22"/>
          <w:szCs w:val="22"/>
        </w:rPr>
        <w:t>can be seen in Figure \ref{</w:t>
      </w:r>
      <w:proofErr w:type="spellStart"/>
      <w:r w:rsidR="00D135C8">
        <w:rPr>
          <w:rFonts w:ascii="Arial" w:hAnsi="Arial" w:cs="Arial"/>
          <w:sz w:val="22"/>
          <w:szCs w:val="22"/>
        </w:rPr>
        <w:t>fig:LEDs</w:t>
      </w:r>
      <w:proofErr w:type="spellEnd"/>
      <w:r w:rsidR="00D135C8">
        <w:rPr>
          <w:rFonts w:ascii="Arial" w:hAnsi="Arial" w:cs="Arial"/>
          <w:sz w:val="22"/>
          <w:szCs w:val="22"/>
        </w:rPr>
        <w:t xml:space="preserve">} as well as the video linked </w:t>
      </w:r>
      <w:r w:rsidR="00D135C8" w:rsidRPr="00D135C8">
        <w:rPr>
          <w:rFonts w:ascii="Arial" w:hAnsi="Arial" w:cs="Arial"/>
          <w:sz w:val="22"/>
          <w:szCs w:val="22"/>
        </w:rPr>
        <w:t>\</w:t>
      </w:r>
      <w:proofErr w:type="spellStart"/>
      <w:r w:rsidR="00D135C8" w:rsidRPr="00D135C8">
        <w:rPr>
          <w:rFonts w:ascii="Arial" w:hAnsi="Arial" w:cs="Arial"/>
          <w:sz w:val="22"/>
          <w:szCs w:val="22"/>
        </w:rPr>
        <w:t>href</w:t>
      </w:r>
      <w:proofErr w:type="spellEnd"/>
      <w:r w:rsidR="00D135C8" w:rsidRPr="00D135C8">
        <w:rPr>
          <w:rFonts w:ascii="Arial" w:hAnsi="Arial" w:cs="Arial"/>
          <w:sz w:val="22"/>
          <w:szCs w:val="22"/>
        </w:rPr>
        <w:t>{http://www.latex-tutorial.com}{</w:t>
      </w:r>
      <w:r w:rsidR="00D135C8">
        <w:rPr>
          <w:rFonts w:ascii="Arial" w:hAnsi="Arial" w:cs="Arial"/>
          <w:sz w:val="22"/>
          <w:szCs w:val="22"/>
        </w:rPr>
        <w:t>here</w:t>
      </w:r>
      <w:r w:rsidR="00D135C8" w:rsidRPr="00D135C8">
        <w:rPr>
          <w:rFonts w:ascii="Arial" w:hAnsi="Arial" w:cs="Arial"/>
          <w:sz w:val="22"/>
          <w:szCs w:val="22"/>
        </w:rPr>
        <w:t>}.</w:t>
      </w:r>
    </w:p>
    <w:p w14:paraId="3E77CD4A" w14:textId="77777777" w:rsidR="00D135C8" w:rsidRDefault="00D135C8" w:rsidP="00EB01AB">
      <w:pPr>
        <w:rPr>
          <w:rFonts w:ascii="Arial" w:hAnsi="Arial" w:cs="Arial"/>
          <w:sz w:val="22"/>
          <w:szCs w:val="22"/>
        </w:rPr>
      </w:pPr>
    </w:p>
    <w:p w14:paraId="6764CC62" w14:textId="77777777" w:rsidR="00D135C8" w:rsidRPr="001A58CE" w:rsidRDefault="00D135C8" w:rsidP="00D135C8">
      <w:pPr>
        <w:rPr>
          <w:rFonts w:ascii="Arial" w:hAnsi="Arial" w:cs="Arial"/>
          <w:sz w:val="22"/>
          <w:szCs w:val="22"/>
          <w:highlight w:val="yellow"/>
        </w:rPr>
      </w:pPr>
      <w:r w:rsidRPr="001A58CE">
        <w:rPr>
          <w:rFonts w:ascii="Arial" w:hAnsi="Arial" w:cs="Arial"/>
          <w:sz w:val="22"/>
          <w:szCs w:val="22"/>
          <w:highlight w:val="yellow"/>
        </w:rPr>
        <w:t>\begin{figure}[h!]</w:t>
      </w:r>
    </w:p>
    <w:p w14:paraId="7F4637FE" w14:textId="77777777" w:rsidR="001A58CE" w:rsidRDefault="001A58CE" w:rsidP="00D135C8">
      <w:pPr>
        <w:rPr>
          <w:rFonts w:ascii="Arial" w:hAnsi="Arial" w:cs="Arial"/>
          <w:sz w:val="22"/>
          <w:szCs w:val="22"/>
        </w:rPr>
      </w:pPr>
      <w:r w:rsidRPr="001A58CE">
        <w:rPr>
          <w:rFonts w:ascii="Arial" w:hAnsi="Arial" w:cs="Arial"/>
          <w:sz w:val="22"/>
          <w:szCs w:val="22"/>
          <w:highlight w:val="yellow"/>
        </w:rPr>
        <w:t>\hfill\includegraphics[width=0.7\linewidth]{LEDs}\hspace*{\fill}</w:t>
      </w:r>
    </w:p>
    <w:p w14:paraId="57FB08CC" w14:textId="5715ED87"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LEDs lighting up}</w:t>
      </w:r>
    </w:p>
    <w:p w14:paraId="548D6A0D" w14:textId="2535EAC9" w:rsidR="00D135C8" w:rsidRPr="00343143" w:rsidRDefault="00D135C8" w:rsidP="00D135C8">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highlight w:val="yellow"/>
        </w:rPr>
        <w:t>LEDs</w:t>
      </w:r>
      <w:proofErr w:type="spellEnd"/>
      <w:r>
        <w:rPr>
          <w:rFonts w:ascii="Arial" w:hAnsi="Arial" w:cs="Arial"/>
          <w:sz w:val="22"/>
          <w:szCs w:val="22"/>
          <w:highlight w:val="yellow"/>
        </w:rPr>
        <w:t>}</w:t>
      </w:r>
    </w:p>
    <w:p w14:paraId="296F9D3E" w14:textId="63F1FDD9" w:rsidR="00EB01AB" w:rsidRDefault="00D135C8" w:rsidP="00EB01AB">
      <w:pPr>
        <w:rPr>
          <w:rFonts w:ascii="Arial" w:hAnsi="Arial" w:cs="Arial"/>
          <w:sz w:val="22"/>
          <w:szCs w:val="22"/>
        </w:rPr>
      </w:pPr>
      <w:r w:rsidRPr="00343143">
        <w:rPr>
          <w:rFonts w:ascii="Arial" w:hAnsi="Arial" w:cs="Arial"/>
          <w:sz w:val="22"/>
          <w:szCs w:val="22"/>
          <w:highlight w:val="yellow"/>
        </w:rPr>
        <w:t>\end{figure}</w:t>
      </w:r>
    </w:p>
    <w:p w14:paraId="5DA9B2C2" w14:textId="77777777" w:rsidR="000B11A7" w:rsidRDefault="000B11A7" w:rsidP="006D08DE">
      <w:pPr>
        <w:rPr>
          <w:rFonts w:ascii="Arial" w:hAnsi="Arial" w:cs="Arial"/>
          <w:sz w:val="22"/>
          <w:szCs w:val="22"/>
        </w:rPr>
      </w:pPr>
    </w:p>
    <w:p w14:paraId="0BC96A57" w14:textId="13E796F4" w:rsidR="00663B51" w:rsidRDefault="00936ED1" w:rsidP="006D08DE">
      <w:pPr>
        <w:rPr>
          <w:rFonts w:ascii="Arial" w:hAnsi="Arial" w:cs="Arial"/>
          <w:sz w:val="22"/>
          <w:szCs w:val="22"/>
        </w:rPr>
      </w:pPr>
      <w:r>
        <w:rPr>
          <w:rFonts w:ascii="Arial" w:hAnsi="Arial" w:cs="Arial"/>
          <w:sz w:val="22"/>
          <w:szCs w:val="22"/>
        </w:rPr>
        <w:t xml:space="preserve">This concluded the testing for the PCBs as did it not only show the Relays and raspberry Pi working well together, </w:t>
      </w:r>
      <w:r w:rsidR="004E434F">
        <w:rPr>
          <w:rFonts w:ascii="Arial" w:hAnsi="Arial" w:cs="Arial"/>
          <w:sz w:val="22"/>
          <w:szCs w:val="22"/>
        </w:rPr>
        <w:t>but it also</w:t>
      </w:r>
      <w:r>
        <w:rPr>
          <w:rFonts w:ascii="Arial" w:hAnsi="Arial" w:cs="Arial"/>
          <w:sz w:val="22"/>
          <w:szCs w:val="22"/>
        </w:rPr>
        <w:t xml:space="preserve"> </w:t>
      </w:r>
      <w:r w:rsidR="00082EB0">
        <w:rPr>
          <w:rFonts w:ascii="Arial" w:hAnsi="Arial" w:cs="Arial"/>
          <w:sz w:val="22"/>
          <w:szCs w:val="22"/>
        </w:rPr>
        <w:t>illustrated</w:t>
      </w:r>
      <w:r>
        <w:rPr>
          <w:rFonts w:ascii="Arial" w:hAnsi="Arial" w:cs="Arial"/>
          <w:sz w:val="22"/>
          <w:szCs w:val="22"/>
        </w:rPr>
        <w:t xml:space="preserve"> that </w:t>
      </w:r>
      <w:r w:rsidR="00082EB0">
        <w:rPr>
          <w:rFonts w:ascii="Arial" w:hAnsi="Arial" w:cs="Arial"/>
          <w:sz w:val="22"/>
          <w:szCs w:val="22"/>
        </w:rPr>
        <w:t xml:space="preserve">it would be possible to set all the cells to specific voltage bias for enhanced degradation, followed by the ability to cycle through each one to conduct measurements. </w:t>
      </w:r>
    </w:p>
    <w:p w14:paraId="52EE96FE" w14:textId="77777777" w:rsidR="00663B51" w:rsidRDefault="00663B51" w:rsidP="006D08DE">
      <w:pPr>
        <w:rPr>
          <w:rFonts w:ascii="Arial" w:hAnsi="Arial" w:cs="Arial"/>
          <w:sz w:val="22"/>
          <w:szCs w:val="22"/>
        </w:rPr>
      </w:pPr>
    </w:p>
    <w:p w14:paraId="26A13140" w14:textId="523BAA2C" w:rsidR="006D08DE" w:rsidRPr="006D08DE" w:rsidRDefault="006D08DE" w:rsidP="006D08DE">
      <w:pPr>
        <w:rPr>
          <w:rFonts w:ascii="Arial" w:hAnsi="Arial" w:cs="Arial"/>
          <w:sz w:val="22"/>
          <w:szCs w:val="22"/>
        </w:rPr>
      </w:pPr>
      <w:r w:rsidRPr="006D08DE">
        <w:rPr>
          <w:rFonts w:ascii="Arial" w:hAnsi="Arial" w:cs="Arial"/>
          <w:sz w:val="22"/>
          <w:szCs w:val="22"/>
        </w:rPr>
        <w:t>\</w:t>
      </w:r>
      <w:r w:rsidRPr="0058444B">
        <w:rPr>
          <w:rFonts w:ascii="Arial" w:hAnsi="Arial" w:cs="Arial"/>
          <w:sz w:val="22"/>
          <w:szCs w:val="22"/>
          <w:highlight w:val="red"/>
        </w:rPr>
        <w:t>section{Leak Testing}</w:t>
      </w:r>
    </w:p>
    <w:p w14:paraId="50D5883E" w14:textId="77777777" w:rsidR="004E434F" w:rsidRDefault="004E434F" w:rsidP="006D08DE">
      <w:pPr>
        <w:rPr>
          <w:rFonts w:ascii="Arial" w:hAnsi="Arial" w:cs="Arial"/>
          <w:sz w:val="22"/>
          <w:szCs w:val="22"/>
        </w:rPr>
      </w:pPr>
    </w:p>
    <w:p w14:paraId="17267054" w14:textId="42CF72D4" w:rsidR="008B5784" w:rsidRDefault="004E434F" w:rsidP="006D08DE">
      <w:pPr>
        <w:rPr>
          <w:rFonts w:ascii="Arial" w:hAnsi="Arial" w:cs="Arial"/>
          <w:sz w:val="22"/>
          <w:szCs w:val="22"/>
        </w:rPr>
      </w:pPr>
      <w:r>
        <w:rPr>
          <w:rFonts w:ascii="Arial" w:hAnsi="Arial" w:cs="Arial"/>
          <w:sz w:val="22"/>
          <w:szCs w:val="22"/>
        </w:rPr>
        <w:lastRenderedPageBreak/>
        <w:t>This section will discuss the leak testing of the chamber. There were two leak tests which</w:t>
      </w:r>
      <w:r w:rsidR="008B5784">
        <w:rPr>
          <w:rFonts w:ascii="Arial" w:hAnsi="Arial" w:cs="Arial"/>
          <w:sz w:val="22"/>
          <w:szCs w:val="22"/>
        </w:rPr>
        <w:t xml:space="preserve"> were planned</w:t>
      </w:r>
      <w:r w:rsidR="0058444B">
        <w:rPr>
          <w:rFonts w:ascii="Arial" w:hAnsi="Arial" w:cs="Arial"/>
          <w:sz w:val="22"/>
          <w:szCs w:val="22"/>
        </w:rPr>
        <w:t>:</w:t>
      </w:r>
      <w:r w:rsidR="008B5784">
        <w:rPr>
          <w:rFonts w:ascii="Arial" w:hAnsi="Arial" w:cs="Arial"/>
          <w:sz w:val="22"/>
          <w:szCs w:val="22"/>
        </w:rPr>
        <w:t xml:space="preserve"> a simple test of placing the chamber in water – to find any large leaks, and a further test which measured the resistance of calcium inside the chamber. </w:t>
      </w:r>
    </w:p>
    <w:p w14:paraId="53DF6262" w14:textId="77777777" w:rsidR="008B5784" w:rsidRDefault="008B5784" w:rsidP="006D08DE">
      <w:pPr>
        <w:rPr>
          <w:rFonts w:ascii="Arial" w:hAnsi="Arial" w:cs="Arial"/>
          <w:sz w:val="22"/>
          <w:szCs w:val="22"/>
        </w:rPr>
      </w:pPr>
    </w:p>
    <w:p w14:paraId="09C24237" w14:textId="2B750D47" w:rsidR="00230088" w:rsidRDefault="008B5784" w:rsidP="006D08DE">
      <w:pPr>
        <w:rPr>
          <w:rFonts w:ascii="Arial" w:hAnsi="Arial" w:cs="Arial"/>
          <w:sz w:val="22"/>
          <w:szCs w:val="22"/>
        </w:rPr>
      </w:pPr>
      <w:r>
        <w:rPr>
          <w:rFonts w:ascii="Arial" w:hAnsi="Arial" w:cs="Arial"/>
          <w:sz w:val="22"/>
          <w:szCs w:val="22"/>
        </w:rPr>
        <w:t xml:space="preserve">The </w:t>
      </w:r>
      <w:r w:rsidR="00AF2A91">
        <w:rPr>
          <w:rFonts w:ascii="Arial" w:hAnsi="Arial" w:cs="Arial"/>
          <w:sz w:val="22"/>
          <w:szCs w:val="22"/>
        </w:rPr>
        <w:t>water-based</w:t>
      </w:r>
      <w:r>
        <w:rPr>
          <w:rFonts w:ascii="Arial" w:hAnsi="Arial" w:cs="Arial"/>
          <w:sz w:val="22"/>
          <w:szCs w:val="22"/>
        </w:rPr>
        <w:t xml:space="preserve"> leak test was conducted by filling a sink full of water and placing the chamber inside. The first test revealed a hole which I didn’t notice around the electrical windows. </w:t>
      </w:r>
      <w:r w:rsidR="00582594">
        <w:rPr>
          <w:rFonts w:ascii="Arial" w:hAnsi="Arial" w:cs="Arial"/>
          <w:sz w:val="22"/>
          <w:szCs w:val="22"/>
        </w:rPr>
        <w:t xml:space="preserve">A glue gun was used to seal the hole and a hairdryer used to fully dry out the inside. </w:t>
      </w:r>
    </w:p>
    <w:p w14:paraId="614537A6" w14:textId="77777777" w:rsidR="00230088" w:rsidRDefault="00230088" w:rsidP="006D08DE">
      <w:pPr>
        <w:rPr>
          <w:rFonts w:ascii="Arial" w:hAnsi="Arial" w:cs="Arial"/>
          <w:sz w:val="22"/>
          <w:szCs w:val="22"/>
        </w:rPr>
      </w:pPr>
    </w:p>
    <w:p w14:paraId="5847978A" w14:textId="7C72F59B" w:rsidR="00115088" w:rsidRDefault="00582594" w:rsidP="006D08DE">
      <w:pPr>
        <w:rPr>
          <w:rFonts w:ascii="Arial" w:hAnsi="Arial" w:cs="Arial"/>
          <w:sz w:val="22"/>
          <w:szCs w:val="22"/>
        </w:rPr>
      </w:pPr>
      <w:r>
        <w:rPr>
          <w:rFonts w:ascii="Arial" w:hAnsi="Arial" w:cs="Arial"/>
          <w:sz w:val="22"/>
          <w:szCs w:val="22"/>
        </w:rPr>
        <w:t xml:space="preserve">Once this was completed the chamber was ready for the calcium test. This test is similar to the one mentioned in </w:t>
      </w:r>
      <w:proofErr w:type="spellStart"/>
      <w:r>
        <w:rPr>
          <w:rFonts w:ascii="Arial" w:hAnsi="Arial" w:cs="Arial"/>
          <w:sz w:val="22"/>
          <w:szCs w:val="22"/>
        </w:rPr>
        <w:t>Klumbies</w:t>
      </w:r>
      <w:proofErr w:type="spellEnd"/>
      <w:r>
        <w:rPr>
          <w:rFonts w:ascii="Arial" w:hAnsi="Arial" w:cs="Arial"/>
          <w:sz w:val="22"/>
          <w:szCs w:val="22"/>
        </w:rPr>
        <w:t xml:space="preserve"> paper on Encapsulations for Organic Devices \cite</w:t>
      </w:r>
      <w:r w:rsidR="00850B80">
        <w:rPr>
          <w:rFonts w:ascii="Arial" w:hAnsi="Arial" w:cs="Arial"/>
          <w:sz w:val="22"/>
          <w:szCs w:val="22"/>
        </w:rPr>
        <w:t xml:space="preserve">{RN78}. The testing procedure </w:t>
      </w:r>
      <w:r w:rsidR="00115088">
        <w:rPr>
          <w:rFonts w:ascii="Arial" w:hAnsi="Arial" w:cs="Arial"/>
          <w:sz w:val="22"/>
          <w:szCs w:val="22"/>
        </w:rPr>
        <w:t xml:space="preserve">was measuring the resistance of calcium deposited on a glass substrate. If the box was leakproof, the calcium wouldn’t degrade as there would be no oxygen and water within the chamber, thereby keeping the resistance low (and the calcium plate shiny). However, if there was a leak, the resistance would increase until the point where the calcium would have oxidised to either </w:t>
      </w:r>
      <w:proofErr w:type="spellStart"/>
      <w:r w:rsidR="00115088">
        <w:rPr>
          <w:rFonts w:ascii="Arial" w:hAnsi="Arial" w:cs="Arial"/>
          <w:sz w:val="22"/>
          <w:szCs w:val="22"/>
        </w:rPr>
        <w:t>CaO</w:t>
      </w:r>
      <w:proofErr w:type="spellEnd"/>
      <w:r w:rsidR="00115088">
        <w:rPr>
          <w:rFonts w:ascii="Arial" w:hAnsi="Arial" w:cs="Arial"/>
          <w:sz w:val="22"/>
          <w:szCs w:val="22"/>
        </w:rPr>
        <w:t xml:space="preserve"> or Ca(OH)$_2$, both of which are insulators. </w:t>
      </w:r>
    </w:p>
    <w:p w14:paraId="440C5CC7" w14:textId="77777777" w:rsidR="00115088" w:rsidRDefault="00115088" w:rsidP="006D08DE">
      <w:pPr>
        <w:rPr>
          <w:rFonts w:ascii="Arial" w:hAnsi="Arial" w:cs="Arial"/>
          <w:sz w:val="22"/>
          <w:szCs w:val="22"/>
        </w:rPr>
      </w:pPr>
    </w:p>
    <w:p w14:paraId="50DE19D6" w14:textId="04AC6F97" w:rsidR="004E434F" w:rsidRDefault="00357B32" w:rsidP="006D08DE">
      <w:pPr>
        <w:rPr>
          <w:rFonts w:ascii="Arial" w:hAnsi="Arial" w:cs="Arial"/>
          <w:sz w:val="22"/>
          <w:szCs w:val="22"/>
        </w:rPr>
      </w:pPr>
      <w:r>
        <w:rPr>
          <w:rFonts w:ascii="Arial" w:hAnsi="Arial" w:cs="Arial"/>
          <w:sz w:val="22"/>
          <w:szCs w:val="22"/>
        </w:rPr>
        <w:t xml:space="preserve">The plan initially was to use a </w:t>
      </w:r>
      <w:proofErr w:type="spellStart"/>
      <w:r>
        <w:rPr>
          <w:rFonts w:ascii="Arial" w:hAnsi="Arial" w:cs="Arial"/>
          <w:sz w:val="22"/>
          <w:szCs w:val="22"/>
        </w:rPr>
        <w:t>keithley</w:t>
      </w:r>
      <w:proofErr w:type="spellEnd"/>
      <w:r>
        <w:rPr>
          <w:rFonts w:ascii="Arial" w:hAnsi="Arial" w:cs="Arial"/>
          <w:sz w:val="22"/>
          <w:szCs w:val="22"/>
        </w:rPr>
        <w:t xml:space="preserve"> 2400 to run the tests</w:t>
      </w:r>
      <w:r w:rsidR="00100E6D">
        <w:rPr>
          <w:rFonts w:ascii="Arial" w:hAnsi="Arial" w:cs="Arial"/>
          <w:sz w:val="22"/>
          <w:szCs w:val="22"/>
        </w:rPr>
        <w:t xml:space="preserve">, this would be done by setting the current to a specific value, then continually measuring and recording the voltage. </w:t>
      </w:r>
      <w:r w:rsidR="005C3D03">
        <w:rPr>
          <w:rFonts w:ascii="Arial" w:hAnsi="Arial" w:cs="Arial"/>
          <w:sz w:val="22"/>
          <w:szCs w:val="22"/>
        </w:rPr>
        <w:t>The setup can be seen below in Figure \ref{fig:calc_test1}.</w:t>
      </w:r>
    </w:p>
    <w:p w14:paraId="785B147C" w14:textId="592DD799" w:rsidR="005C3D03" w:rsidRDefault="005C3D03" w:rsidP="006D08DE">
      <w:pPr>
        <w:rPr>
          <w:rFonts w:ascii="Arial" w:hAnsi="Arial" w:cs="Arial"/>
          <w:sz w:val="22"/>
          <w:szCs w:val="22"/>
        </w:rPr>
      </w:pPr>
    </w:p>
    <w:p w14:paraId="10EE2667" w14:textId="77777777" w:rsidR="005C3D03" w:rsidRPr="001A58CE" w:rsidRDefault="005C3D03" w:rsidP="005C3D03">
      <w:pPr>
        <w:rPr>
          <w:rFonts w:ascii="Arial" w:hAnsi="Arial" w:cs="Arial"/>
          <w:sz w:val="22"/>
          <w:szCs w:val="22"/>
          <w:highlight w:val="yellow"/>
        </w:rPr>
      </w:pPr>
      <w:r w:rsidRPr="001A58CE">
        <w:rPr>
          <w:rFonts w:ascii="Arial" w:hAnsi="Arial" w:cs="Arial"/>
          <w:sz w:val="22"/>
          <w:szCs w:val="22"/>
          <w:highlight w:val="yellow"/>
        </w:rPr>
        <w:t>\begin{figure}[h!]</w:t>
      </w:r>
    </w:p>
    <w:p w14:paraId="1B43FF48" w14:textId="1395895D" w:rsidR="005C3D03" w:rsidRDefault="005C3D03" w:rsidP="005C3D03">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calc_test</w:t>
      </w:r>
      <w:r w:rsidR="0093271E">
        <w:rPr>
          <w:rFonts w:ascii="Arial" w:hAnsi="Arial" w:cs="Arial"/>
          <w:sz w:val="22"/>
          <w:szCs w:val="22"/>
          <w:highlight w:val="yellow"/>
        </w:rPr>
        <w:t>1</w:t>
      </w:r>
      <w:r w:rsidRPr="001A58CE">
        <w:rPr>
          <w:rFonts w:ascii="Arial" w:hAnsi="Arial" w:cs="Arial"/>
          <w:sz w:val="22"/>
          <w:szCs w:val="22"/>
          <w:highlight w:val="yellow"/>
        </w:rPr>
        <w:t>}\hspace*{\fill}</w:t>
      </w:r>
    </w:p>
    <w:p w14:paraId="1AA53A09" w14:textId="70276DA7"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desired set up for the calcium plate test.}</w:t>
      </w:r>
    </w:p>
    <w:p w14:paraId="4FB02CAE" w14:textId="610222CB" w:rsidR="005C3D03" w:rsidRPr="00343143" w:rsidRDefault="005C3D03" w:rsidP="005C3D03">
      <w:pPr>
        <w:rPr>
          <w:rFonts w:ascii="Arial" w:hAnsi="Arial" w:cs="Arial"/>
          <w:sz w:val="22"/>
          <w:szCs w:val="22"/>
          <w:highlight w:val="yellow"/>
        </w:rPr>
      </w:pPr>
      <w:r w:rsidRPr="00343143">
        <w:rPr>
          <w:rFonts w:ascii="Arial" w:hAnsi="Arial" w:cs="Arial"/>
          <w:sz w:val="22"/>
          <w:szCs w:val="22"/>
          <w:highlight w:val="yellow"/>
        </w:rPr>
        <w:t>\label{fig:</w:t>
      </w:r>
      <w:r>
        <w:rPr>
          <w:rFonts w:ascii="Arial" w:hAnsi="Arial" w:cs="Arial"/>
          <w:sz w:val="22"/>
          <w:szCs w:val="22"/>
          <w:highlight w:val="yellow"/>
        </w:rPr>
        <w:t>calc_test1}</w:t>
      </w:r>
    </w:p>
    <w:p w14:paraId="34AEFF01" w14:textId="33A69382" w:rsidR="005C3D03" w:rsidRDefault="005C3D03" w:rsidP="005C3D03">
      <w:pPr>
        <w:rPr>
          <w:rFonts w:ascii="Arial" w:hAnsi="Arial" w:cs="Arial"/>
          <w:sz w:val="22"/>
          <w:szCs w:val="22"/>
        </w:rPr>
      </w:pPr>
      <w:r w:rsidRPr="00343143">
        <w:rPr>
          <w:rFonts w:ascii="Arial" w:hAnsi="Arial" w:cs="Arial"/>
          <w:sz w:val="22"/>
          <w:szCs w:val="22"/>
          <w:highlight w:val="yellow"/>
        </w:rPr>
        <w:t>\end{figure}</w:t>
      </w:r>
    </w:p>
    <w:p w14:paraId="1875B52D" w14:textId="76B435BE" w:rsidR="005C3D03" w:rsidRDefault="005C3D03" w:rsidP="005C3D03">
      <w:pPr>
        <w:rPr>
          <w:rFonts w:ascii="Arial" w:hAnsi="Arial" w:cs="Arial"/>
          <w:sz w:val="22"/>
          <w:szCs w:val="22"/>
        </w:rPr>
      </w:pPr>
    </w:p>
    <w:p w14:paraId="316424AD" w14:textId="5FB32E5E" w:rsidR="001C4A40" w:rsidRDefault="003A1899" w:rsidP="001C4A40">
      <w:pPr>
        <w:rPr>
          <w:rFonts w:ascii="Arial" w:hAnsi="Arial" w:cs="Arial"/>
          <w:sz w:val="22"/>
          <w:szCs w:val="22"/>
        </w:rPr>
      </w:pPr>
      <w:r w:rsidRPr="003A1899">
        <w:rPr>
          <w:rFonts w:ascii="Arial" w:hAnsi="Arial" w:cs="Arial"/>
          <w:sz w:val="22"/>
          <w:szCs w:val="22"/>
        </w:rPr>
        <w:t>The equations \ref{</w:t>
      </w:r>
      <w:proofErr w:type="spellStart"/>
      <w:r w:rsidRPr="003A1899">
        <w:rPr>
          <w:rFonts w:ascii="Arial" w:hAnsi="Arial" w:cs="Arial"/>
          <w:sz w:val="22"/>
          <w:szCs w:val="22"/>
        </w:rPr>
        <w:t>eq:resistivity</w:t>
      </w:r>
      <w:proofErr w:type="spellEnd"/>
      <w:r w:rsidRPr="003A1899">
        <w:rPr>
          <w:rFonts w:ascii="Arial" w:hAnsi="Arial" w:cs="Arial"/>
          <w:sz w:val="22"/>
          <w:szCs w:val="22"/>
        </w:rPr>
        <w:t>} and \ref{</w:t>
      </w:r>
      <w:proofErr w:type="spellStart"/>
      <w:r w:rsidRPr="003A1899">
        <w:rPr>
          <w:rFonts w:ascii="Arial" w:hAnsi="Arial" w:cs="Arial"/>
          <w:sz w:val="22"/>
          <w:szCs w:val="22"/>
        </w:rPr>
        <w:t>eq:voltage</w:t>
      </w:r>
      <w:proofErr w:type="spellEnd"/>
      <w:r w:rsidRPr="003A1899">
        <w:rPr>
          <w:rFonts w:ascii="Arial" w:hAnsi="Arial" w:cs="Arial"/>
          <w:sz w:val="22"/>
          <w:szCs w:val="22"/>
        </w:rPr>
        <w:t xml:space="preserve">} were used to calculate the source current given the minimum voltage which I wanted the </w:t>
      </w:r>
      <w:proofErr w:type="spellStart"/>
      <w:r w:rsidRPr="003A1899">
        <w:rPr>
          <w:rFonts w:ascii="Arial" w:hAnsi="Arial" w:cs="Arial"/>
          <w:sz w:val="22"/>
          <w:szCs w:val="22"/>
        </w:rPr>
        <w:t>keithley</w:t>
      </w:r>
      <w:proofErr w:type="spellEnd"/>
      <w:r w:rsidRPr="003A1899">
        <w:rPr>
          <w:rFonts w:ascii="Arial" w:hAnsi="Arial" w:cs="Arial"/>
          <w:sz w:val="22"/>
          <w:szCs w:val="22"/>
        </w:rPr>
        <w:t xml:space="preserve"> 2400 to measure was 0.5 V.</w:t>
      </w:r>
    </w:p>
    <w:p w14:paraId="7806C83A" w14:textId="77777777" w:rsidR="003A1899" w:rsidRDefault="003A1899" w:rsidP="001C4A40">
      <w:pPr>
        <w:rPr>
          <w:rFonts w:ascii="Arial" w:hAnsi="Arial" w:cs="Arial"/>
          <w:sz w:val="22"/>
          <w:szCs w:val="22"/>
        </w:rPr>
      </w:pPr>
    </w:p>
    <w:p w14:paraId="37FAB0D7" w14:textId="77777777" w:rsidR="006225F2" w:rsidRPr="001C4A40" w:rsidRDefault="006225F2" w:rsidP="006225F2">
      <w:pPr>
        <w:rPr>
          <w:rFonts w:ascii="Arial" w:hAnsi="Arial" w:cs="Arial"/>
          <w:sz w:val="22"/>
          <w:szCs w:val="22"/>
        </w:rPr>
      </w:pPr>
      <w:r w:rsidRPr="001C4A40">
        <w:rPr>
          <w:rFonts w:ascii="Arial" w:hAnsi="Arial" w:cs="Arial"/>
          <w:sz w:val="22"/>
          <w:szCs w:val="22"/>
        </w:rPr>
        <w:t>\begin{equation}</w:t>
      </w:r>
      <w:r w:rsidRPr="00994372">
        <w:rPr>
          <w:rFonts w:ascii="Arial" w:hAnsi="Arial" w:cs="Arial"/>
          <w:sz w:val="22"/>
          <w:szCs w:val="22"/>
        </w:rPr>
        <w:t>\label{</w:t>
      </w:r>
      <w:proofErr w:type="spellStart"/>
      <w:r w:rsidRPr="00994372">
        <w:rPr>
          <w:rFonts w:ascii="Arial" w:hAnsi="Arial" w:cs="Arial"/>
          <w:sz w:val="22"/>
          <w:szCs w:val="22"/>
        </w:rPr>
        <w:t>eq:</w:t>
      </w:r>
      <w:r>
        <w:rPr>
          <w:rFonts w:ascii="Arial" w:hAnsi="Arial" w:cs="Arial"/>
          <w:sz w:val="22"/>
          <w:szCs w:val="22"/>
        </w:rPr>
        <w:t>resistivity</w:t>
      </w:r>
      <w:proofErr w:type="spellEnd"/>
      <w:r w:rsidRPr="00994372">
        <w:rPr>
          <w:rFonts w:ascii="Arial" w:hAnsi="Arial" w:cs="Arial"/>
          <w:sz w:val="22"/>
          <w:szCs w:val="22"/>
        </w:rPr>
        <w:t>}</w:t>
      </w:r>
    </w:p>
    <w:p w14:paraId="275F017F" w14:textId="77777777" w:rsidR="006225F2" w:rsidRPr="001C4A40" w:rsidRDefault="006225F2" w:rsidP="006225F2">
      <w:pPr>
        <w:rPr>
          <w:rFonts w:ascii="Arial" w:hAnsi="Arial" w:cs="Arial"/>
          <w:sz w:val="22"/>
          <w:szCs w:val="22"/>
        </w:rPr>
      </w:pPr>
      <w:r>
        <w:rPr>
          <w:rFonts w:ascii="Arial" w:hAnsi="Arial" w:cs="Arial"/>
          <w:sz w:val="22"/>
          <w:szCs w:val="22"/>
        </w:rPr>
        <w:t>R = \frac{\rho L}{A}</w:t>
      </w:r>
    </w:p>
    <w:p w14:paraId="02C9335E" w14:textId="4AE85925" w:rsidR="006225F2" w:rsidRDefault="006225F2" w:rsidP="006225F2">
      <w:pPr>
        <w:rPr>
          <w:rFonts w:ascii="Arial" w:hAnsi="Arial" w:cs="Arial"/>
          <w:sz w:val="22"/>
          <w:szCs w:val="22"/>
        </w:rPr>
      </w:pPr>
      <w:r w:rsidRPr="001C4A40">
        <w:rPr>
          <w:rFonts w:ascii="Arial" w:hAnsi="Arial" w:cs="Arial"/>
          <w:sz w:val="22"/>
          <w:szCs w:val="22"/>
        </w:rPr>
        <w:t>\end{equation}</w:t>
      </w:r>
    </w:p>
    <w:p w14:paraId="4EB0B988" w14:textId="630CFA10" w:rsidR="00897742" w:rsidRDefault="00897742" w:rsidP="006225F2">
      <w:pPr>
        <w:rPr>
          <w:rFonts w:ascii="Arial" w:hAnsi="Arial" w:cs="Arial"/>
          <w:sz w:val="22"/>
          <w:szCs w:val="22"/>
        </w:rPr>
      </w:pPr>
      <w:r>
        <w:rPr>
          <w:rFonts w:ascii="Arial" w:hAnsi="Arial" w:cs="Arial"/>
          <w:sz w:val="22"/>
          <w:szCs w:val="22"/>
        </w:rPr>
        <w:t>\\</w:t>
      </w:r>
    </w:p>
    <w:p w14:paraId="26B61335" w14:textId="19046DCE" w:rsidR="003A1899" w:rsidRDefault="006225F2" w:rsidP="006225F2">
      <w:pPr>
        <w:rPr>
          <w:rFonts w:ascii="Arial" w:hAnsi="Arial" w:cs="Arial"/>
          <w:sz w:val="22"/>
          <w:szCs w:val="22"/>
        </w:rPr>
      </w:pPr>
      <w:r>
        <w:rPr>
          <w:rFonts w:ascii="Arial" w:hAnsi="Arial" w:cs="Arial"/>
          <w:sz w:val="22"/>
          <w:szCs w:val="22"/>
        </w:rPr>
        <w:t>\begin{equation}\label{</w:t>
      </w:r>
      <w:proofErr w:type="spellStart"/>
      <w:r>
        <w:rPr>
          <w:rFonts w:ascii="Arial" w:hAnsi="Arial" w:cs="Arial"/>
          <w:sz w:val="22"/>
          <w:szCs w:val="22"/>
        </w:rPr>
        <w:t>e</w:t>
      </w:r>
      <w:r w:rsidR="00897742">
        <w:rPr>
          <w:rFonts w:ascii="Arial" w:hAnsi="Arial" w:cs="Arial"/>
          <w:sz w:val="22"/>
          <w:szCs w:val="22"/>
        </w:rPr>
        <w:t>q</w:t>
      </w:r>
      <w:r>
        <w:rPr>
          <w:rFonts w:ascii="Arial" w:hAnsi="Arial" w:cs="Arial"/>
          <w:sz w:val="22"/>
          <w:szCs w:val="22"/>
        </w:rPr>
        <w:t>:</w:t>
      </w:r>
      <w:r w:rsidR="00FF79BB">
        <w:rPr>
          <w:rFonts w:ascii="Arial" w:hAnsi="Arial" w:cs="Arial"/>
          <w:sz w:val="22"/>
          <w:szCs w:val="22"/>
        </w:rPr>
        <w:t>voltage</w:t>
      </w:r>
      <w:proofErr w:type="spellEnd"/>
      <w:r>
        <w:rPr>
          <w:rFonts w:ascii="Arial" w:hAnsi="Arial" w:cs="Arial"/>
          <w:sz w:val="22"/>
          <w:szCs w:val="22"/>
        </w:rPr>
        <w:t>}</w:t>
      </w:r>
    </w:p>
    <w:p w14:paraId="28BFC5B3" w14:textId="1A3AE44C" w:rsidR="00897742" w:rsidRDefault="003A1899" w:rsidP="006225F2">
      <w:pPr>
        <w:rPr>
          <w:rFonts w:ascii="Arial" w:hAnsi="Arial" w:cs="Arial"/>
          <w:sz w:val="22"/>
          <w:szCs w:val="22"/>
        </w:rPr>
      </w:pPr>
      <w:proofErr w:type="spellStart"/>
      <w:r>
        <w:rPr>
          <w:rFonts w:ascii="Arial" w:hAnsi="Arial" w:cs="Arial"/>
          <w:sz w:val="22"/>
          <w:szCs w:val="22"/>
        </w:rPr>
        <w:t>V_m</w:t>
      </w:r>
      <w:proofErr w:type="spellEnd"/>
      <w:r w:rsidR="00897742">
        <w:rPr>
          <w:rFonts w:ascii="Arial" w:hAnsi="Arial" w:cs="Arial"/>
          <w:sz w:val="22"/>
          <w:szCs w:val="22"/>
        </w:rPr>
        <w:t xml:space="preserve"> = </w:t>
      </w:r>
      <w:proofErr w:type="spellStart"/>
      <w:r w:rsidR="00897742">
        <w:rPr>
          <w:rFonts w:ascii="Arial" w:hAnsi="Arial" w:cs="Arial"/>
          <w:sz w:val="22"/>
          <w:szCs w:val="22"/>
        </w:rPr>
        <w:t>I_s~R</w:t>
      </w:r>
      <w:proofErr w:type="spellEnd"/>
      <w:r w:rsidR="00897742">
        <w:rPr>
          <w:rFonts w:ascii="Arial" w:hAnsi="Arial" w:cs="Arial"/>
          <w:sz w:val="22"/>
          <w:szCs w:val="22"/>
        </w:rPr>
        <w:t>\</w:t>
      </w:r>
    </w:p>
    <w:p w14:paraId="7F8A0E24" w14:textId="5A1F6B9F" w:rsidR="00897742" w:rsidRDefault="00897742" w:rsidP="006225F2">
      <w:pPr>
        <w:rPr>
          <w:rFonts w:ascii="Arial" w:hAnsi="Arial" w:cs="Arial"/>
          <w:sz w:val="22"/>
          <w:szCs w:val="22"/>
        </w:rPr>
      </w:pPr>
      <w:r>
        <w:rPr>
          <w:rFonts w:ascii="Arial" w:hAnsi="Arial" w:cs="Arial"/>
          <w:sz w:val="22"/>
          <w:szCs w:val="22"/>
        </w:rPr>
        <w:t>\end{equation}</w:t>
      </w:r>
    </w:p>
    <w:p w14:paraId="15179AC5" w14:textId="77777777" w:rsidR="003A1899" w:rsidRPr="003A1899" w:rsidRDefault="003A1899" w:rsidP="003A1899">
      <w:pPr>
        <w:rPr>
          <w:rFonts w:ascii="Arial" w:hAnsi="Arial" w:cs="Arial"/>
          <w:sz w:val="22"/>
          <w:szCs w:val="22"/>
        </w:rPr>
      </w:pPr>
    </w:p>
    <w:p w14:paraId="459931B6" w14:textId="77777777" w:rsidR="003A1899" w:rsidRPr="003A1899" w:rsidRDefault="003A1899" w:rsidP="003A1899">
      <w:pPr>
        <w:rPr>
          <w:rFonts w:ascii="Arial" w:hAnsi="Arial" w:cs="Arial"/>
          <w:sz w:val="22"/>
          <w:szCs w:val="22"/>
        </w:rPr>
      </w:pPr>
      <w:r w:rsidRPr="003A1899">
        <w:rPr>
          <w:rFonts w:ascii="Arial" w:hAnsi="Arial" w:cs="Arial"/>
          <w:sz w:val="22"/>
          <w:szCs w:val="22"/>
        </w:rPr>
        <w:t>Where:</w:t>
      </w:r>
    </w:p>
    <w:p w14:paraId="2114EB29" w14:textId="77777777" w:rsidR="003A1899" w:rsidRPr="003A1899" w:rsidRDefault="003A1899" w:rsidP="003A1899">
      <w:pPr>
        <w:rPr>
          <w:rFonts w:ascii="Arial" w:hAnsi="Arial" w:cs="Arial"/>
          <w:sz w:val="22"/>
          <w:szCs w:val="22"/>
        </w:rPr>
      </w:pPr>
      <w:r w:rsidRPr="003A1899">
        <w:rPr>
          <w:rFonts w:ascii="Arial" w:hAnsi="Arial" w:cs="Arial"/>
          <w:sz w:val="22"/>
          <w:szCs w:val="22"/>
        </w:rPr>
        <w:t>\begin{tabbing}</w:t>
      </w:r>
    </w:p>
    <w:p w14:paraId="3A8E47C8" w14:textId="77777777" w:rsidR="003A1899" w:rsidRPr="003A1899" w:rsidRDefault="003A1899" w:rsidP="003A1899">
      <w:pPr>
        <w:rPr>
          <w:rFonts w:ascii="Arial" w:hAnsi="Arial" w:cs="Arial"/>
          <w:sz w:val="22"/>
          <w:szCs w:val="22"/>
        </w:rPr>
      </w:pPr>
      <w:r w:rsidRPr="003A1899">
        <w:rPr>
          <w:rFonts w:ascii="Arial" w:hAnsi="Arial" w:cs="Arial"/>
          <w:sz w:val="22"/>
          <w:szCs w:val="22"/>
        </w:rPr>
        <w:t>\phantom{$ P_{diff}\ $}\= \kill</w:t>
      </w:r>
    </w:p>
    <w:p w14:paraId="7F648CDC" w14:textId="77777777" w:rsidR="003A1899" w:rsidRPr="003A1899" w:rsidRDefault="003A1899" w:rsidP="003A1899">
      <w:pPr>
        <w:rPr>
          <w:rFonts w:ascii="Arial" w:hAnsi="Arial" w:cs="Arial"/>
          <w:sz w:val="22"/>
          <w:szCs w:val="22"/>
        </w:rPr>
      </w:pPr>
      <w:r w:rsidRPr="003A1899">
        <w:rPr>
          <w:rFonts w:ascii="Arial" w:hAnsi="Arial" w:cs="Arial"/>
          <w:sz w:val="22"/>
          <w:szCs w:val="22"/>
        </w:rPr>
        <w:t>$R$ \&gt;= Resistance of the sample\\</w:t>
      </w:r>
    </w:p>
    <w:p w14:paraId="4F7CBF85" w14:textId="77777777" w:rsidR="003A1899" w:rsidRPr="003A1899" w:rsidRDefault="003A1899" w:rsidP="003A1899">
      <w:pPr>
        <w:rPr>
          <w:rFonts w:ascii="Arial" w:hAnsi="Arial" w:cs="Arial"/>
          <w:sz w:val="22"/>
          <w:szCs w:val="22"/>
        </w:rPr>
      </w:pPr>
      <w:r w:rsidRPr="003A1899">
        <w:rPr>
          <w:rFonts w:ascii="Arial" w:hAnsi="Arial" w:cs="Arial"/>
          <w:sz w:val="22"/>
          <w:szCs w:val="22"/>
        </w:rPr>
        <w:t>$\rho$ \&gt;= Resistivity of Calcium\\</w:t>
      </w:r>
    </w:p>
    <w:p w14:paraId="7FCC24DC" w14:textId="77777777" w:rsidR="003A1899" w:rsidRPr="003A1899" w:rsidRDefault="003A1899" w:rsidP="003A1899">
      <w:pPr>
        <w:rPr>
          <w:rFonts w:ascii="Arial" w:hAnsi="Arial" w:cs="Arial"/>
          <w:sz w:val="22"/>
          <w:szCs w:val="22"/>
        </w:rPr>
      </w:pPr>
      <w:r w:rsidRPr="003A1899">
        <w:rPr>
          <w:rFonts w:ascii="Arial" w:hAnsi="Arial" w:cs="Arial"/>
          <w:sz w:val="22"/>
          <w:szCs w:val="22"/>
        </w:rPr>
        <w:t>$A$ \&gt;= Cross sectional area of the sample ($</w:t>
      </w:r>
      <w:proofErr w:type="spellStart"/>
      <w:r w:rsidRPr="003A1899">
        <w:rPr>
          <w:rFonts w:ascii="Arial" w:hAnsi="Arial" w:cs="Arial"/>
          <w:sz w:val="22"/>
          <w:szCs w:val="22"/>
        </w:rPr>
        <w:t>w~t</w:t>
      </w:r>
      <w:proofErr w:type="spellEnd"/>
      <w:r w:rsidRPr="003A1899">
        <w:rPr>
          <w:rFonts w:ascii="Arial" w:hAnsi="Arial" w:cs="Arial"/>
          <w:sz w:val="22"/>
          <w:szCs w:val="22"/>
        </w:rPr>
        <w:t>$)\\</w:t>
      </w:r>
    </w:p>
    <w:p w14:paraId="55AEFA11" w14:textId="77777777" w:rsidR="003A1899" w:rsidRPr="003A1899" w:rsidRDefault="003A1899" w:rsidP="003A1899">
      <w:pPr>
        <w:rPr>
          <w:rFonts w:ascii="Arial" w:hAnsi="Arial" w:cs="Arial"/>
          <w:sz w:val="22"/>
          <w:szCs w:val="22"/>
        </w:rPr>
      </w:pPr>
      <w:r w:rsidRPr="003A1899">
        <w:rPr>
          <w:rFonts w:ascii="Arial" w:hAnsi="Arial" w:cs="Arial"/>
          <w:sz w:val="22"/>
          <w:szCs w:val="22"/>
        </w:rPr>
        <w:t>$L$ \&gt;= Length of the sample\\</w:t>
      </w:r>
    </w:p>
    <w:p w14:paraId="34BC389E" w14:textId="77777777" w:rsidR="003A1899" w:rsidRPr="003A1899" w:rsidRDefault="003A1899" w:rsidP="003A1899">
      <w:pPr>
        <w:rPr>
          <w:rFonts w:ascii="Arial" w:hAnsi="Arial" w:cs="Arial"/>
          <w:sz w:val="22"/>
          <w:szCs w:val="22"/>
        </w:rPr>
      </w:pPr>
      <w:r w:rsidRPr="003A1899">
        <w:rPr>
          <w:rFonts w:ascii="Arial" w:hAnsi="Arial" w:cs="Arial"/>
          <w:sz w:val="22"/>
          <w:szCs w:val="22"/>
        </w:rPr>
        <w:t>$</w:t>
      </w:r>
      <w:proofErr w:type="spellStart"/>
      <w:r w:rsidRPr="003A1899">
        <w:rPr>
          <w:rFonts w:ascii="Arial" w:hAnsi="Arial" w:cs="Arial"/>
          <w:sz w:val="22"/>
          <w:szCs w:val="22"/>
        </w:rPr>
        <w:t>V_m</w:t>
      </w:r>
      <w:proofErr w:type="spellEnd"/>
      <w:r w:rsidRPr="003A1899">
        <w:rPr>
          <w:rFonts w:ascii="Arial" w:hAnsi="Arial" w:cs="Arial"/>
          <w:sz w:val="22"/>
          <w:szCs w:val="22"/>
        </w:rPr>
        <w:t>$ \&gt;= Voltage measured\\</w:t>
      </w:r>
    </w:p>
    <w:p w14:paraId="33D4C217" w14:textId="77777777" w:rsidR="003A1899" w:rsidRPr="003A1899" w:rsidRDefault="003A1899" w:rsidP="003A1899">
      <w:pPr>
        <w:rPr>
          <w:rFonts w:ascii="Arial" w:hAnsi="Arial" w:cs="Arial"/>
          <w:sz w:val="22"/>
          <w:szCs w:val="22"/>
        </w:rPr>
      </w:pPr>
      <w:r w:rsidRPr="003A1899">
        <w:rPr>
          <w:rFonts w:ascii="Arial" w:hAnsi="Arial" w:cs="Arial"/>
          <w:sz w:val="22"/>
          <w:szCs w:val="22"/>
        </w:rPr>
        <w:t>$I_s$ \&gt;= Source current\\</w:t>
      </w:r>
    </w:p>
    <w:p w14:paraId="3455A6EF" w14:textId="71A6688A" w:rsidR="00FA6935" w:rsidRDefault="003A1899" w:rsidP="003A1899">
      <w:pPr>
        <w:rPr>
          <w:rFonts w:ascii="Arial" w:hAnsi="Arial" w:cs="Arial"/>
          <w:sz w:val="22"/>
          <w:szCs w:val="22"/>
        </w:rPr>
      </w:pPr>
      <w:r w:rsidRPr="003A1899">
        <w:rPr>
          <w:rFonts w:ascii="Arial" w:hAnsi="Arial" w:cs="Arial"/>
          <w:sz w:val="22"/>
          <w:szCs w:val="22"/>
        </w:rPr>
        <w:t>\end{tabbing}</w:t>
      </w:r>
    </w:p>
    <w:p w14:paraId="1805725E" w14:textId="77777777" w:rsidR="00BA6A86" w:rsidRDefault="00BA6A86" w:rsidP="003A1899">
      <w:pPr>
        <w:rPr>
          <w:rFonts w:ascii="Arial" w:hAnsi="Arial" w:cs="Arial"/>
          <w:sz w:val="22"/>
          <w:szCs w:val="22"/>
        </w:rPr>
      </w:pPr>
    </w:p>
    <w:p w14:paraId="1B1483D8" w14:textId="440376D9" w:rsidR="0019790F" w:rsidRDefault="00B62CFE" w:rsidP="00FA6935">
      <w:pPr>
        <w:rPr>
          <w:rFonts w:ascii="Arial" w:hAnsi="Arial" w:cs="Arial"/>
          <w:sz w:val="22"/>
          <w:szCs w:val="22"/>
        </w:rPr>
      </w:pPr>
      <w:r w:rsidRPr="00B62CFE">
        <w:rPr>
          <w:rFonts w:ascii="Arial" w:hAnsi="Arial" w:cs="Arial"/>
          <w:sz w:val="22"/>
          <w:szCs w:val="22"/>
        </w:rPr>
        <w:t>The value of the resistivity of Calcium ranged from 4 – 9 $*10^{-8}$ $\Omega$ m \cite[p.~42]{RN78}</w:t>
      </w:r>
      <w:r>
        <w:rPr>
          <w:rFonts w:ascii="Arial" w:hAnsi="Arial" w:cs="Arial"/>
          <w:sz w:val="22"/>
          <w:szCs w:val="22"/>
        </w:rPr>
        <w:t xml:space="preserve"> (with the lower bound chosen for these calculations)</w:t>
      </w:r>
      <w:r w:rsidRPr="00B62CFE">
        <w:rPr>
          <w:rFonts w:ascii="Arial" w:hAnsi="Arial" w:cs="Arial"/>
          <w:sz w:val="22"/>
          <w:szCs w:val="22"/>
        </w:rPr>
        <w:t xml:space="preserve">, the thickness of the calcium sample was 150 nm, the length and width of the calcium sample was 30 mm. </w:t>
      </w:r>
      <w:r w:rsidR="00BA6A86" w:rsidRPr="00BA6A86">
        <w:rPr>
          <w:rFonts w:ascii="Arial" w:hAnsi="Arial" w:cs="Arial"/>
          <w:sz w:val="22"/>
          <w:szCs w:val="22"/>
        </w:rPr>
        <w:t>This resulted in a I$_s$ of 1.875 Amps and a minimum power dissipated of 0.93 W.</w:t>
      </w:r>
    </w:p>
    <w:p w14:paraId="37758C93" w14:textId="6F319595" w:rsidR="005D4E66" w:rsidRDefault="0019790F" w:rsidP="00FA6935">
      <w:pPr>
        <w:rPr>
          <w:rFonts w:ascii="Arial" w:hAnsi="Arial" w:cs="Arial"/>
          <w:sz w:val="22"/>
          <w:szCs w:val="22"/>
        </w:rPr>
      </w:pPr>
      <w:r>
        <w:rPr>
          <w:rFonts w:ascii="Arial" w:hAnsi="Arial" w:cs="Arial"/>
          <w:sz w:val="22"/>
          <w:szCs w:val="22"/>
        </w:rPr>
        <w:t xml:space="preserve">Once the </w:t>
      </w:r>
      <w:r w:rsidR="005D4E66">
        <w:rPr>
          <w:rFonts w:ascii="Arial" w:hAnsi="Arial" w:cs="Arial"/>
          <w:sz w:val="22"/>
          <w:szCs w:val="22"/>
        </w:rPr>
        <w:t xml:space="preserve">measurement procedure was decided assembly of the chamber within the glove box occurred. During my first attempt, I realised that the space between the inside edge of the chamber and the substrate holder was very small, thereby preventing me from holding the substrate holder still while attempting to place the calcium plate upon it. This resulted in </w:t>
      </w:r>
      <w:r w:rsidR="005D4E66">
        <w:rPr>
          <w:rFonts w:ascii="Arial" w:hAnsi="Arial" w:cs="Arial"/>
          <w:sz w:val="22"/>
          <w:szCs w:val="22"/>
        </w:rPr>
        <w:lastRenderedPageBreak/>
        <w:t xml:space="preserve">2 calcium plate breakages and a redesign of some of the internal components within the chamber. </w:t>
      </w:r>
    </w:p>
    <w:p w14:paraId="5C445E1A" w14:textId="45DAF7B7" w:rsidR="005D4E66" w:rsidRDefault="005D4E66" w:rsidP="00FA6935">
      <w:pPr>
        <w:rPr>
          <w:rFonts w:ascii="Arial" w:hAnsi="Arial" w:cs="Arial"/>
          <w:sz w:val="22"/>
          <w:szCs w:val="22"/>
        </w:rPr>
      </w:pPr>
    </w:p>
    <w:p w14:paraId="5C63AA33" w14:textId="40B961B1" w:rsidR="00BA6A86" w:rsidRDefault="005D4E66" w:rsidP="00FA6935">
      <w:pPr>
        <w:rPr>
          <w:rFonts w:ascii="Arial" w:hAnsi="Arial" w:cs="Arial"/>
          <w:sz w:val="22"/>
          <w:szCs w:val="22"/>
        </w:rPr>
      </w:pPr>
      <w:r>
        <w:rPr>
          <w:rFonts w:ascii="Arial" w:hAnsi="Arial" w:cs="Arial"/>
          <w:sz w:val="22"/>
          <w:szCs w:val="22"/>
        </w:rPr>
        <w:t xml:space="preserve">To enable easy attachment of the substrate to the substate holder, the decision was taken to use plugs, in this case 3 pairs 9 pin D-sub plugs and sockets. This allowed the substrate holder to be completely removed from the chamber during assembly which helped me hold </w:t>
      </w:r>
      <w:r w:rsidR="009A53E7">
        <w:rPr>
          <w:rFonts w:ascii="Arial" w:hAnsi="Arial" w:cs="Arial"/>
          <w:sz w:val="22"/>
          <w:szCs w:val="22"/>
        </w:rPr>
        <w:t>t</w:t>
      </w:r>
      <w:r>
        <w:rPr>
          <w:rFonts w:ascii="Arial" w:hAnsi="Arial" w:cs="Arial"/>
          <w:sz w:val="22"/>
          <w:szCs w:val="22"/>
        </w:rPr>
        <w:t xml:space="preserve">he substrate holder still while I placed the substrate and lid onto it. </w:t>
      </w:r>
      <w:r w:rsidR="00BA6A86">
        <w:rPr>
          <w:rFonts w:ascii="Arial" w:hAnsi="Arial" w:cs="Arial"/>
          <w:sz w:val="22"/>
          <w:szCs w:val="22"/>
        </w:rPr>
        <w:t xml:space="preserve">The result of which can be seen </w:t>
      </w:r>
      <w:r w:rsidR="000D242D">
        <w:rPr>
          <w:rFonts w:ascii="Arial" w:hAnsi="Arial" w:cs="Arial"/>
          <w:sz w:val="22"/>
          <w:szCs w:val="22"/>
        </w:rPr>
        <w:t>in Figure \ref{</w:t>
      </w:r>
      <w:proofErr w:type="spellStart"/>
      <w:r w:rsidR="000D242D">
        <w:rPr>
          <w:rFonts w:ascii="Arial" w:hAnsi="Arial" w:cs="Arial"/>
          <w:sz w:val="22"/>
          <w:szCs w:val="22"/>
        </w:rPr>
        <w:t>fig:D_sub</w:t>
      </w:r>
      <w:proofErr w:type="spellEnd"/>
      <w:r w:rsidR="000D242D">
        <w:rPr>
          <w:rFonts w:ascii="Arial" w:hAnsi="Arial" w:cs="Arial"/>
          <w:sz w:val="22"/>
          <w:szCs w:val="22"/>
        </w:rPr>
        <w:t>}</w:t>
      </w:r>
      <w:r w:rsidR="007C788A">
        <w:rPr>
          <w:rFonts w:ascii="Arial" w:hAnsi="Arial" w:cs="Arial"/>
          <w:sz w:val="22"/>
          <w:szCs w:val="22"/>
        </w:rPr>
        <w:t xml:space="preserve"> below.</w:t>
      </w:r>
    </w:p>
    <w:p w14:paraId="02878333" w14:textId="23C0F6CC" w:rsidR="007C788A" w:rsidRDefault="007C788A" w:rsidP="00FA6935">
      <w:pPr>
        <w:rPr>
          <w:rFonts w:ascii="Arial" w:hAnsi="Arial" w:cs="Arial"/>
          <w:sz w:val="22"/>
          <w:szCs w:val="22"/>
        </w:rPr>
      </w:pPr>
    </w:p>
    <w:p w14:paraId="5051E3F8" w14:textId="77777777" w:rsidR="007C788A" w:rsidRPr="001A58CE" w:rsidRDefault="007C788A" w:rsidP="007C788A">
      <w:pPr>
        <w:rPr>
          <w:rFonts w:ascii="Arial" w:hAnsi="Arial" w:cs="Arial"/>
          <w:sz w:val="22"/>
          <w:szCs w:val="22"/>
          <w:highlight w:val="yellow"/>
        </w:rPr>
      </w:pPr>
      <w:r w:rsidRPr="001A58CE">
        <w:rPr>
          <w:rFonts w:ascii="Arial" w:hAnsi="Arial" w:cs="Arial"/>
          <w:sz w:val="22"/>
          <w:szCs w:val="22"/>
          <w:highlight w:val="yellow"/>
        </w:rPr>
        <w:t>\begin{figure}[h!]</w:t>
      </w:r>
    </w:p>
    <w:p w14:paraId="70A38DD0" w14:textId="178D09CD" w:rsidR="007C788A" w:rsidRDefault="007C788A" w:rsidP="007C788A">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highlight w:val="yellow"/>
        </w:rPr>
        <w:t>D_sub</w:t>
      </w:r>
      <w:r w:rsidRPr="001A58CE">
        <w:rPr>
          <w:rFonts w:ascii="Arial" w:hAnsi="Arial" w:cs="Arial"/>
          <w:sz w:val="22"/>
          <w:szCs w:val="22"/>
          <w:highlight w:val="yellow"/>
        </w:rPr>
        <w:t>}\hspace*{\fill}</w:t>
      </w:r>
    </w:p>
    <w:p w14:paraId="4D8453E8" w14:textId="1CD4414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D-sub plugs connected to the wires exiting the chamber}</w:t>
      </w:r>
    </w:p>
    <w:p w14:paraId="6893C21F" w14:textId="713A0589" w:rsidR="007C788A" w:rsidRPr="00343143" w:rsidRDefault="007C788A" w:rsidP="007C788A">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sidR="009A53E7">
        <w:rPr>
          <w:rFonts w:ascii="Arial" w:hAnsi="Arial" w:cs="Arial"/>
          <w:sz w:val="22"/>
          <w:szCs w:val="22"/>
          <w:highlight w:val="yellow"/>
        </w:rPr>
        <w:t>D_sub</w:t>
      </w:r>
      <w:proofErr w:type="spellEnd"/>
      <w:r>
        <w:rPr>
          <w:rFonts w:ascii="Arial" w:hAnsi="Arial" w:cs="Arial"/>
          <w:sz w:val="22"/>
          <w:szCs w:val="22"/>
          <w:highlight w:val="yellow"/>
        </w:rPr>
        <w:t>}</w:t>
      </w:r>
    </w:p>
    <w:p w14:paraId="3CC8BD97" w14:textId="6461BFF7" w:rsidR="007C788A" w:rsidRDefault="007C788A" w:rsidP="007C788A">
      <w:pPr>
        <w:rPr>
          <w:rFonts w:ascii="Arial" w:hAnsi="Arial" w:cs="Arial"/>
          <w:sz w:val="22"/>
          <w:szCs w:val="22"/>
        </w:rPr>
      </w:pPr>
      <w:r w:rsidRPr="00343143">
        <w:rPr>
          <w:rFonts w:ascii="Arial" w:hAnsi="Arial" w:cs="Arial"/>
          <w:sz w:val="22"/>
          <w:szCs w:val="22"/>
          <w:highlight w:val="yellow"/>
        </w:rPr>
        <w:t>\end{figure</w:t>
      </w:r>
      <w:r w:rsidR="009A53E7">
        <w:rPr>
          <w:rFonts w:ascii="Arial" w:hAnsi="Arial" w:cs="Arial"/>
          <w:sz w:val="22"/>
          <w:szCs w:val="22"/>
        </w:rPr>
        <w:t>}</w:t>
      </w:r>
    </w:p>
    <w:p w14:paraId="150E552D" w14:textId="61E66F25" w:rsidR="009A53E7" w:rsidRDefault="009A53E7" w:rsidP="007C788A">
      <w:pPr>
        <w:rPr>
          <w:rFonts w:ascii="Arial" w:hAnsi="Arial" w:cs="Arial"/>
          <w:sz w:val="22"/>
          <w:szCs w:val="22"/>
        </w:rPr>
      </w:pPr>
    </w:p>
    <w:p w14:paraId="1D799324" w14:textId="3EDE74D0" w:rsidR="005D4E66" w:rsidRDefault="009A53E7" w:rsidP="00FA6935">
      <w:pPr>
        <w:rPr>
          <w:rFonts w:ascii="Arial" w:hAnsi="Arial" w:cs="Arial"/>
          <w:sz w:val="22"/>
          <w:szCs w:val="22"/>
        </w:rPr>
      </w:pPr>
      <w:r>
        <w:rPr>
          <w:rFonts w:ascii="Arial" w:hAnsi="Arial" w:cs="Arial"/>
          <w:sz w:val="22"/>
          <w:szCs w:val="22"/>
        </w:rPr>
        <w:t xml:space="preserve">Once this was completed, I attempted to assemble the chamber again. However, there was a problem which prevented the assembly from </w:t>
      </w:r>
      <w:r w:rsidR="002259C3">
        <w:rPr>
          <w:rFonts w:ascii="Arial" w:hAnsi="Arial" w:cs="Arial"/>
          <w:sz w:val="22"/>
          <w:szCs w:val="22"/>
        </w:rPr>
        <w:t>working as planned. The substrate holder was deformed slightly from the hair dryer and heating required to dry out the porous ABS material. This meant that the substrate no longer sat well inside the substrate holder creating poor electrical connections that would work for a short period of time, but with a tiny b</w:t>
      </w:r>
      <w:r w:rsidR="00CC20F5">
        <w:rPr>
          <w:rFonts w:ascii="Arial" w:hAnsi="Arial" w:cs="Arial"/>
          <w:sz w:val="22"/>
          <w:szCs w:val="22"/>
        </w:rPr>
        <w:t>i</w:t>
      </w:r>
      <w:r w:rsidR="002259C3">
        <w:rPr>
          <w:rFonts w:ascii="Arial" w:hAnsi="Arial" w:cs="Arial"/>
          <w:sz w:val="22"/>
          <w:szCs w:val="22"/>
        </w:rPr>
        <w:t>t of disturbance would sever and require a reassembly of the chamber.</w:t>
      </w:r>
    </w:p>
    <w:p w14:paraId="0E9CB5FB" w14:textId="2CFE0F7D" w:rsidR="002259C3" w:rsidRDefault="002259C3" w:rsidP="00FA6935">
      <w:pPr>
        <w:rPr>
          <w:rFonts w:ascii="Arial" w:hAnsi="Arial" w:cs="Arial"/>
          <w:sz w:val="22"/>
          <w:szCs w:val="22"/>
        </w:rPr>
      </w:pPr>
    </w:p>
    <w:p w14:paraId="29A4F5D2" w14:textId="5EA32EEB" w:rsidR="002259C3" w:rsidRDefault="002259C3" w:rsidP="00FA6935">
      <w:pPr>
        <w:rPr>
          <w:rFonts w:ascii="Arial" w:hAnsi="Arial" w:cs="Arial"/>
          <w:sz w:val="22"/>
          <w:szCs w:val="22"/>
        </w:rPr>
      </w:pPr>
      <w:r>
        <w:rPr>
          <w:rFonts w:ascii="Arial" w:hAnsi="Arial" w:cs="Arial"/>
          <w:sz w:val="22"/>
          <w:szCs w:val="22"/>
        </w:rPr>
        <w:t>To mitigate this, I attempted to order a part made out of PEEK from the engineering department, however, the part never arrived. Therefore, I decided to use crocodile clips clipped onto the calcium substrate, to connect it to the wires within the chamber. This worked well with the assembly shown clearly in Figure \ref{</w:t>
      </w:r>
      <w:proofErr w:type="spellStart"/>
      <w:r>
        <w:rPr>
          <w:rFonts w:ascii="Arial" w:hAnsi="Arial" w:cs="Arial"/>
          <w:sz w:val="22"/>
          <w:szCs w:val="22"/>
        </w:rPr>
        <w:t>fig:calc_test_assembly</w:t>
      </w:r>
      <w:proofErr w:type="spellEnd"/>
      <w:r>
        <w:rPr>
          <w:rFonts w:ascii="Arial" w:hAnsi="Arial" w:cs="Arial"/>
          <w:sz w:val="22"/>
          <w:szCs w:val="22"/>
        </w:rPr>
        <w:t>}</w:t>
      </w:r>
      <w:r w:rsidR="00CC20F5">
        <w:rPr>
          <w:rFonts w:ascii="Arial" w:hAnsi="Arial" w:cs="Arial"/>
          <w:sz w:val="22"/>
          <w:szCs w:val="22"/>
        </w:rPr>
        <w:t>.</w:t>
      </w:r>
    </w:p>
    <w:p w14:paraId="354BC7BC" w14:textId="373A5362" w:rsidR="00CC20F5" w:rsidRDefault="00CC20F5" w:rsidP="00FA6935">
      <w:pPr>
        <w:rPr>
          <w:rFonts w:ascii="Arial" w:hAnsi="Arial" w:cs="Arial"/>
          <w:sz w:val="22"/>
          <w:szCs w:val="22"/>
        </w:rPr>
      </w:pPr>
    </w:p>
    <w:p w14:paraId="2B3B415F"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1B47B108" w14:textId="43640742" w:rsidR="00CC20F5" w:rsidRDefault="00CC20F5" w:rsidP="00CC20F5">
      <w:pPr>
        <w:rPr>
          <w:rFonts w:ascii="Arial" w:hAnsi="Arial" w:cs="Arial"/>
          <w:sz w:val="22"/>
          <w:szCs w:val="22"/>
        </w:rPr>
      </w:pPr>
      <w:r w:rsidRPr="001A58CE">
        <w:rPr>
          <w:rFonts w:ascii="Arial" w:hAnsi="Arial" w:cs="Arial"/>
          <w:sz w:val="22"/>
          <w:szCs w:val="22"/>
          <w:highlight w:val="yellow"/>
        </w:rPr>
        <w:t>\</w:t>
      </w:r>
      <w:proofErr w:type="spellStart"/>
      <w:r w:rsidRPr="001A58CE">
        <w:rPr>
          <w:rFonts w:ascii="Arial" w:hAnsi="Arial" w:cs="Arial"/>
          <w:sz w:val="22"/>
          <w:szCs w:val="22"/>
          <w:highlight w:val="yellow"/>
        </w:rPr>
        <w:t>hfill</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includegraphics</w:t>
      </w:r>
      <w:proofErr w:type="spellEnd"/>
      <w:r w:rsidRPr="001A58CE">
        <w:rPr>
          <w:rFonts w:ascii="Arial" w:hAnsi="Arial" w:cs="Arial"/>
          <w:sz w:val="22"/>
          <w:szCs w:val="22"/>
          <w:highlight w:val="yellow"/>
        </w:rPr>
        <w:t>[width=0.7\linewidth]{</w:t>
      </w:r>
      <w:r w:rsidRPr="00CC20F5">
        <w:rPr>
          <w:rFonts w:ascii="Arial" w:hAnsi="Arial" w:cs="Arial"/>
          <w:sz w:val="22"/>
          <w:szCs w:val="22"/>
        </w:rPr>
        <w:t xml:space="preserve"> </w:t>
      </w:r>
      <w:proofErr w:type="spellStart"/>
      <w:r>
        <w:rPr>
          <w:rFonts w:ascii="Arial" w:hAnsi="Arial" w:cs="Arial"/>
          <w:sz w:val="22"/>
          <w:szCs w:val="22"/>
        </w:rPr>
        <w:t>calc_test_assembly</w:t>
      </w:r>
      <w:proofErr w:type="spellEnd"/>
      <w:r w:rsidRPr="001A58CE">
        <w:rPr>
          <w:rFonts w:ascii="Arial" w:hAnsi="Arial" w:cs="Arial"/>
          <w:sz w:val="22"/>
          <w:szCs w:val="22"/>
          <w:highlight w:val="yellow"/>
        </w:rPr>
        <w:t>}\</w:t>
      </w:r>
      <w:proofErr w:type="spellStart"/>
      <w:r w:rsidRPr="001A58CE">
        <w:rPr>
          <w:rFonts w:ascii="Arial" w:hAnsi="Arial" w:cs="Arial"/>
          <w:sz w:val="22"/>
          <w:szCs w:val="22"/>
          <w:highlight w:val="yellow"/>
        </w:rPr>
        <w:t>hspace</w:t>
      </w:r>
      <w:proofErr w:type="spellEnd"/>
      <w:r w:rsidRPr="001A58CE">
        <w:rPr>
          <w:rFonts w:ascii="Arial" w:hAnsi="Arial" w:cs="Arial"/>
          <w:sz w:val="22"/>
          <w:szCs w:val="22"/>
          <w:highlight w:val="yellow"/>
        </w:rPr>
        <w:t>*{\fill}</w:t>
      </w:r>
    </w:p>
    <w:p w14:paraId="285F3961" w14:textId="389A42D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{Showing the calcium test set up using crocodile clips.}</w:t>
      </w:r>
    </w:p>
    <w:p w14:paraId="6828FDED" w14:textId="3978A3F8"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rPr>
        <w:t>calc_test_assembly</w:t>
      </w:r>
      <w:proofErr w:type="spellEnd"/>
      <w:r>
        <w:rPr>
          <w:rFonts w:ascii="Arial" w:hAnsi="Arial" w:cs="Arial"/>
          <w:sz w:val="22"/>
          <w:szCs w:val="22"/>
          <w:highlight w:val="yellow"/>
        </w:rPr>
        <w:t>}</w:t>
      </w:r>
    </w:p>
    <w:p w14:paraId="539DB982" w14:textId="79CCDCBB" w:rsidR="00CC20F5" w:rsidRDefault="00CC20F5" w:rsidP="00FA693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122B1A8A" w14:textId="1AA5CCB8" w:rsidR="00CC20F5" w:rsidRDefault="00CC20F5" w:rsidP="00FA6935">
      <w:pPr>
        <w:rPr>
          <w:rFonts w:ascii="Arial" w:hAnsi="Arial" w:cs="Arial"/>
          <w:sz w:val="22"/>
          <w:szCs w:val="22"/>
        </w:rPr>
      </w:pPr>
    </w:p>
    <w:p w14:paraId="65AB653D" w14:textId="4C7E36E5" w:rsidR="00CC20F5" w:rsidRDefault="00CC20F5" w:rsidP="00FA6935">
      <w:pPr>
        <w:rPr>
          <w:rFonts w:ascii="Arial" w:hAnsi="Arial" w:cs="Arial"/>
          <w:sz w:val="22"/>
          <w:szCs w:val="22"/>
        </w:rPr>
      </w:pPr>
      <w:r>
        <w:rPr>
          <w:rFonts w:ascii="Arial" w:hAnsi="Arial" w:cs="Arial"/>
          <w:sz w:val="22"/>
          <w:szCs w:val="22"/>
        </w:rPr>
        <w:t>From here I measured the resistance of the calcium plate using a multimeter within the chamber. I measured the resistance for 15 minutes and there was no change in that time, with the calcium plate having a resistance of 13 $\Omega$. The Figure \ref{</w:t>
      </w:r>
      <w:proofErr w:type="spellStart"/>
      <w:r w:rsidR="00791570">
        <w:rPr>
          <w:rFonts w:ascii="Arial" w:hAnsi="Arial" w:cs="Arial"/>
          <w:sz w:val="22"/>
          <w:szCs w:val="22"/>
        </w:rPr>
        <w:t>fig:</w:t>
      </w:r>
      <w:r>
        <w:rPr>
          <w:rFonts w:ascii="Arial" w:hAnsi="Arial" w:cs="Arial"/>
          <w:sz w:val="22"/>
          <w:szCs w:val="22"/>
        </w:rPr>
        <w:t>glovebox_c_test</w:t>
      </w:r>
      <w:proofErr w:type="spellEnd"/>
      <w:r>
        <w:rPr>
          <w:rFonts w:ascii="Arial" w:hAnsi="Arial" w:cs="Arial"/>
          <w:sz w:val="22"/>
          <w:szCs w:val="22"/>
        </w:rPr>
        <w:t xml:space="preserve">} shows the set up with the resistance showing on the multimeter.  </w:t>
      </w:r>
    </w:p>
    <w:p w14:paraId="15CB6753" w14:textId="3747990B" w:rsidR="00CC20F5" w:rsidRDefault="00CC20F5" w:rsidP="00FA6935">
      <w:pPr>
        <w:rPr>
          <w:rFonts w:ascii="Arial" w:hAnsi="Arial" w:cs="Arial"/>
          <w:sz w:val="22"/>
          <w:szCs w:val="22"/>
        </w:rPr>
      </w:pPr>
    </w:p>
    <w:p w14:paraId="00AAE517" w14:textId="77777777" w:rsidR="00CC20F5" w:rsidRPr="001A58CE" w:rsidRDefault="00CC20F5" w:rsidP="00CC20F5">
      <w:pPr>
        <w:rPr>
          <w:rFonts w:ascii="Arial" w:hAnsi="Arial" w:cs="Arial"/>
          <w:sz w:val="22"/>
          <w:szCs w:val="22"/>
          <w:highlight w:val="yellow"/>
        </w:rPr>
      </w:pPr>
      <w:r w:rsidRPr="001A58CE">
        <w:rPr>
          <w:rFonts w:ascii="Arial" w:hAnsi="Arial" w:cs="Arial"/>
          <w:sz w:val="22"/>
          <w:szCs w:val="22"/>
          <w:highlight w:val="yellow"/>
        </w:rPr>
        <w:t>\begin{figure}[h!]</w:t>
      </w:r>
    </w:p>
    <w:p w14:paraId="372358EE" w14:textId="16BD50F5" w:rsidR="00CC20F5" w:rsidRDefault="00CC20F5" w:rsidP="00CC20F5">
      <w:pPr>
        <w:rPr>
          <w:rFonts w:ascii="Arial" w:hAnsi="Arial" w:cs="Arial"/>
          <w:sz w:val="22"/>
          <w:szCs w:val="22"/>
        </w:rPr>
      </w:pPr>
      <w:r w:rsidRPr="001A58CE">
        <w:rPr>
          <w:rFonts w:ascii="Arial" w:hAnsi="Arial" w:cs="Arial"/>
          <w:sz w:val="22"/>
          <w:szCs w:val="22"/>
          <w:highlight w:val="yellow"/>
        </w:rPr>
        <w:t>\hfill\includegraphics[width=0.7\linewidth]{</w:t>
      </w:r>
      <w:r>
        <w:rPr>
          <w:rFonts w:ascii="Arial" w:hAnsi="Arial" w:cs="Arial"/>
          <w:sz w:val="22"/>
          <w:szCs w:val="22"/>
        </w:rPr>
        <w:t>glovebox_c_test</w:t>
      </w:r>
      <w:r w:rsidRPr="001A58CE">
        <w:rPr>
          <w:rFonts w:ascii="Arial" w:hAnsi="Arial" w:cs="Arial"/>
          <w:sz w:val="22"/>
          <w:szCs w:val="22"/>
          <w:highlight w:val="yellow"/>
        </w:rPr>
        <w:t>}\hspace*{\fill}</w:t>
      </w:r>
    </w:p>
    <w:p w14:paraId="6217776E" w14:textId="3A218B3D"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\caption</w:t>
      </w:r>
      <w:r>
        <w:rPr>
          <w:rFonts w:ascii="Arial" w:hAnsi="Arial" w:cs="Arial"/>
          <w:sz w:val="22"/>
          <w:szCs w:val="22"/>
          <w:highlight w:val="yellow"/>
        </w:rPr>
        <w:t xml:space="preserve">{Showing the </w:t>
      </w:r>
      <w:proofErr w:type="spellStart"/>
      <w:r>
        <w:rPr>
          <w:rFonts w:ascii="Arial" w:hAnsi="Arial" w:cs="Arial"/>
          <w:sz w:val="22"/>
          <w:szCs w:val="22"/>
          <w:highlight w:val="yellow"/>
        </w:rPr>
        <w:t>cacium</w:t>
      </w:r>
      <w:proofErr w:type="spellEnd"/>
      <w:r>
        <w:rPr>
          <w:rFonts w:ascii="Arial" w:hAnsi="Arial" w:cs="Arial"/>
          <w:sz w:val="22"/>
          <w:szCs w:val="22"/>
          <w:highlight w:val="yellow"/>
        </w:rPr>
        <w:t xml:space="preserve"> test </w:t>
      </w:r>
      <w:r w:rsidR="00E27EEE">
        <w:rPr>
          <w:rFonts w:ascii="Arial" w:hAnsi="Arial" w:cs="Arial"/>
          <w:sz w:val="22"/>
          <w:szCs w:val="22"/>
          <w:highlight w:val="yellow"/>
        </w:rPr>
        <w:t>running, with the first measurement within the chamber.</w:t>
      </w:r>
      <w:r>
        <w:rPr>
          <w:rFonts w:ascii="Arial" w:hAnsi="Arial" w:cs="Arial"/>
          <w:sz w:val="22"/>
          <w:szCs w:val="22"/>
          <w:highlight w:val="yellow"/>
        </w:rPr>
        <w:t>}</w:t>
      </w:r>
    </w:p>
    <w:p w14:paraId="394D9B84" w14:textId="57BAEF3C" w:rsidR="00CC20F5" w:rsidRPr="00343143" w:rsidRDefault="00CC20F5" w:rsidP="00CC20F5">
      <w:pPr>
        <w:rPr>
          <w:rFonts w:ascii="Arial" w:hAnsi="Arial" w:cs="Arial"/>
          <w:sz w:val="22"/>
          <w:szCs w:val="22"/>
          <w:highlight w:val="yellow"/>
        </w:rPr>
      </w:pPr>
      <w:r w:rsidRPr="00343143">
        <w:rPr>
          <w:rFonts w:ascii="Arial" w:hAnsi="Arial" w:cs="Arial"/>
          <w:sz w:val="22"/>
          <w:szCs w:val="22"/>
          <w:highlight w:val="yellow"/>
        </w:rPr>
        <w:t>\label{</w:t>
      </w:r>
      <w:proofErr w:type="spellStart"/>
      <w:r w:rsidRPr="00343143">
        <w:rPr>
          <w:rFonts w:ascii="Arial" w:hAnsi="Arial" w:cs="Arial"/>
          <w:sz w:val="22"/>
          <w:szCs w:val="22"/>
          <w:highlight w:val="yellow"/>
        </w:rPr>
        <w:t>fig:</w:t>
      </w:r>
      <w:r>
        <w:rPr>
          <w:rFonts w:ascii="Arial" w:hAnsi="Arial" w:cs="Arial"/>
          <w:sz w:val="22"/>
          <w:szCs w:val="22"/>
        </w:rPr>
        <w:t>glovebox_c_test</w:t>
      </w:r>
      <w:proofErr w:type="spellEnd"/>
      <w:r>
        <w:rPr>
          <w:rFonts w:ascii="Arial" w:hAnsi="Arial" w:cs="Arial"/>
          <w:sz w:val="22"/>
          <w:szCs w:val="22"/>
          <w:highlight w:val="yellow"/>
        </w:rPr>
        <w:t>}</w:t>
      </w:r>
    </w:p>
    <w:p w14:paraId="7153E7A6" w14:textId="77777777" w:rsidR="00CC20F5" w:rsidRDefault="00CC20F5" w:rsidP="00CC20F5">
      <w:pPr>
        <w:rPr>
          <w:rFonts w:ascii="Arial" w:hAnsi="Arial" w:cs="Arial"/>
          <w:sz w:val="22"/>
          <w:szCs w:val="22"/>
        </w:rPr>
      </w:pPr>
      <w:r w:rsidRPr="00343143">
        <w:rPr>
          <w:rFonts w:ascii="Arial" w:hAnsi="Arial" w:cs="Arial"/>
          <w:sz w:val="22"/>
          <w:szCs w:val="22"/>
          <w:highlight w:val="yellow"/>
        </w:rPr>
        <w:t>\end{figure</w:t>
      </w:r>
      <w:r>
        <w:rPr>
          <w:rFonts w:ascii="Arial" w:hAnsi="Arial" w:cs="Arial"/>
          <w:sz w:val="22"/>
          <w:szCs w:val="22"/>
        </w:rPr>
        <w:t>}</w:t>
      </w:r>
    </w:p>
    <w:p w14:paraId="50C7162F" w14:textId="77777777" w:rsidR="00CC20F5" w:rsidRDefault="00CC20F5" w:rsidP="00FA6935">
      <w:pPr>
        <w:rPr>
          <w:rFonts w:ascii="Arial" w:hAnsi="Arial" w:cs="Arial"/>
          <w:sz w:val="22"/>
          <w:szCs w:val="22"/>
        </w:rPr>
      </w:pPr>
    </w:p>
    <w:p w14:paraId="3414F2B0" w14:textId="175755CA" w:rsidR="005D4E66" w:rsidRPr="001D498C" w:rsidRDefault="00E27EEE" w:rsidP="00FA6935">
      <w:pPr>
        <w:rPr>
          <w:rFonts w:ascii="Arial" w:hAnsi="Arial" w:cs="Arial"/>
          <w:sz w:val="22"/>
          <w:szCs w:val="22"/>
        </w:rPr>
      </w:pPr>
      <w:r>
        <w:rPr>
          <w:rFonts w:ascii="Arial" w:hAnsi="Arial" w:cs="Arial"/>
          <w:sz w:val="22"/>
          <w:szCs w:val="22"/>
        </w:rPr>
        <w:t xml:space="preserve">After removing the chamber from the glovebox the resistance started increasing. This was seen on the multimeter, and after 3 hours of running the test, the resistance reached </w:t>
      </w:r>
      <w:proofErr w:type="spellStart"/>
      <w:r>
        <w:rPr>
          <w:rFonts w:ascii="Arial" w:hAnsi="Arial" w:cs="Arial"/>
          <w:sz w:val="22"/>
          <w:szCs w:val="22"/>
        </w:rPr>
        <w:t>a</w:t>
      </w:r>
      <w:proofErr w:type="spellEnd"/>
      <w:r>
        <w:rPr>
          <w:rFonts w:ascii="Arial" w:hAnsi="Arial" w:cs="Arial"/>
          <w:sz w:val="22"/>
          <w:szCs w:val="22"/>
        </w:rPr>
        <w:t xml:space="preserve"> immeasurable value. This indicated there was a leak in this initial test. To try and find the source of the leak I watched the chamber while it was submerged in water. This showed a clear but small leak which were creating bubbles which can be seen rising in Figure</w:t>
      </w:r>
      <w:r w:rsidR="0093271E">
        <w:rPr>
          <w:rFonts w:ascii="Arial" w:hAnsi="Arial" w:cs="Arial"/>
          <w:sz w:val="22"/>
          <w:szCs w:val="22"/>
        </w:rPr>
        <w:t>s</w:t>
      </w:r>
      <w:r>
        <w:rPr>
          <w:rFonts w:ascii="Arial" w:hAnsi="Arial" w:cs="Arial"/>
          <w:sz w:val="22"/>
          <w:szCs w:val="22"/>
        </w:rPr>
        <w:t xml:space="preserve"> \ref{fig:bubbles1} and \ref{fig:bubbles2}. </w:t>
      </w:r>
    </w:p>
    <w:p w14:paraId="41A1ED23" w14:textId="75BF295C" w:rsidR="00FA6935" w:rsidRDefault="00FA6935" w:rsidP="00FA6935">
      <w:pPr>
        <w:rPr>
          <w:rFonts w:ascii="Arial" w:hAnsi="Arial" w:cs="Arial"/>
          <w:sz w:val="22"/>
          <w:szCs w:val="22"/>
        </w:rPr>
      </w:pPr>
    </w:p>
    <w:p w14:paraId="0C82F536" w14:textId="77777777" w:rsidR="0093271E" w:rsidRDefault="0093271E" w:rsidP="0093271E">
      <w:pPr>
        <w:rPr>
          <w:rFonts w:ascii="Arial" w:hAnsi="Arial" w:cs="Arial"/>
          <w:sz w:val="22"/>
          <w:szCs w:val="22"/>
        </w:rPr>
      </w:pPr>
      <w:r w:rsidRPr="00EB01AB">
        <w:rPr>
          <w:rFonts w:ascii="Arial" w:hAnsi="Arial" w:cs="Arial"/>
          <w:sz w:val="22"/>
          <w:szCs w:val="22"/>
          <w:highlight w:val="yellow"/>
        </w:rPr>
        <w:t>\begin{figure}[h!]</w:t>
      </w:r>
    </w:p>
    <w:p w14:paraId="1705CF65"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54F200B3" w14:textId="0DCF5B2F"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{bubbles1</w:t>
      </w:r>
      <w:r w:rsidRPr="00F81095">
        <w:rPr>
          <w:rFonts w:ascii="Arial" w:hAnsi="Arial" w:cs="Arial"/>
          <w:sz w:val="22"/>
          <w:szCs w:val="22"/>
          <w:highlight w:val="yellow"/>
        </w:rPr>
        <w:t>}</w:t>
      </w:r>
    </w:p>
    <w:p w14:paraId="39A2C0FE"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33D29A87" w14:textId="109638F9"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lastRenderedPageBreak/>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[width=0.9\linewidth]{</w:t>
      </w:r>
      <w:r>
        <w:rPr>
          <w:rFonts w:ascii="Arial" w:hAnsi="Arial" w:cs="Arial"/>
          <w:sz w:val="22"/>
          <w:szCs w:val="22"/>
          <w:highlight w:val="yellow"/>
        </w:rPr>
        <w:t>bubbles2</w:t>
      </w:r>
      <w:r w:rsidRPr="00F81095">
        <w:rPr>
          <w:rFonts w:ascii="Arial" w:hAnsi="Arial" w:cs="Arial"/>
          <w:sz w:val="22"/>
          <w:szCs w:val="22"/>
          <w:highlight w:val="yellow"/>
        </w:rPr>
        <w:t>}</w:t>
      </w:r>
    </w:p>
    <w:p w14:paraId="71407D62"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\end{subfigure}</w:t>
      </w:r>
    </w:p>
    <w:p w14:paraId="5933DE9F" w14:textId="7CB4AEF0"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\label{</w:t>
      </w:r>
      <w:proofErr w:type="spellStart"/>
      <w:r w:rsidRPr="00F81095">
        <w:rPr>
          <w:rFonts w:ascii="Arial" w:hAnsi="Arial" w:cs="Arial"/>
          <w:sz w:val="22"/>
          <w:szCs w:val="22"/>
          <w:highlight w:val="yellow"/>
        </w:rPr>
        <w:t>fig:</w:t>
      </w:r>
      <w:r>
        <w:rPr>
          <w:rFonts w:ascii="Arial" w:hAnsi="Arial" w:cs="Arial"/>
          <w:sz w:val="22"/>
          <w:szCs w:val="22"/>
          <w:highlight w:val="yellow"/>
        </w:rPr>
        <w:t>bubbles</w:t>
      </w:r>
      <w:proofErr w:type="spellEnd"/>
      <w:r w:rsidRPr="00F81095">
        <w:rPr>
          <w:rFonts w:ascii="Arial" w:hAnsi="Arial" w:cs="Arial"/>
          <w:sz w:val="22"/>
          <w:szCs w:val="22"/>
          <w:highlight w:val="yellow"/>
        </w:rPr>
        <w:t>}</w:t>
      </w:r>
    </w:p>
    <w:p w14:paraId="35F06150" w14:textId="77777777" w:rsidR="0093271E" w:rsidRPr="00F81095" w:rsidRDefault="0093271E" w:rsidP="0093271E">
      <w:pPr>
        <w:rPr>
          <w:rFonts w:ascii="Arial" w:hAnsi="Arial" w:cs="Arial"/>
          <w:sz w:val="22"/>
          <w:szCs w:val="22"/>
          <w:highlight w:val="yellow"/>
        </w:rPr>
      </w:pPr>
      <w:r w:rsidRPr="00F81095">
        <w:rPr>
          <w:rFonts w:ascii="Arial" w:hAnsi="Arial" w:cs="Arial"/>
          <w:sz w:val="22"/>
          <w:szCs w:val="22"/>
          <w:highlight w:val="yellow"/>
        </w:rPr>
        <w:t>\end{figure}</w:t>
      </w:r>
    </w:p>
    <w:p w14:paraId="41A2A316" w14:textId="77777777" w:rsidR="0093271E" w:rsidRPr="001D498C" w:rsidRDefault="0093271E" w:rsidP="00FA6935">
      <w:pPr>
        <w:rPr>
          <w:rFonts w:ascii="Arial" w:hAnsi="Arial" w:cs="Arial"/>
          <w:sz w:val="22"/>
          <w:szCs w:val="22"/>
        </w:rPr>
      </w:pPr>
    </w:p>
    <w:p w14:paraId="05A98B08" w14:textId="544753FF" w:rsidR="008B5784" w:rsidRDefault="008B5784" w:rsidP="006D08DE">
      <w:pPr>
        <w:rPr>
          <w:rFonts w:ascii="Arial" w:hAnsi="Arial" w:cs="Arial"/>
          <w:sz w:val="22"/>
          <w:szCs w:val="22"/>
        </w:rPr>
      </w:pPr>
    </w:p>
    <w:p w14:paraId="4F6E5047" w14:textId="77777777" w:rsidR="008B5784" w:rsidRDefault="008B5784" w:rsidP="006D08DE">
      <w:pPr>
        <w:rPr>
          <w:rFonts w:ascii="Arial" w:hAnsi="Arial" w:cs="Arial"/>
          <w:sz w:val="22"/>
          <w:szCs w:val="22"/>
        </w:rPr>
      </w:pPr>
    </w:p>
    <w:p w14:paraId="2A8637DE" w14:textId="2AD88E76" w:rsidR="006D08DE" w:rsidRPr="006D08DE" w:rsidRDefault="006D08DE" w:rsidP="006D08DE">
      <w:pPr>
        <w:rPr>
          <w:rFonts w:ascii="Arial" w:hAnsi="Arial" w:cs="Arial"/>
          <w:sz w:val="22"/>
          <w:szCs w:val="22"/>
        </w:rPr>
      </w:pPr>
      <w:r w:rsidRPr="006D08DE">
        <w:rPr>
          <w:rFonts w:ascii="Arial" w:hAnsi="Arial" w:cs="Arial"/>
          <w:sz w:val="22"/>
          <w:szCs w:val="22"/>
        </w:rPr>
        <w:t>\section{Overall test}</w:t>
      </w:r>
    </w:p>
    <w:p w14:paraId="7A1A05A1" w14:textId="77777777" w:rsidR="006D08DE" w:rsidRPr="006D08DE" w:rsidRDefault="006D08DE" w:rsidP="006D08DE">
      <w:pPr>
        <w:rPr>
          <w:rFonts w:ascii="Arial" w:hAnsi="Arial" w:cs="Arial"/>
          <w:sz w:val="22"/>
          <w:szCs w:val="22"/>
        </w:rPr>
      </w:pPr>
      <w:r w:rsidRPr="006D08DE">
        <w:rPr>
          <w:rFonts w:ascii="Arial" w:hAnsi="Arial" w:cs="Arial"/>
          <w:sz w:val="22"/>
          <w:szCs w:val="22"/>
        </w:rPr>
        <w:t>Talk about short time test with a solar cell</w:t>
      </w:r>
    </w:p>
    <w:p w14:paraId="5356E45A" w14:textId="77777777" w:rsidR="006D08DE" w:rsidRPr="006D08DE" w:rsidRDefault="006D08DE" w:rsidP="006D08DE">
      <w:pPr>
        <w:rPr>
          <w:rFonts w:ascii="Arial" w:hAnsi="Arial" w:cs="Arial"/>
          <w:sz w:val="22"/>
          <w:szCs w:val="22"/>
        </w:rPr>
      </w:pPr>
    </w:p>
    <w:p w14:paraId="79D73618" w14:textId="47833C11" w:rsidR="00552824" w:rsidRPr="00F81095" w:rsidRDefault="006D08DE" w:rsidP="006D08DE">
      <w:pPr>
        <w:rPr>
          <w:rFonts w:ascii="Arial" w:hAnsi="Arial" w:cs="Arial"/>
          <w:sz w:val="22"/>
          <w:szCs w:val="22"/>
        </w:rPr>
      </w:pPr>
      <w:r w:rsidRPr="006D08DE">
        <w:rPr>
          <w:rFonts w:ascii="Arial" w:hAnsi="Arial" w:cs="Arial"/>
          <w:sz w:val="22"/>
          <w:szCs w:val="22"/>
        </w:rPr>
        <w:t>\chapter{Conclusion}</w:t>
      </w:r>
    </w:p>
    <w:sectPr w:rsidR="00552824" w:rsidRPr="00F81095" w:rsidSect="002E31B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CF271F" w14:textId="77777777" w:rsidR="008C7A0B" w:rsidRDefault="008C7A0B" w:rsidP="00803D35">
      <w:r>
        <w:separator/>
      </w:r>
    </w:p>
  </w:endnote>
  <w:endnote w:type="continuationSeparator" w:id="0">
    <w:p w14:paraId="02E3C916" w14:textId="77777777" w:rsidR="008C7A0B" w:rsidRDefault="008C7A0B" w:rsidP="00803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DBB480" w14:textId="77777777" w:rsidR="008C7A0B" w:rsidRDefault="008C7A0B" w:rsidP="00803D35">
      <w:r>
        <w:separator/>
      </w:r>
    </w:p>
  </w:footnote>
  <w:footnote w:type="continuationSeparator" w:id="0">
    <w:p w14:paraId="58FB322D" w14:textId="77777777" w:rsidR="008C7A0B" w:rsidRDefault="008C7A0B" w:rsidP="00803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03F60"/>
    <w:rsid w:val="00005370"/>
    <w:rsid w:val="00005A4C"/>
    <w:rsid w:val="00012115"/>
    <w:rsid w:val="000148C6"/>
    <w:rsid w:val="00031C45"/>
    <w:rsid w:val="000334E5"/>
    <w:rsid w:val="00034D4B"/>
    <w:rsid w:val="00036386"/>
    <w:rsid w:val="000430A7"/>
    <w:rsid w:val="0004352B"/>
    <w:rsid w:val="00052C45"/>
    <w:rsid w:val="00054FC6"/>
    <w:rsid w:val="0006264B"/>
    <w:rsid w:val="000642B3"/>
    <w:rsid w:val="000804FE"/>
    <w:rsid w:val="00082EB0"/>
    <w:rsid w:val="00087FF0"/>
    <w:rsid w:val="00092FB3"/>
    <w:rsid w:val="00093699"/>
    <w:rsid w:val="000A3A13"/>
    <w:rsid w:val="000B0642"/>
    <w:rsid w:val="000B11A7"/>
    <w:rsid w:val="000B18BE"/>
    <w:rsid w:val="000B5C88"/>
    <w:rsid w:val="000B64FC"/>
    <w:rsid w:val="000D242D"/>
    <w:rsid w:val="000D5B10"/>
    <w:rsid w:val="000E6C5E"/>
    <w:rsid w:val="000F371F"/>
    <w:rsid w:val="000F713C"/>
    <w:rsid w:val="000F7C0F"/>
    <w:rsid w:val="00100E6D"/>
    <w:rsid w:val="00103E1A"/>
    <w:rsid w:val="00115088"/>
    <w:rsid w:val="00121BD0"/>
    <w:rsid w:val="00124F11"/>
    <w:rsid w:val="00133840"/>
    <w:rsid w:val="00135BEC"/>
    <w:rsid w:val="00141BA9"/>
    <w:rsid w:val="00142CDB"/>
    <w:rsid w:val="0014760D"/>
    <w:rsid w:val="00163D23"/>
    <w:rsid w:val="001704E9"/>
    <w:rsid w:val="00172327"/>
    <w:rsid w:val="001764AF"/>
    <w:rsid w:val="001803B6"/>
    <w:rsid w:val="00181BD4"/>
    <w:rsid w:val="0018322B"/>
    <w:rsid w:val="00193CA5"/>
    <w:rsid w:val="001956F9"/>
    <w:rsid w:val="0019790F"/>
    <w:rsid w:val="001A58CE"/>
    <w:rsid w:val="001C4A40"/>
    <w:rsid w:val="001C59CD"/>
    <w:rsid w:val="001D498C"/>
    <w:rsid w:val="001E0196"/>
    <w:rsid w:val="001E3994"/>
    <w:rsid w:val="001E40A5"/>
    <w:rsid w:val="00205C31"/>
    <w:rsid w:val="00214660"/>
    <w:rsid w:val="00223E16"/>
    <w:rsid w:val="002259C3"/>
    <w:rsid w:val="00230088"/>
    <w:rsid w:val="00240938"/>
    <w:rsid w:val="00241E6A"/>
    <w:rsid w:val="00244CA7"/>
    <w:rsid w:val="00247287"/>
    <w:rsid w:val="0025178A"/>
    <w:rsid w:val="00256FD0"/>
    <w:rsid w:val="0026166B"/>
    <w:rsid w:val="002741B1"/>
    <w:rsid w:val="00275056"/>
    <w:rsid w:val="00277AE0"/>
    <w:rsid w:val="002851BC"/>
    <w:rsid w:val="0028567A"/>
    <w:rsid w:val="0029288F"/>
    <w:rsid w:val="00296433"/>
    <w:rsid w:val="002A1345"/>
    <w:rsid w:val="002A5462"/>
    <w:rsid w:val="002B673C"/>
    <w:rsid w:val="002C0E3E"/>
    <w:rsid w:val="002C1F3E"/>
    <w:rsid w:val="002C3778"/>
    <w:rsid w:val="002D14D8"/>
    <w:rsid w:val="002D38B2"/>
    <w:rsid w:val="002D5C7D"/>
    <w:rsid w:val="002E1569"/>
    <w:rsid w:val="002E16E1"/>
    <w:rsid w:val="002E31B9"/>
    <w:rsid w:val="002E7A9D"/>
    <w:rsid w:val="002E7EEF"/>
    <w:rsid w:val="002F0BE4"/>
    <w:rsid w:val="002F3904"/>
    <w:rsid w:val="002F4A27"/>
    <w:rsid w:val="002F64F6"/>
    <w:rsid w:val="003120E8"/>
    <w:rsid w:val="0031365E"/>
    <w:rsid w:val="003141E6"/>
    <w:rsid w:val="00323572"/>
    <w:rsid w:val="003352D4"/>
    <w:rsid w:val="00343143"/>
    <w:rsid w:val="003533C0"/>
    <w:rsid w:val="00354BCF"/>
    <w:rsid w:val="00357B32"/>
    <w:rsid w:val="00371505"/>
    <w:rsid w:val="00384158"/>
    <w:rsid w:val="00395199"/>
    <w:rsid w:val="003A1899"/>
    <w:rsid w:val="003A5178"/>
    <w:rsid w:val="003A6154"/>
    <w:rsid w:val="003B51A4"/>
    <w:rsid w:val="003B5D41"/>
    <w:rsid w:val="003B7584"/>
    <w:rsid w:val="003C15B5"/>
    <w:rsid w:val="003E55C0"/>
    <w:rsid w:val="003F2665"/>
    <w:rsid w:val="003F3171"/>
    <w:rsid w:val="003F357D"/>
    <w:rsid w:val="00404EAB"/>
    <w:rsid w:val="0041652B"/>
    <w:rsid w:val="00424894"/>
    <w:rsid w:val="00425C0F"/>
    <w:rsid w:val="0043226F"/>
    <w:rsid w:val="00432BBC"/>
    <w:rsid w:val="00433E90"/>
    <w:rsid w:val="004473F1"/>
    <w:rsid w:val="00467730"/>
    <w:rsid w:val="00470E81"/>
    <w:rsid w:val="00475EF5"/>
    <w:rsid w:val="00480D64"/>
    <w:rsid w:val="004810F1"/>
    <w:rsid w:val="004831C7"/>
    <w:rsid w:val="00484D09"/>
    <w:rsid w:val="00487C11"/>
    <w:rsid w:val="004A0AE6"/>
    <w:rsid w:val="004A40C2"/>
    <w:rsid w:val="004A4297"/>
    <w:rsid w:val="004A5362"/>
    <w:rsid w:val="004B057E"/>
    <w:rsid w:val="004B1FDA"/>
    <w:rsid w:val="004E1ADE"/>
    <w:rsid w:val="004E434F"/>
    <w:rsid w:val="004E7337"/>
    <w:rsid w:val="004F2FAA"/>
    <w:rsid w:val="005030AB"/>
    <w:rsid w:val="00510620"/>
    <w:rsid w:val="0051076A"/>
    <w:rsid w:val="00514272"/>
    <w:rsid w:val="00517F77"/>
    <w:rsid w:val="00524826"/>
    <w:rsid w:val="00532443"/>
    <w:rsid w:val="005335B3"/>
    <w:rsid w:val="00540EB2"/>
    <w:rsid w:val="00552824"/>
    <w:rsid w:val="00553153"/>
    <w:rsid w:val="00560F16"/>
    <w:rsid w:val="00565D32"/>
    <w:rsid w:val="0057275C"/>
    <w:rsid w:val="00572D8D"/>
    <w:rsid w:val="00574010"/>
    <w:rsid w:val="00580DC1"/>
    <w:rsid w:val="00582594"/>
    <w:rsid w:val="00582F98"/>
    <w:rsid w:val="0058444B"/>
    <w:rsid w:val="00586FC5"/>
    <w:rsid w:val="00590FC8"/>
    <w:rsid w:val="005B5192"/>
    <w:rsid w:val="005C3D03"/>
    <w:rsid w:val="005D3CCA"/>
    <w:rsid w:val="005D4E66"/>
    <w:rsid w:val="005F2C8B"/>
    <w:rsid w:val="005F3C19"/>
    <w:rsid w:val="005F6FD3"/>
    <w:rsid w:val="00603C67"/>
    <w:rsid w:val="00607227"/>
    <w:rsid w:val="0061182F"/>
    <w:rsid w:val="006225F2"/>
    <w:rsid w:val="00636850"/>
    <w:rsid w:val="00644829"/>
    <w:rsid w:val="00647CCB"/>
    <w:rsid w:val="00656BB4"/>
    <w:rsid w:val="00662E56"/>
    <w:rsid w:val="00663B51"/>
    <w:rsid w:val="006641C6"/>
    <w:rsid w:val="0066758A"/>
    <w:rsid w:val="00667BF1"/>
    <w:rsid w:val="0067520B"/>
    <w:rsid w:val="006911BE"/>
    <w:rsid w:val="006917D6"/>
    <w:rsid w:val="00697DA4"/>
    <w:rsid w:val="006A57CF"/>
    <w:rsid w:val="006A5D7E"/>
    <w:rsid w:val="006B078D"/>
    <w:rsid w:val="006B5037"/>
    <w:rsid w:val="006C28EE"/>
    <w:rsid w:val="006C76F0"/>
    <w:rsid w:val="006C7D3D"/>
    <w:rsid w:val="006D08DE"/>
    <w:rsid w:val="006D2736"/>
    <w:rsid w:val="006D44B2"/>
    <w:rsid w:val="006D5C94"/>
    <w:rsid w:val="006E3266"/>
    <w:rsid w:val="00700583"/>
    <w:rsid w:val="007142DE"/>
    <w:rsid w:val="00740123"/>
    <w:rsid w:val="007406E1"/>
    <w:rsid w:val="00756139"/>
    <w:rsid w:val="00767055"/>
    <w:rsid w:val="00767CBF"/>
    <w:rsid w:val="007732B7"/>
    <w:rsid w:val="00776493"/>
    <w:rsid w:val="00776E14"/>
    <w:rsid w:val="00783665"/>
    <w:rsid w:val="00791570"/>
    <w:rsid w:val="007A4140"/>
    <w:rsid w:val="007B1231"/>
    <w:rsid w:val="007B1984"/>
    <w:rsid w:val="007B7485"/>
    <w:rsid w:val="007C1561"/>
    <w:rsid w:val="007C1FD2"/>
    <w:rsid w:val="007C33E1"/>
    <w:rsid w:val="007C788A"/>
    <w:rsid w:val="007D21C6"/>
    <w:rsid w:val="007E1BBC"/>
    <w:rsid w:val="007F256E"/>
    <w:rsid w:val="007F5C06"/>
    <w:rsid w:val="00803D35"/>
    <w:rsid w:val="008231EB"/>
    <w:rsid w:val="008272F6"/>
    <w:rsid w:val="00834543"/>
    <w:rsid w:val="00850B80"/>
    <w:rsid w:val="00863C39"/>
    <w:rsid w:val="00867213"/>
    <w:rsid w:val="00871353"/>
    <w:rsid w:val="00880BED"/>
    <w:rsid w:val="00882E6A"/>
    <w:rsid w:val="008833B5"/>
    <w:rsid w:val="00891B35"/>
    <w:rsid w:val="008968C6"/>
    <w:rsid w:val="00897742"/>
    <w:rsid w:val="008A0B34"/>
    <w:rsid w:val="008A0EC8"/>
    <w:rsid w:val="008A3142"/>
    <w:rsid w:val="008A597C"/>
    <w:rsid w:val="008B2CF9"/>
    <w:rsid w:val="008B5155"/>
    <w:rsid w:val="008B5784"/>
    <w:rsid w:val="008B649F"/>
    <w:rsid w:val="008C5C4A"/>
    <w:rsid w:val="008C7A0B"/>
    <w:rsid w:val="008D2E8A"/>
    <w:rsid w:val="008D31FB"/>
    <w:rsid w:val="008E53CC"/>
    <w:rsid w:val="008F0B45"/>
    <w:rsid w:val="00901794"/>
    <w:rsid w:val="00901CB7"/>
    <w:rsid w:val="0090305C"/>
    <w:rsid w:val="009056E6"/>
    <w:rsid w:val="0091004E"/>
    <w:rsid w:val="009133F3"/>
    <w:rsid w:val="00913F7B"/>
    <w:rsid w:val="00915FA8"/>
    <w:rsid w:val="00916E6C"/>
    <w:rsid w:val="009225E9"/>
    <w:rsid w:val="009264CB"/>
    <w:rsid w:val="009315D2"/>
    <w:rsid w:val="0093271E"/>
    <w:rsid w:val="00935466"/>
    <w:rsid w:val="00936ED1"/>
    <w:rsid w:val="00937B77"/>
    <w:rsid w:val="00942032"/>
    <w:rsid w:val="00942850"/>
    <w:rsid w:val="00942891"/>
    <w:rsid w:val="009521B3"/>
    <w:rsid w:val="0095734A"/>
    <w:rsid w:val="009669AE"/>
    <w:rsid w:val="009700C8"/>
    <w:rsid w:val="00976AC5"/>
    <w:rsid w:val="00987AF8"/>
    <w:rsid w:val="00990711"/>
    <w:rsid w:val="00991701"/>
    <w:rsid w:val="00993365"/>
    <w:rsid w:val="00993587"/>
    <w:rsid w:val="00994372"/>
    <w:rsid w:val="00996E38"/>
    <w:rsid w:val="009A24DB"/>
    <w:rsid w:val="009A53E7"/>
    <w:rsid w:val="009B0788"/>
    <w:rsid w:val="009B5E00"/>
    <w:rsid w:val="009B77EA"/>
    <w:rsid w:val="009C0240"/>
    <w:rsid w:val="009C02ED"/>
    <w:rsid w:val="009C3D14"/>
    <w:rsid w:val="009C4C7E"/>
    <w:rsid w:val="009D32DA"/>
    <w:rsid w:val="009D75C8"/>
    <w:rsid w:val="00A01486"/>
    <w:rsid w:val="00A028EB"/>
    <w:rsid w:val="00A0295C"/>
    <w:rsid w:val="00A02AE7"/>
    <w:rsid w:val="00A05D19"/>
    <w:rsid w:val="00A1367C"/>
    <w:rsid w:val="00A14B91"/>
    <w:rsid w:val="00A16F03"/>
    <w:rsid w:val="00A27D3A"/>
    <w:rsid w:val="00A442D0"/>
    <w:rsid w:val="00A50F8B"/>
    <w:rsid w:val="00A5401C"/>
    <w:rsid w:val="00A7166A"/>
    <w:rsid w:val="00A73099"/>
    <w:rsid w:val="00A771E8"/>
    <w:rsid w:val="00A81A6D"/>
    <w:rsid w:val="00A94107"/>
    <w:rsid w:val="00AA1E15"/>
    <w:rsid w:val="00AA20A1"/>
    <w:rsid w:val="00AA3AF2"/>
    <w:rsid w:val="00AA5278"/>
    <w:rsid w:val="00AA7498"/>
    <w:rsid w:val="00AB4CB1"/>
    <w:rsid w:val="00AC7F68"/>
    <w:rsid w:val="00AD1E18"/>
    <w:rsid w:val="00AD3534"/>
    <w:rsid w:val="00AE15A3"/>
    <w:rsid w:val="00AF1BCA"/>
    <w:rsid w:val="00AF20BC"/>
    <w:rsid w:val="00AF2A91"/>
    <w:rsid w:val="00AF48A8"/>
    <w:rsid w:val="00B003DC"/>
    <w:rsid w:val="00B032AC"/>
    <w:rsid w:val="00B10EDE"/>
    <w:rsid w:val="00B11BCF"/>
    <w:rsid w:val="00B233D9"/>
    <w:rsid w:val="00B239BA"/>
    <w:rsid w:val="00B2619D"/>
    <w:rsid w:val="00B31F8C"/>
    <w:rsid w:val="00B33078"/>
    <w:rsid w:val="00B3591F"/>
    <w:rsid w:val="00B62CFE"/>
    <w:rsid w:val="00B62E93"/>
    <w:rsid w:val="00B67A99"/>
    <w:rsid w:val="00B8408A"/>
    <w:rsid w:val="00B865F2"/>
    <w:rsid w:val="00BA0DD3"/>
    <w:rsid w:val="00BA6A86"/>
    <w:rsid w:val="00BA7FD7"/>
    <w:rsid w:val="00BB2BAD"/>
    <w:rsid w:val="00BC032A"/>
    <w:rsid w:val="00BC21F5"/>
    <w:rsid w:val="00BD4799"/>
    <w:rsid w:val="00BE05BE"/>
    <w:rsid w:val="00BE1BFB"/>
    <w:rsid w:val="00BF6102"/>
    <w:rsid w:val="00BF7453"/>
    <w:rsid w:val="00C02FC6"/>
    <w:rsid w:val="00C1245D"/>
    <w:rsid w:val="00C17BFD"/>
    <w:rsid w:val="00C202C9"/>
    <w:rsid w:val="00C36595"/>
    <w:rsid w:val="00C40F53"/>
    <w:rsid w:val="00C46DF8"/>
    <w:rsid w:val="00C60B22"/>
    <w:rsid w:val="00C62C51"/>
    <w:rsid w:val="00C67E1D"/>
    <w:rsid w:val="00C747F9"/>
    <w:rsid w:val="00C950C9"/>
    <w:rsid w:val="00C966EB"/>
    <w:rsid w:val="00CA194E"/>
    <w:rsid w:val="00CA6E4E"/>
    <w:rsid w:val="00CC20F5"/>
    <w:rsid w:val="00CC57AF"/>
    <w:rsid w:val="00CD2677"/>
    <w:rsid w:val="00CE3A00"/>
    <w:rsid w:val="00CE72CE"/>
    <w:rsid w:val="00CF1D6D"/>
    <w:rsid w:val="00D04A0A"/>
    <w:rsid w:val="00D12B1D"/>
    <w:rsid w:val="00D12B7A"/>
    <w:rsid w:val="00D135C8"/>
    <w:rsid w:val="00D21E0B"/>
    <w:rsid w:val="00D25D9A"/>
    <w:rsid w:val="00D35058"/>
    <w:rsid w:val="00D41F33"/>
    <w:rsid w:val="00D42616"/>
    <w:rsid w:val="00D436C0"/>
    <w:rsid w:val="00D475CE"/>
    <w:rsid w:val="00D5085C"/>
    <w:rsid w:val="00D54672"/>
    <w:rsid w:val="00D63EB0"/>
    <w:rsid w:val="00D6654C"/>
    <w:rsid w:val="00D76718"/>
    <w:rsid w:val="00D81934"/>
    <w:rsid w:val="00D85987"/>
    <w:rsid w:val="00D86CBC"/>
    <w:rsid w:val="00D94ECF"/>
    <w:rsid w:val="00DA024A"/>
    <w:rsid w:val="00DB3427"/>
    <w:rsid w:val="00DB458F"/>
    <w:rsid w:val="00DB4D28"/>
    <w:rsid w:val="00DC725C"/>
    <w:rsid w:val="00DC7E6D"/>
    <w:rsid w:val="00DD1E00"/>
    <w:rsid w:val="00DD525B"/>
    <w:rsid w:val="00DE14FC"/>
    <w:rsid w:val="00DE29A5"/>
    <w:rsid w:val="00DE466E"/>
    <w:rsid w:val="00DE57CB"/>
    <w:rsid w:val="00DE6AB9"/>
    <w:rsid w:val="00E03E78"/>
    <w:rsid w:val="00E12D05"/>
    <w:rsid w:val="00E14CD8"/>
    <w:rsid w:val="00E17E47"/>
    <w:rsid w:val="00E27EEE"/>
    <w:rsid w:val="00E41886"/>
    <w:rsid w:val="00E41B1A"/>
    <w:rsid w:val="00E52B56"/>
    <w:rsid w:val="00E54666"/>
    <w:rsid w:val="00E62A33"/>
    <w:rsid w:val="00E776FA"/>
    <w:rsid w:val="00E81331"/>
    <w:rsid w:val="00E81E0C"/>
    <w:rsid w:val="00E83149"/>
    <w:rsid w:val="00E84ABD"/>
    <w:rsid w:val="00E87DA8"/>
    <w:rsid w:val="00EA061A"/>
    <w:rsid w:val="00EA0ABF"/>
    <w:rsid w:val="00EA1AE2"/>
    <w:rsid w:val="00EA3C85"/>
    <w:rsid w:val="00EB01AB"/>
    <w:rsid w:val="00EB5F00"/>
    <w:rsid w:val="00EC4099"/>
    <w:rsid w:val="00EC5978"/>
    <w:rsid w:val="00ED7403"/>
    <w:rsid w:val="00EE4891"/>
    <w:rsid w:val="00EF371A"/>
    <w:rsid w:val="00F16B7A"/>
    <w:rsid w:val="00F17BDB"/>
    <w:rsid w:val="00F223B6"/>
    <w:rsid w:val="00F227A7"/>
    <w:rsid w:val="00F25909"/>
    <w:rsid w:val="00F40BD3"/>
    <w:rsid w:val="00F47E04"/>
    <w:rsid w:val="00F721B9"/>
    <w:rsid w:val="00F7288B"/>
    <w:rsid w:val="00F81095"/>
    <w:rsid w:val="00F91FCD"/>
    <w:rsid w:val="00FA01C0"/>
    <w:rsid w:val="00FA6385"/>
    <w:rsid w:val="00FA6935"/>
    <w:rsid w:val="00FB0BC8"/>
    <w:rsid w:val="00FC34F6"/>
    <w:rsid w:val="00FE0EAB"/>
    <w:rsid w:val="00FE668A"/>
    <w:rsid w:val="00FF52FC"/>
    <w:rsid w:val="00FF79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3D35"/>
    <w:pPr>
      <w:tabs>
        <w:tab w:val="center" w:pos="4513"/>
        <w:tab w:val="right" w:pos="9026"/>
      </w:tabs>
    </w:pPr>
  </w:style>
  <w:style w:type="character" w:customStyle="1" w:styleId="HeaderChar">
    <w:name w:val="Header Char"/>
    <w:basedOn w:val="DefaultParagraphFont"/>
    <w:link w:val="Header"/>
    <w:uiPriority w:val="99"/>
    <w:rsid w:val="00803D35"/>
  </w:style>
  <w:style w:type="paragraph" w:styleId="Footer">
    <w:name w:val="footer"/>
    <w:basedOn w:val="Normal"/>
    <w:link w:val="FooterChar"/>
    <w:uiPriority w:val="99"/>
    <w:unhideWhenUsed/>
    <w:rsid w:val="00803D35"/>
    <w:pPr>
      <w:tabs>
        <w:tab w:val="center" w:pos="4513"/>
        <w:tab w:val="right" w:pos="9026"/>
      </w:tabs>
    </w:pPr>
  </w:style>
  <w:style w:type="character" w:customStyle="1" w:styleId="FooterChar">
    <w:name w:val="Footer Char"/>
    <w:basedOn w:val="DefaultParagraphFont"/>
    <w:link w:val="Footer"/>
    <w:uiPriority w:val="99"/>
    <w:rsid w:val="00803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87956">
      <w:bodyDiv w:val="1"/>
      <w:marLeft w:val="0"/>
      <w:marRight w:val="0"/>
      <w:marTop w:val="0"/>
      <w:marBottom w:val="0"/>
      <w:divBdr>
        <w:top w:val="none" w:sz="0" w:space="0" w:color="auto"/>
        <w:left w:val="none" w:sz="0" w:space="0" w:color="auto"/>
        <w:bottom w:val="none" w:sz="0" w:space="0" w:color="auto"/>
        <w:right w:val="none" w:sz="0" w:space="0" w:color="auto"/>
      </w:divBdr>
    </w:div>
    <w:div w:id="698317780">
      <w:bodyDiv w:val="1"/>
      <w:marLeft w:val="0"/>
      <w:marRight w:val="0"/>
      <w:marTop w:val="0"/>
      <w:marBottom w:val="0"/>
      <w:divBdr>
        <w:top w:val="none" w:sz="0" w:space="0" w:color="auto"/>
        <w:left w:val="none" w:sz="0" w:space="0" w:color="auto"/>
        <w:bottom w:val="none" w:sz="0" w:space="0" w:color="auto"/>
        <w:right w:val="none" w:sz="0" w:space="0" w:color="auto"/>
      </w:divBdr>
    </w:div>
    <w:div w:id="1293906981">
      <w:bodyDiv w:val="1"/>
      <w:marLeft w:val="0"/>
      <w:marRight w:val="0"/>
      <w:marTop w:val="0"/>
      <w:marBottom w:val="0"/>
      <w:divBdr>
        <w:top w:val="none" w:sz="0" w:space="0" w:color="auto"/>
        <w:left w:val="none" w:sz="0" w:space="0" w:color="auto"/>
        <w:bottom w:val="none" w:sz="0" w:space="0" w:color="auto"/>
        <w:right w:val="none" w:sz="0" w:space="0" w:color="auto"/>
      </w:divBdr>
    </w:div>
    <w:div w:id="18279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2193</TotalTime>
  <Pages>20</Pages>
  <Words>8723</Words>
  <Characters>49722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260</cp:revision>
  <dcterms:created xsi:type="dcterms:W3CDTF">2021-03-03T12:02:00Z</dcterms:created>
  <dcterms:modified xsi:type="dcterms:W3CDTF">2021-04-26T08:37:00Z</dcterms:modified>
</cp:coreProperties>
</file>