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77777777" w:rsidR="00F81095" w:rsidRPr="00D94ECF"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0587587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In order to provide a device to add to the field a thorough literature review was conducted and modified throughout the project. The main objective of this project was to provide the AFMD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0B9307EE"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low power outupts</w:t>
      </w:r>
      <w:r w:rsidRPr="00F81095">
        <w:rPr>
          <w:rFonts w:ascii="Arial" w:hAnsi="Arial" w:cs="Arial"/>
          <w:sz w:val="22"/>
          <w:szCs w:val="22"/>
        </w:rPr>
        <w:t xml:space="preserve"> </w:t>
      </w:r>
      <w:r w:rsidRPr="00891B35">
        <w:rPr>
          <w:rFonts w:ascii="Arial" w:hAnsi="Arial" w:cs="Arial"/>
          <w:sz w:val="22"/>
          <w:szCs w:val="22"/>
          <w:highlight w:val="yellow"/>
        </w:rPr>
        <w:t>\cite[p.~7]{RN54}</w:t>
      </w:r>
      <w:r w:rsidRPr="00F81095">
        <w:rPr>
          <w:rFonts w:ascii="Arial" w:hAnsi="Arial" w:cs="Arial"/>
          <w:sz w:val="22"/>
          <w:szCs w:val="22"/>
        </w:rPr>
        <w:t xml:space="preserve">. This project looks at creating a method to help solve the issue of long-term stability by providing the AFMD group (and the world) a device 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50EE3CDB" w:rsidR="00F81095" w:rsidRPr="00F81095" w:rsidRDefault="00F81095" w:rsidP="00F81095">
      <w:pPr>
        <w:rPr>
          <w:rFonts w:ascii="Arial" w:hAnsi="Arial" w:cs="Arial"/>
          <w:sz w:val="22"/>
          <w:szCs w:val="22"/>
        </w:rPr>
      </w:pPr>
      <w:r w:rsidRPr="00F81095">
        <w:rPr>
          <w:rFonts w:ascii="Arial" w:hAnsi="Arial" w:cs="Arial"/>
          <w:sz w:val="22"/>
          <w:szCs w:val="22"/>
        </w:rPr>
        <w:t>To ensure that the conditions were analogous to a lifetime of degradation in depth research was conducted looking at failure mechanisms of organic solar cells, alongside failure times, current devices which may be similar as well as industry standards for both organic and silicon PVs. 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container will try and emulate </w:t>
      </w:r>
      <w:proofErr w:type="gramStart"/>
      <w:r w:rsidRPr="00F81095">
        <w:rPr>
          <w:rFonts w:ascii="Arial" w:hAnsi="Arial" w:cs="Arial"/>
          <w:sz w:val="22"/>
          <w:szCs w:val="22"/>
        </w:rPr>
        <w:t>are:</w:t>
      </w:r>
      <w:proofErr w:type="gramEnd"/>
      <w:r w:rsidRPr="00F81095">
        <w:rPr>
          <w:rFonts w:ascii="Arial" w:hAnsi="Arial" w:cs="Arial"/>
          <w:sz w:val="22"/>
          <w:szCs w:val="22"/>
        </w:rPr>
        <w:t xml:space="preserv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106]{</w:t>
      </w:r>
      <w:proofErr w:type="gramEnd"/>
      <w:r w:rsidRPr="00891B35">
        <w:rPr>
          <w:rFonts w:ascii="Arial" w:hAnsi="Arial" w:cs="Arial"/>
          <w:sz w:val="22"/>
          <w:szCs w:val="22"/>
          <w:highlight w:val="yellow"/>
        </w:rPr>
        <w:t xml:space="preserve">RN57}[HT 7, </w:t>
      </w:r>
      <w:proofErr w:type="spellStart"/>
      <w:r w:rsidRPr="00891B35">
        <w:rPr>
          <w:rFonts w:ascii="Arial" w:hAnsi="Arial" w:cs="Arial"/>
          <w:sz w:val="22"/>
          <w:szCs w:val="22"/>
          <w:highlight w:val="yellow"/>
        </w:rPr>
        <w:t>bii</w:t>
      </w:r>
      <w:proofErr w:type="spellEnd"/>
      <w:r w:rsidRPr="00891B35">
        <w:rPr>
          <w:rFonts w:ascii="Arial" w:hAnsi="Arial" w:cs="Arial"/>
          <w:sz w:val="22"/>
          <w:szCs w:val="22"/>
          <w:highlight w:val="yellow"/>
        </w:rPr>
        <w:t>].</w:t>
      </w:r>
      <w:r w:rsidRPr="00F81095">
        <w:rPr>
          <w:rFonts w:ascii="Arial" w:hAnsi="Arial" w:cs="Arial"/>
          <w:sz w:val="22"/>
          <w:szCs w:val="22"/>
        </w:rPr>
        <w:t xml:space="preserve"> </w:t>
      </w:r>
      <w:proofErr w:type="spellStart"/>
      <w:r w:rsidR="00214660">
        <w:rPr>
          <w:rFonts w:ascii="Arial" w:hAnsi="Arial" w:cs="Arial"/>
          <w:sz w:val="22"/>
          <w:szCs w:val="22"/>
        </w:rPr>
        <w:t>Thse</w:t>
      </w:r>
      <w:proofErr w:type="spellEnd"/>
      <w:r w:rsidR="00214660">
        <w:rPr>
          <w:rFonts w:ascii="Arial" w:hAnsi="Arial" w:cs="Arial"/>
          <w:sz w:val="22"/>
          <w:szCs w:val="22"/>
        </w:rPr>
        <w:t xml:space="preserve"> degradation mechanisms and more are illustrated below in Figure \</w:t>
      </w:r>
      <w:proofErr w:type="gramStart"/>
      <w:r w:rsidR="00214660">
        <w:rPr>
          <w:rFonts w:ascii="Arial" w:hAnsi="Arial" w:cs="Arial"/>
          <w:sz w:val="22"/>
          <w:szCs w:val="22"/>
        </w:rPr>
        <w:t>ref{</w:t>
      </w:r>
      <w:proofErr w:type="gramEnd"/>
      <w:r w:rsidR="00214660">
        <w:rPr>
          <w:rFonts w:ascii="Arial" w:hAnsi="Arial" w:cs="Arial"/>
          <w:sz w:val="22"/>
          <w:szCs w:val="22"/>
        </w:rPr>
        <w:t>fig: }</w:t>
      </w:r>
    </w:p>
    <w:p w14:paraId="57E832C1" w14:textId="77777777" w:rsidR="00F81095" w:rsidRPr="00F81095" w:rsidRDefault="00F81095" w:rsidP="00F81095">
      <w:pPr>
        <w:rPr>
          <w:rFonts w:ascii="Arial" w:hAnsi="Arial" w:cs="Arial"/>
          <w:sz w:val="22"/>
          <w:szCs w:val="22"/>
        </w:rPr>
      </w:pPr>
    </w:p>
    <w:p w14:paraId="01EFEA90"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RN59}[Ht9]</w:t>
      </w:r>
      <w:r w:rsidRPr="00F81095">
        <w:rPr>
          <w:rFonts w:ascii="Arial" w:hAnsi="Arial" w:cs="Arial"/>
          <w:sz w:val="22"/>
          <w:szCs w:val="22"/>
        </w:rPr>
        <w:t xml:space="preserve"> 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 xml:space="preserve">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xml:space="preserve">, it needs to </w:t>
      </w:r>
      <w:r w:rsidRPr="00F81095">
        <w:rPr>
          <w:rFonts w:ascii="Arial" w:hAnsi="Arial" w:cs="Arial"/>
          <w:sz w:val="22"/>
          <w:szCs w:val="22"/>
        </w:rPr>
        <w:lastRenderedPageBreak/>
        <w:t>be easily replicable worldwide</w:t>
      </w:r>
      <w:r w:rsidR="002C0E3E">
        <w:rPr>
          <w:rFonts w:ascii="Arial" w:hAnsi="Arial" w:cs="Arial"/>
          <w:sz w:val="22"/>
          <w:szCs w:val="22"/>
        </w:rPr>
        <w:t xml:space="preserve">, thereby allowing it to contribute to the development of OPV(Organic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1B179DD1" w:rsidR="00F81095" w:rsidRDefault="00F81095" w:rsidP="00F81095">
      <w:pPr>
        <w:rPr>
          <w:rFonts w:ascii="Arial" w:hAnsi="Arial" w:cs="Arial"/>
          <w:sz w:val="22"/>
          <w:szCs w:val="22"/>
        </w:rPr>
      </w:pPr>
      <w:r w:rsidRPr="00F81095">
        <w:rPr>
          <w:rFonts w:ascii="Arial" w:hAnsi="Arial" w:cs="Arial"/>
          <w:sz w:val="22"/>
          <w:szCs w:val="22"/>
        </w:rPr>
        <w:t xml:space="preserve">Another example is Lai and Potters paper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6BF9D83D"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Pr="0067520B">
        <w:rPr>
          <w:rFonts w:ascii="Arial" w:hAnsi="Arial" w:cs="Arial"/>
          <w:sz w:val="22"/>
          <w:szCs w:val="22"/>
        </w:rPr>
        <w:t xml:space="preserve">experiments on the degradation of organic solar cells. This set up ensured that the cells were loaded into the container while in a </w:t>
      </w:r>
      <w:proofErr w:type="gramStart"/>
      <w:r w:rsidRPr="0067520B">
        <w:rPr>
          <w:rFonts w:ascii="Arial" w:hAnsi="Arial" w:cs="Arial"/>
          <w:sz w:val="22"/>
          <w:szCs w:val="22"/>
        </w:rPr>
        <w:t>glovebox, and</w:t>
      </w:r>
      <w:proofErr w:type="gramEnd"/>
      <w:r w:rsidRPr="0067520B">
        <w:rPr>
          <w:rFonts w:ascii="Arial" w:hAnsi="Arial" w:cs="Arial"/>
          <w:sz w:val="22"/>
          <w:szCs w:val="22"/>
        </w:rPr>
        <w:t xml:space="preserve"> held and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77777777"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w:t>
      </w:r>
      <w:proofErr w:type="gramStart"/>
      <w:r w:rsidRPr="0067520B">
        <w:rPr>
          <w:rFonts w:ascii="Arial" w:hAnsi="Arial" w:cs="Arial"/>
          <w:sz w:val="22"/>
          <w:szCs w:val="22"/>
          <w:highlight w:val="yellow"/>
        </w:rPr>
        <w:t>fig:set</w:t>
      </w:r>
      <w:proofErr w:type="gramEnd"/>
      <w:r w:rsidRPr="0067520B">
        <w:rPr>
          <w:rFonts w:ascii="Arial" w:hAnsi="Arial" w:cs="Arial"/>
          <w:sz w:val="22"/>
          <w:szCs w:val="22"/>
          <w:highlight w:val="yellow"/>
        </w:rPr>
        <w: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w:t>
      </w:r>
      <w:proofErr w:type="gramStart"/>
      <w:r w:rsidR="00D12B1D" w:rsidRPr="0067520B">
        <w:rPr>
          <w:rFonts w:ascii="Arial" w:hAnsi="Arial" w:cs="Arial"/>
          <w:sz w:val="22"/>
          <w:szCs w:val="22"/>
          <w:highlight w:val="yellow"/>
        </w:rPr>
        <w:t>62}</w:t>
      </w:r>
      <w:r w:rsidR="00A442D0" w:rsidRPr="0067520B">
        <w:rPr>
          <w:rFonts w:ascii="Arial" w:hAnsi="Arial" w:cs="Arial"/>
          <w:sz w:val="22"/>
          <w:szCs w:val="22"/>
        </w:rPr>
        <w:t>I</w:t>
      </w:r>
      <w:proofErr w:type="gramEnd"/>
      <w:r w:rsidR="00A442D0" w:rsidRPr="0067520B">
        <w:rPr>
          <w:rFonts w:ascii="Arial" w:hAnsi="Arial" w:cs="Arial"/>
          <w:sz w:val="22"/>
          <w:szCs w:val="22"/>
        </w:rPr>
        <w:t xml:space="preserve">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C67C248"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 decided to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85\% humidity, 200 cycles of thermal cycling (TC) from −40 to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77777777"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Ideally the during testing there would be regular short intervals between the measuring of the cells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proofErr w:type="gramStart"/>
      <w:r w:rsidRPr="00092FB3">
        <w:rPr>
          <w:rFonts w:ascii="Arial" w:hAnsi="Arial" w:cs="Arial"/>
          <w:sz w:val="22"/>
          <w:szCs w:val="22"/>
          <w:highlight w:val="yellow"/>
        </w:rPr>
        <w:t>}</w:t>
      </w:r>
      <w:r w:rsidRPr="00F81095">
        <w:rPr>
          <w:rFonts w:ascii="Arial" w:hAnsi="Arial" w:cs="Arial"/>
          <w:sz w:val="22"/>
          <w:szCs w:val="22"/>
        </w:rPr>
        <w:t xml:space="preserve">  </w:t>
      </w:r>
      <w:r w:rsidRPr="00092FB3">
        <w:rPr>
          <w:rFonts w:ascii="Arial" w:hAnsi="Arial" w:cs="Arial"/>
          <w:sz w:val="22"/>
          <w:szCs w:val="22"/>
          <w:highlight w:val="yellow"/>
        </w:rPr>
        <w:t>\</w:t>
      </w:r>
      <w:proofErr w:type="gramEnd"/>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HT10_Fig1}\hspace*{\fill}</w:t>
      </w:r>
    </w:p>
    <w:p w14:paraId="47B6859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77777777" w:rsidR="00F81095" w:rsidRPr="00214660" w:rsidRDefault="00F81095" w:rsidP="00F81095">
      <w:pPr>
        <w:rPr>
          <w:rFonts w:ascii="Arial" w:hAnsi="Arial" w:cs="Arial"/>
          <w:color w:val="000000" w:themeColor="text1"/>
          <w:sz w:val="22"/>
          <w:szCs w:val="22"/>
        </w:rPr>
      </w:pP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6BA5E3F5" w14:textId="77777777" w:rsidR="00F81095" w:rsidRPr="00F81095" w:rsidRDefault="00F81095" w:rsidP="00F81095">
      <w:pPr>
        <w:rPr>
          <w:rFonts w:ascii="Arial" w:hAnsi="Arial" w:cs="Arial"/>
          <w:sz w:val="22"/>
          <w:szCs w:val="22"/>
        </w:rPr>
      </w:pPr>
      <w:r w:rsidRPr="00214660">
        <w:rPr>
          <w:rFonts w:ascii="Arial" w:hAnsi="Arial" w:cs="Arial"/>
          <w:sz w:val="22"/>
          <w:szCs w:val="22"/>
          <w:highlight w:val="red"/>
        </w:rPr>
        <w:t>\</w:t>
      </w:r>
      <w:proofErr w:type="gramStart"/>
      <w:r w:rsidRPr="00214660">
        <w:rPr>
          <w:rFonts w:ascii="Arial" w:hAnsi="Arial" w:cs="Arial"/>
          <w:sz w:val="22"/>
          <w:szCs w:val="22"/>
          <w:highlight w:val="red"/>
        </w:rPr>
        <w:t>section{</w:t>
      </w:r>
      <w:proofErr w:type="gramEnd"/>
      <w:r w:rsidRPr="00214660">
        <w:rPr>
          <w:rFonts w:ascii="Arial" w:hAnsi="Arial" w:cs="Arial"/>
          <w:sz w:val="22"/>
          <w:szCs w:val="22"/>
          <w:highlight w:val="red"/>
        </w:rPr>
        <w:t>Introduction}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4C71512B" w:rsidR="00F81095" w:rsidRPr="00F81095" w:rsidRDefault="00F81095" w:rsidP="00F81095">
      <w:pPr>
        <w:rPr>
          <w:rFonts w:ascii="Arial" w:hAnsi="Arial" w:cs="Arial"/>
          <w:sz w:val="22"/>
          <w:szCs w:val="22"/>
        </w:rPr>
      </w:pPr>
      <w:r w:rsidRPr="00F81095">
        <w:rPr>
          <w:rFonts w:ascii="Arial" w:hAnsi="Arial" w:cs="Arial"/>
          <w:sz w:val="22"/>
          <w:szCs w:val="22"/>
        </w:rPr>
        <w:t>During the mechanical design process, there were two different software’s used: OpenSCAD and SOLIDWORKS. OpenSCAD is an open</w:t>
      </w:r>
      <w:r w:rsidR="00656BB4">
        <w:rPr>
          <w:rFonts w:ascii="Arial" w:hAnsi="Arial" w:cs="Arial"/>
          <w:sz w:val="22"/>
          <w:szCs w:val="22"/>
        </w:rPr>
        <w:t>-</w:t>
      </w:r>
      <w:r w:rsidRPr="00F81095">
        <w:rPr>
          <w:rFonts w:ascii="Arial" w:hAnsi="Arial" w:cs="Arial"/>
          <w:sz w:val="22"/>
          <w:szCs w:val="22"/>
        </w:rPr>
        <w:t xml:space="preserve">source software which is compatible with all major computer operating systems. This enabled the start of the design process to occur before the beginning of the Michaelmas Term. Furthermore, as mentioned in the introduction, using opensource software is a key tenant of this project as it needs to be replicable for teams worldwide. SOLIDWORKS however, is not open source, but was still </w:t>
      </w:r>
      <w:r w:rsidRPr="00F81095">
        <w:rPr>
          <w:rFonts w:ascii="Arial" w:hAnsi="Arial" w:cs="Arial"/>
          <w:sz w:val="22"/>
          <w:szCs w:val="22"/>
        </w:rPr>
        <w:lastRenderedPageBreak/>
        <w:t xml:space="preserve">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3243B444"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which I would be able to use along with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26D7F6AB" w:rsidR="00656BB4" w:rsidRDefault="00656BB4" w:rsidP="00F81095">
      <w:pPr>
        <w:rPr>
          <w:rFonts w:ascii="Arial" w:hAnsi="Arial" w:cs="Arial"/>
          <w:sz w:val="22"/>
          <w:szCs w:val="22"/>
        </w:rPr>
      </w:pPr>
      <w:r>
        <w:rPr>
          <w:rFonts w:ascii="Arial" w:hAnsi="Arial" w:cs="Arial"/>
          <w:sz w:val="22"/>
          <w:szCs w:val="22"/>
        </w:rPr>
        <w:t xml:space="preserve">During the electrical Design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DB3427">
        <w:rPr>
          <w:rFonts w:ascii="Arial" w:hAnsi="Arial" w:cs="Arial"/>
          <w:sz w:val="22"/>
          <w:szCs w:val="22"/>
        </w:rPr>
        <w:t xml:space="preserve">not only </w:t>
      </w:r>
      <w:r>
        <w:rPr>
          <w:rFonts w:ascii="Arial" w:hAnsi="Arial" w:cs="Arial"/>
          <w:sz w:val="22"/>
          <w:szCs w:val="22"/>
        </w:rPr>
        <w:t xml:space="preserve">ran on my </w:t>
      </w:r>
      <w:r w:rsidR="00DB3427">
        <w:rPr>
          <w:rFonts w:ascii="Arial" w:hAnsi="Arial" w:cs="Arial"/>
          <w:sz w:val="22"/>
          <w:szCs w:val="22"/>
        </w:rPr>
        <w:t xml:space="preserve">machine, but also had extensive documentation for me to use and learn from while creating these PCBs. </w:t>
      </w:r>
    </w:p>
    <w:p w14:paraId="53DEA108" w14:textId="1ED4A120" w:rsidR="00DB3427" w:rsidRDefault="00DB3427" w:rsidP="00F81095">
      <w:pPr>
        <w:rPr>
          <w:rFonts w:ascii="Arial" w:hAnsi="Arial" w:cs="Arial"/>
          <w:sz w:val="22"/>
          <w:szCs w:val="22"/>
        </w:rPr>
      </w:pPr>
    </w:p>
    <w:p w14:paraId="5E360DB5" w14:textId="7602993A" w:rsidR="00DB3427" w:rsidRPr="00F81095" w:rsidRDefault="00DB3427" w:rsidP="00F81095">
      <w:pPr>
        <w:rPr>
          <w:rFonts w:ascii="Arial" w:hAnsi="Arial" w:cs="Arial"/>
          <w:sz w:val="22"/>
          <w:szCs w:val="22"/>
        </w:rPr>
      </w:pPr>
      <w:r>
        <w:rPr>
          <w:rFonts w:ascii="Arial" w:hAnsi="Arial" w:cs="Arial"/>
          <w:sz w:val="22"/>
          <w:szCs w:val="22"/>
        </w:rPr>
        <w:t xml:space="preserve">As I was relatively new to PCB design and manufacture, the process required many iterations, edits and extensive help from both the electrical workshop and Physics department researchers. This will be </w:t>
      </w:r>
      <w:r w:rsidR="00B239BA">
        <w:rPr>
          <w:rFonts w:ascii="Arial" w:hAnsi="Arial" w:cs="Arial"/>
          <w:sz w:val="22"/>
          <w:szCs w:val="22"/>
        </w:rPr>
        <w:t>discussed</w:t>
      </w:r>
      <w:r>
        <w:rPr>
          <w:rFonts w:ascii="Arial" w:hAnsi="Arial" w:cs="Arial"/>
          <w:sz w:val="22"/>
          <w:szCs w:val="22"/>
        </w:rPr>
        <w:t xml:space="preserve"> further in the later section on electrical design.</w:t>
      </w:r>
    </w:p>
    <w:p w14:paraId="0AFCEAFB" w14:textId="5CBD3B1B" w:rsidR="00F81095" w:rsidRPr="00B239BA"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 from outside to connect to the substrate for measurements.}</w:t>
      </w:r>
    </w:p>
    <w:p w14:paraId="0466B15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proofErr w:type="spellStart"/>
      <w:r w:rsidRPr="00092FB3">
        <w:rPr>
          <w:rFonts w:ascii="Arial" w:hAnsi="Arial" w:cs="Arial"/>
          <w:sz w:val="22"/>
          <w:szCs w:val="22"/>
          <w:highlight w:val="yellow"/>
        </w:rPr>
        <w:t>footnotemark</w:t>
      </w:r>
      <w:proofErr w:type="spellEnd"/>
      <w:r w:rsidRPr="00092FB3">
        <w:rPr>
          <w:rFonts w:ascii="Arial" w:hAnsi="Arial" w:cs="Arial"/>
          <w:sz w:val="22"/>
          <w:szCs w:val="22"/>
          <w:highlight w:val="yellow"/>
        </w:rPr>
        <w:t>.}</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footnotetext</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The reason for a none specific temperature}</w:t>
      </w:r>
    </w:p>
    <w:p w14:paraId="024E0D0B" w14:textId="77777777" w:rsidR="00F81095" w:rsidRPr="00F81095" w:rsidRDefault="00F81095" w:rsidP="00F81095">
      <w:pPr>
        <w:rPr>
          <w:rFonts w:ascii="Arial" w:hAnsi="Arial" w:cs="Arial"/>
          <w:sz w:val="22"/>
          <w:szCs w:val="22"/>
        </w:rPr>
      </w:pPr>
    </w:p>
    <w:p w14:paraId="07570703"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This specification is a clear guide to what functionality there needs to be within the container, as well as any size limitations. As mentioned in both the introduction and literature review, is </w:t>
      </w:r>
      <w:proofErr w:type="spellStart"/>
      <w:r w:rsidRPr="00F81095">
        <w:rPr>
          <w:rFonts w:ascii="Arial" w:hAnsi="Arial" w:cs="Arial"/>
          <w:sz w:val="22"/>
          <w:szCs w:val="22"/>
        </w:rPr>
        <w:t>is</w:t>
      </w:r>
      <w:proofErr w:type="spellEnd"/>
      <w:r w:rsidRPr="00F81095">
        <w:rPr>
          <w:rFonts w:ascii="Arial" w:hAnsi="Arial" w:cs="Arial"/>
          <w:sz w:val="22"/>
          <w:szCs w:val="22"/>
        </w:rPr>
        <w:t xml:space="preserve">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gas inlet is another feature to enhance the degradation. This will be used to create a ‘cocktail’ of different gases (guided by the literature) to try and emulate lifetime degradation of the solar cell. The last point on the specification is to ensure the ease of use with the </w:t>
      </w:r>
      <w:r w:rsidRPr="00F81095">
        <w:rPr>
          <w:rFonts w:ascii="Arial" w:hAnsi="Arial" w:cs="Arial"/>
          <w:sz w:val="22"/>
          <w:szCs w:val="22"/>
        </w:rPr>
        <w:lastRenderedPageBreak/>
        <w:t xml:space="preserve">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p>
    <w:p w14:paraId="557672E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Enable a programmable atmosphere for the box which should be embedded into the GUI built.}</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The programmatic testing of the cell, along with a programable atmosphere is useful as it enables the researchers to simply input time, temperature and what combination of gases, which then allows the system to run a test, all the time measuring the outputs and logging it for further analysis.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72385300"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Using work done in the literature review, it was clear that this type of testing container is unusual for the market, thereby requiring innovative design. I was put in contact with Karl-Augustin </w:t>
      </w:r>
      <w:proofErr w:type="spellStart"/>
      <w:r w:rsidRPr="00F81095">
        <w:rPr>
          <w:rFonts w:ascii="Arial" w:hAnsi="Arial" w:cs="Arial"/>
          <w:sz w:val="22"/>
          <w:szCs w:val="22"/>
        </w:rPr>
        <w:t>Zaininger</w:t>
      </w:r>
      <w:proofErr w:type="spellEnd"/>
      <w:r w:rsidRPr="00F81095">
        <w:rPr>
          <w:rFonts w:ascii="Arial" w:hAnsi="Arial" w:cs="Arial"/>
          <w:sz w:val="22"/>
          <w:szCs w:val="22"/>
        </w:rPr>
        <w:t xml:space="preserve"> - a Physics researcher who had developed a simplified version of this device – to discuss viable methods for achieving the specifications. This conversation allowed me to create an extremely simple first iteration of the outer shell of the design shown in Figures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03681227" w:rsidR="00F81095" w:rsidRDefault="00F81095" w:rsidP="00F81095">
      <w:pPr>
        <w:rPr>
          <w:rFonts w:ascii="Arial" w:hAnsi="Arial" w:cs="Arial"/>
          <w:sz w:val="22"/>
          <w:szCs w:val="22"/>
        </w:rPr>
      </w:pPr>
      <w:r w:rsidRPr="00F81095">
        <w:rPr>
          <w:rFonts w:ascii="Arial" w:hAnsi="Arial" w:cs="Arial"/>
          <w:sz w:val="22"/>
          <w:szCs w:val="22"/>
        </w:rPr>
        <w:t>This model is supposed to coincide with a smaller module named the Substrate Holder, which is designed to sit within the outer shell, holding the substrate, temperature sensor and heater, shown in Figure \ref{</w:t>
      </w:r>
      <w:proofErr w:type="gramStart"/>
      <w:r w:rsidRPr="00F81095">
        <w:rPr>
          <w:rFonts w:ascii="Arial" w:hAnsi="Arial" w:cs="Arial"/>
          <w:sz w:val="22"/>
          <w:szCs w:val="22"/>
        </w:rPr>
        <w:t>fig:substrate</w:t>
      </w:r>
      <w:proofErr w:type="gramEnd"/>
      <w:r w:rsidRPr="00F81095">
        <w:rPr>
          <w:rFonts w:ascii="Arial" w:hAnsi="Arial" w:cs="Arial"/>
          <w:sz w:val="22"/>
          <w:szCs w:val="22"/>
        </w:rPr>
        <w:t xml:space="preserve">_holder1}. The substrate holder is designed to be a removable component which can be edited to match the substrate provided. During the design process, this module was designed to be 3D printed to ensure low costs and easy modification.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lastRenderedPageBreak/>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w:t>
      </w:r>
      <w:proofErr w:type="gramStart"/>
      <w:r w:rsidRPr="00F81095">
        <w:rPr>
          <w:rFonts w:ascii="Arial" w:hAnsi="Arial" w:cs="Arial"/>
          <w:sz w:val="22"/>
          <w:szCs w:val="22"/>
        </w:rPr>
        <w:t>model(</w:t>
      </w:r>
      <w:proofErr w:type="gramEnd"/>
      <w:r w:rsidRPr="00F81095">
        <w:rPr>
          <w:rFonts w:ascii="Arial" w:hAnsi="Arial" w:cs="Arial"/>
          <w:sz w:val="22"/>
          <w:szCs w:val="22"/>
        </w:rPr>
        <w:t>with a photo shown in Figure \ref{fig:3D_print1}), where it 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429859B4"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connect up the solar cell with the monitoring device. This process required more time than planned as it was surprisingly difficult to come up with a viable idea. However, conversations with the electrical workshop helped me come up with a simple idea of creating a ‘plug’ which would enable the substrate holder to be connected to wiring that in turn would be connected with the monitoring device. This will be spoken about in the later chapter on electrical design, however, required the altering of the substrate holder so that pins could be placed at the top </w:t>
      </w:r>
      <w:r w:rsidR="00DE57CB">
        <w:rPr>
          <w:rFonts w:ascii="Arial" w:hAnsi="Arial" w:cs="Arial"/>
          <w:sz w:val="22"/>
          <w:szCs w:val="22"/>
        </w:rPr>
        <w:t xml:space="preserve">with space for wires to then be soldered onto them. </w:t>
      </w:r>
    </w:p>
    <w:p w14:paraId="5C45C1B9" w14:textId="77777777" w:rsidR="00F81095" w:rsidRPr="00F81095" w:rsidRDefault="00F81095" w:rsidP="00F81095">
      <w:pPr>
        <w:rPr>
          <w:rFonts w:ascii="Arial" w:hAnsi="Arial" w:cs="Arial"/>
          <w:sz w:val="22"/>
          <w:szCs w:val="22"/>
        </w:rPr>
      </w:pPr>
    </w:p>
    <w:p w14:paraId="3B49829D" w14:textId="7C7AEC5A" w:rsidR="00F81095" w:rsidRDefault="00F81095" w:rsidP="00F81095">
      <w:pPr>
        <w:rPr>
          <w:rFonts w:ascii="Arial" w:hAnsi="Arial" w:cs="Arial"/>
          <w:sz w:val="22"/>
          <w:szCs w:val="22"/>
        </w:rPr>
      </w:pPr>
      <w:r w:rsidRPr="00F81095">
        <w:rPr>
          <w:rFonts w:ascii="Arial" w:hAnsi="Arial" w:cs="Arial"/>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Another issue was where the heater and temperature sensor would sit. This led </w:t>
      </w:r>
      <w:r w:rsidR="00DE57CB">
        <w:rPr>
          <w:rFonts w:ascii="Arial" w:hAnsi="Arial" w:cs="Arial"/>
          <w:sz w:val="22"/>
          <w:szCs w:val="22"/>
        </w:rPr>
        <w:t>m</w:t>
      </w:r>
      <w:r w:rsidRPr="00F81095">
        <w:rPr>
          <w:rFonts w:ascii="Arial" w:hAnsi="Arial" w:cs="Arial"/>
          <w:sz w:val="22"/>
          <w:szCs w:val="22"/>
        </w:rPr>
        <w:t xml:space="preserve">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w:t>
      </w: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emph</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Link to different chapter}.</w:t>
      </w:r>
      <w:r w:rsidRPr="00F81095">
        <w:rPr>
          <w:rFonts w:ascii="Arial" w:hAnsi="Arial" w:cs="Arial"/>
          <w:sz w:val="22"/>
          <w:szCs w:val="22"/>
        </w:rPr>
        <w:t xml:space="preserve"> These changes are shown and labelled in </w:t>
      </w:r>
      <w:r w:rsidRPr="00092FB3">
        <w:rPr>
          <w:rFonts w:ascii="Arial" w:hAnsi="Arial" w:cs="Arial"/>
          <w:sz w:val="22"/>
          <w:szCs w:val="22"/>
          <w:highlight w:val="yellow"/>
        </w:rPr>
        <w:t>Figure \ref{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The Final Substrate Layout}</w:t>
      </w:r>
    </w:p>
    <w:p w14:paraId="2A405542"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fig:sub</w:t>
      </w:r>
      <w:proofErr w:type="gramEnd"/>
      <w:r w:rsidRPr="003A5178">
        <w:rPr>
          <w:rFonts w:ascii="Arial" w:hAnsi="Arial" w:cs="Arial"/>
          <w:sz w:val="22"/>
          <w:szCs w:val="22"/>
          <w:highlight w:val="yellow"/>
        </w:rPr>
        <w:t>_final</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77F60190"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it is clear that there are </w:t>
      </w:r>
      <w:r w:rsidR="008D31FB">
        <w:rPr>
          <w:rFonts w:ascii="Arial" w:hAnsi="Arial" w:cs="Arial"/>
          <w:sz w:val="22"/>
          <w:szCs w:val="22"/>
        </w:rPr>
        <w:t xml:space="preserve">6 solar cells to contact, each with 2 pins, meaning a total of 12 wires will be connected to the cell itself. This means a PCB needs to be manufactured which is able to connect 12 wires to the cells. From there each cell needs to be measured and the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temperature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640B544C"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p>
    <w:p w14:paraId="67AF541C"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p>
    <w:p w14:paraId="4C3A9E06"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p>
    <w:p w14:paraId="7FCD1C93" w14:textId="30FA9398"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w:t>
      </w:r>
      <w:r w:rsidRPr="00863C39">
        <w:rPr>
          <w:rFonts w:ascii="Arial" w:hAnsi="Arial" w:cs="Arial"/>
          <w:sz w:val="22"/>
          <w:szCs w:val="22"/>
          <w:highlight w:val="yellow"/>
        </w:rPr>
        <w:t xml:space="preserve"> </w:t>
      </w:r>
      <w:r w:rsidRPr="00863C39">
        <w:rPr>
          <w:rFonts w:ascii="Arial" w:hAnsi="Arial" w:cs="Arial"/>
          <w:sz w:val="22"/>
          <w:szCs w:val="22"/>
          <w:highlight w:val="yellow"/>
        </w:rPr>
        <w:t xml:space="preserve">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lastRenderedPageBreak/>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w:t>
      </w:r>
      <w:r w:rsidRPr="00863C39">
        <w:rPr>
          <w:rFonts w:ascii="Arial" w:hAnsi="Arial" w:cs="Arial"/>
          <w:sz w:val="22"/>
          <w:szCs w:val="22"/>
          <w:highlight w:val="yellow"/>
        </w:rPr>
        <w:t xml:space="preserve"> The </w:t>
      </w:r>
      <w:r w:rsidRPr="00863C39">
        <w:rPr>
          <w:rFonts w:ascii="Arial" w:hAnsi="Arial" w:cs="Arial"/>
          <w:sz w:val="22"/>
          <w:szCs w:val="22"/>
          <w:highlight w:val="yellow"/>
        </w:rPr>
        <w:t>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00297BE8"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w:t>
      </w:r>
      <w:proofErr w:type="gramStart"/>
      <w:r w:rsidRPr="00B2619D">
        <w:rPr>
          <w:rFonts w:ascii="Arial" w:hAnsi="Arial" w:cs="Arial"/>
          <w:sz w:val="22"/>
          <w:szCs w:val="22"/>
          <w:highlight w:val="red"/>
        </w:rPr>
        <w:t>section{</w:t>
      </w:r>
      <w:proofErr w:type="gramEnd"/>
      <w:r w:rsidRPr="00B2619D">
        <w:rPr>
          <w:rFonts w:ascii="Arial" w:hAnsi="Arial" w:cs="Arial"/>
          <w:sz w:val="22"/>
          <w:szCs w:val="22"/>
          <w:highlight w:val="red"/>
        </w:rPr>
        <w:t>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77777777" w:rsidR="00AC7F68" w:rsidRPr="00BD4799" w:rsidRDefault="00AC7F68" w:rsidP="003A5178">
      <w:pPr>
        <w:rPr>
          <w:rFonts w:ascii="Arial" w:hAnsi="Arial" w:cs="Arial"/>
          <w:sz w:val="22"/>
          <w:szCs w:val="22"/>
          <w:highlight w:val="yellow"/>
        </w:rPr>
      </w:pP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Cost &amp; </w:t>
      </w:r>
      <w:r w:rsidRPr="00BD4799">
        <w:rPr>
          <w:rFonts w:ascii="Arial" w:hAnsi="Arial" w:cs="Arial"/>
          <w:sz w:val="22"/>
          <w:szCs w:val="22"/>
          <w:highlight w:val="yellow"/>
        </w:rPr>
        <w:t>4</w:t>
      </w:r>
      <w:r w:rsidRPr="00BD4799">
        <w:rPr>
          <w:rFonts w:ascii="Arial" w:hAnsi="Arial" w:cs="Arial"/>
          <w:sz w:val="22"/>
          <w:szCs w:val="22"/>
          <w:highlight w:val="yellow"/>
        </w:rPr>
        <w:t xml:space="preserve">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r w:rsidRPr="00BD4799">
        <w:rPr>
          <w:rFonts w:ascii="Arial" w:hAnsi="Arial" w:cs="Arial"/>
          <w:sz w:val="22"/>
          <w:szCs w:val="22"/>
          <w:highlight w:val="yellow"/>
        </w:rPr>
        <w:t>\</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77777777" w:rsidR="00740123" w:rsidRP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1CF537BD" w14:textId="77777777" w:rsidR="00740123" w:rsidRDefault="00740123" w:rsidP="00740123">
      <w:pPr>
        <w:rPr>
          <w:rFonts w:ascii="Arial" w:hAnsi="Arial" w:cs="Arial"/>
          <w:sz w:val="22"/>
          <w:szCs w:val="22"/>
        </w:rPr>
      </w:pPr>
    </w:p>
    <w:p w14:paraId="696E215E" w14:textId="702A71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itself is more like a conventional </w:t>
      </w:r>
      <w:r w:rsidR="00AA5278">
        <w:rPr>
          <w:rFonts w:ascii="Arial" w:hAnsi="Arial" w:cs="Arial"/>
          <w:sz w:val="22"/>
          <w:szCs w:val="22"/>
        </w:rPr>
        <w:t>computer, able to store multiple programs</w:t>
      </w:r>
      <w:r w:rsidR="006C7D3D">
        <w:rPr>
          <w:rFonts w:ascii="Arial" w:hAnsi="Arial" w:cs="Arial"/>
          <w:sz w:val="22"/>
          <w:szCs w:val="22"/>
        </w:rPr>
        <w:t xml:space="preserve">, run with a modified Linux operating system, thereby creating a simpler system for use by different people.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25BB9905" w:rsidR="00124F11" w:rsidRDefault="00124F11" w:rsidP="00124F11">
      <w:pPr>
        <w:rPr>
          <w:rFonts w:ascii="Arial" w:hAnsi="Arial" w:cs="Arial"/>
          <w:sz w:val="22"/>
          <w:szCs w:val="22"/>
        </w:rPr>
      </w:pPr>
      <w:r w:rsidRPr="00124F11">
        <w:rPr>
          <w:rFonts w:ascii="Arial" w:hAnsi="Arial" w:cs="Arial"/>
          <w:sz w:val="22"/>
          <w:szCs w:val="22"/>
        </w:rPr>
        <w:t xml:space="preserve">From the Multi-criteria analysis above it is clear that the Raspberry-Pi is the preferred device and thereby was the chosen product for this application. From here I consulted Dr.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again (after advice from Professor Riede) to see is he had any pre-made equipment that I could use/modify that would suit my needs. 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repository which could be modified to suit my applications</w:t>
      </w:r>
      <w:r w:rsidR="00A27D3A">
        <w:rPr>
          <w:rFonts w:ascii="Arial" w:hAnsi="Arial" w:cs="Arial"/>
          <w:sz w:val="22"/>
          <w:szCs w:val="22"/>
        </w:rPr>
        <w:t xml:space="preserve"> \</w:t>
      </w:r>
      <w:proofErr w:type="gramStart"/>
      <w:r w:rsidR="00A27D3A">
        <w:rPr>
          <w:rFonts w:ascii="Arial" w:hAnsi="Arial" w:cs="Arial"/>
          <w:sz w:val="22"/>
          <w:szCs w:val="22"/>
        </w:rPr>
        <w:t>cite{</w:t>
      </w:r>
      <w:proofErr w:type="gramEnd"/>
      <w:r w:rsidR="00A27D3A">
        <w:rPr>
          <w:rFonts w:ascii="Arial" w:hAnsi="Arial" w:cs="Arial"/>
          <w:sz w:val="22"/>
          <w:szCs w:val="22"/>
        </w:rPr>
        <w:t>R</w:t>
      </w:r>
      <w:r w:rsidR="00F91FCD">
        <w:rPr>
          <w:rFonts w:ascii="Arial" w:hAnsi="Arial" w:cs="Arial"/>
          <w:sz w:val="22"/>
          <w:szCs w:val="22"/>
        </w:rPr>
        <w:t>N</w:t>
      </w:r>
      <w:r w:rsidR="00A27D3A">
        <w:rPr>
          <w:rFonts w:ascii="Arial" w:hAnsi="Arial" w:cs="Arial"/>
          <w:sz w:val="22"/>
          <w:szCs w:val="22"/>
        </w:rPr>
        <w:t>65}</w:t>
      </w:r>
      <w:r w:rsidRPr="00124F11">
        <w:rPr>
          <w:rFonts w:ascii="Arial" w:hAnsi="Arial" w:cs="Arial"/>
          <w:sz w:val="22"/>
          <w:szCs w:val="22"/>
        </w:rPr>
        <w:t>.</w:t>
      </w:r>
      <w:r w:rsidR="00863C39">
        <w:rPr>
          <w:rFonts w:ascii="Arial" w:hAnsi="Arial" w:cs="Arial"/>
          <w:sz w:val="22"/>
          <w:szCs w:val="22"/>
        </w:rPr>
        <w:t xml:space="preserve"> The two schematics of designs that I was directed to are shown</w:t>
      </w:r>
      <w:r w:rsidR="009521B3">
        <w:rPr>
          <w:rFonts w:ascii="Arial" w:hAnsi="Arial" w:cs="Arial"/>
          <w:sz w:val="22"/>
          <w:szCs w:val="22"/>
        </w:rPr>
        <w:t xml:space="preserve"> in the appendix 1 and 2</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75A8563A" w14:textId="39554AAC" w:rsidR="008231EB" w:rsidRDefault="008231EB" w:rsidP="00124F11">
      <w:pPr>
        <w:rPr>
          <w:rFonts w:ascii="Arial" w:hAnsi="Arial" w:cs="Arial"/>
          <w:sz w:val="22"/>
          <w:szCs w:val="22"/>
        </w:rPr>
      </w:pPr>
      <w:r>
        <w:rPr>
          <w:rFonts w:ascii="Arial" w:hAnsi="Arial" w:cs="Arial"/>
          <w:sz w:val="22"/>
          <w:szCs w:val="22"/>
        </w:rPr>
        <w:lastRenderedPageBreak/>
        <w:t xml:space="preserve">These designs were </w:t>
      </w:r>
      <w:r w:rsidR="008D2E8A">
        <w:rPr>
          <w:rFonts w:ascii="Arial" w:hAnsi="Arial" w:cs="Arial"/>
          <w:sz w:val="22"/>
          <w:szCs w:val="22"/>
        </w:rPr>
        <w:t xml:space="preserve">surplus to my needs and required significant modification to ensure that they were both manufacturable within the engineering workshop and suitable for the role they fulfilled in the set-up. </w:t>
      </w:r>
    </w:p>
    <w:p w14:paraId="181E7AAF" w14:textId="64554903" w:rsidR="00DB4D28" w:rsidRDefault="00DB4D28" w:rsidP="00124F11">
      <w:pPr>
        <w:rPr>
          <w:rFonts w:ascii="Arial" w:hAnsi="Arial" w:cs="Arial"/>
          <w:sz w:val="22"/>
          <w:szCs w:val="22"/>
        </w:rPr>
      </w:pPr>
    </w:p>
    <w:p w14:paraId="36DEF632" w14:textId="77CA75ED" w:rsidR="00DB4D28" w:rsidRDefault="00DB4D28" w:rsidP="00124F11">
      <w:pPr>
        <w:rPr>
          <w:rFonts w:ascii="Arial" w:hAnsi="Arial" w:cs="Arial"/>
          <w:sz w:val="22"/>
          <w:szCs w:val="22"/>
        </w:rPr>
      </w:pPr>
      <w:r>
        <w:rPr>
          <w:rFonts w:ascii="Arial" w:hAnsi="Arial" w:cs="Arial"/>
          <w:sz w:val="22"/>
          <w:szCs w:val="22"/>
        </w:rPr>
        <w:t xml:space="preserve">Firstly, the design named Base 8x, had significantly more sockets than was needed, I was only planning on testing 1 substrate, therefore did not need a base, which could ‘handle’ 8. Furthermore, the PCB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Pr>
          <w:rFonts w:ascii="Arial" w:hAnsi="Arial" w:cs="Arial"/>
          <w:sz w:val="22"/>
          <w:szCs w:val="22"/>
        </w:rPr>
        <w:t xml:space="preserve"> to be mounted (which would hold the Solid</w:t>
      </w:r>
      <w:r w:rsidR="002F0BE4">
        <w:rPr>
          <w:rFonts w:ascii="Arial" w:hAnsi="Arial" w:cs="Arial"/>
          <w:sz w:val="22"/>
          <w:szCs w:val="22"/>
        </w:rPr>
        <w:t>-</w:t>
      </w:r>
      <w:r>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25BCAD45" w:rsidR="00D475CE" w:rsidRDefault="00D475CE" w:rsidP="00124F11">
      <w:pPr>
        <w:rPr>
          <w:rFonts w:ascii="Arial" w:hAnsi="Arial" w:cs="Arial"/>
          <w:sz w:val="22"/>
          <w:szCs w:val="22"/>
        </w:rPr>
      </w:pPr>
      <w:r>
        <w:rPr>
          <w:rFonts w:ascii="Arial" w:hAnsi="Arial" w:cs="Arial"/>
          <w:sz w:val="22"/>
          <w:szCs w:val="22"/>
        </w:rPr>
        <w:t xml:space="preserve">Other changes included ensuring that the tracks were routed with large enough profiles to be printed on the departmental printers, as well as modifying the PCB so that it only had two working layers. These modifications in the schematic can be seen in appendix 3. </w:t>
      </w:r>
    </w:p>
    <w:p w14:paraId="35C3B0B3" w14:textId="12BB4F2E" w:rsidR="008231EB" w:rsidRDefault="008231EB" w:rsidP="00124F11">
      <w:pPr>
        <w:rPr>
          <w:rFonts w:ascii="Arial" w:hAnsi="Arial" w:cs="Arial"/>
          <w:sz w:val="22"/>
          <w:szCs w:val="22"/>
        </w:rPr>
      </w:pPr>
    </w:p>
    <w:p w14:paraId="30B8478D" w14:textId="0AC87C70" w:rsidR="006C7D3D" w:rsidRDefault="00CC57AF" w:rsidP="00124F11">
      <w:pPr>
        <w:rPr>
          <w:rFonts w:ascii="Arial" w:hAnsi="Arial" w:cs="Arial"/>
          <w:sz w:val="22"/>
          <w:szCs w:val="22"/>
        </w:rPr>
      </w:pPr>
      <w:r>
        <w:rPr>
          <w:rFonts w:ascii="Arial" w:hAnsi="Arial" w:cs="Arial"/>
          <w:sz w:val="22"/>
          <w:szCs w:val="22"/>
        </w:rPr>
        <w:t xml:space="preserve">For the PCB named Solar Mux- appendix 2, there needed to be significantly fewer modifications, yet they were still significant. Firstly, the number of relays were reduced from n to 17 as only 6 solar cells were being measured rather than 10.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485A98DF" w14:textId="56A78817" w:rsidR="00CC57AF" w:rsidRDefault="00CC57AF" w:rsidP="00124F11">
      <w:pPr>
        <w:rPr>
          <w:rFonts w:ascii="Arial" w:hAnsi="Arial" w:cs="Arial"/>
          <w:sz w:val="22"/>
          <w:szCs w:val="22"/>
        </w:rPr>
      </w:pPr>
    </w:p>
    <w:p w14:paraId="741CB577" w14:textId="77777777" w:rsidR="00CC57AF" w:rsidRPr="00F81095" w:rsidRDefault="00CC57AF" w:rsidP="00124F11">
      <w:pPr>
        <w:rPr>
          <w:rFonts w:ascii="Arial" w:hAnsi="Arial" w:cs="Arial"/>
          <w:sz w:val="22"/>
          <w:szCs w:val="22"/>
        </w:rPr>
      </w:pPr>
    </w:p>
    <w:sectPr w:rsidR="00CC57AF" w:rsidRPr="00F81095" w:rsidSect="002E31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12115"/>
    <w:rsid w:val="00087FF0"/>
    <w:rsid w:val="00092FB3"/>
    <w:rsid w:val="000A3A13"/>
    <w:rsid w:val="000B18BE"/>
    <w:rsid w:val="00124F11"/>
    <w:rsid w:val="00135BEC"/>
    <w:rsid w:val="001956F9"/>
    <w:rsid w:val="001E0196"/>
    <w:rsid w:val="00214660"/>
    <w:rsid w:val="0025178A"/>
    <w:rsid w:val="0026166B"/>
    <w:rsid w:val="0028567A"/>
    <w:rsid w:val="002A5462"/>
    <w:rsid w:val="002C0E3E"/>
    <w:rsid w:val="002D38B2"/>
    <w:rsid w:val="002E31B9"/>
    <w:rsid w:val="002F0BE4"/>
    <w:rsid w:val="00323572"/>
    <w:rsid w:val="00384158"/>
    <w:rsid w:val="00395199"/>
    <w:rsid w:val="003A5178"/>
    <w:rsid w:val="00467730"/>
    <w:rsid w:val="00480D64"/>
    <w:rsid w:val="004A40C2"/>
    <w:rsid w:val="005030AB"/>
    <w:rsid w:val="00565D32"/>
    <w:rsid w:val="00574010"/>
    <w:rsid w:val="00644829"/>
    <w:rsid w:val="00656BB4"/>
    <w:rsid w:val="0067520B"/>
    <w:rsid w:val="006911BE"/>
    <w:rsid w:val="006B5037"/>
    <w:rsid w:val="006C28EE"/>
    <w:rsid w:val="006C7D3D"/>
    <w:rsid w:val="006D5C94"/>
    <w:rsid w:val="00740123"/>
    <w:rsid w:val="007A4140"/>
    <w:rsid w:val="007C33E1"/>
    <w:rsid w:val="007E1BBC"/>
    <w:rsid w:val="008231EB"/>
    <w:rsid w:val="008272F6"/>
    <w:rsid w:val="00834543"/>
    <w:rsid w:val="00863C39"/>
    <w:rsid w:val="00867213"/>
    <w:rsid w:val="008833B5"/>
    <w:rsid w:val="00891B35"/>
    <w:rsid w:val="008C5C4A"/>
    <w:rsid w:val="008D2E8A"/>
    <w:rsid w:val="008D31FB"/>
    <w:rsid w:val="009056E6"/>
    <w:rsid w:val="009133F3"/>
    <w:rsid w:val="00915FA8"/>
    <w:rsid w:val="009521B3"/>
    <w:rsid w:val="00991701"/>
    <w:rsid w:val="00993587"/>
    <w:rsid w:val="009A24DB"/>
    <w:rsid w:val="009C3D14"/>
    <w:rsid w:val="00A01486"/>
    <w:rsid w:val="00A028EB"/>
    <w:rsid w:val="00A0295C"/>
    <w:rsid w:val="00A14B91"/>
    <w:rsid w:val="00A16F03"/>
    <w:rsid w:val="00A27D3A"/>
    <w:rsid w:val="00A442D0"/>
    <w:rsid w:val="00A50F8B"/>
    <w:rsid w:val="00A73099"/>
    <w:rsid w:val="00A81A6D"/>
    <w:rsid w:val="00AA5278"/>
    <w:rsid w:val="00AC7F68"/>
    <w:rsid w:val="00AE15A3"/>
    <w:rsid w:val="00B239BA"/>
    <w:rsid w:val="00B2619D"/>
    <w:rsid w:val="00BC21F5"/>
    <w:rsid w:val="00BD4799"/>
    <w:rsid w:val="00BE05BE"/>
    <w:rsid w:val="00C02FC6"/>
    <w:rsid w:val="00C40F53"/>
    <w:rsid w:val="00C60B22"/>
    <w:rsid w:val="00CA6E4E"/>
    <w:rsid w:val="00CC57AF"/>
    <w:rsid w:val="00CE3A00"/>
    <w:rsid w:val="00D12B1D"/>
    <w:rsid w:val="00D35058"/>
    <w:rsid w:val="00D475CE"/>
    <w:rsid w:val="00D54672"/>
    <w:rsid w:val="00D63EB0"/>
    <w:rsid w:val="00D6654C"/>
    <w:rsid w:val="00D94ECF"/>
    <w:rsid w:val="00DB3427"/>
    <w:rsid w:val="00DB4D28"/>
    <w:rsid w:val="00DD525B"/>
    <w:rsid w:val="00DE57CB"/>
    <w:rsid w:val="00E12D05"/>
    <w:rsid w:val="00E14CD8"/>
    <w:rsid w:val="00E81331"/>
    <w:rsid w:val="00E84ABD"/>
    <w:rsid w:val="00EB5F00"/>
    <w:rsid w:val="00EC4099"/>
    <w:rsid w:val="00EC5978"/>
    <w:rsid w:val="00ED7403"/>
    <w:rsid w:val="00EE4891"/>
    <w:rsid w:val="00EF371A"/>
    <w:rsid w:val="00F16B7A"/>
    <w:rsid w:val="00F227A7"/>
    <w:rsid w:val="00F721B9"/>
    <w:rsid w:val="00F81095"/>
    <w:rsid w:val="00F91FCD"/>
    <w:rsid w:val="00FA01C0"/>
    <w:rsid w:val="00FA6385"/>
    <w:rsid w:val="00FE6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4148</Words>
  <Characters>23644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51</cp:revision>
  <dcterms:created xsi:type="dcterms:W3CDTF">2021-03-03T12:02:00Z</dcterms:created>
  <dcterms:modified xsi:type="dcterms:W3CDTF">2021-03-04T12:10:00Z</dcterms:modified>
</cp:coreProperties>
</file>