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4d0no6cuqcq9" w:id="0"/>
      <w:bookmarkEnd w:id="0"/>
      <w:r w:rsidDel="00000000" w:rsidR="00000000" w:rsidRPr="00000000">
        <w:rPr>
          <w:b w:val="1"/>
          <w:bCs w:val="1"/>
          <w:sz w:val="22"/>
          <w:szCs w:val="22"/>
          <w:u w:val="single"/>
          <w:rtl w:val="0"/>
        </w:rPr>
        <w:t xml:space="preserve">Runtime Analysis</w:t>
      </w:r>
      <w:r w:rsidDel="00000000" w:rsidR="00000000" w:rsidRPr="00000000">
        <w:rPr>
          <w:b w:val="1"/>
          <w:bCs w:val="1"/>
          <w:sz w:val="22"/>
          <w:szCs w:val="22"/>
          <w:rtl w:val="0"/>
        </w:rPr>
        <w:t xml:space="preserve">:</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Data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File Load &amp; Course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Insertion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Search (single course)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Print Sorted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O(1)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O(1)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O(log 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O(n)</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22"/>
          <w:szCs w:val="22"/>
        </w:rPr>
      </w:pPr>
      <w:bookmarkStart w:colFirst="0" w:colLast="0" w:name="_ewmjkwxbei7f" w:id="1"/>
      <w:bookmarkEnd w:id="1"/>
      <w:r w:rsidDel="00000000" w:rsidR="00000000" w:rsidRPr="00000000">
        <w:rPr>
          <w:b w:val="1"/>
          <w:bCs w:val="1"/>
          <w:sz w:val="22"/>
          <w:szCs w:val="22"/>
          <w:u w:val="single"/>
          <w:rtl w:val="0"/>
        </w:rPr>
        <w:t xml:space="preserve">Advantages &amp; Disadvantages</w:t>
      </w:r>
      <w:r w:rsidDel="00000000" w:rsidR="00000000" w:rsidRPr="00000000">
        <w:rPr>
          <w:b w:val="1"/>
          <w:bCs w:val="1"/>
          <w:sz w:val="22"/>
          <w:szCs w:val="22"/>
          <w:rtl w:val="0"/>
        </w:rPr>
        <w:t xml:space="preserve">:</w:t>
      </w:r>
    </w:p>
    <w:p w:rsidR="00000000" w:rsidDel="00000000" w:rsidP="00000000" w:rsidRDefault="00000000" w:rsidRPr="00000000" w14:paraId="0000001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405"/>
        <w:gridCol w:w="3645"/>
        <w:tblGridChange w:id="0">
          <w:tblGrid>
            <w:gridCol w:w="2310"/>
            <w:gridCol w:w="3405"/>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Data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Advantages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Disadvantages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Simple; easy to append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Searching is slow; must sort for Option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Fast search and insertion (average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Printing in order requires sorting (O(n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Maintains courses in order; efficient search/insert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Can become unbalanced; more complex to implement</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22"/>
          <w:szCs w:val="22"/>
        </w:rPr>
      </w:pPr>
      <w:bookmarkStart w:colFirst="0" w:colLast="0" w:name="_1w60qmcd39pt" w:id="2"/>
      <w:bookmarkEnd w:id="2"/>
      <w:r w:rsidDel="00000000" w:rsidR="00000000" w:rsidRPr="00000000">
        <w:rPr>
          <w:b w:val="1"/>
          <w:bCs w:val="1"/>
          <w:sz w:val="22"/>
          <w:szCs w:val="22"/>
          <w:u w:val="single"/>
          <w:rtl w:val="0"/>
        </w:rPr>
        <w:t xml:space="preserve">Recommendation</w:t>
      </w:r>
      <w:r w:rsidDel="00000000" w:rsidR="00000000" w:rsidRPr="00000000">
        <w:rPr>
          <w:b w:val="1"/>
          <w:bCs w:val="1"/>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Based on the runtime analysis and requirements, the Binary Search Tree is the most efficient choice for ABCU’s advising program. It naturally maintains courses in alphanumeric order, which simplifies printing all courses. Searching for a specific course is also efficient at O(log n) average case. While the hash table offers fast searches and insertions, printing all courses in order requires additional sorting. The vector is the simplest to implement but has slower search and sorting operations. Therefore, a Binary Search Tree balances both search efficiency and ordered output, making it ideal for this application.</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