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Calibri" w:cs="Calibri" w:eastAsia="Calibri" w:hAnsi="Calibri"/>
          <w:b/>
          <w:bCs/>
          <w:color w:val="1F3864"/>
          <w:sz w:val="44"/>
          <w:szCs w:val="44"/>
        </w:rPr>
        <w:t xml:space="preserve">Java Search Algorithms</w:t>
      </w:r>
    </w:p>
    <w:p>
      <w:pPr>
        <w:spacing w:after="100"/>
        <w:jc w:val="center"/>
      </w:pPr>
      <w:r>
        <w:rPr>
          <w:rFonts w:ascii="Calibri" w:cs="Calibri" w:eastAsia="Calibri" w:hAnsi="Calibri"/>
          <w:i/>
          <w:iCs/>
          <w:color w:val="44546A"/>
          <w:sz w:val="28"/>
          <w:szCs w:val="28"/>
        </w:rPr>
        <w:t xml:space="preserve">Code Explanation &amp; Walkthrough</w:t>
      </w:r>
    </w:p>
    <w:p>
      <w:pPr>
        <w:spacing w:after="2400"/>
        <w:jc w:val="center"/>
      </w:pPr>
      <w:r>
        <w:rPr>
          <w:rFonts w:ascii="Calibri" w:cs="Calibri" w:eastAsia="Calibri" w:hAnsi="Calibri"/>
          <w:color w:val="808080"/>
          <w:sz w:val="22"/>
          <w:szCs w:val="22"/>
        </w:rPr>
        <w:t xml:space="preserve">Classes covered: Product.java  |  SearchAlgorithms.java  |  SearchTest.java</w:t>
      </w:r>
    </w:p>
    <w:p>
      <w:r>
        <w:br w:type="page"/>
      </w:r>
    </w:p>
    <w:p>
      <w:pPr>
        <w:pStyle w:val="Heading1"/>
        <w:spacing w:after="150" w:before="300"/>
      </w:pPr>
      <w:r>
        <w:rPr>
          <w:rFonts w:ascii="Calibri" w:cs="Calibri" w:eastAsia="Calibri" w:hAnsi="Calibri"/>
        </w:rPr>
        <w:t xml:space="preserve">1. Project Overview</w:t>
      </w:r>
    </w:p>
    <w:p>
      <w:pPr>
        <w:spacing w:after="160"/>
      </w:pPr>
      <w:r>
        <w:rPr>
          <w:rFonts w:ascii="Calibri" w:cs="Calibri" w:eastAsia="Calibri" w:hAnsi="Calibri"/>
          <w:sz w:val="22"/>
          <w:szCs w:val="22"/>
        </w:rPr>
        <w:t xml:space="preserve">This project demonstrates two classic searching algorithms in Java — Linear Search and Binary Search — applied to an array of Product objects. It is a smaller companion example to an inventory system: instead of managing products with a HashMap, this version focuses purely on how to locate a specific product inside an array by its productId.</w:t>
      </w:r>
    </w:p>
    <w:p>
      <w:pPr>
        <w:spacing w:after="160"/>
      </w:pPr>
      <w:r>
        <w:rPr>
          <w:rFonts w:ascii="Calibri" w:cs="Calibri" w:eastAsia="Calibri" w:hAnsi="Calibri"/>
          <w:sz w:val="22"/>
          <w:szCs w:val="22"/>
        </w:rPr>
        <w:t xml:space="preserve">The project consists of three files:</w:t>
      </w:r>
    </w:p>
    <w:p>
      <w:pPr>
        <w:pStyle w:val="ListParagraph"/>
        <w:numPr>
          <w:ilvl w:val="0"/>
          <w:numId w:val="2"/>
        </w:numPr>
        <w:spacing w:after="80"/>
      </w:pPr>
      <w:r>
        <w:rPr>
          <w:rFonts w:ascii="Calibri" w:cs="Calibri" w:eastAsia="Calibri" w:hAnsi="Calibri"/>
          <w:sz w:val="22"/>
          <w:szCs w:val="22"/>
        </w:rPr>
        <w:t xml:space="preserve">Product.java — a simple data model representing one product.</w:t>
      </w:r>
    </w:p>
    <w:p>
      <w:pPr>
        <w:pStyle w:val="ListParagraph"/>
        <w:numPr>
          <w:ilvl w:val="0"/>
          <w:numId w:val="2"/>
        </w:numPr>
        <w:spacing w:after="80"/>
      </w:pPr>
      <w:r>
        <w:rPr>
          <w:rFonts w:ascii="Calibri" w:cs="Calibri" w:eastAsia="Calibri" w:hAnsi="Calibri"/>
          <w:sz w:val="22"/>
          <w:szCs w:val="22"/>
        </w:rPr>
        <w:t xml:space="preserve">SearchAlgorithms.java — static utility methods implementing linear search and binary search.</w:t>
      </w:r>
    </w:p>
    <w:p>
      <w:pPr>
        <w:pStyle w:val="ListParagraph"/>
        <w:numPr>
          <w:ilvl w:val="0"/>
          <w:numId w:val="2"/>
        </w:numPr>
        <w:spacing w:after="80"/>
      </w:pPr>
      <w:r>
        <w:rPr>
          <w:rFonts w:ascii="Calibri" w:cs="Calibri" w:eastAsia="Calibri" w:hAnsi="Calibri"/>
          <w:sz w:val="22"/>
          <w:szCs w:val="22"/>
        </w:rPr>
        <w:t xml:space="preserve">SearchTest.java — the entry point that builds a sample array and demonstrates both algorithms.</w:t>
      </w:r>
    </w:p>
    <w:p>
      <w:pPr>
        <w:spacing w:after="100"/>
      </w:pPr>
    </w:p>
    <w:p>
      <w:pPr>
        <w:pStyle w:val="Heading1"/>
        <w:spacing w:after="150" w:before="300"/>
      </w:pPr>
      <w:r>
        <w:rPr>
          <w:rFonts w:ascii="Calibri" w:cs="Calibri" w:eastAsia="Calibri" w:hAnsi="Calibri"/>
        </w:rPr>
        <w:t xml:space="preserve">2. Product.java — The Product Class</w:t>
      </w:r>
    </w:p>
    <w:p>
      <w:pPr>
        <w:spacing w:after="160"/>
      </w:pPr>
      <w:r>
        <w:rPr>
          <w:rFonts w:ascii="Calibri" w:cs="Calibri" w:eastAsia="Calibri" w:hAnsi="Calibri"/>
          <w:sz w:val="22"/>
          <w:szCs w:val="22"/>
        </w:rPr>
        <w:t xml:space="preserve">This is a lightweight data model (a POJO) representing a single product. It is simpler than a full inventory item — it stores only identity and categorization information, with no quantity or price, since this example is only concerned with searching, not stock management.</w:t>
      </w:r>
    </w:p>
    <w:tbl>
      <w:tblPr>
        <w:tblW w:type="dxa" w:w="9500"/>
        <w:tblBorders>
          <w:top w:val="single" w:color="D0D0D0" w:sz="4"/>
          <w:left w:val="single" w:color="D0D0D0" w:sz="4"/>
          <w:bottom w:val="single" w:color="D0D0D0" w:sz="4"/>
          <w:right w:val="single" w:color="D0D0D0" w:sz="4"/>
          <w:insideH w:val="none" w:color="FFFFFF" w:sz="0"/>
          <w:insideV w:val="none" w:color="FFFFFF" w:sz="0"/>
        </w:tblBorders>
      </w:tblPr>
      <w:tblGrid>
        <w:gridCol w:w="9500"/>
      </w:tblGrid>
      <w:tr>
        <w:tc>
          <w:tcPr>
            <w:tcW w:type="dxa" w:w="9500"/>
            <w:shd w:fill="F5F5F5" w:val="clear"/>
            <w:tcMar>
              <w:top w:type="dxa" w:w="120"/>
              <w:left w:type="dxa" w:w="160"/>
              <w:bottom w:type="dxa" w:w="120"/>
              <w:right w:type="dxa" w:w="160"/>
            </w:tcMar>
          </w:tcPr>
          <w:p>
            <w:pPr>
              <w:spacing w:after="0"/>
            </w:pPr>
            <w:r>
              <w:rPr>
                <w:rFonts w:ascii="Consolas" w:cs="Consolas" w:eastAsia="Consolas" w:hAnsi="Consolas"/>
                <w:color w:val="1F2937"/>
                <w:sz w:val="18"/>
                <w:szCs w:val="18"/>
              </w:rPr>
              <w:t xml:space="preserve">public class Product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int productId;
</w:t>
            </w:r>
          </w:p>
          <w:p>
            <w:pPr>
              <w:spacing w:after="0"/>
            </w:pPr>
            <w:r>
              <w:rPr>
                <w:rFonts w:ascii="Consolas" w:cs="Consolas" w:eastAsia="Consolas" w:hAnsi="Consolas"/>
                <w:color w:val="1F2937"/>
                <w:sz w:val="18"/>
                <w:szCs w:val="18"/>
              </w:rPr>
              <w:t xml:space="preserve">    String productName;
</w:t>
            </w:r>
          </w:p>
          <w:p>
            <w:pPr>
              <w:spacing w:after="0"/>
            </w:pPr>
            <w:r>
              <w:rPr>
                <w:rFonts w:ascii="Consolas" w:cs="Consolas" w:eastAsia="Consolas" w:hAnsi="Consolas"/>
                <w:color w:val="1F2937"/>
                <w:sz w:val="18"/>
                <w:szCs w:val="18"/>
              </w:rPr>
              <w:t xml:space="preserve">    String category;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public Product(int productId, String productName, String category) {
</w:t>
            </w:r>
          </w:p>
          <w:p>
            <w:pPr>
              <w:spacing w:after="0"/>
            </w:pPr>
            <w:r>
              <w:rPr>
                <w:rFonts w:ascii="Consolas" w:cs="Consolas" w:eastAsia="Consolas" w:hAnsi="Consolas"/>
                <w:color w:val="1F2937"/>
                <w:sz w:val="18"/>
                <w:szCs w:val="18"/>
              </w:rPr>
              <w:t xml:space="preserve">        this.productId = productId;
</w:t>
            </w:r>
          </w:p>
          <w:p>
            <w:pPr>
              <w:spacing w:after="0"/>
            </w:pPr>
            <w:r>
              <w:rPr>
                <w:rFonts w:ascii="Consolas" w:cs="Consolas" w:eastAsia="Consolas" w:hAnsi="Consolas"/>
                <w:color w:val="1F2937"/>
                <w:sz w:val="18"/>
                <w:szCs w:val="18"/>
              </w:rPr>
              <w:t xml:space="preserve">        this.productName = productName;
</w:t>
            </w:r>
          </w:p>
          <w:p>
            <w:pPr>
              <w:spacing w:after="0"/>
            </w:pPr>
            <w:r>
              <w:rPr>
                <w:rFonts w:ascii="Consolas" w:cs="Consolas" w:eastAsia="Consolas" w:hAnsi="Consolas"/>
                <w:color w:val="1F2937"/>
                <w:sz w:val="18"/>
                <w:szCs w:val="18"/>
              </w:rPr>
              <w:t xml:space="preserve">        this.category = category;
</w:t>
            </w:r>
          </w:p>
          <w:p>
            <w:pPr>
              <w:spacing w:after="0"/>
            </w:pPr>
            <w:r>
              <w:rPr>
                <w:rFonts w:ascii="Consolas" w:cs="Consolas" w:eastAsia="Consolas" w:hAnsi="Consolas"/>
                <w:color w:val="1F2937"/>
                <w:sz w:val="18"/>
                <w:szCs w:val="18"/>
              </w:rPr>
              <w:t xml:space="preserve">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public void display() {
</w:t>
            </w:r>
          </w:p>
          <w:p>
            <w:pPr>
              <w:spacing w:after="0"/>
            </w:pPr>
            <w:r>
              <w:rPr>
                <w:rFonts w:ascii="Consolas" w:cs="Consolas" w:eastAsia="Consolas" w:hAnsi="Consolas"/>
                <w:color w:val="1F2937"/>
                <w:sz w:val="18"/>
                <w:szCs w:val="18"/>
              </w:rPr>
              <w:t xml:space="preserve">        System.out.println("Product ID : " + productId);
</w:t>
            </w:r>
          </w:p>
          <w:p>
            <w:pPr>
              <w:spacing w:after="0"/>
            </w:pPr>
            <w:r>
              <w:rPr>
                <w:rFonts w:ascii="Consolas" w:cs="Consolas" w:eastAsia="Consolas" w:hAnsi="Consolas"/>
                <w:color w:val="1F2937"/>
                <w:sz w:val="18"/>
                <w:szCs w:val="18"/>
              </w:rPr>
              <w:t xml:space="preserve">        System.out.println("Product Name : " + productName);
</w:t>
            </w:r>
          </w:p>
          <w:p>
            <w:pPr>
              <w:spacing w:after="0"/>
            </w:pPr>
            <w:r>
              <w:rPr>
                <w:rFonts w:ascii="Consolas" w:cs="Consolas" w:eastAsia="Consolas" w:hAnsi="Consolas"/>
                <w:color w:val="1F2937"/>
                <w:sz w:val="18"/>
                <w:szCs w:val="18"/>
              </w:rPr>
              <w:t xml:space="preserve">        System.out.println("Category : " + category);
</w:t>
            </w:r>
          </w:p>
          <w:p>
            <w:pPr>
              <w:spacing w:after="0"/>
            </w:pPr>
            <w:r>
              <w:rPr>
                <w:rFonts w:ascii="Consolas" w:cs="Consolas" w:eastAsia="Consolas" w:hAnsi="Consolas"/>
                <w:color w:val="1F2937"/>
                <w:sz w:val="18"/>
                <w:szCs w:val="18"/>
              </w:rPr>
              <w:t xml:space="preserve">    }
</w:t>
            </w:r>
          </w:p>
          <w:p>
            <w:pPr>
              <w:spacing w:after="0"/>
            </w:pPr>
            <w:r>
              <w:rPr>
                <w:rFonts w:ascii="Consolas" w:cs="Consolas" w:eastAsia="Consolas" w:hAnsi="Consolas"/>
                <w:color w:val="1F2937"/>
                <w:sz w:val="18"/>
                <w:szCs w:val="18"/>
              </w:rPr>
              <w:t xml:space="preserve">}</w:t>
            </w:r>
          </w:p>
        </w:tc>
      </w:tr>
    </w:tbl>
    <w:p>
      <w:pPr>
        <w:spacing w:after="80"/>
      </w:pPr>
    </w:p>
    <w:p>
      <w:pPr>
        <w:pStyle w:val="Heading2"/>
        <w:spacing w:after="120" w:before="240"/>
      </w:pPr>
      <w:r>
        <w:rPr>
          <w:rFonts w:ascii="Calibri" w:cs="Calibri" w:eastAsia="Calibri" w:hAnsi="Calibri"/>
        </w:rPr>
        <w:t xml:space="preserve">2.1 Fields</w:t>
      </w:r>
    </w:p>
    <w:p>
      <w:pPr>
        <w:pStyle w:val="ListParagraph"/>
        <w:numPr>
          <w:ilvl w:val="0"/>
          <w:numId w:val="2"/>
        </w:numPr>
        <w:spacing w:after="80"/>
      </w:pPr>
      <w:r>
        <w:rPr>
          <w:rFonts w:ascii="Calibri" w:cs="Calibri" w:eastAsia="Calibri" w:hAnsi="Calibri"/>
          <w:sz w:val="22"/>
          <w:szCs w:val="22"/>
        </w:rPr>
        <w:t xml:space="preserve">productId (int) — a unique numeric identifier used as the search key.</w:t>
      </w:r>
    </w:p>
    <w:p>
      <w:pPr>
        <w:pStyle w:val="ListParagraph"/>
        <w:numPr>
          <w:ilvl w:val="0"/>
          <w:numId w:val="2"/>
        </w:numPr>
        <w:spacing w:after="80"/>
      </w:pPr>
      <w:r>
        <w:rPr>
          <w:rFonts w:ascii="Calibri" w:cs="Calibri" w:eastAsia="Calibri" w:hAnsi="Calibri"/>
          <w:sz w:val="22"/>
          <w:szCs w:val="22"/>
        </w:rPr>
        <w:t xml:space="preserve">productName (String) — the name of the product, e.g. "Laptop".</w:t>
      </w:r>
    </w:p>
    <w:p>
      <w:pPr>
        <w:pStyle w:val="ListParagraph"/>
        <w:numPr>
          <w:ilvl w:val="0"/>
          <w:numId w:val="2"/>
        </w:numPr>
        <w:spacing w:after="80"/>
      </w:pPr>
      <w:r>
        <w:rPr>
          <w:rFonts w:ascii="Calibri" w:cs="Calibri" w:eastAsia="Calibri" w:hAnsi="Calibri"/>
          <w:sz w:val="22"/>
          <w:szCs w:val="22"/>
        </w:rPr>
        <w:t xml:space="preserve">category (String) — the product's category, e.g. "Electronics".</w:t>
      </w:r>
    </w:p>
    <w:p>
      <w:pPr>
        <w:spacing w:after="160"/>
      </w:pPr>
      <w:r>
        <w:rPr>
          <w:rFonts w:ascii="Calibri" w:cs="Calibri" w:eastAsia="Calibri" w:hAnsi="Calibri"/>
          <w:sz w:val="22"/>
          <w:szCs w:val="22"/>
        </w:rPr>
        <w:t xml:space="preserve">As in the earlier inventory example, these fields have package-private (default) visibility, so other classes in the same package — like SearchAlgorithms — can read product.productId directly without needing getter methods.</w:t>
      </w:r>
    </w:p>
    <w:p>
      <w:pPr>
        <w:pStyle w:val="Heading2"/>
        <w:spacing w:after="120" w:before="240"/>
      </w:pPr>
      <w:r>
        <w:rPr>
          <w:rFonts w:ascii="Calibri" w:cs="Calibri" w:eastAsia="Calibri" w:hAnsi="Calibri"/>
        </w:rPr>
        <w:t xml:space="preserve">2.2 Constructor</w:t>
      </w:r>
    </w:p>
    <w:p>
      <w:pPr>
        <w:spacing w:after="160"/>
      </w:pPr>
      <w:r>
        <w:rPr>
          <w:rFonts w:ascii="Calibri" w:cs="Calibri" w:eastAsia="Calibri" w:hAnsi="Calibri"/>
          <w:sz w:val="22"/>
          <w:szCs w:val="22"/>
        </w:rPr>
        <w:t xml:space="preserve">Product(int productId, String productName, String category) assigns each parameter to its matching field using the "this" keyword to avoid ambiguity between the field names and parameter names.</w:t>
      </w:r>
    </w:p>
    <w:p>
      <w:pPr>
        <w:pStyle w:val="Heading2"/>
        <w:spacing w:after="120" w:before="240"/>
      </w:pPr>
      <w:r>
        <w:rPr>
          <w:rFonts w:ascii="Calibri" w:cs="Calibri" w:eastAsia="Calibri" w:hAnsi="Calibri"/>
        </w:rPr>
        <w:t xml:space="preserve">2.3 display() Method</w:t>
      </w:r>
    </w:p>
    <w:p>
      <w:pPr>
        <w:spacing w:after="160"/>
      </w:pPr>
      <w:r>
        <w:rPr>
          <w:rFonts w:ascii="Calibri" w:cs="Calibri" w:eastAsia="Calibri" w:hAnsi="Calibri"/>
          <w:sz w:val="22"/>
          <w:szCs w:val="22"/>
        </w:rPr>
        <w:t xml:space="preserve">The display() method prints the product's ID, name, and category to the console on three separate lines, giving a quick, readable snapshot of a single product.</w:t>
      </w:r>
    </w:p>
    <w:p>
      <w:r>
        <w:br w:type="page"/>
      </w:r>
    </w:p>
    <w:p>
      <w:pPr>
        <w:pStyle w:val="Heading1"/>
        <w:spacing w:after="150" w:before="300"/>
      </w:pPr>
      <w:r>
        <w:rPr>
          <w:rFonts w:ascii="Calibri" w:cs="Calibri" w:eastAsia="Calibri" w:hAnsi="Calibri"/>
        </w:rPr>
        <w:t xml:space="preserve">3. SearchAlgorithms.java — The Search Logic</w:t>
      </w:r>
    </w:p>
    <w:p>
      <w:pPr>
        <w:spacing w:after="160"/>
      </w:pPr>
      <w:r>
        <w:rPr>
          <w:rFonts w:ascii="Calibri" w:cs="Calibri" w:eastAsia="Calibri" w:hAnsi="Calibri"/>
          <w:sz w:val="22"/>
          <w:szCs w:val="22"/>
        </w:rPr>
        <w:t xml:space="preserve">This class contains the actual algorithm implementations. Both methods are declared static, meaning they belong to the class itself rather than to any object — they can be called directly as SearchAlgorithms.linearSearch(...) without first creating a SearchAlgorithms instance. Both methods take a Product[] array and an int id to search for, and return either the matching Product or null if nothing is found.</w:t>
      </w:r>
    </w:p>
    <w:tbl>
      <w:tblPr>
        <w:tblW w:type="dxa" w:w="9500"/>
        <w:tblBorders>
          <w:top w:val="single" w:color="D0D0D0" w:sz="4"/>
          <w:left w:val="single" w:color="D0D0D0" w:sz="4"/>
          <w:bottom w:val="single" w:color="D0D0D0" w:sz="4"/>
          <w:right w:val="single" w:color="D0D0D0" w:sz="4"/>
          <w:insideH w:val="none" w:color="FFFFFF" w:sz="0"/>
          <w:insideV w:val="none" w:color="FFFFFF" w:sz="0"/>
        </w:tblBorders>
      </w:tblPr>
      <w:tblGrid>
        <w:gridCol w:w="9500"/>
      </w:tblGrid>
      <w:tr>
        <w:tc>
          <w:tcPr>
            <w:tcW w:type="dxa" w:w="9500"/>
            <w:shd w:fill="F5F5F5" w:val="clear"/>
            <w:tcMar>
              <w:top w:type="dxa" w:w="120"/>
              <w:left w:type="dxa" w:w="160"/>
              <w:bottom w:type="dxa" w:w="120"/>
              <w:right w:type="dxa" w:w="160"/>
            </w:tcMar>
          </w:tcPr>
          <w:p>
            <w:pPr>
              <w:spacing w:after="0"/>
            </w:pPr>
            <w:r>
              <w:rPr>
                <w:rFonts w:ascii="Consolas" w:cs="Consolas" w:eastAsia="Consolas" w:hAnsi="Consolas"/>
                <w:color w:val="1F2937"/>
                <w:sz w:val="18"/>
                <w:szCs w:val="18"/>
              </w:rPr>
              <w:t xml:space="preserve">public class SearchAlgorithms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 Linear Search
</w:t>
            </w:r>
          </w:p>
          <w:p>
            <w:pPr>
              <w:spacing w:after="0"/>
            </w:pPr>
            <w:r>
              <w:rPr>
                <w:rFonts w:ascii="Consolas" w:cs="Consolas" w:eastAsia="Consolas" w:hAnsi="Consolas"/>
                <w:color w:val="1F2937"/>
                <w:sz w:val="18"/>
                <w:szCs w:val="18"/>
              </w:rPr>
              <w:t xml:space="preserve">    public static Product linearSearch(Product[] products, int id)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for (Product product : products) {
</w:t>
            </w:r>
          </w:p>
          <w:p>
            <w:pPr>
              <w:spacing w:after="0"/>
            </w:pPr>
            <w:r>
              <w:rPr>
                <w:rFonts w:ascii="Consolas" w:cs="Consolas" w:eastAsia="Consolas" w:hAnsi="Consolas"/>
                <w:color w:val="1F2937"/>
                <w:sz w:val="18"/>
                <w:szCs w:val="18"/>
              </w:rPr>
              <w:t xml:space="preserve">            if (product.productId == id) {
</w:t>
            </w:r>
          </w:p>
          <w:p>
            <w:pPr>
              <w:spacing w:after="0"/>
            </w:pPr>
            <w:r>
              <w:rPr>
                <w:rFonts w:ascii="Consolas" w:cs="Consolas" w:eastAsia="Consolas" w:hAnsi="Consolas"/>
                <w:color w:val="1F2937"/>
                <w:sz w:val="18"/>
                <w:szCs w:val="18"/>
              </w:rPr>
              <w:t xml:space="preserve">                return product;
</w:t>
            </w:r>
          </w:p>
          <w:p>
            <w:pPr>
              <w:spacing w:after="0"/>
            </w:pPr>
            <w:r>
              <w:rPr>
                <w:rFonts w:ascii="Consolas" w:cs="Consolas" w:eastAsia="Consolas" w:hAnsi="Consolas"/>
                <w:color w:val="1F2937"/>
                <w:sz w:val="18"/>
                <w:szCs w:val="18"/>
              </w:rPr>
              <w:t xml:space="preserve">            }
</w:t>
            </w:r>
          </w:p>
          <w:p>
            <w:pPr>
              <w:spacing w:after="0"/>
            </w:pPr>
            <w:r>
              <w:rPr>
                <w:rFonts w:ascii="Consolas" w:cs="Consolas" w:eastAsia="Consolas" w:hAnsi="Consolas"/>
                <w:color w:val="1F2937"/>
                <w:sz w:val="18"/>
                <w:szCs w:val="18"/>
              </w:rPr>
              <w:t xml:space="preserve">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return null;
</w:t>
            </w:r>
          </w:p>
          <w:p>
            <w:pPr>
              <w:spacing w:after="0"/>
            </w:pPr>
            <w:r>
              <w:rPr>
                <w:rFonts w:ascii="Consolas" w:cs="Consolas" w:eastAsia="Consolas" w:hAnsi="Consolas"/>
                <w:color w:val="1F2937"/>
                <w:sz w:val="18"/>
                <w:szCs w:val="18"/>
              </w:rPr>
              <w:t xml:space="preserve">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 Binary Search (Array must be sorted by productId)
</w:t>
            </w:r>
          </w:p>
          <w:p>
            <w:pPr>
              <w:spacing w:after="0"/>
            </w:pPr>
            <w:r>
              <w:rPr>
                <w:rFonts w:ascii="Consolas" w:cs="Consolas" w:eastAsia="Consolas" w:hAnsi="Consolas"/>
                <w:color w:val="1F2937"/>
                <w:sz w:val="18"/>
                <w:szCs w:val="18"/>
              </w:rPr>
              <w:t xml:space="preserve">    public static Product binarySearch(Product[] products, int id)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int low = 0;
</w:t>
            </w:r>
          </w:p>
          <w:p>
            <w:pPr>
              <w:spacing w:after="0"/>
            </w:pPr>
            <w:r>
              <w:rPr>
                <w:rFonts w:ascii="Consolas" w:cs="Consolas" w:eastAsia="Consolas" w:hAnsi="Consolas"/>
                <w:color w:val="1F2937"/>
                <w:sz w:val="18"/>
                <w:szCs w:val="18"/>
              </w:rPr>
              <w:t xml:space="preserve">        int high = products.length - 1;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while (low &lt;= high)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int mid = (low + high) / 2;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if (products[mid].productId == id) {
</w:t>
            </w:r>
          </w:p>
          <w:p>
            <w:pPr>
              <w:spacing w:after="0"/>
            </w:pPr>
            <w:r>
              <w:rPr>
                <w:rFonts w:ascii="Consolas" w:cs="Consolas" w:eastAsia="Consolas" w:hAnsi="Consolas"/>
                <w:color w:val="1F2937"/>
                <w:sz w:val="18"/>
                <w:szCs w:val="18"/>
              </w:rPr>
              <w:t xml:space="preserve">                return products[mid];
</w:t>
            </w:r>
          </w:p>
          <w:p>
            <w:pPr>
              <w:spacing w:after="0"/>
            </w:pPr>
            <w:r>
              <w:rPr>
                <w:rFonts w:ascii="Consolas" w:cs="Consolas" w:eastAsia="Consolas" w:hAnsi="Consolas"/>
                <w:color w:val="1F2937"/>
                <w:sz w:val="18"/>
                <w:szCs w:val="18"/>
              </w:rPr>
              <w:t xml:space="preserve">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if (products[mid].productId &lt; id) {
</w:t>
            </w:r>
          </w:p>
          <w:p>
            <w:pPr>
              <w:spacing w:after="0"/>
            </w:pPr>
            <w:r>
              <w:rPr>
                <w:rFonts w:ascii="Consolas" w:cs="Consolas" w:eastAsia="Consolas" w:hAnsi="Consolas"/>
                <w:color w:val="1F2937"/>
                <w:sz w:val="18"/>
                <w:szCs w:val="18"/>
              </w:rPr>
              <w:t xml:space="preserve">                low = mid + 1;
</w:t>
            </w:r>
          </w:p>
          <w:p>
            <w:pPr>
              <w:spacing w:after="0"/>
            </w:pPr>
            <w:r>
              <w:rPr>
                <w:rFonts w:ascii="Consolas" w:cs="Consolas" w:eastAsia="Consolas" w:hAnsi="Consolas"/>
                <w:color w:val="1F2937"/>
                <w:sz w:val="18"/>
                <w:szCs w:val="18"/>
              </w:rPr>
              <w:t xml:space="preserve">            } else {
</w:t>
            </w:r>
          </w:p>
          <w:p>
            <w:pPr>
              <w:spacing w:after="0"/>
            </w:pPr>
            <w:r>
              <w:rPr>
                <w:rFonts w:ascii="Consolas" w:cs="Consolas" w:eastAsia="Consolas" w:hAnsi="Consolas"/>
                <w:color w:val="1F2937"/>
                <w:sz w:val="18"/>
                <w:szCs w:val="18"/>
              </w:rPr>
              <w:t xml:space="preserve">                high = mid - 1;
</w:t>
            </w:r>
          </w:p>
          <w:p>
            <w:pPr>
              <w:spacing w:after="0"/>
            </w:pPr>
            <w:r>
              <w:rPr>
                <w:rFonts w:ascii="Consolas" w:cs="Consolas" w:eastAsia="Consolas" w:hAnsi="Consolas"/>
                <w:color w:val="1F2937"/>
                <w:sz w:val="18"/>
                <w:szCs w:val="18"/>
              </w:rPr>
              <w:t xml:space="preserve">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return null;
</w:t>
            </w:r>
          </w:p>
          <w:p>
            <w:pPr>
              <w:spacing w:after="0"/>
            </w:pPr>
            <w:r>
              <w:rPr>
                <w:rFonts w:ascii="Consolas" w:cs="Consolas" w:eastAsia="Consolas" w:hAnsi="Consolas"/>
                <w:color w:val="1F2937"/>
                <w:sz w:val="18"/>
                <w:szCs w:val="18"/>
              </w:rPr>
              <w:t xml:space="preserve">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w:t>
            </w:r>
          </w:p>
        </w:tc>
      </w:tr>
    </w:tbl>
    <w:p>
      <w:pPr>
        <w:spacing w:after="80"/>
      </w:pPr>
    </w:p>
    <w:p>
      <w:pPr>
        <w:pStyle w:val="Heading2"/>
        <w:spacing w:after="120" w:before="240"/>
      </w:pPr>
      <w:r>
        <w:rPr>
          <w:rFonts w:ascii="Calibri" w:cs="Calibri" w:eastAsia="Calibri" w:hAnsi="Calibri"/>
        </w:rPr>
        <w:t xml:space="preserve">3.1 linearSearch()</w:t>
      </w:r>
    </w:p>
    <w:p>
      <w:pPr>
        <w:spacing w:after="160"/>
      </w:pPr>
      <w:r>
        <w:rPr>
          <w:rFonts w:ascii="Calibri" w:cs="Calibri" w:eastAsia="Calibri" w:hAnsi="Calibri"/>
          <w:sz w:val="22"/>
          <w:szCs w:val="22"/>
        </w:rPr>
        <w:t xml:space="preserve">Linear search is the simplest possible search strategy: it walks through the array from start to end using an enhanced for-loop, comparing each product's productId against the target id. As soon as a match is found, that product is returned immediately. If the loop finishes without finding a match, the method returns null. This works on an array in any order — sorted or not — but in the worst case it has to check every single element.</w:t>
      </w:r>
    </w:p>
    <w:p>
      <w:pPr>
        <w:pStyle w:val="Heading2"/>
        <w:spacing w:after="120" w:before="240"/>
      </w:pPr>
      <w:r>
        <w:rPr>
          <w:rFonts w:ascii="Calibri" w:cs="Calibri" w:eastAsia="Calibri" w:hAnsi="Calibri"/>
        </w:rPr>
        <w:t xml:space="preserve">3.2 binarySearch()</w:t>
      </w:r>
    </w:p>
    <w:p>
      <w:pPr>
        <w:spacing w:after="160"/>
      </w:pPr>
      <w:r>
        <w:rPr>
          <w:rFonts w:ascii="Calibri" w:cs="Calibri" w:eastAsia="Calibri" w:hAnsi="Calibri"/>
          <w:sz w:val="22"/>
          <w:szCs w:val="22"/>
        </w:rPr>
        <w:t xml:space="preserve">Binary search is far more efficient, but it comes with an important requirement stated in the code comment: the array must already be sorted by productId. The algorithm keeps track of a low and high boundary (initially the start and end of the array) and repeatedly checks the middle element (mid) between them:</w:t>
      </w:r>
    </w:p>
    <w:p>
      <w:pPr>
        <w:pStyle w:val="ListParagraph"/>
        <w:numPr>
          <w:ilvl w:val="0"/>
          <w:numId w:val="2"/>
        </w:numPr>
        <w:spacing w:after="80"/>
      </w:pPr>
      <w:r>
        <w:rPr>
          <w:rFonts w:ascii="Calibri" w:cs="Calibri" w:eastAsia="Calibri" w:hAnsi="Calibri"/>
          <w:sz w:val="22"/>
          <w:szCs w:val="22"/>
        </w:rPr>
        <w:t xml:space="preserve">If the middle product's ID equals the target, it is returned immediately.</w:t>
      </w:r>
    </w:p>
    <w:p>
      <w:pPr>
        <w:pStyle w:val="ListParagraph"/>
        <w:numPr>
          <w:ilvl w:val="0"/>
          <w:numId w:val="2"/>
        </w:numPr>
        <w:spacing w:after="80"/>
      </w:pPr>
      <w:r>
        <w:rPr>
          <w:rFonts w:ascii="Calibri" w:cs="Calibri" w:eastAsia="Calibri" w:hAnsi="Calibri"/>
          <w:sz w:val="22"/>
          <w:szCs w:val="22"/>
        </w:rPr>
        <w:t xml:space="preserve">If the middle product's ID is less than the target, the search continues in the right half (low = mid + 1).</w:t>
      </w:r>
    </w:p>
    <w:p>
      <w:pPr>
        <w:pStyle w:val="ListParagraph"/>
        <w:numPr>
          <w:ilvl w:val="0"/>
          <w:numId w:val="2"/>
        </w:numPr>
        <w:spacing w:after="80"/>
      </w:pPr>
      <w:r>
        <w:rPr>
          <w:rFonts w:ascii="Calibri" w:cs="Calibri" w:eastAsia="Calibri" w:hAnsi="Calibri"/>
          <w:sz w:val="22"/>
          <w:szCs w:val="22"/>
        </w:rPr>
        <w:t xml:space="preserve">Otherwise, the search continues in the left half (high = mid - 1).</w:t>
      </w:r>
    </w:p>
    <w:p>
      <w:pPr>
        <w:spacing w:after="160"/>
      </w:pPr>
      <w:r>
        <w:rPr>
          <w:rFonts w:ascii="Calibri" w:cs="Calibri" w:eastAsia="Calibri" w:hAnsi="Calibri"/>
          <w:sz w:val="22"/>
          <w:szCs w:val="22"/>
        </w:rPr>
        <w:t xml:space="preserve">This loop repeats, cutting the remaining search space roughly in half on every iteration, until either the product is found or low exceeds high (meaning the range is exhausted and the product doesn't exist), at which point null is returned.</w:t>
      </w:r>
    </w:p>
    <w:p>
      <w:r>
        <w:br w:type="page"/>
      </w:r>
    </w:p>
    <w:p>
      <w:pPr>
        <w:pStyle w:val="Heading1"/>
        <w:spacing w:after="150" w:before="300"/>
      </w:pPr>
      <w:r>
        <w:rPr>
          <w:rFonts w:ascii="Calibri" w:cs="Calibri" w:eastAsia="Calibri" w:hAnsi="Calibri"/>
        </w:rPr>
        <w:t xml:space="preserve">4. SearchTest.java — The Test / Driver Class</w:t>
      </w:r>
    </w:p>
    <w:p>
      <w:pPr>
        <w:spacing w:after="160"/>
      </w:pPr>
      <w:r>
        <w:rPr>
          <w:rFonts w:ascii="Calibri" w:cs="Calibri" w:eastAsia="Calibri" w:hAnsi="Calibri"/>
          <w:sz w:val="22"/>
          <w:szCs w:val="22"/>
        </w:rPr>
        <w:t xml:space="preserve">This class contains the main() method that ties everything together and demonstrates both search algorithms in action.</w:t>
      </w:r>
    </w:p>
    <w:tbl>
      <w:tblPr>
        <w:tblW w:type="dxa" w:w="9500"/>
        <w:tblBorders>
          <w:top w:val="single" w:color="D0D0D0" w:sz="4"/>
          <w:left w:val="single" w:color="D0D0D0" w:sz="4"/>
          <w:bottom w:val="single" w:color="D0D0D0" w:sz="4"/>
          <w:right w:val="single" w:color="D0D0D0" w:sz="4"/>
          <w:insideH w:val="none" w:color="FFFFFF" w:sz="0"/>
          <w:insideV w:val="none" w:color="FFFFFF" w:sz="0"/>
        </w:tblBorders>
      </w:tblPr>
      <w:tblGrid>
        <w:gridCol w:w="9500"/>
      </w:tblGrid>
      <w:tr>
        <w:tc>
          <w:tcPr>
            <w:tcW w:type="dxa" w:w="9500"/>
            <w:shd w:fill="F5F5F5" w:val="clear"/>
            <w:tcMar>
              <w:top w:type="dxa" w:w="120"/>
              <w:left w:type="dxa" w:w="160"/>
              <w:bottom w:type="dxa" w:w="120"/>
              <w:right w:type="dxa" w:w="160"/>
            </w:tcMar>
          </w:tcPr>
          <w:p>
            <w:pPr>
              <w:spacing w:after="0"/>
            </w:pPr>
            <w:r>
              <w:rPr>
                <w:rFonts w:ascii="Consolas" w:cs="Consolas" w:eastAsia="Consolas" w:hAnsi="Consolas"/>
                <w:color w:val="1F2937"/>
                <w:sz w:val="18"/>
                <w:szCs w:val="18"/>
              </w:rPr>
              <w:t xml:space="preserve">import java.util.Arrays;
</w:t>
            </w:r>
          </w:p>
          <w:p>
            <w:pPr>
              <w:spacing w:after="0"/>
            </w:pPr>
            <w:r>
              <w:rPr>
                <w:rFonts w:ascii="Consolas" w:cs="Consolas" w:eastAsia="Consolas" w:hAnsi="Consolas"/>
                <w:color w:val="1F2937"/>
                <w:sz w:val="18"/>
                <w:szCs w:val="18"/>
              </w:rPr>
              <w:t xml:space="preserve">import java.util.Comparator;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public class SearchTest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public static void main(String[] args)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Product[] products = {
</w:t>
            </w:r>
          </w:p>
          <w:p>
            <w:pPr>
              <w:spacing w:after="0"/>
            </w:pPr>
            <w:r>
              <w:rPr>
                <w:rFonts w:ascii="Consolas" w:cs="Consolas" w:eastAsia="Consolas" w:hAnsi="Consolas"/>
                <w:color w:val="1F2937"/>
                <w:sz w:val="18"/>
                <w:szCs w:val="18"/>
              </w:rPr>
              <w:t xml:space="preserve">                new Product(103, "Laptop", "Electronics"),
</w:t>
            </w:r>
          </w:p>
          <w:p>
            <w:pPr>
              <w:spacing w:after="0"/>
            </w:pPr>
            <w:r>
              <w:rPr>
                <w:rFonts w:ascii="Consolas" w:cs="Consolas" w:eastAsia="Consolas" w:hAnsi="Consolas"/>
                <w:color w:val="1F2937"/>
                <w:sz w:val="18"/>
                <w:szCs w:val="18"/>
              </w:rPr>
              <w:t xml:space="preserve">                new Product(101, "Shoes", "Fashion"),
</w:t>
            </w:r>
          </w:p>
          <w:p>
            <w:pPr>
              <w:spacing w:after="0"/>
            </w:pPr>
            <w:r>
              <w:rPr>
                <w:rFonts w:ascii="Consolas" w:cs="Consolas" w:eastAsia="Consolas" w:hAnsi="Consolas"/>
                <w:color w:val="1F2937"/>
                <w:sz w:val="18"/>
                <w:szCs w:val="18"/>
              </w:rPr>
              <w:t xml:space="preserve">                new Product(105, "Phone", "Electronics"),
</w:t>
            </w:r>
          </w:p>
          <w:p>
            <w:pPr>
              <w:spacing w:after="0"/>
            </w:pPr>
            <w:r>
              <w:rPr>
                <w:rFonts w:ascii="Consolas" w:cs="Consolas" w:eastAsia="Consolas" w:hAnsi="Consolas"/>
                <w:color w:val="1F2937"/>
                <w:sz w:val="18"/>
                <w:szCs w:val="18"/>
              </w:rPr>
              <w:t xml:space="preserve">                new Product(102, "Watch", "Accessories"),
</w:t>
            </w:r>
          </w:p>
          <w:p>
            <w:pPr>
              <w:spacing w:after="0"/>
            </w:pPr>
            <w:r>
              <w:rPr>
                <w:rFonts w:ascii="Consolas" w:cs="Consolas" w:eastAsia="Consolas" w:hAnsi="Consolas"/>
                <w:color w:val="1F2937"/>
                <w:sz w:val="18"/>
                <w:szCs w:val="18"/>
              </w:rPr>
              <w:t xml:space="preserve">                new Product(104, "Headphones", "Electronics")
</w:t>
            </w:r>
          </w:p>
          <w:p>
            <w:pPr>
              <w:spacing w:after="0"/>
            </w:pPr>
            <w:r>
              <w:rPr>
                <w:rFonts w:ascii="Consolas" w:cs="Consolas" w:eastAsia="Consolas" w:hAnsi="Consolas"/>
                <w:color w:val="1F2937"/>
                <w:sz w:val="18"/>
                <w:szCs w:val="18"/>
              </w:rPr>
              <w:t xml:space="preserve">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System.out.println("===== Linear Search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Product result1 = SearchAlgorithms.linearSearch(products, 104);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if (result1 != null) {
</w:t>
            </w:r>
          </w:p>
          <w:p>
            <w:pPr>
              <w:spacing w:after="0"/>
            </w:pPr>
            <w:r>
              <w:rPr>
                <w:rFonts w:ascii="Consolas" w:cs="Consolas" w:eastAsia="Consolas" w:hAnsi="Consolas"/>
                <w:color w:val="1F2937"/>
                <w:sz w:val="18"/>
                <w:szCs w:val="18"/>
              </w:rPr>
              <w:t xml:space="preserve">            result1.display();
</w:t>
            </w:r>
          </w:p>
          <w:p>
            <w:pPr>
              <w:spacing w:after="0"/>
            </w:pPr>
            <w:r>
              <w:rPr>
                <w:rFonts w:ascii="Consolas" w:cs="Consolas" w:eastAsia="Consolas" w:hAnsi="Consolas"/>
                <w:color w:val="1F2937"/>
                <w:sz w:val="18"/>
                <w:szCs w:val="18"/>
              </w:rPr>
              <w:t xml:space="preserve">        } else {
</w:t>
            </w:r>
          </w:p>
          <w:p>
            <w:pPr>
              <w:spacing w:after="0"/>
            </w:pPr>
            <w:r>
              <w:rPr>
                <w:rFonts w:ascii="Consolas" w:cs="Consolas" w:eastAsia="Consolas" w:hAnsi="Consolas"/>
                <w:color w:val="1F2937"/>
                <w:sz w:val="18"/>
                <w:szCs w:val="18"/>
              </w:rPr>
              <w:t xml:space="preserve">            System.out.println("Product not found.");
</w:t>
            </w:r>
          </w:p>
          <w:p>
            <w:pPr>
              <w:spacing w:after="0"/>
            </w:pPr>
            <w:r>
              <w:rPr>
                <w:rFonts w:ascii="Consolas" w:cs="Consolas" w:eastAsia="Consolas" w:hAnsi="Consolas"/>
                <w:color w:val="1F2937"/>
                <w:sz w:val="18"/>
                <w:szCs w:val="18"/>
              </w:rPr>
              <w:t xml:space="preserve">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 Sort array before Binary Search
</w:t>
            </w:r>
          </w:p>
          <w:p>
            <w:pPr>
              <w:spacing w:after="0"/>
            </w:pPr>
            <w:r>
              <w:rPr>
                <w:rFonts w:ascii="Consolas" w:cs="Consolas" w:eastAsia="Consolas" w:hAnsi="Consolas"/>
                <w:color w:val="1F2937"/>
                <w:sz w:val="18"/>
                <w:szCs w:val="18"/>
              </w:rPr>
              <w:t xml:space="preserve">        Arrays.sort(products, Comparator.comparingInt(p -&gt; p.productId));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System.out.println("\n===== Binary Search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Product result2 = SearchAlgorithms.binarySearch(products, 104);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if (result2 != null) {
</w:t>
            </w:r>
          </w:p>
          <w:p>
            <w:pPr>
              <w:spacing w:after="0"/>
            </w:pPr>
            <w:r>
              <w:rPr>
                <w:rFonts w:ascii="Consolas" w:cs="Consolas" w:eastAsia="Consolas" w:hAnsi="Consolas"/>
                <w:color w:val="1F2937"/>
                <w:sz w:val="18"/>
                <w:szCs w:val="18"/>
              </w:rPr>
              <w:t xml:space="preserve">            result2.display();
</w:t>
            </w:r>
          </w:p>
          <w:p>
            <w:pPr>
              <w:spacing w:after="0"/>
            </w:pPr>
            <w:r>
              <w:rPr>
                <w:rFonts w:ascii="Consolas" w:cs="Consolas" w:eastAsia="Consolas" w:hAnsi="Consolas"/>
                <w:color w:val="1F2937"/>
                <w:sz w:val="18"/>
                <w:szCs w:val="18"/>
              </w:rPr>
              <w:t xml:space="preserve">        } else {
</w:t>
            </w:r>
          </w:p>
          <w:p>
            <w:pPr>
              <w:spacing w:after="0"/>
            </w:pPr>
            <w:r>
              <w:rPr>
                <w:rFonts w:ascii="Consolas" w:cs="Consolas" w:eastAsia="Consolas" w:hAnsi="Consolas"/>
                <w:color w:val="1F2937"/>
                <w:sz w:val="18"/>
                <w:szCs w:val="18"/>
              </w:rPr>
              <w:t xml:space="preserve">            System.out.println("Product not found.");
</w:t>
            </w:r>
          </w:p>
          <w:p>
            <w:pPr>
              <w:spacing w:after="0"/>
            </w:pPr>
            <w:r>
              <w:rPr>
                <w:rFonts w:ascii="Consolas" w:cs="Consolas" w:eastAsia="Consolas" w:hAnsi="Consolas"/>
                <w:color w:val="1F2937"/>
                <w:sz w:val="18"/>
                <w:szCs w:val="18"/>
              </w:rPr>
              <w:t xml:space="preserve">        }
</w:t>
            </w:r>
          </w:p>
          <w:p>
            <w:pPr>
              <w:spacing w:after="0"/>
            </w:pPr>
            <w:r>
              <w:rPr>
                <w:rFonts w:ascii="Consolas" w:cs="Consolas" w:eastAsia="Consolas" w:hAnsi="Consolas"/>
                <w:color w:val="1F2937"/>
                <w:sz w:val="18"/>
                <w:szCs w:val="18"/>
              </w:rPr>
              <w:t xml:space="preserve">    }
</w:t>
            </w:r>
          </w:p>
          <w:p>
            <w:pPr>
              <w:spacing w:after="0"/>
            </w:pPr>
            <w:r>
              <w:rPr>
                <w:rFonts w:ascii="Consolas" w:cs="Consolas" w:eastAsia="Consolas" w:hAnsi="Consolas"/>
                <w:color w:val="1F2937"/>
                <w:sz w:val="18"/>
                <w:szCs w:val="18"/>
              </w:rPr>
              <w:t xml:space="preserve">}</w:t>
            </w:r>
          </w:p>
        </w:tc>
      </w:tr>
    </w:tbl>
    <w:p>
      <w:pPr>
        <w:spacing w:after="80"/>
      </w:pPr>
    </w:p>
    <w:p>
      <w:pPr>
        <w:pStyle w:val="Heading2"/>
        <w:spacing w:after="120" w:before="240"/>
      </w:pPr>
      <w:r>
        <w:rPr>
          <w:rFonts w:ascii="Calibri" w:cs="Calibri" w:eastAsia="Calibri" w:hAnsi="Calibri"/>
        </w:rPr>
        <w:t xml:space="preserve">4.1 What the program does, step by step</w:t>
      </w:r>
    </w:p>
    <w:p>
      <w:pPr>
        <w:pStyle w:val="ListParagraph"/>
        <w:numPr>
          <w:ilvl w:val="0"/>
          <w:numId w:val="2"/>
        </w:numPr>
        <w:spacing w:after="80"/>
      </w:pPr>
      <w:r>
        <w:rPr>
          <w:rFonts w:ascii="Calibri" w:cs="Calibri" w:eastAsia="Calibri" w:hAnsi="Calibri"/>
          <w:sz w:val="22"/>
          <w:szCs w:val="22"/>
        </w:rPr>
        <w:t xml:space="preserve">Creates an array of five Product objects with productId values deliberately out of order (103, 101, 105, 102, 104).</w:t>
      </w:r>
    </w:p>
    <w:p>
      <w:pPr>
        <w:pStyle w:val="ListParagraph"/>
        <w:numPr>
          <w:ilvl w:val="0"/>
          <w:numId w:val="2"/>
        </w:numPr>
        <w:spacing w:after="80"/>
      </w:pPr>
      <w:r>
        <w:rPr>
          <w:rFonts w:ascii="Calibri" w:cs="Calibri" w:eastAsia="Calibri" w:hAnsi="Calibri"/>
          <w:sz w:val="22"/>
          <w:szCs w:val="22"/>
        </w:rPr>
        <w:t xml:space="preserve">Runs linearSearch() for productId 104 on the unsorted array and displays the result — this works correctly because linear search does not require sorted data.</w:t>
      </w:r>
    </w:p>
    <w:p>
      <w:pPr>
        <w:pStyle w:val="ListParagraph"/>
        <w:numPr>
          <w:ilvl w:val="0"/>
          <w:numId w:val="2"/>
        </w:numPr>
        <w:spacing w:after="80"/>
      </w:pPr>
      <w:r>
        <w:rPr>
          <w:rFonts w:ascii="Calibri" w:cs="Calibri" w:eastAsia="Calibri" w:hAnsi="Calibri"/>
          <w:sz w:val="22"/>
          <w:szCs w:val="22"/>
        </w:rPr>
        <w:t xml:space="preserve">Sorts the array in place using Arrays.sort() with a Comparator that compares products by productId, via the lambda expression p -&gt; p.productId.</w:t>
      </w:r>
    </w:p>
    <w:p>
      <w:pPr>
        <w:pStyle w:val="ListParagraph"/>
        <w:numPr>
          <w:ilvl w:val="0"/>
          <w:numId w:val="2"/>
        </w:numPr>
        <w:spacing w:after="80"/>
      </w:pPr>
      <w:r>
        <w:rPr>
          <w:rFonts w:ascii="Calibri" w:cs="Calibri" w:eastAsia="Calibri" w:hAnsi="Calibri"/>
          <w:sz w:val="22"/>
          <w:szCs w:val="22"/>
        </w:rPr>
        <w:t xml:space="preserve">Runs binarySearch() for the same productId (104) on the now-sorted array and displays the result.</w:t>
      </w:r>
    </w:p>
    <w:p>
      <w:pPr>
        <w:pStyle w:val="ListParagraph"/>
        <w:numPr>
          <w:ilvl w:val="0"/>
          <w:numId w:val="2"/>
        </w:numPr>
        <w:spacing w:after="80"/>
      </w:pPr>
      <w:r>
        <w:rPr>
          <w:rFonts w:ascii="Calibri" w:cs="Calibri" w:eastAsia="Calibri" w:hAnsi="Calibri"/>
          <w:sz w:val="22"/>
          <w:szCs w:val="22"/>
        </w:rPr>
        <w:t xml:space="preserve">Prints a "Product not found." message in either search if the result is null.</w:t>
      </w:r>
    </w:p>
    <w:p>
      <w:pPr>
        <w:spacing w:after="160"/>
      </w:pPr>
      <w:r>
        <w:rPr>
          <w:rFonts w:ascii="Calibri" w:cs="Calibri" w:eastAsia="Calibri" w:hAnsi="Calibri"/>
          <w:sz w:val="22"/>
          <w:szCs w:val="22"/>
        </w:rPr>
        <w:t xml:space="preserve">The key teaching point of this test class is the contrast between the two calls: linear search is run directly on the raw array, while binary search is only ever run after the array has been explicitly sorted — reinforcing that binary search's speed advantage depends entirely on that precondition being met.</w:t>
      </w:r>
    </w:p>
    <w:p>
      <w:pPr>
        <w:spacing w:after="100"/>
      </w:pPr>
    </w:p>
    <w:p>
      <w:pPr>
        <w:pStyle w:val="Heading1"/>
        <w:spacing w:after="150" w:before="300"/>
      </w:pPr>
      <w:r>
        <w:rPr>
          <w:rFonts w:ascii="Calibri" w:cs="Calibri" w:eastAsia="Calibri" w:hAnsi="Calibri"/>
        </w:rPr>
        <w:t xml:space="preserve">5. Linear Search vs. Binary Search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50"/>
        <w:gridCol w:w="2450"/>
      </w:tblGrid>
      <w:tr>
        <w:trPr>
          <w:tblHeader/>
        </w:trPr>
        <w:tc>
          <w:tcPr>
            <w:tcW w:type="dxa" w:w="22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Aspect</w:t>
            </w:r>
          </w:p>
        </w:tc>
        <w:tc>
          <w:tcPr>
            <w:tcW w:type="dxa" w:w="24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Linear Search</w:t>
            </w:r>
          </w:p>
        </w:tc>
        <w:tc>
          <w:tcPr>
            <w:tcW w:type="dxa" w:w="245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Binary Search</w:t>
            </w:r>
          </w:p>
        </w:tc>
        <w:tc>
          <w:tcPr>
            <w:tcW w:type="dxa" w:w="245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Notes</w:t>
            </w:r>
          </w:p>
        </w:tc>
      </w:tr>
      <w:tr>
        <w:tc>
          <w:tcPr>
            <w:tcW w:type="dxa" w:w="2200"/>
            <w:tcMar>
              <w:top w:type="dxa" w:w="80"/>
              <w:left w:type="dxa" w:w="100"/>
              <w:bottom w:type="dxa" w:w="80"/>
              <w:right w:type="dxa" w:w="100"/>
            </w:tcMar>
          </w:tcPr>
          <w:p>
            <w:r>
              <w:rPr>
                <w:rFonts w:ascii="Calibri" w:cs="Calibri" w:eastAsia="Calibri" w:hAnsi="Calibri"/>
                <w:b/>
                <w:bCs/>
                <w:color w:val="000000"/>
                <w:sz w:val="20"/>
                <w:szCs w:val="20"/>
              </w:rPr>
              <w:t xml:space="preserve">Pre-condition</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None — works on any array</w:t>
            </w:r>
          </w:p>
        </w:tc>
        <w:tc>
          <w:tcPr>
            <w:tcW w:type="dxa" w:w="2450"/>
            <w:tcMar>
              <w:top w:type="dxa" w:w="80"/>
              <w:left w:type="dxa" w:w="100"/>
              <w:bottom w:type="dxa" w:w="80"/>
              <w:right w:type="dxa" w:w="100"/>
            </w:tcMar>
          </w:tcPr>
          <w:p>
            <w:r>
              <w:rPr>
                <w:rFonts w:ascii="Calibri" w:cs="Calibri" w:eastAsia="Calibri" w:hAnsi="Calibri"/>
                <w:b w:val="false"/>
                <w:bCs w:val="false"/>
                <w:color w:val="000000"/>
                <w:sz w:val="20"/>
                <w:szCs w:val="20"/>
              </w:rPr>
              <w:t xml:space="preserve">Array must be sorted by productId</w:t>
            </w:r>
          </w:p>
        </w:tc>
        <w:tc>
          <w:tcPr>
            <w:tcW w:type="dxa" w:w="2450"/>
            <w:tcMar>
              <w:top w:type="dxa" w:w="80"/>
              <w:left w:type="dxa" w:w="100"/>
              <w:bottom w:type="dxa" w:w="80"/>
              <w:right w:type="dxa" w:w="100"/>
            </w:tcMar>
          </w:tcPr>
          <w:p>
            <w:r>
              <w:rPr>
                <w:rFonts w:ascii="Calibri" w:cs="Calibri" w:eastAsia="Calibri" w:hAnsi="Calibri"/>
                <w:b w:val="false"/>
                <w:bCs w:val="false"/>
                <w:color w:val="000000"/>
                <w:sz w:val="20"/>
                <w:szCs w:val="20"/>
              </w:rPr>
              <w:t xml:space="preserve">SearchTest sorts before calling binarySearch()</w:t>
            </w:r>
          </w:p>
        </w:tc>
      </w:tr>
      <w:tr>
        <w:tc>
          <w:tcPr>
            <w:tcW w:type="dxa" w:w="2200"/>
            <w:tcMar>
              <w:top w:type="dxa" w:w="80"/>
              <w:left w:type="dxa" w:w="100"/>
              <w:bottom w:type="dxa" w:w="80"/>
              <w:right w:type="dxa" w:w="100"/>
            </w:tcMar>
          </w:tcPr>
          <w:p>
            <w:r>
              <w:rPr>
                <w:rFonts w:ascii="Calibri" w:cs="Calibri" w:eastAsia="Calibri" w:hAnsi="Calibri"/>
                <w:b/>
                <w:bCs/>
                <w:color w:val="000000"/>
                <w:sz w:val="20"/>
                <w:szCs w:val="20"/>
              </w:rPr>
              <w:t xml:space="preserve">Approach</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Checks every element in order</w:t>
            </w:r>
          </w:p>
        </w:tc>
        <w:tc>
          <w:tcPr>
            <w:tcW w:type="dxa" w:w="2450"/>
            <w:tcMar>
              <w:top w:type="dxa" w:w="80"/>
              <w:left w:type="dxa" w:w="100"/>
              <w:bottom w:type="dxa" w:w="80"/>
              <w:right w:type="dxa" w:w="100"/>
            </w:tcMar>
          </w:tcPr>
          <w:p>
            <w:r>
              <w:rPr>
                <w:rFonts w:ascii="Calibri" w:cs="Calibri" w:eastAsia="Calibri" w:hAnsi="Calibri"/>
                <w:b w:val="false"/>
                <w:bCs w:val="false"/>
                <w:color w:val="000000"/>
                <w:sz w:val="20"/>
                <w:szCs w:val="20"/>
              </w:rPr>
              <w:t xml:space="preserve">Repeatedly halves the search range</w:t>
            </w:r>
          </w:p>
        </w:tc>
        <w:tc>
          <w:tcPr>
            <w:tcW w:type="dxa" w:w="2450"/>
            <w:tcMar>
              <w:top w:type="dxa" w:w="80"/>
              <w:left w:type="dxa" w:w="100"/>
              <w:bottom w:type="dxa" w:w="80"/>
              <w:right w:type="dxa" w:w="100"/>
            </w:tcMar>
          </w:tcPr>
          <w:p>
            <w:r>
              <w:rPr>
                <w:rFonts w:ascii="Calibri" w:cs="Calibri" w:eastAsia="Calibri" w:hAnsi="Calibri"/>
                <w:b w:val="false"/>
                <w:bCs w:val="false"/>
                <w:color w:val="000000"/>
                <w:sz w:val="20"/>
                <w:szCs w:val="20"/>
              </w:rPr>
              <w:t xml:space="preserve"/>
            </w:r>
          </w:p>
        </w:tc>
      </w:tr>
      <w:tr>
        <w:tc>
          <w:tcPr>
            <w:tcW w:type="dxa" w:w="2200"/>
            <w:tcMar>
              <w:top w:type="dxa" w:w="80"/>
              <w:left w:type="dxa" w:w="100"/>
              <w:bottom w:type="dxa" w:w="80"/>
              <w:right w:type="dxa" w:w="100"/>
            </w:tcMar>
          </w:tcPr>
          <w:p>
            <w:r>
              <w:rPr>
                <w:rFonts w:ascii="Calibri" w:cs="Calibri" w:eastAsia="Calibri" w:hAnsi="Calibri"/>
                <w:b/>
                <w:bCs/>
                <w:color w:val="000000"/>
                <w:sz w:val="20"/>
                <w:szCs w:val="20"/>
              </w:rPr>
              <w:t xml:space="preserve">Time Complexity</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O(n)</w:t>
            </w:r>
          </w:p>
        </w:tc>
        <w:tc>
          <w:tcPr>
            <w:tcW w:type="dxa" w:w="2450"/>
            <w:tcMar>
              <w:top w:type="dxa" w:w="80"/>
              <w:left w:type="dxa" w:w="100"/>
              <w:bottom w:type="dxa" w:w="80"/>
              <w:right w:type="dxa" w:w="100"/>
            </w:tcMar>
          </w:tcPr>
          <w:p>
            <w:r>
              <w:rPr>
                <w:rFonts w:ascii="Calibri" w:cs="Calibri" w:eastAsia="Calibri" w:hAnsi="Calibri"/>
                <w:b w:val="false"/>
                <w:bCs w:val="false"/>
                <w:color w:val="000000"/>
                <w:sz w:val="20"/>
                <w:szCs w:val="20"/>
              </w:rPr>
              <w:t xml:space="preserve">O(log n)</w:t>
            </w:r>
          </w:p>
        </w:tc>
        <w:tc>
          <w:tcPr>
            <w:tcW w:type="dxa" w:w="2450"/>
            <w:tcMar>
              <w:top w:type="dxa" w:w="80"/>
              <w:left w:type="dxa" w:w="100"/>
              <w:bottom w:type="dxa" w:w="80"/>
              <w:right w:type="dxa" w:w="100"/>
            </w:tcMar>
          </w:tcPr>
          <w:p>
            <w:r>
              <w:rPr>
                <w:rFonts w:ascii="Calibri" w:cs="Calibri" w:eastAsia="Calibri" w:hAnsi="Calibri"/>
                <w:b w:val="false"/>
                <w:bCs w:val="false"/>
                <w:color w:val="000000"/>
                <w:sz w:val="20"/>
                <w:szCs w:val="20"/>
              </w:rPr>
              <w:t xml:space="preserve">Binary search scales far better on large datasets</w:t>
            </w:r>
          </w:p>
        </w:tc>
      </w:tr>
      <w:tr>
        <w:tc>
          <w:tcPr>
            <w:tcW w:type="dxa" w:w="2200"/>
            <w:tcMar>
              <w:top w:type="dxa" w:w="80"/>
              <w:left w:type="dxa" w:w="100"/>
              <w:bottom w:type="dxa" w:w="80"/>
              <w:right w:type="dxa" w:w="100"/>
            </w:tcMar>
          </w:tcPr>
          <w:p>
            <w:r>
              <w:rPr>
                <w:rFonts w:ascii="Calibri" w:cs="Calibri" w:eastAsia="Calibri" w:hAnsi="Calibri"/>
                <w:b/>
                <w:bCs/>
                <w:color w:val="000000"/>
                <w:sz w:val="20"/>
                <w:szCs w:val="20"/>
              </w:rPr>
              <w:t xml:space="preserve">Best Use Case</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Small or unsorted data</w:t>
            </w:r>
          </w:p>
        </w:tc>
        <w:tc>
          <w:tcPr>
            <w:tcW w:type="dxa" w:w="2450"/>
            <w:tcMar>
              <w:top w:type="dxa" w:w="80"/>
              <w:left w:type="dxa" w:w="100"/>
              <w:bottom w:type="dxa" w:w="80"/>
              <w:right w:type="dxa" w:w="100"/>
            </w:tcMar>
          </w:tcPr>
          <w:p>
            <w:r>
              <w:rPr>
                <w:rFonts w:ascii="Calibri" w:cs="Calibri" w:eastAsia="Calibri" w:hAnsi="Calibri"/>
                <w:b w:val="false"/>
                <w:bCs w:val="false"/>
                <w:color w:val="000000"/>
                <w:sz w:val="20"/>
                <w:szCs w:val="20"/>
              </w:rPr>
              <w:t xml:space="preserve">Large, sorted data</w:t>
            </w:r>
          </w:p>
        </w:tc>
        <w:tc>
          <w:tcPr>
            <w:tcW w:type="dxa" w:w="2450"/>
            <w:tcMar>
              <w:top w:type="dxa" w:w="80"/>
              <w:left w:type="dxa" w:w="100"/>
              <w:bottom w:type="dxa" w:w="80"/>
              <w:right w:type="dxa" w:w="100"/>
            </w:tcMar>
          </w:tcPr>
          <w:p>
            <w:r>
              <w:rPr>
                <w:rFonts w:ascii="Calibri" w:cs="Calibri" w:eastAsia="Calibri" w:hAnsi="Calibri"/>
                <w:b w:val="false"/>
                <w:bCs w:val="false"/>
                <w:color w:val="000000"/>
                <w:sz w:val="20"/>
                <w:szCs w:val="20"/>
              </w:rPr>
              <w:t xml:space="preserve"/>
            </w:r>
          </w:p>
        </w:tc>
      </w:tr>
    </w:tbl>
    <w:p>
      <w:pPr>
        <w:spacing w:after="120"/>
      </w:pPr>
    </w:p>
    <w:p>
      <w:pPr>
        <w:pStyle w:val="Heading1"/>
        <w:spacing w:after="150" w:before="300"/>
      </w:pPr>
      <w:r>
        <w:rPr>
          <w:rFonts w:ascii="Calibri" w:cs="Calibri" w:eastAsia="Calibri" w:hAnsi="Calibri"/>
        </w:rPr>
        <w:t xml:space="preserve">6. Summary</w:t>
      </w:r>
    </w:p>
    <w:p>
      <w:pPr>
        <w:spacing w:after="160"/>
      </w:pPr>
      <w:r>
        <w:rPr>
          <w:rFonts w:ascii="Calibri" w:cs="Calibri" w:eastAsia="Calibri" w:hAnsi="Calibri"/>
          <w:sz w:val="22"/>
          <w:szCs w:val="22"/>
        </w:rPr>
        <w:t xml:space="preserve">This example illustrates a fundamental trade-off in algorithm design: linear search is simple and flexible but slower on large datasets, while binary search is much faster but requires the extra step — and cost — of keeping the data sorted first. Choosing between them in practice depends on how the data is structured and how often it changes versus how often it needs to be searched.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2026-07-15T07:17:53.986Z</dcterms:created>
  <dcterms:modified xsi:type="dcterms:W3CDTF">2026-07-15T07:17:54.001Z</dcterms:modified>
</cp:coreProperties>
</file>

<file path=docProps/custom.xml><?xml version="1.0" encoding="utf-8"?>
<Properties xmlns="http://schemas.openxmlformats.org/officeDocument/2006/custom-properties" xmlns:vt="http://schemas.openxmlformats.org/officeDocument/2006/docPropsVTypes"/>
</file>