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F6A" w:rsidRPr="00B034AA" w:rsidRDefault="00B034AA" w:rsidP="00B40F6A">
      <w:pPr>
        <w:ind w:left="0" w:firstLine="0"/>
        <w:rPr>
          <w:rFonts w:ascii="Verdana" w:hAnsi="Verdana"/>
          <w:b/>
          <w:sz w:val="32"/>
          <w:szCs w:val="32"/>
        </w:rPr>
      </w:pPr>
      <w:r w:rsidRPr="00B034AA">
        <w:rPr>
          <w:rFonts w:ascii="Verdana" w:hAnsi="Verdana"/>
          <w:b/>
          <w:sz w:val="32"/>
          <w:szCs w:val="32"/>
        </w:rPr>
        <w:t xml:space="preserve">       </w:t>
      </w:r>
      <w:r>
        <w:rPr>
          <w:rFonts w:ascii="Verdana" w:hAnsi="Verdana"/>
          <w:b/>
          <w:sz w:val="32"/>
          <w:szCs w:val="32"/>
        </w:rPr>
        <w:t xml:space="preserve">                            </w:t>
      </w:r>
      <w:r w:rsidR="009E725E">
        <w:rPr>
          <w:rFonts w:ascii="Verdana" w:hAnsi="Verdana"/>
          <w:b/>
          <w:sz w:val="32"/>
          <w:szCs w:val="32"/>
        </w:rPr>
        <w:t xml:space="preserve">   </w:t>
      </w:r>
      <w:r w:rsidR="00B7777C">
        <w:rPr>
          <w:rFonts w:ascii="Verdana" w:hAnsi="Verdana"/>
          <w:b/>
          <w:sz w:val="32"/>
          <w:szCs w:val="32"/>
        </w:rPr>
        <w:t xml:space="preserve"> </w:t>
      </w:r>
      <w:r w:rsidR="009E725E">
        <w:rPr>
          <w:rFonts w:ascii="Verdana" w:hAnsi="Verdana"/>
          <w:b/>
          <w:sz w:val="32"/>
          <w:szCs w:val="32"/>
        </w:rPr>
        <w:t>RESUME</w:t>
      </w:r>
    </w:p>
    <w:p w:rsidR="00B40F6A" w:rsidRPr="00B034AA" w:rsidRDefault="00B40F6A" w:rsidP="00B40F6A">
      <w:pPr>
        <w:ind w:left="0" w:firstLine="0"/>
        <w:rPr>
          <w:rFonts w:ascii="Verdana" w:hAnsi="Verdana"/>
        </w:rPr>
      </w:pPr>
      <w:r w:rsidRPr="00B034AA">
        <w:rPr>
          <w:rFonts w:ascii="Verdana" w:hAnsi="Verdana"/>
          <w:sz w:val="24"/>
          <w:szCs w:val="24"/>
        </w:rPr>
        <w:t>Name:</w:t>
      </w:r>
      <w:r w:rsidR="0024502A">
        <w:rPr>
          <w:rFonts w:ascii="Verdana" w:hAnsi="Verdana"/>
          <w:sz w:val="24"/>
          <w:szCs w:val="24"/>
        </w:rPr>
        <w:t xml:space="preserve"> </w:t>
      </w:r>
      <w:r w:rsidRPr="00B034AA">
        <w:rPr>
          <w:rFonts w:ascii="Verdana" w:hAnsi="Verdana"/>
          <w:sz w:val="24"/>
          <w:szCs w:val="24"/>
        </w:rPr>
        <w:t>K.</w:t>
      </w:r>
      <w:r w:rsidR="0024502A">
        <w:rPr>
          <w:rFonts w:ascii="Verdana" w:hAnsi="Verdana"/>
          <w:sz w:val="24"/>
          <w:szCs w:val="24"/>
        </w:rPr>
        <w:t xml:space="preserve"> </w:t>
      </w:r>
      <w:r w:rsidRPr="00B034AA">
        <w:rPr>
          <w:rFonts w:ascii="Verdana" w:hAnsi="Verdana"/>
          <w:sz w:val="24"/>
          <w:szCs w:val="24"/>
        </w:rPr>
        <w:t>Sampath</w:t>
      </w:r>
      <w:r w:rsidR="0024502A">
        <w:rPr>
          <w:rFonts w:ascii="Verdana" w:hAnsi="Verdana"/>
          <w:sz w:val="24"/>
          <w:szCs w:val="24"/>
        </w:rPr>
        <w:t xml:space="preserve"> </w:t>
      </w:r>
      <w:r w:rsidRPr="00B034AA">
        <w:rPr>
          <w:rFonts w:ascii="Verdana" w:hAnsi="Verdana"/>
          <w:sz w:val="24"/>
          <w:szCs w:val="24"/>
        </w:rPr>
        <w:t>Kumar</w:t>
      </w:r>
      <w:r w:rsidRPr="00B034AA">
        <w:rPr>
          <w:rFonts w:ascii="Verdana" w:hAnsi="Verdana"/>
          <w:sz w:val="32"/>
          <w:szCs w:val="32"/>
        </w:rPr>
        <w:t xml:space="preserve"> </w:t>
      </w:r>
      <w:r w:rsidRPr="00B034AA">
        <w:rPr>
          <w:rFonts w:ascii="Verdana" w:hAnsi="Verdana"/>
        </w:rPr>
        <w:t xml:space="preserve">                                           </w:t>
      </w:r>
      <w:r w:rsidRPr="00B034AA">
        <w:rPr>
          <w:rFonts w:ascii="Verdana" w:hAnsi="Verdana"/>
        </w:rPr>
        <w:tab/>
        <w:t xml:space="preserve"> </w:t>
      </w:r>
      <w:r w:rsidR="00B034AA">
        <w:rPr>
          <w:rFonts w:ascii="Verdana" w:hAnsi="Verdana"/>
        </w:rPr>
        <w:t xml:space="preserve">            </w:t>
      </w:r>
    </w:p>
    <w:p w:rsidR="00B40F6A" w:rsidRPr="00681835" w:rsidRDefault="00B40F6A" w:rsidP="00B40F6A">
      <w:pPr>
        <w:spacing w:after="0" w:line="259" w:lineRule="auto"/>
        <w:ind w:left="0" w:right="107" w:firstLine="0"/>
        <w:rPr>
          <w:rFonts w:ascii="Verdana" w:hAnsi="Verdana"/>
          <w:szCs w:val="20"/>
        </w:rPr>
      </w:pPr>
      <w:r w:rsidRPr="00B034AA">
        <w:rPr>
          <w:rFonts w:ascii="Verdana" w:hAnsi="Verdana"/>
        </w:rPr>
        <w:t xml:space="preserve">(Oracle Apps technical consultant)                                                   </w:t>
      </w:r>
      <w:r w:rsidRPr="00681835">
        <w:rPr>
          <w:rFonts w:ascii="Verdana" w:hAnsi="Verdana"/>
          <w:szCs w:val="20"/>
        </w:rPr>
        <w:t xml:space="preserve">Phone: </w:t>
      </w:r>
      <w:r w:rsidR="0074112E">
        <w:rPr>
          <w:rFonts w:ascii="Verdana" w:hAnsi="Verdana"/>
          <w:szCs w:val="20"/>
        </w:rPr>
        <w:t>8885720609</w:t>
      </w:r>
    </w:p>
    <w:p w:rsidR="00B034AA" w:rsidRDefault="00B034AA" w:rsidP="00681835">
      <w:pPr>
        <w:tabs>
          <w:tab w:val="left" w:pos="7023"/>
        </w:tabs>
        <w:spacing w:after="0" w:line="259" w:lineRule="auto"/>
        <w:ind w:left="-15" w:right="0" w:firstLine="0"/>
        <w:jc w:val="left"/>
        <w:rPr>
          <w:rFonts w:ascii="Verdana" w:hAnsi="Verdana"/>
          <w:b/>
          <w:sz w:val="24"/>
          <w:szCs w:val="24"/>
          <w:u w:val="single" w:color="000000"/>
        </w:rPr>
      </w:pPr>
      <w:r w:rsidRPr="00681835">
        <w:rPr>
          <w:rFonts w:ascii="Verdana" w:hAnsi="Verdana"/>
          <w:b/>
          <w:szCs w:val="20"/>
        </w:rPr>
        <w:tab/>
      </w:r>
      <w:r w:rsidR="002C6954">
        <w:rPr>
          <w:rFonts w:ascii="Verdana" w:hAnsi="Verdana"/>
          <w:szCs w:val="20"/>
        </w:rPr>
        <w:t>Email:</w:t>
      </w:r>
      <w:r w:rsidR="00CD7C5A">
        <w:rPr>
          <w:rFonts w:ascii="Verdana" w:hAnsi="Verdana"/>
          <w:szCs w:val="20"/>
        </w:rPr>
        <w:t>samcr725</w:t>
      </w:r>
      <w:r w:rsidRPr="00681835">
        <w:rPr>
          <w:rFonts w:ascii="Verdana" w:hAnsi="Verdana"/>
          <w:szCs w:val="20"/>
        </w:rPr>
        <w:t>@gmail.com</w:t>
      </w:r>
    </w:p>
    <w:p w:rsidR="00B40F6A" w:rsidRPr="00B034AA" w:rsidRDefault="00B40F6A" w:rsidP="00B40F6A">
      <w:pPr>
        <w:tabs>
          <w:tab w:val="center" w:pos="1440"/>
          <w:tab w:val="center" w:pos="2160"/>
          <w:tab w:val="center" w:pos="2880"/>
          <w:tab w:val="center" w:pos="3601"/>
          <w:tab w:val="center" w:pos="4321"/>
          <w:tab w:val="center" w:pos="5041"/>
          <w:tab w:val="center" w:pos="5761"/>
          <w:tab w:val="center" w:pos="6481"/>
          <w:tab w:val="center" w:pos="7201"/>
          <w:tab w:val="center" w:pos="7921"/>
          <w:tab w:val="center" w:pos="8642"/>
          <w:tab w:val="center" w:pos="9362"/>
          <w:tab w:val="center" w:pos="10082"/>
          <w:tab w:val="center" w:pos="10802"/>
        </w:tabs>
        <w:spacing w:after="0" w:line="259" w:lineRule="auto"/>
        <w:ind w:left="-15" w:right="0" w:firstLine="0"/>
        <w:jc w:val="left"/>
        <w:rPr>
          <w:rFonts w:ascii="Verdana" w:hAnsi="Verdana"/>
          <w:sz w:val="24"/>
          <w:szCs w:val="24"/>
        </w:rPr>
      </w:pPr>
      <w:r w:rsidRPr="00B034AA">
        <w:rPr>
          <w:rFonts w:ascii="Verdana" w:hAnsi="Verdana"/>
          <w:b/>
          <w:sz w:val="24"/>
          <w:szCs w:val="24"/>
          <w:u w:val="single" w:color="000000"/>
        </w:rPr>
        <w:t>SUMMARY</w:t>
      </w:r>
      <w:r w:rsidRPr="00B034AA">
        <w:rPr>
          <w:rFonts w:ascii="Verdana" w:hAnsi="Verdana"/>
          <w:sz w:val="24"/>
          <w:szCs w:val="24"/>
          <w:u w:val="single" w:color="000000"/>
        </w:rPr>
        <w:tab/>
      </w:r>
      <w:r w:rsidRPr="00B034AA">
        <w:rPr>
          <w:rFonts w:ascii="Verdana" w:hAnsi="Verdana"/>
          <w:sz w:val="24"/>
          <w:szCs w:val="24"/>
          <w:u w:val="single" w:color="000000"/>
        </w:rPr>
        <w:tab/>
      </w:r>
      <w:r w:rsidRPr="00B034AA">
        <w:rPr>
          <w:rFonts w:ascii="Verdana" w:hAnsi="Verdana"/>
          <w:sz w:val="24"/>
          <w:szCs w:val="24"/>
          <w:u w:val="single" w:color="000000"/>
        </w:rPr>
        <w:tab/>
      </w:r>
      <w:r w:rsidRPr="00B034AA">
        <w:rPr>
          <w:rFonts w:ascii="Verdana" w:hAnsi="Verdana"/>
          <w:sz w:val="24"/>
          <w:szCs w:val="24"/>
          <w:u w:val="single" w:color="000000"/>
        </w:rPr>
        <w:tab/>
      </w:r>
      <w:r w:rsidRPr="00B034AA">
        <w:rPr>
          <w:rFonts w:ascii="Verdana" w:hAnsi="Verdana"/>
          <w:sz w:val="24"/>
          <w:szCs w:val="24"/>
          <w:u w:val="single" w:color="000000"/>
        </w:rPr>
        <w:tab/>
      </w:r>
      <w:r w:rsidRPr="00B034AA">
        <w:rPr>
          <w:rFonts w:ascii="Verdana" w:hAnsi="Verdana"/>
          <w:sz w:val="24"/>
          <w:szCs w:val="24"/>
          <w:u w:val="single" w:color="000000"/>
        </w:rPr>
        <w:tab/>
      </w:r>
      <w:r w:rsidRPr="00B034AA">
        <w:rPr>
          <w:rFonts w:ascii="Verdana" w:hAnsi="Verdana"/>
          <w:sz w:val="24"/>
          <w:szCs w:val="24"/>
          <w:u w:val="single" w:color="000000"/>
        </w:rPr>
        <w:tab/>
      </w:r>
      <w:r w:rsidRPr="00B034AA">
        <w:rPr>
          <w:rFonts w:ascii="Verdana" w:hAnsi="Verdana"/>
          <w:sz w:val="24"/>
          <w:szCs w:val="24"/>
          <w:u w:val="single" w:color="000000"/>
        </w:rPr>
        <w:tab/>
      </w:r>
      <w:r w:rsidRPr="00B034AA">
        <w:rPr>
          <w:rFonts w:ascii="Verdana" w:hAnsi="Verdana"/>
          <w:sz w:val="24"/>
          <w:szCs w:val="24"/>
          <w:u w:val="single" w:color="000000"/>
        </w:rPr>
        <w:tab/>
      </w:r>
      <w:r w:rsidRPr="00B034AA">
        <w:rPr>
          <w:rFonts w:ascii="Verdana" w:hAnsi="Verdana"/>
          <w:sz w:val="24"/>
          <w:szCs w:val="24"/>
          <w:u w:val="single" w:color="000000"/>
        </w:rPr>
        <w:tab/>
      </w:r>
      <w:r w:rsidRPr="00B034AA">
        <w:rPr>
          <w:rFonts w:ascii="Verdana" w:hAnsi="Verdana"/>
          <w:sz w:val="24"/>
          <w:szCs w:val="24"/>
          <w:u w:val="single" w:color="000000"/>
        </w:rPr>
        <w:tab/>
      </w:r>
      <w:r w:rsidRPr="00B034AA">
        <w:rPr>
          <w:rFonts w:ascii="Verdana" w:hAnsi="Verdana"/>
          <w:sz w:val="24"/>
          <w:szCs w:val="24"/>
          <w:u w:val="single" w:color="000000"/>
        </w:rPr>
        <w:tab/>
      </w:r>
      <w:r w:rsidRPr="00B034AA">
        <w:rPr>
          <w:rFonts w:ascii="Verdana" w:hAnsi="Verdana"/>
          <w:sz w:val="24"/>
          <w:szCs w:val="24"/>
          <w:u w:val="single" w:color="000000"/>
        </w:rPr>
        <w:tab/>
      </w:r>
      <w:r w:rsidRPr="00B034AA">
        <w:rPr>
          <w:rFonts w:ascii="Verdana" w:hAnsi="Verdana"/>
          <w:sz w:val="24"/>
          <w:szCs w:val="24"/>
          <w:u w:val="single" w:color="000000"/>
        </w:rPr>
        <w:tab/>
      </w:r>
    </w:p>
    <w:p w:rsidR="00B40F6A" w:rsidRPr="00B034AA" w:rsidRDefault="00B40F6A" w:rsidP="00B40F6A">
      <w:pPr>
        <w:pStyle w:val="Default"/>
        <w:spacing w:line="276" w:lineRule="auto"/>
        <w:jc w:val="both"/>
        <w:rPr>
          <w:rFonts w:ascii="Verdana" w:hAnsi="Verdana"/>
          <w:color w:val="auto"/>
          <w:sz w:val="20"/>
          <w:szCs w:val="20"/>
        </w:rPr>
      </w:pPr>
    </w:p>
    <w:p w:rsidR="00B40F6A" w:rsidRPr="00CD7C5A" w:rsidRDefault="00047CA0" w:rsidP="00B40F6A">
      <w:pPr>
        <w:pStyle w:val="Default"/>
        <w:numPr>
          <w:ilvl w:val="0"/>
          <w:numId w:val="1"/>
        </w:numPr>
        <w:spacing w:line="276" w:lineRule="auto"/>
        <w:jc w:val="both"/>
        <w:rPr>
          <w:rFonts w:ascii="Verdana" w:hAnsi="Verdana"/>
          <w:color w:val="auto"/>
          <w:sz w:val="20"/>
          <w:szCs w:val="20"/>
        </w:rPr>
      </w:pPr>
      <w:r w:rsidRPr="00CD7C5A">
        <w:rPr>
          <w:rFonts w:ascii="Verdana" w:hAnsi="Verdana"/>
          <w:color w:val="auto"/>
          <w:sz w:val="20"/>
          <w:szCs w:val="20"/>
        </w:rPr>
        <w:t xml:space="preserve">Over </w:t>
      </w:r>
      <w:r w:rsidR="00984119">
        <w:rPr>
          <w:rFonts w:ascii="Verdana" w:hAnsi="Verdana"/>
          <w:color w:val="auto"/>
          <w:sz w:val="20"/>
          <w:szCs w:val="20"/>
        </w:rPr>
        <w:t>4.2</w:t>
      </w:r>
      <w:r w:rsidR="00B40F6A" w:rsidRPr="00CD7C5A">
        <w:rPr>
          <w:rFonts w:ascii="Verdana" w:hAnsi="Verdana"/>
          <w:color w:val="auto"/>
          <w:sz w:val="20"/>
          <w:szCs w:val="20"/>
        </w:rPr>
        <w:t xml:space="preserve"> years of experience in Oracle </w:t>
      </w:r>
      <w:r w:rsidR="00A06622" w:rsidRPr="00CD7C5A">
        <w:rPr>
          <w:rFonts w:ascii="Verdana" w:hAnsi="Verdana"/>
          <w:color w:val="auto"/>
          <w:sz w:val="20"/>
          <w:szCs w:val="20"/>
        </w:rPr>
        <w:t>T</w:t>
      </w:r>
      <w:r w:rsidR="00B40F6A" w:rsidRPr="00CD7C5A">
        <w:rPr>
          <w:rFonts w:ascii="Verdana" w:hAnsi="Verdana"/>
          <w:color w:val="auto"/>
          <w:sz w:val="20"/>
          <w:szCs w:val="20"/>
        </w:rPr>
        <w:t xml:space="preserve">echnologies, of which more than </w:t>
      </w:r>
      <w:r w:rsidR="00984119">
        <w:rPr>
          <w:rFonts w:ascii="Verdana" w:hAnsi="Verdana"/>
          <w:color w:val="auto"/>
          <w:sz w:val="20"/>
          <w:szCs w:val="20"/>
        </w:rPr>
        <w:t>4</w:t>
      </w:r>
      <w:r w:rsidR="00B40F6A" w:rsidRPr="00CD7C5A">
        <w:rPr>
          <w:rFonts w:ascii="Verdana" w:hAnsi="Verdana"/>
          <w:color w:val="auto"/>
          <w:sz w:val="20"/>
          <w:szCs w:val="20"/>
        </w:rPr>
        <w:t xml:space="preserve"> years has been in the implementation of Oracle Applications.</w:t>
      </w:r>
    </w:p>
    <w:p w:rsidR="00B40F6A" w:rsidRPr="00CD7C5A" w:rsidRDefault="00B40F6A" w:rsidP="00B40F6A">
      <w:pPr>
        <w:pStyle w:val="ListParagraph"/>
        <w:numPr>
          <w:ilvl w:val="0"/>
          <w:numId w:val="1"/>
        </w:numPr>
        <w:shd w:val="clear" w:color="auto" w:fill="FFFFFF"/>
        <w:spacing w:after="0" w:line="276" w:lineRule="auto"/>
        <w:jc w:val="both"/>
        <w:rPr>
          <w:rFonts w:ascii="Verdana" w:hAnsi="Verdana"/>
          <w:sz w:val="20"/>
          <w:szCs w:val="20"/>
          <w:lang w:bidi="ar-SA"/>
        </w:rPr>
      </w:pPr>
      <w:r w:rsidRPr="00CD7C5A">
        <w:rPr>
          <w:rFonts w:ascii="Verdana" w:hAnsi="Verdana"/>
          <w:sz w:val="20"/>
          <w:szCs w:val="20"/>
          <w:lang w:bidi="ar-SA"/>
        </w:rPr>
        <w:t>Extensive experience in developing all Oracle PL/SQL schema objects such as Tables, Views, Indexes, Constraints, Sequences, Synonyms, Cursors, Stored Procedures with Exception handling, Functions, Packages, Triggers, Indexes and Materialized Views, User Defined data types, Nested tables and PL/SQL Collections for various business critical processes.</w:t>
      </w:r>
    </w:p>
    <w:p w:rsidR="00B40F6A" w:rsidRPr="00CD7C5A" w:rsidRDefault="00B40F6A" w:rsidP="00B40F6A">
      <w:pPr>
        <w:pStyle w:val="ListParagraph"/>
        <w:numPr>
          <w:ilvl w:val="0"/>
          <w:numId w:val="1"/>
        </w:numPr>
        <w:shd w:val="clear" w:color="auto" w:fill="FFFFFF"/>
        <w:spacing w:after="0" w:line="276" w:lineRule="auto"/>
        <w:jc w:val="both"/>
        <w:rPr>
          <w:rFonts w:ascii="Verdana" w:hAnsi="Verdana"/>
          <w:sz w:val="20"/>
          <w:szCs w:val="20"/>
          <w:lang w:bidi="ar-SA"/>
        </w:rPr>
      </w:pPr>
      <w:r w:rsidRPr="00CD7C5A">
        <w:rPr>
          <w:rFonts w:ascii="Verdana" w:hAnsi="Verdana"/>
          <w:sz w:val="20"/>
          <w:szCs w:val="20"/>
          <w:lang w:bidi="ar-SA"/>
        </w:rPr>
        <w:t xml:space="preserve">Proficient in development of Interfaces and Conversion programs to integrate Oracle Applications modules to import data from various sources into Oracle Applications using PL/SQL, SQL*Loader. </w:t>
      </w:r>
    </w:p>
    <w:p w:rsidR="00B40F6A" w:rsidRPr="00CD7C5A" w:rsidRDefault="00B40F6A" w:rsidP="00B40F6A">
      <w:pPr>
        <w:pStyle w:val="ListParagraph"/>
        <w:numPr>
          <w:ilvl w:val="0"/>
          <w:numId w:val="1"/>
        </w:numPr>
        <w:shd w:val="clear" w:color="auto" w:fill="FFFFFF"/>
        <w:spacing w:after="0" w:line="276" w:lineRule="auto"/>
        <w:jc w:val="both"/>
        <w:rPr>
          <w:rFonts w:ascii="Verdana" w:hAnsi="Verdana"/>
          <w:sz w:val="20"/>
          <w:szCs w:val="20"/>
          <w:lang w:bidi="ar-SA"/>
        </w:rPr>
      </w:pPr>
      <w:r w:rsidRPr="00CD7C5A">
        <w:rPr>
          <w:rFonts w:ascii="Verdana" w:hAnsi="Verdana"/>
          <w:sz w:val="20"/>
          <w:szCs w:val="20"/>
          <w:lang w:bidi="ar-SA"/>
        </w:rPr>
        <w:t>Expertise in writing PL/SQL packages using advanced concepts.</w:t>
      </w:r>
    </w:p>
    <w:p w:rsidR="00B40F6A" w:rsidRPr="00CD7C5A" w:rsidRDefault="00B40F6A" w:rsidP="00B40F6A">
      <w:pPr>
        <w:pStyle w:val="ListParagraph"/>
        <w:numPr>
          <w:ilvl w:val="0"/>
          <w:numId w:val="1"/>
        </w:numPr>
        <w:shd w:val="clear" w:color="auto" w:fill="FFFFFF"/>
        <w:spacing w:after="0" w:line="276" w:lineRule="auto"/>
        <w:jc w:val="both"/>
        <w:rPr>
          <w:rFonts w:ascii="Verdana" w:hAnsi="Verdana"/>
          <w:sz w:val="20"/>
          <w:szCs w:val="20"/>
          <w:lang w:bidi="ar-SA"/>
        </w:rPr>
      </w:pPr>
      <w:r w:rsidRPr="00CD7C5A">
        <w:rPr>
          <w:rFonts w:ascii="Verdana" w:hAnsi="Verdana"/>
          <w:sz w:val="20"/>
          <w:szCs w:val="20"/>
          <w:lang w:bidi="ar-SA"/>
        </w:rPr>
        <w:t xml:space="preserve">Experience in importing data from legacy systems to Oracle Applications using Oracle Interfacing, SQL LOADER, UTL_FILE, Oracle packaged APIs etc. </w:t>
      </w:r>
    </w:p>
    <w:p w:rsidR="00B40F6A" w:rsidRPr="00CD7C5A" w:rsidRDefault="00B40F6A" w:rsidP="00B40F6A">
      <w:pPr>
        <w:pStyle w:val="ListParagraph"/>
        <w:numPr>
          <w:ilvl w:val="0"/>
          <w:numId w:val="1"/>
        </w:numPr>
        <w:shd w:val="clear" w:color="auto" w:fill="FFFFFF"/>
        <w:spacing w:after="0" w:line="276" w:lineRule="auto"/>
        <w:jc w:val="both"/>
        <w:rPr>
          <w:rFonts w:ascii="Verdana" w:hAnsi="Verdana"/>
          <w:sz w:val="20"/>
          <w:szCs w:val="20"/>
          <w:lang w:bidi="ar-SA"/>
        </w:rPr>
      </w:pPr>
      <w:r w:rsidRPr="00CD7C5A">
        <w:rPr>
          <w:rFonts w:ascii="Verdana" w:hAnsi="Verdana"/>
          <w:sz w:val="20"/>
          <w:szCs w:val="20"/>
          <w:lang w:bidi="ar-SA"/>
        </w:rPr>
        <w:t>Hands-on experience in Data Conversion, Data Migration, Report Generation and Developing Interfaces within several modules in Oracle Applications (in</w:t>
      </w:r>
      <w:r w:rsidRPr="00CD7C5A">
        <w:rPr>
          <w:rFonts w:ascii="Verdana" w:hAnsi="Verdana"/>
          <w:lang w:bidi="ar-SA"/>
        </w:rPr>
        <w:t> </w:t>
      </w:r>
      <w:r w:rsidRPr="00CD7C5A">
        <w:rPr>
          <w:rFonts w:ascii="Verdana" w:hAnsi="Verdana"/>
          <w:szCs w:val="20"/>
          <w:lang w:bidi="ar-SA"/>
        </w:rPr>
        <w:t xml:space="preserve">RICEW </w:t>
      </w:r>
      <w:r w:rsidRPr="00CD7C5A">
        <w:rPr>
          <w:rFonts w:ascii="Verdana" w:hAnsi="Verdana"/>
          <w:lang w:bidi="ar-SA"/>
        </w:rPr>
        <w:t>components)</w:t>
      </w:r>
      <w:r w:rsidRPr="00CD7C5A">
        <w:rPr>
          <w:rFonts w:ascii="Verdana" w:hAnsi="Verdana"/>
          <w:sz w:val="20"/>
          <w:szCs w:val="20"/>
          <w:lang w:bidi="ar-SA"/>
        </w:rPr>
        <w:t xml:space="preserve">. </w:t>
      </w:r>
    </w:p>
    <w:p w:rsidR="00B40F6A" w:rsidRPr="00CD7C5A" w:rsidRDefault="00B40F6A" w:rsidP="00B40F6A">
      <w:pPr>
        <w:pStyle w:val="ListParagraph"/>
        <w:numPr>
          <w:ilvl w:val="0"/>
          <w:numId w:val="1"/>
        </w:numPr>
        <w:shd w:val="clear" w:color="auto" w:fill="FFFFFF"/>
        <w:spacing w:after="0" w:line="276" w:lineRule="auto"/>
        <w:jc w:val="both"/>
        <w:rPr>
          <w:rFonts w:ascii="Verdana" w:hAnsi="Verdana"/>
          <w:sz w:val="20"/>
          <w:szCs w:val="20"/>
          <w:lang w:bidi="ar-SA"/>
        </w:rPr>
      </w:pPr>
      <w:r w:rsidRPr="00CD7C5A">
        <w:rPr>
          <w:rFonts w:ascii="Verdana" w:hAnsi="Verdana"/>
          <w:sz w:val="20"/>
          <w:szCs w:val="20"/>
          <w:lang w:bidi="ar-SA"/>
        </w:rPr>
        <w:t>Good Technical knowledge on Procure to pay (P2P), Order to Cash (O2C) Cycles.</w:t>
      </w:r>
    </w:p>
    <w:p w:rsidR="00B40F6A" w:rsidRPr="00CD7C5A" w:rsidRDefault="00B40F6A" w:rsidP="00B40F6A">
      <w:pPr>
        <w:pStyle w:val="ListParagraph"/>
        <w:numPr>
          <w:ilvl w:val="0"/>
          <w:numId w:val="1"/>
        </w:numPr>
        <w:shd w:val="clear" w:color="auto" w:fill="FFFFFF"/>
        <w:spacing w:after="0" w:line="276" w:lineRule="auto"/>
        <w:jc w:val="both"/>
        <w:rPr>
          <w:rFonts w:ascii="Verdana" w:hAnsi="Verdana"/>
          <w:sz w:val="20"/>
          <w:szCs w:val="20"/>
          <w:lang w:bidi="ar-SA"/>
        </w:rPr>
      </w:pPr>
      <w:r w:rsidRPr="00CD7C5A">
        <w:rPr>
          <w:rFonts w:ascii="Verdana" w:hAnsi="Verdana"/>
          <w:sz w:val="20"/>
          <w:szCs w:val="20"/>
          <w:lang w:bidi="ar-SA"/>
        </w:rPr>
        <w:t>Expertise in Customizing Oracle reports and developing new reports by using Oracle Report 6i/10g and XML Publisher (BI Publisher).</w:t>
      </w:r>
    </w:p>
    <w:p w:rsidR="00B40F6A" w:rsidRPr="00CD7C5A" w:rsidRDefault="00B40F6A" w:rsidP="00B40F6A">
      <w:pPr>
        <w:pStyle w:val="ListParagraph"/>
        <w:numPr>
          <w:ilvl w:val="0"/>
          <w:numId w:val="1"/>
        </w:numPr>
        <w:shd w:val="clear" w:color="auto" w:fill="FFFFFF"/>
        <w:spacing w:after="0" w:line="276" w:lineRule="auto"/>
        <w:jc w:val="both"/>
        <w:rPr>
          <w:rFonts w:ascii="Verdana" w:hAnsi="Verdana"/>
          <w:sz w:val="20"/>
          <w:szCs w:val="20"/>
          <w:lang w:bidi="ar-SA"/>
        </w:rPr>
      </w:pPr>
      <w:r w:rsidRPr="00CD7C5A">
        <w:rPr>
          <w:rFonts w:ascii="Verdana" w:hAnsi="Verdana"/>
          <w:sz w:val="20"/>
          <w:szCs w:val="20"/>
          <w:lang w:bidi="ar-SA"/>
        </w:rPr>
        <w:t>Good working knowledge of version controlling using SVN Tortoise</w:t>
      </w:r>
    </w:p>
    <w:p w:rsidR="00B40F6A" w:rsidRPr="00CD7C5A" w:rsidRDefault="00B40F6A" w:rsidP="00B40F6A">
      <w:pPr>
        <w:pStyle w:val="ListParagraph"/>
        <w:numPr>
          <w:ilvl w:val="0"/>
          <w:numId w:val="1"/>
        </w:numPr>
        <w:shd w:val="clear" w:color="auto" w:fill="FFFFFF"/>
        <w:spacing w:after="0" w:line="276" w:lineRule="auto"/>
        <w:jc w:val="both"/>
        <w:rPr>
          <w:rFonts w:ascii="Verdana" w:hAnsi="Verdana"/>
          <w:sz w:val="20"/>
          <w:szCs w:val="20"/>
          <w:lang w:bidi="ar-SA"/>
        </w:rPr>
      </w:pPr>
      <w:r w:rsidRPr="00CD7C5A">
        <w:rPr>
          <w:rFonts w:ascii="Verdana" w:hAnsi="Verdana"/>
          <w:sz w:val="20"/>
          <w:szCs w:val="20"/>
          <w:lang w:bidi="ar-SA"/>
        </w:rPr>
        <w:t>Familiarity with Project Management methodologies – SDLC, AIM, OUM etc. and Preparation and review of related documentation templates like (MD50, MD70, CV60, CV40, MD120, TE20 etc.) </w:t>
      </w:r>
    </w:p>
    <w:p w:rsidR="00B40F6A" w:rsidRPr="00CD7C5A" w:rsidRDefault="00B40F6A" w:rsidP="00B40F6A">
      <w:pPr>
        <w:pStyle w:val="ListParagraph"/>
        <w:numPr>
          <w:ilvl w:val="0"/>
          <w:numId w:val="1"/>
        </w:numPr>
        <w:shd w:val="clear" w:color="auto" w:fill="FFFFFF"/>
        <w:spacing w:after="0" w:line="276" w:lineRule="auto"/>
        <w:jc w:val="both"/>
        <w:rPr>
          <w:rFonts w:ascii="Verdana" w:hAnsi="Verdana"/>
          <w:sz w:val="20"/>
          <w:szCs w:val="20"/>
          <w:lang w:bidi="ar-SA"/>
        </w:rPr>
      </w:pPr>
      <w:r w:rsidRPr="00CD7C5A">
        <w:rPr>
          <w:rFonts w:ascii="Verdana" w:hAnsi="Verdana"/>
          <w:sz w:val="20"/>
          <w:szCs w:val="20"/>
          <w:lang w:bidi="ar-SA"/>
        </w:rPr>
        <w:t>Excellent Report designing &amp; development experience using Oracle Reports 10g/ 6i.</w:t>
      </w:r>
    </w:p>
    <w:p w:rsidR="00B40F6A" w:rsidRPr="00B034AA" w:rsidRDefault="00A06622" w:rsidP="00B40F6A">
      <w:pPr>
        <w:tabs>
          <w:tab w:val="center" w:pos="1440"/>
          <w:tab w:val="center" w:pos="2160"/>
          <w:tab w:val="center" w:pos="2880"/>
          <w:tab w:val="center" w:pos="3601"/>
          <w:tab w:val="center" w:pos="4321"/>
          <w:tab w:val="center" w:pos="5041"/>
          <w:tab w:val="center" w:pos="5761"/>
          <w:tab w:val="center" w:pos="6481"/>
          <w:tab w:val="center" w:pos="7201"/>
          <w:tab w:val="center" w:pos="7921"/>
          <w:tab w:val="center" w:pos="8642"/>
          <w:tab w:val="center" w:pos="9362"/>
          <w:tab w:val="center" w:pos="10082"/>
          <w:tab w:val="center" w:pos="10802"/>
        </w:tabs>
        <w:spacing w:after="0" w:line="259" w:lineRule="auto"/>
        <w:ind w:left="-15" w:right="0" w:firstLine="0"/>
        <w:jc w:val="left"/>
        <w:rPr>
          <w:rFonts w:ascii="Verdana" w:hAnsi="Verdana"/>
          <w:sz w:val="28"/>
          <w:szCs w:val="28"/>
        </w:rPr>
      </w:pPr>
      <w:r w:rsidRPr="00B034AA">
        <w:rPr>
          <w:rFonts w:ascii="Verdana" w:hAnsi="Verdana"/>
          <w:b/>
          <w:sz w:val="28"/>
          <w:szCs w:val="28"/>
          <w:u w:val="single" w:color="000000"/>
        </w:rPr>
        <w:t>Education particulars</w:t>
      </w:r>
      <w:r w:rsidR="00B40F6A" w:rsidRPr="00B034AA">
        <w:rPr>
          <w:rFonts w:ascii="Verdana" w:hAnsi="Verdana"/>
          <w:sz w:val="28"/>
          <w:szCs w:val="28"/>
          <w:u w:val="single" w:color="000000"/>
        </w:rPr>
        <w:tab/>
      </w:r>
      <w:r w:rsidR="00B40F6A" w:rsidRPr="00B034AA">
        <w:rPr>
          <w:rFonts w:ascii="Verdana" w:hAnsi="Verdana"/>
          <w:sz w:val="28"/>
          <w:szCs w:val="28"/>
          <w:u w:val="single" w:color="000000"/>
        </w:rPr>
        <w:tab/>
      </w:r>
      <w:r w:rsidR="00B40F6A" w:rsidRPr="00B034AA">
        <w:rPr>
          <w:rFonts w:ascii="Verdana" w:hAnsi="Verdana"/>
          <w:sz w:val="28"/>
          <w:szCs w:val="28"/>
          <w:u w:val="single" w:color="000000"/>
        </w:rPr>
        <w:tab/>
      </w:r>
      <w:r w:rsidR="00B40F6A" w:rsidRPr="00B034AA">
        <w:rPr>
          <w:rFonts w:ascii="Verdana" w:hAnsi="Verdana"/>
          <w:sz w:val="28"/>
          <w:szCs w:val="28"/>
          <w:u w:val="single" w:color="000000"/>
        </w:rPr>
        <w:tab/>
      </w:r>
      <w:r w:rsidR="00B40F6A" w:rsidRPr="00B034AA">
        <w:rPr>
          <w:rFonts w:ascii="Verdana" w:hAnsi="Verdana"/>
          <w:sz w:val="28"/>
          <w:szCs w:val="28"/>
          <w:u w:val="single" w:color="000000"/>
        </w:rPr>
        <w:tab/>
      </w:r>
      <w:r w:rsidR="00B40F6A" w:rsidRPr="00B034AA">
        <w:rPr>
          <w:rFonts w:ascii="Verdana" w:hAnsi="Verdana"/>
          <w:sz w:val="28"/>
          <w:szCs w:val="28"/>
          <w:u w:val="single" w:color="000000"/>
        </w:rPr>
        <w:tab/>
      </w:r>
      <w:r w:rsidR="00B40F6A" w:rsidRPr="00B034AA">
        <w:rPr>
          <w:rFonts w:ascii="Verdana" w:hAnsi="Verdana"/>
          <w:sz w:val="28"/>
          <w:szCs w:val="28"/>
          <w:u w:val="single" w:color="000000"/>
        </w:rPr>
        <w:tab/>
      </w:r>
      <w:r w:rsidR="00B40F6A" w:rsidRPr="00B034AA">
        <w:rPr>
          <w:rFonts w:ascii="Verdana" w:hAnsi="Verdana"/>
          <w:sz w:val="28"/>
          <w:szCs w:val="28"/>
          <w:u w:val="single" w:color="000000"/>
        </w:rPr>
        <w:tab/>
      </w:r>
      <w:r w:rsidR="00B40F6A" w:rsidRPr="00B034AA">
        <w:rPr>
          <w:rFonts w:ascii="Verdana" w:hAnsi="Verdana"/>
          <w:sz w:val="28"/>
          <w:szCs w:val="28"/>
          <w:u w:val="single" w:color="000000"/>
        </w:rPr>
        <w:tab/>
      </w:r>
      <w:r w:rsidR="00B40F6A" w:rsidRPr="00B034AA">
        <w:rPr>
          <w:rFonts w:ascii="Verdana" w:hAnsi="Verdana"/>
          <w:sz w:val="28"/>
          <w:szCs w:val="28"/>
          <w:u w:val="single" w:color="000000"/>
        </w:rPr>
        <w:tab/>
      </w:r>
      <w:r w:rsidR="00B40F6A" w:rsidRPr="00B034AA">
        <w:rPr>
          <w:rFonts w:ascii="Verdana" w:hAnsi="Verdana"/>
          <w:sz w:val="28"/>
          <w:szCs w:val="28"/>
          <w:u w:val="single" w:color="000000"/>
        </w:rPr>
        <w:tab/>
      </w:r>
      <w:r w:rsidR="00B40F6A" w:rsidRPr="00B034AA">
        <w:rPr>
          <w:rFonts w:ascii="Verdana" w:hAnsi="Verdana"/>
          <w:sz w:val="28"/>
          <w:szCs w:val="28"/>
          <w:u w:val="single" w:color="000000"/>
        </w:rPr>
        <w:tab/>
      </w:r>
      <w:r w:rsidR="00B40F6A" w:rsidRPr="00B034AA">
        <w:rPr>
          <w:rFonts w:ascii="Verdana" w:hAnsi="Verdana"/>
          <w:sz w:val="28"/>
          <w:szCs w:val="28"/>
          <w:u w:val="single" w:color="000000"/>
        </w:rPr>
        <w:tab/>
      </w:r>
      <w:r w:rsidR="00B40F6A" w:rsidRPr="00B034AA">
        <w:rPr>
          <w:rFonts w:ascii="Verdana" w:hAnsi="Verdana"/>
          <w:sz w:val="28"/>
          <w:szCs w:val="28"/>
          <w:u w:val="single" w:color="000000"/>
        </w:rPr>
        <w:tab/>
      </w:r>
    </w:p>
    <w:tbl>
      <w:tblPr>
        <w:tblStyle w:val="TableGrid"/>
        <w:tblW w:w="10959" w:type="dxa"/>
        <w:tblInd w:w="5" w:type="dxa"/>
        <w:tblCellMar>
          <w:top w:w="45" w:type="dxa"/>
          <w:left w:w="108" w:type="dxa"/>
          <w:right w:w="63" w:type="dxa"/>
        </w:tblCellMar>
        <w:tblLook w:val="04A0"/>
      </w:tblPr>
      <w:tblGrid>
        <w:gridCol w:w="2812"/>
        <w:gridCol w:w="6248"/>
        <w:gridCol w:w="1899"/>
      </w:tblGrid>
      <w:tr w:rsidR="00B40F6A" w:rsidRPr="00B034AA" w:rsidTr="00984119">
        <w:trPr>
          <w:trHeight w:val="494"/>
        </w:trPr>
        <w:tc>
          <w:tcPr>
            <w:tcW w:w="2812" w:type="dxa"/>
            <w:tcBorders>
              <w:top w:val="single" w:sz="4" w:space="0" w:color="000000"/>
              <w:left w:val="single" w:sz="4" w:space="0" w:color="000000"/>
              <w:bottom w:val="single" w:sz="4" w:space="0" w:color="000000"/>
              <w:right w:val="single" w:sz="4" w:space="0" w:color="000000"/>
            </w:tcBorders>
          </w:tcPr>
          <w:p w:rsidR="00B40F6A" w:rsidRPr="00B034AA" w:rsidRDefault="00B40F6A" w:rsidP="00611A04">
            <w:pPr>
              <w:tabs>
                <w:tab w:val="center" w:pos="2638"/>
              </w:tabs>
              <w:spacing w:after="0" w:line="259" w:lineRule="auto"/>
              <w:ind w:left="0" w:right="0" w:firstLine="0"/>
              <w:jc w:val="left"/>
              <w:rPr>
                <w:rFonts w:ascii="Verdana" w:hAnsi="Verdana"/>
              </w:rPr>
            </w:pPr>
            <w:r w:rsidRPr="00B034AA">
              <w:rPr>
                <w:rFonts w:ascii="Verdana" w:hAnsi="Verdana"/>
              </w:rPr>
              <w:t xml:space="preserve">ANU  University </w:t>
            </w:r>
            <w:r w:rsidRPr="00B034AA">
              <w:rPr>
                <w:rFonts w:ascii="Verdana" w:hAnsi="Verdana"/>
              </w:rPr>
              <w:tab/>
            </w:r>
          </w:p>
        </w:tc>
        <w:tc>
          <w:tcPr>
            <w:tcW w:w="6248" w:type="dxa"/>
            <w:tcBorders>
              <w:top w:val="single" w:sz="4" w:space="0" w:color="000000"/>
              <w:left w:val="single" w:sz="4" w:space="0" w:color="000000"/>
              <w:bottom w:val="single" w:sz="4" w:space="0" w:color="000000"/>
              <w:right w:val="single" w:sz="4" w:space="0" w:color="000000"/>
            </w:tcBorders>
          </w:tcPr>
          <w:p w:rsidR="00B40F6A" w:rsidRPr="00B034AA" w:rsidRDefault="00B40F6A" w:rsidP="00611A04">
            <w:pPr>
              <w:spacing w:after="0" w:line="259" w:lineRule="auto"/>
              <w:ind w:left="0" w:right="0" w:firstLine="0"/>
              <w:jc w:val="left"/>
              <w:rPr>
                <w:rFonts w:ascii="Verdana" w:hAnsi="Verdana"/>
              </w:rPr>
            </w:pPr>
            <w:r w:rsidRPr="00B034AA">
              <w:rPr>
                <w:rFonts w:ascii="Verdana" w:hAnsi="Verdana"/>
              </w:rPr>
              <w:t>B-Tech(DMSSVH College of Engg</w:t>
            </w:r>
            <w:r w:rsidR="00A06622" w:rsidRPr="00B034AA">
              <w:rPr>
                <w:rFonts w:ascii="Verdana" w:hAnsi="Verdana"/>
              </w:rPr>
              <w:t>,Machilipatnam</w:t>
            </w:r>
            <w:r w:rsidRPr="00B034AA">
              <w:rPr>
                <w:rFonts w:ascii="Verdana" w:hAnsi="Verdana"/>
              </w:rPr>
              <w:t>)</w:t>
            </w:r>
          </w:p>
        </w:tc>
        <w:tc>
          <w:tcPr>
            <w:tcW w:w="1899" w:type="dxa"/>
            <w:tcBorders>
              <w:top w:val="single" w:sz="4" w:space="0" w:color="000000"/>
              <w:left w:val="single" w:sz="4" w:space="0" w:color="000000"/>
              <w:bottom w:val="single" w:sz="4" w:space="0" w:color="000000"/>
              <w:right w:val="single" w:sz="4" w:space="0" w:color="000000"/>
            </w:tcBorders>
          </w:tcPr>
          <w:p w:rsidR="00B40F6A" w:rsidRPr="00B034AA" w:rsidRDefault="0031719C" w:rsidP="00611A04">
            <w:pPr>
              <w:spacing w:after="0" w:line="259" w:lineRule="auto"/>
              <w:ind w:left="0" w:right="48" w:firstLine="0"/>
              <w:rPr>
                <w:rFonts w:ascii="Verdana" w:hAnsi="Verdana"/>
              </w:rPr>
            </w:pPr>
            <w:r>
              <w:rPr>
                <w:rFonts w:ascii="Verdana" w:hAnsi="Verdana"/>
              </w:rPr>
              <w:t>May</w:t>
            </w:r>
            <w:r w:rsidR="00B40F6A" w:rsidRPr="00B034AA">
              <w:rPr>
                <w:rFonts w:ascii="Verdana" w:hAnsi="Verdana"/>
              </w:rPr>
              <w:t>-2012</w:t>
            </w:r>
          </w:p>
        </w:tc>
      </w:tr>
      <w:tr w:rsidR="00B40F6A" w:rsidRPr="00B034AA" w:rsidTr="00984119">
        <w:trPr>
          <w:trHeight w:val="323"/>
        </w:trPr>
        <w:tc>
          <w:tcPr>
            <w:tcW w:w="2812" w:type="dxa"/>
            <w:tcBorders>
              <w:top w:val="single" w:sz="4" w:space="0" w:color="000000"/>
              <w:left w:val="single" w:sz="4" w:space="0" w:color="000000"/>
              <w:bottom w:val="single" w:sz="4" w:space="0" w:color="000000"/>
              <w:right w:val="single" w:sz="4" w:space="0" w:color="000000"/>
            </w:tcBorders>
          </w:tcPr>
          <w:p w:rsidR="00B40F6A" w:rsidRPr="00B034AA" w:rsidRDefault="00B40F6A" w:rsidP="00611A04">
            <w:pPr>
              <w:spacing w:after="0" w:line="259" w:lineRule="auto"/>
              <w:ind w:left="0" w:right="0" w:firstLine="0"/>
              <w:jc w:val="left"/>
              <w:rPr>
                <w:rFonts w:ascii="Verdana" w:hAnsi="Verdana"/>
              </w:rPr>
            </w:pPr>
            <w:r w:rsidRPr="00B034AA">
              <w:rPr>
                <w:rFonts w:ascii="Verdana" w:hAnsi="Verdana"/>
              </w:rPr>
              <w:t>INTERMEDIATE</w:t>
            </w:r>
          </w:p>
          <w:p w:rsidR="00B40F6A" w:rsidRPr="00B034AA" w:rsidRDefault="00B40F6A" w:rsidP="00611A04">
            <w:pPr>
              <w:spacing w:after="0" w:line="259" w:lineRule="auto"/>
              <w:ind w:left="0" w:right="0" w:firstLine="0"/>
              <w:jc w:val="left"/>
              <w:rPr>
                <w:rFonts w:ascii="Verdana" w:hAnsi="Verdana"/>
              </w:rPr>
            </w:pPr>
          </w:p>
        </w:tc>
        <w:tc>
          <w:tcPr>
            <w:tcW w:w="6248" w:type="dxa"/>
            <w:tcBorders>
              <w:top w:val="single" w:sz="4" w:space="0" w:color="000000"/>
              <w:left w:val="single" w:sz="4" w:space="0" w:color="000000"/>
              <w:bottom w:val="single" w:sz="4" w:space="0" w:color="000000"/>
              <w:right w:val="single" w:sz="4" w:space="0" w:color="000000"/>
            </w:tcBorders>
          </w:tcPr>
          <w:p w:rsidR="00B40F6A" w:rsidRPr="00B034AA" w:rsidRDefault="00B40F6A" w:rsidP="00611A04">
            <w:pPr>
              <w:spacing w:after="0" w:line="259" w:lineRule="auto"/>
              <w:ind w:left="0" w:right="0" w:firstLine="0"/>
              <w:jc w:val="left"/>
              <w:rPr>
                <w:rFonts w:ascii="Verdana" w:hAnsi="Verdana"/>
              </w:rPr>
            </w:pPr>
            <w:r w:rsidRPr="00B034AA">
              <w:rPr>
                <w:rFonts w:ascii="Verdana" w:hAnsi="Verdana"/>
              </w:rPr>
              <w:t>MPC</w:t>
            </w:r>
            <w:r w:rsidR="00A06622" w:rsidRPr="00B034AA">
              <w:rPr>
                <w:rFonts w:ascii="Verdana" w:hAnsi="Verdana"/>
              </w:rPr>
              <w:t>(Indra Kiladri Jr College,Machilipatnam)</w:t>
            </w:r>
          </w:p>
        </w:tc>
        <w:tc>
          <w:tcPr>
            <w:tcW w:w="1899" w:type="dxa"/>
            <w:tcBorders>
              <w:top w:val="single" w:sz="4" w:space="0" w:color="000000"/>
              <w:left w:val="single" w:sz="4" w:space="0" w:color="000000"/>
              <w:bottom w:val="single" w:sz="4" w:space="0" w:color="000000"/>
              <w:right w:val="single" w:sz="4" w:space="0" w:color="000000"/>
            </w:tcBorders>
          </w:tcPr>
          <w:p w:rsidR="00B40F6A" w:rsidRPr="00B034AA" w:rsidRDefault="00B40F6A" w:rsidP="00611A04">
            <w:pPr>
              <w:spacing w:after="0" w:line="259" w:lineRule="auto"/>
              <w:ind w:left="0" w:right="0" w:firstLine="0"/>
              <w:jc w:val="left"/>
              <w:rPr>
                <w:rFonts w:ascii="Verdana" w:hAnsi="Verdana"/>
              </w:rPr>
            </w:pPr>
            <w:r w:rsidRPr="00B034AA">
              <w:rPr>
                <w:rFonts w:ascii="Verdana" w:hAnsi="Verdana"/>
              </w:rPr>
              <w:t>March-2008</w:t>
            </w:r>
          </w:p>
        </w:tc>
      </w:tr>
      <w:tr w:rsidR="00B40F6A" w:rsidRPr="00B034AA" w:rsidTr="00611A04">
        <w:trPr>
          <w:trHeight w:val="467"/>
        </w:trPr>
        <w:tc>
          <w:tcPr>
            <w:tcW w:w="2812" w:type="dxa"/>
            <w:tcBorders>
              <w:top w:val="single" w:sz="4" w:space="0" w:color="000000"/>
              <w:left w:val="single" w:sz="4" w:space="0" w:color="000000"/>
              <w:bottom w:val="single" w:sz="4" w:space="0" w:color="000000"/>
              <w:right w:val="single" w:sz="4" w:space="0" w:color="000000"/>
            </w:tcBorders>
          </w:tcPr>
          <w:p w:rsidR="00B40F6A" w:rsidRPr="00B034AA" w:rsidRDefault="00B40F6A" w:rsidP="00A06622">
            <w:pPr>
              <w:tabs>
                <w:tab w:val="center" w:pos="1137"/>
                <w:tab w:val="right" w:pos="2683"/>
              </w:tabs>
              <w:spacing w:after="0" w:line="259" w:lineRule="auto"/>
              <w:ind w:left="0" w:right="0" w:firstLine="0"/>
              <w:jc w:val="left"/>
              <w:rPr>
                <w:rFonts w:ascii="Verdana" w:hAnsi="Verdana"/>
              </w:rPr>
            </w:pPr>
            <w:r w:rsidRPr="00B034AA">
              <w:rPr>
                <w:rFonts w:ascii="Verdana" w:hAnsi="Verdana"/>
              </w:rPr>
              <w:t>SSC</w:t>
            </w:r>
          </w:p>
        </w:tc>
        <w:tc>
          <w:tcPr>
            <w:tcW w:w="6248" w:type="dxa"/>
            <w:tcBorders>
              <w:top w:val="single" w:sz="4" w:space="0" w:color="000000"/>
              <w:left w:val="single" w:sz="4" w:space="0" w:color="000000"/>
              <w:bottom w:val="single" w:sz="4" w:space="0" w:color="000000"/>
              <w:right w:val="single" w:sz="4" w:space="0" w:color="000000"/>
            </w:tcBorders>
          </w:tcPr>
          <w:p w:rsidR="00B40F6A" w:rsidRPr="00B034AA" w:rsidRDefault="00B40F6A" w:rsidP="00611A04">
            <w:pPr>
              <w:spacing w:after="0" w:line="259" w:lineRule="auto"/>
              <w:ind w:left="0" w:right="0" w:firstLine="0"/>
              <w:jc w:val="left"/>
              <w:rPr>
                <w:rFonts w:ascii="Verdana" w:hAnsi="Verdana"/>
              </w:rPr>
            </w:pPr>
            <w:r w:rsidRPr="00B034AA">
              <w:rPr>
                <w:rFonts w:ascii="Verdana" w:hAnsi="Verdana"/>
              </w:rPr>
              <w:t>SSC</w:t>
            </w:r>
            <w:r w:rsidR="00A06622" w:rsidRPr="00B034AA">
              <w:rPr>
                <w:rFonts w:ascii="Verdana" w:hAnsi="Verdana"/>
              </w:rPr>
              <w:t>(Sri Balaji vidyalayam,Machilipatnam)</w:t>
            </w:r>
          </w:p>
        </w:tc>
        <w:tc>
          <w:tcPr>
            <w:tcW w:w="1899" w:type="dxa"/>
            <w:tcBorders>
              <w:top w:val="single" w:sz="4" w:space="0" w:color="000000"/>
              <w:left w:val="single" w:sz="4" w:space="0" w:color="000000"/>
              <w:bottom w:val="single" w:sz="4" w:space="0" w:color="000000"/>
              <w:right w:val="single" w:sz="4" w:space="0" w:color="000000"/>
            </w:tcBorders>
          </w:tcPr>
          <w:p w:rsidR="00B40F6A" w:rsidRPr="00B034AA" w:rsidRDefault="00B40F6A" w:rsidP="00611A04">
            <w:pPr>
              <w:spacing w:after="0" w:line="259" w:lineRule="auto"/>
              <w:ind w:left="0" w:right="0" w:firstLine="0"/>
              <w:jc w:val="left"/>
              <w:rPr>
                <w:rFonts w:ascii="Verdana" w:hAnsi="Verdana"/>
              </w:rPr>
            </w:pPr>
            <w:r w:rsidRPr="00B034AA">
              <w:rPr>
                <w:rFonts w:ascii="Verdana" w:hAnsi="Verdana"/>
              </w:rPr>
              <w:t>March-2006</w:t>
            </w:r>
          </w:p>
        </w:tc>
      </w:tr>
    </w:tbl>
    <w:p w:rsidR="00B40F6A" w:rsidRPr="00B034AA" w:rsidRDefault="00B40F6A" w:rsidP="00B40F6A">
      <w:pPr>
        <w:spacing w:after="0" w:line="259" w:lineRule="auto"/>
        <w:ind w:left="0" w:right="0" w:firstLine="0"/>
        <w:jc w:val="left"/>
        <w:rPr>
          <w:rFonts w:ascii="Verdana" w:hAnsi="Verdana"/>
        </w:rPr>
      </w:pPr>
    </w:p>
    <w:p w:rsidR="00B40F6A" w:rsidRPr="00B034AA" w:rsidRDefault="00B40F6A" w:rsidP="00B40F6A">
      <w:pPr>
        <w:tabs>
          <w:tab w:val="center" w:pos="1440"/>
          <w:tab w:val="center" w:pos="2160"/>
          <w:tab w:val="center" w:pos="2880"/>
          <w:tab w:val="center" w:pos="3601"/>
          <w:tab w:val="center" w:pos="4321"/>
          <w:tab w:val="center" w:pos="5041"/>
          <w:tab w:val="center" w:pos="5761"/>
          <w:tab w:val="center" w:pos="6481"/>
          <w:tab w:val="center" w:pos="7201"/>
          <w:tab w:val="center" w:pos="7921"/>
          <w:tab w:val="center" w:pos="8642"/>
          <w:tab w:val="center" w:pos="9362"/>
          <w:tab w:val="center" w:pos="10082"/>
          <w:tab w:val="center" w:pos="10802"/>
        </w:tabs>
        <w:spacing w:after="0" w:line="259" w:lineRule="auto"/>
        <w:ind w:left="-15" w:right="0" w:firstLine="0"/>
        <w:jc w:val="left"/>
        <w:rPr>
          <w:rFonts w:ascii="Verdana" w:hAnsi="Verdana"/>
        </w:rPr>
      </w:pPr>
      <w:r w:rsidRPr="00B034AA">
        <w:rPr>
          <w:rFonts w:ascii="Verdana" w:hAnsi="Verdana"/>
          <w:b/>
          <w:u w:val="single" w:color="000000"/>
        </w:rPr>
        <w:t>EXPERIENCE</w:t>
      </w:r>
      <w:r w:rsidRPr="00B034AA">
        <w:rPr>
          <w:rFonts w:ascii="Verdana" w:hAnsi="Verdana"/>
          <w:u w:val="single" w:color="000000"/>
        </w:rPr>
        <w:tab/>
      </w:r>
      <w:r w:rsidRPr="00B034AA">
        <w:rPr>
          <w:rFonts w:ascii="Verdana" w:hAnsi="Verdana"/>
          <w:u w:val="single" w:color="000000"/>
        </w:rPr>
        <w:tab/>
      </w:r>
      <w:r w:rsidRPr="00B034AA">
        <w:rPr>
          <w:rFonts w:ascii="Verdana" w:hAnsi="Verdana"/>
          <w:u w:val="single" w:color="000000"/>
        </w:rPr>
        <w:tab/>
      </w:r>
      <w:r w:rsidRPr="00B034AA">
        <w:rPr>
          <w:rFonts w:ascii="Verdana" w:hAnsi="Verdana"/>
          <w:u w:val="single" w:color="000000"/>
        </w:rPr>
        <w:tab/>
      </w:r>
      <w:r w:rsidRPr="00B034AA">
        <w:rPr>
          <w:rFonts w:ascii="Verdana" w:hAnsi="Verdana"/>
          <w:u w:val="single" w:color="000000"/>
        </w:rPr>
        <w:tab/>
      </w:r>
      <w:r w:rsidRPr="00B034AA">
        <w:rPr>
          <w:rFonts w:ascii="Verdana" w:hAnsi="Verdana"/>
          <w:u w:val="single" w:color="000000"/>
        </w:rPr>
        <w:tab/>
      </w:r>
      <w:r w:rsidRPr="00B034AA">
        <w:rPr>
          <w:rFonts w:ascii="Verdana" w:hAnsi="Verdana"/>
          <w:u w:val="single" w:color="000000"/>
        </w:rPr>
        <w:tab/>
      </w:r>
      <w:r w:rsidRPr="00B034AA">
        <w:rPr>
          <w:rFonts w:ascii="Verdana" w:hAnsi="Verdana"/>
          <w:u w:val="single" w:color="000000"/>
        </w:rPr>
        <w:tab/>
      </w:r>
      <w:r w:rsidRPr="00B034AA">
        <w:rPr>
          <w:rFonts w:ascii="Verdana" w:hAnsi="Verdana"/>
          <w:u w:val="single" w:color="000000"/>
        </w:rPr>
        <w:tab/>
      </w:r>
      <w:r w:rsidRPr="00B034AA">
        <w:rPr>
          <w:rFonts w:ascii="Verdana" w:hAnsi="Verdana"/>
          <w:u w:val="single" w:color="000000"/>
        </w:rPr>
        <w:tab/>
      </w:r>
      <w:r w:rsidRPr="00B034AA">
        <w:rPr>
          <w:rFonts w:ascii="Verdana" w:hAnsi="Verdana"/>
          <w:u w:val="single" w:color="000000"/>
        </w:rPr>
        <w:tab/>
      </w:r>
      <w:r w:rsidRPr="00B034AA">
        <w:rPr>
          <w:rFonts w:ascii="Verdana" w:hAnsi="Verdana"/>
          <w:u w:val="single" w:color="000000"/>
        </w:rPr>
        <w:tab/>
      </w:r>
      <w:r w:rsidRPr="00B034AA">
        <w:rPr>
          <w:rFonts w:ascii="Verdana" w:hAnsi="Verdana"/>
          <w:u w:val="single" w:color="000000"/>
        </w:rPr>
        <w:tab/>
      </w:r>
      <w:r w:rsidRPr="00B034AA">
        <w:rPr>
          <w:rFonts w:ascii="Verdana" w:hAnsi="Verdana"/>
          <w:u w:val="single" w:color="000000"/>
        </w:rPr>
        <w:tab/>
      </w:r>
    </w:p>
    <w:p w:rsidR="00B40F6A" w:rsidRDefault="00B40F6A" w:rsidP="00B40F6A">
      <w:pPr>
        <w:ind w:left="-5" w:right="0"/>
        <w:rPr>
          <w:rFonts w:ascii="Verdana" w:eastAsia="Arial" w:hAnsi="Verdana" w:cs="Arial"/>
        </w:rPr>
      </w:pPr>
      <w:r w:rsidRPr="00B034AA">
        <w:rPr>
          <w:rFonts w:ascii="Verdana" w:hAnsi="Verdana"/>
          <w:b/>
        </w:rPr>
        <w:t xml:space="preserve">Company </w:t>
      </w:r>
      <w:r w:rsidRPr="00B034AA">
        <w:rPr>
          <w:rFonts w:ascii="Verdana" w:hAnsi="Verdana"/>
        </w:rPr>
        <w:t xml:space="preserve">–Wizard Innovation Technologies Pvt .ltd                          </w:t>
      </w:r>
      <w:r w:rsidR="00EF5529">
        <w:rPr>
          <w:rFonts w:ascii="Verdana" w:hAnsi="Verdana"/>
        </w:rPr>
        <w:t>Aug’2013</w:t>
      </w:r>
      <w:r w:rsidR="0031719C">
        <w:rPr>
          <w:rFonts w:ascii="Verdana" w:hAnsi="Verdana"/>
        </w:rPr>
        <w:t xml:space="preserve"> – Present.</w:t>
      </w:r>
      <w:r w:rsidRPr="00B034AA">
        <w:rPr>
          <w:rFonts w:ascii="Verdana" w:eastAsia="Arial" w:hAnsi="Verdana" w:cs="Arial"/>
        </w:rPr>
        <w:tab/>
      </w:r>
      <w:r w:rsidR="00135B5C">
        <w:rPr>
          <w:rFonts w:ascii="Verdana" w:eastAsia="Arial" w:hAnsi="Verdana" w:cs="Arial"/>
        </w:rPr>
        <w:t xml:space="preserve">       </w:t>
      </w:r>
    </w:p>
    <w:p w:rsidR="00135B5C" w:rsidRPr="00B034AA" w:rsidRDefault="00135B5C" w:rsidP="00B40F6A">
      <w:pPr>
        <w:ind w:left="-5" w:right="0"/>
        <w:rPr>
          <w:rFonts w:ascii="Verdana" w:eastAsia="Arial" w:hAnsi="Verdana" w:cs="Arial"/>
        </w:rPr>
      </w:pPr>
    </w:p>
    <w:p w:rsidR="0074112E" w:rsidRDefault="00B40F6A" w:rsidP="00B40F6A">
      <w:pPr>
        <w:pStyle w:val="PlainText"/>
        <w:numPr>
          <w:ilvl w:val="0"/>
          <w:numId w:val="4"/>
        </w:numPr>
        <w:spacing w:line="276" w:lineRule="auto"/>
        <w:ind w:left="360"/>
        <w:jc w:val="both"/>
        <w:rPr>
          <w:rFonts w:ascii="Verdana" w:hAnsi="Verdana"/>
        </w:rPr>
      </w:pPr>
      <w:r w:rsidRPr="00B034AA">
        <w:rPr>
          <w:rFonts w:ascii="Verdana" w:hAnsi="Verdana"/>
        </w:rPr>
        <w:t>Worked as Software Engineer in Wizard Innovation Technologie</w:t>
      </w:r>
      <w:r w:rsidR="00317D9A">
        <w:rPr>
          <w:rFonts w:ascii="Verdana" w:hAnsi="Verdana"/>
        </w:rPr>
        <w:t xml:space="preserve">s Pvt.ltd   from </w:t>
      </w:r>
      <w:r w:rsidR="00EF5529">
        <w:rPr>
          <w:rFonts w:ascii="Verdana" w:hAnsi="Verdana"/>
        </w:rPr>
        <w:t>Aug</w:t>
      </w:r>
      <w:r w:rsidR="00317D9A">
        <w:rPr>
          <w:rFonts w:ascii="Verdana" w:hAnsi="Verdana"/>
        </w:rPr>
        <w:t xml:space="preserve"> 201</w:t>
      </w:r>
      <w:r w:rsidR="00EF5529">
        <w:rPr>
          <w:rFonts w:ascii="Verdana" w:hAnsi="Verdana"/>
        </w:rPr>
        <w:t>3</w:t>
      </w:r>
      <w:r w:rsidR="00317D9A">
        <w:rPr>
          <w:rFonts w:ascii="Verdana" w:hAnsi="Verdana"/>
        </w:rPr>
        <w:t xml:space="preserve"> to </w:t>
      </w:r>
      <w:r w:rsidR="00EF5529">
        <w:rPr>
          <w:rFonts w:ascii="Verdana" w:hAnsi="Verdana"/>
        </w:rPr>
        <w:t>Till Date</w:t>
      </w:r>
      <w:r w:rsidR="0074112E">
        <w:rPr>
          <w:rFonts w:ascii="Verdana" w:hAnsi="Verdana"/>
        </w:rPr>
        <w:t xml:space="preserve">     </w:t>
      </w:r>
    </w:p>
    <w:p w:rsidR="00B40F6A" w:rsidRPr="00B034AA" w:rsidRDefault="0074112E" w:rsidP="0074112E">
      <w:pPr>
        <w:pStyle w:val="PlainText"/>
        <w:spacing w:line="276" w:lineRule="auto"/>
        <w:ind w:left="360"/>
        <w:jc w:val="both"/>
        <w:rPr>
          <w:rFonts w:ascii="Verdana" w:hAnsi="Verdana"/>
        </w:rPr>
      </w:pPr>
      <w:r>
        <w:rPr>
          <w:rFonts w:ascii="Verdana" w:hAnsi="Verdana"/>
        </w:rPr>
        <w:t xml:space="preserve">  </w:t>
      </w:r>
    </w:p>
    <w:p w:rsidR="00B40F6A" w:rsidRPr="00B034AA" w:rsidRDefault="00B40F6A" w:rsidP="00B40F6A">
      <w:pPr>
        <w:spacing w:line="276" w:lineRule="auto"/>
        <w:ind w:left="0" w:firstLine="0"/>
        <w:rPr>
          <w:rFonts w:ascii="Verdana" w:hAnsi="Verdana"/>
          <w:b/>
          <w:sz w:val="24"/>
          <w:szCs w:val="24"/>
        </w:rPr>
      </w:pPr>
      <w:r w:rsidRPr="00B034AA">
        <w:rPr>
          <w:rFonts w:ascii="Verdana" w:hAnsi="Verdana"/>
          <w:b/>
          <w:sz w:val="24"/>
          <w:szCs w:val="24"/>
        </w:rPr>
        <w:t>Project #1:</w:t>
      </w:r>
    </w:p>
    <w:p w:rsidR="00504ABC" w:rsidRDefault="00B40F6A" w:rsidP="00504ABC">
      <w:pPr>
        <w:pStyle w:val="Heading4"/>
        <w:rPr>
          <w:rFonts w:ascii="Verdana" w:hAnsi="Verdana"/>
          <w:i w:val="0"/>
          <w:color w:val="000000" w:themeColor="text1"/>
          <w:sz w:val="24"/>
          <w:szCs w:val="24"/>
        </w:rPr>
      </w:pPr>
      <w:r w:rsidRPr="00B034AA">
        <w:rPr>
          <w:rFonts w:ascii="Verdana" w:hAnsi="Verdana"/>
          <w:i w:val="0"/>
          <w:color w:val="000000" w:themeColor="text1"/>
          <w:sz w:val="24"/>
          <w:szCs w:val="24"/>
        </w:rPr>
        <w:t xml:space="preserve">Client: Thermax                                                      </w:t>
      </w:r>
      <w:r w:rsidR="00504ABC">
        <w:rPr>
          <w:rFonts w:ascii="Verdana" w:hAnsi="Verdana"/>
          <w:i w:val="0"/>
          <w:color w:val="000000" w:themeColor="text1"/>
          <w:sz w:val="24"/>
          <w:szCs w:val="24"/>
        </w:rPr>
        <w:t xml:space="preserve">                             </w:t>
      </w:r>
      <w:r w:rsidR="00504ABC">
        <w:rPr>
          <w:rFonts w:ascii="Verdana" w:hAnsi="Verdana"/>
          <w:i w:val="0"/>
          <w:color w:val="000000" w:themeColor="text1"/>
          <w:sz w:val="24"/>
          <w:szCs w:val="24"/>
        </w:rPr>
        <w:tab/>
      </w:r>
      <w:r w:rsidR="00504ABC">
        <w:rPr>
          <w:rFonts w:ascii="Verdana" w:hAnsi="Verdana"/>
          <w:i w:val="0"/>
          <w:color w:val="000000" w:themeColor="text1"/>
          <w:sz w:val="24"/>
          <w:szCs w:val="24"/>
        </w:rPr>
        <w:tab/>
      </w:r>
      <w:r w:rsidRPr="00B034AA">
        <w:rPr>
          <w:rFonts w:ascii="Verdana" w:hAnsi="Verdana"/>
          <w:i w:val="0"/>
          <w:color w:val="000000" w:themeColor="text1"/>
          <w:sz w:val="24"/>
          <w:szCs w:val="24"/>
        </w:rPr>
        <w:tab/>
      </w:r>
    </w:p>
    <w:p w:rsidR="00B40F6A" w:rsidRPr="00B034AA" w:rsidRDefault="00B40F6A" w:rsidP="00504ABC">
      <w:pPr>
        <w:pStyle w:val="Heading4"/>
        <w:rPr>
          <w:rFonts w:ascii="Verdana" w:hAnsi="Verdana"/>
          <w:i w:val="0"/>
          <w:color w:val="000000" w:themeColor="text1"/>
        </w:rPr>
      </w:pPr>
      <w:r w:rsidRPr="00B034AA">
        <w:rPr>
          <w:rFonts w:ascii="Verdana" w:hAnsi="Verdana"/>
          <w:i w:val="0"/>
          <w:color w:val="000000" w:themeColor="text1"/>
        </w:rPr>
        <w:t xml:space="preserve">Thermax. D Ltd is an Indian Energy and Environment Engineering Company based in India and Britain. It manufactures boilers; vapor absorption machines, and installs captive power projects. Thermax is also a historic brand name of </w:t>
      </w:r>
      <w:r w:rsidR="0031719C" w:rsidRPr="00B034AA">
        <w:rPr>
          <w:rFonts w:ascii="Verdana" w:hAnsi="Verdana"/>
          <w:i w:val="0"/>
          <w:color w:val="000000" w:themeColor="text1"/>
        </w:rPr>
        <w:t>boilers</w:t>
      </w:r>
      <w:r w:rsidRPr="00B034AA">
        <w:rPr>
          <w:rFonts w:ascii="Verdana" w:hAnsi="Verdana"/>
          <w:i w:val="0"/>
          <w:color w:val="000000" w:themeColor="text1"/>
        </w:rPr>
        <w:t xml:space="preserve"> and the name of a former toughened-glass company.</w:t>
      </w:r>
    </w:p>
    <w:p w:rsidR="00A06622" w:rsidRPr="00B034AA" w:rsidRDefault="00A06622" w:rsidP="00A06622">
      <w:pPr>
        <w:rPr>
          <w:rFonts w:ascii="Verdana" w:hAnsi="Verdana"/>
          <w:lang w:bidi="en-US"/>
        </w:rPr>
      </w:pPr>
    </w:p>
    <w:p w:rsidR="00A06622" w:rsidRPr="00B034AA" w:rsidRDefault="00A06622" w:rsidP="00A06622">
      <w:pPr>
        <w:rPr>
          <w:rFonts w:ascii="Verdana" w:hAnsi="Verdana"/>
          <w:lang w:bidi="en-US"/>
        </w:rPr>
      </w:pPr>
    </w:p>
    <w:p w:rsidR="00A06622" w:rsidRPr="00B034AA" w:rsidRDefault="00A06622" w:rsidP="00A06622">
      <w:pPr>
        <w:rPr>
          <w:rFonts w:ascii="Verdana" w:hAnsi="Verdana"/>
          <w:lang w:bidi="en-US"/>
        </w:rPr>
      </w:pPr>
    </w:p>
    <w:p w:rsidR="00A06622" w:rsidRDefault="00A06622" w:rsidP="00B40F6A">
      <w:pPr>
        <w:spacing w:line="276" w:lineRule="auto"/>
        <w:ind w:left="0" w:firstLine="0"/>
        <w:rPr>
          <w:rFonts w:ascii="Verdana" w:hAnsi="Verdana"/>
          <w:b/>
          <w:szCs w:val="20"/>
        </w:rPr>
      </w:pPr>
    </w:p>
    <w:p w:rsidR="008D4A13" w:rsidRDefault="008D4A13" w:rsidP="00B40F6A">
      <w:pPr>
        <w:spacing w:line="276" w:lineRule="auto"/>
        <w:ind w:left="0" w:firstLine="0"/>
        <w:rPr>
          <w:rFonts w:ascii="Verdana" w:hAnsi="Verdana"/>
          <w:b/>
          <w:szCs w:val="20"/>
        </w:rPr>
      </w:pPr>
    </w:p>
    <w:p w:rsidR="008D4A13" w:rsidRPr="00B034AA" w:rsidRDefault="008D4A13" w:rsidP="008D4A13">
      <w:pPr>
        <w:pStyle w:val="Heading4"/>
        <w:rPr>
          <w:rFonts w:ascii="Verdana" w:hAnsi="Verdana"/>
          <w:i w:val="0"/>
          <w:color w:val="000000" w:themeColor="text1"/>
        </w:rPr>
      </w:pPr>
      <w:r w:rsidRPr="00B034AA">
        <w:rPr>
          <w:rFonts w:ascii="Verdana" w:hAnsi="Verdana"/>
          <w:i w:val="0"/>
          <w:color w:val="000000" w:themeColor="text1"/>
        </w:rPr>
        <w:t xml:space="preserve">Duration: </w:t>
      </w:r>
      <w:r w:rsidR="00F1425D">
        <w:rPr>
          <w:rFonts w:ascii="Verdana" w:hAnsi="Verdana"/>
          <w:i w:val="0"/>
          <w:color w:val="000000" w:themeColor="text1"/>
        </w:rPr>
        <w:t>Dec</w:t>
      </w:r>
      <w:r w:rsidR="0031719C">
        <w:rPr>
          <w:rFonts w:ascii="Verdana" w:hAnsi="Verdana"/>
          <w:i w:val="0"/>
          <w:color w:val="000000" w:themeColor="text1"/>
        </w:rPr>
        <w:t xml:space="preserve"> </w:t>
      </w:r>
      <w:r w:rsidRPr="00B034AA">
        <w:rPr>
          <w:rFonts w:ascii="Verdana" w:hAnsi="Verdana"/>
          <w:i w:val="0"/>
          <w:color w:val="000000" w:themeColor="text1"/>
        </w:rPr>
        <w:t>2016 to Till Date.</w:t>
      </w:r>
    </w:p>
    <w:p w:rsidR="008D4A13" w:rsidRDefault="008D4A13" w:rsidP="00B40F6A">
      <w:pPr>
        <w:spacing w:line="276" w:lineRule="auto"/>
        <w:ind w:left="0" w:firstLine="0"/>
        <w:rPr>
          <w:rFonts w:ascii="Verdana" w:hAnsi="Verdana"/>
          <w:b/>
          <w:szCs w:val="20"/>
        </w:rPr>
      </w:pPr>
    </w:p>
    <w:p w:rsidR="00B40F6A" w:rsidRPr="00B034AA" w:rsidRDefault="00B40F6A" w:rsidP="00B40F6A">
      <w:pPr>
        <w:spacing w:line="276" w:lineRule="auto"/>
        <w:ind w:left="0" w:firstLine="0"/>
        <w:rPr>
          <w:rFonts w:ascii="Verdana" w:hAnsi="Verdana"/>
          <w:b/>
          <w:sz w:val="24"/>
          <w:szCs w:val="24"/>
        </w:rPr>
      </w:pPr>
      <w:r w:rsidRPr="00B034AA">
        <w:rPr>
          <w:rFonts w:ascii="Verdana" w:hAnsi="Verdana"/>
          <w:b/>
          <w:sz w:val="24"/>
          <w:szCs w:val="24"/>
        </w:rPr>
        <w:t>Roles &amp; Responsibilities:</w:t>
      </w:r>
    </w:p>
    <w:p w:rsidR="00A06622" w:rsidRPr="00B034AA" w:rsidRDefault="00A06622" w:rsidP="00B40F6A">
      <w:pPr>
        <w:spacing w:line="276" w:lineRule="auto"/>
        <w:ind w:left="0" w:firstLine="0"/>
        <w:rPr>
          <w:rFonts w:ascii="Verdana" w:hAnsi="Verdana"/>
          <w:szCs w:val="20"/>
        </w:rPr>
      </w:pPr>
    </w:p>
    <w:p w:rsidR="00B40F6A" w:rsidRPr="00B034AA" w:rsidRDefault="00B40F6A" w:rsidP="00057B5C">
      <w:pPr>
        <w:pStyle w:val="ListParagraph"/>
        <w:numPr>
          <w:ilvl w:val="0"/>
          <w:numId w:val="2"/>
        </w:numPr>
        <w:spacing w:line="276" w:lineRule="auto"/>
        <w:jc w:val="both"/>
        <w:rPr>
          <w:rFonts w:ascii="Verdana" w:hAnsi="Verdana"/>
          <w:sz w:val="20"/>
          <w:szCs w:val="20"/>
        </w:rPr>
      </w:pPr>
      <w:r w:rsidRPr="00B034AA">
        <w:rPr>
          <w:rFonts w:ascii="Verdana" w:hAnsi="Verdana"/>
          <w:sz w:val="20"/>
          <w:szCs w:val="20"/>
        </w:rPr>
        <w:t>Writing and maintaining program code to meet system requirements, system designs and technical specifications in accordance with quality accredited standards.</w:t>
      </w:r>
    </w:p>
    <w:p w:rsidR="00B40F6A" w:rsidRPr="00B034AA" w:rsidRDefault="00B40F6A" w:rsidP="00057B5C">
      <w:pPr>
        <w:pStyle w:val="ListParagraph"/>
        <w:numPr>
          <w:ilvl w:val="0"/>
          <w:numId w:val="2"/>
        </w:numPr>
        <w:shd w:val="clear" w:color="auto" w:fill="FFFFFF"/>
        <w:tabs>
          <w:tab w:val="left" w:pos="360"/>
        </w:tabs>
        <w:spacing w:after="0" w:line="276" w:lineRule="auto"/>
        <w:jc w:val="both"/>
        <w:rPr>
          <w:rFonts w:ascii="Verdana" w:hAnsi="Verdana" w:cs="Calibri"/>
          <w:sz w:val="20"/>
          <w:szCs w:val="20"/>
        </w:rPr>
      </w:pPr>
      <w:r w:rsidRPr="00B034AA">
        <w:rPr>
          <w:rFonts w:ascii="Verdana" w:hAnsi="Verdana" w:cs="Calibri"/>
          <w:sz w:val="20"/>
          <w:szCs w:val="20"/>
        </w:rPr>
        <w:t>Wr</w:t>
      </w:r>
      <w:r w:rsidRPr="00B034AA">
        <w:rPr>
          <w:rFonts w:ascii="Verdana" w:hAnsi="Verdana"/>
        </w:rPr>
        <w:t>i</w:t>
      </w:r>
      <w:r w:rsidRPr="00B034AA">
        <w:rPr>
          <w:rFonts w:ascii="Verdana" w:hAnsi="Verdana" w:cs="Calibri"/>
          <w:sz w:val="20"/>
          <w:szCs w:val="20"/>
        </w:rPr>
        <w:t>ting complex procedure, packages, function, triggers and other DB objects.</w:t>
      </w:r>
    </w:p>
    <w:p w:rsidR="00B40F6A" w:rsidRPr="00B034AA" w:rsidRDefault="00B40F6A" w:rsidP="00057B5C">
      <w:pPr>
        <w:pStyle w:val="ListParagraph"/>
        <w:numPr>
          <w:ilvl w:val="0"/>
          <w:numId w:val="2"/>
        </w:numPr>
        <w:shd w:val="clear" w:color="auto" w:fill="FFFFFF"/>
        <w:tabs>
          <w:tab w:val="left" w:pos="360"/>
        </w:tabs>
        <w:spacing w:after="0" w:line="276" w:lineRule="auto"/>
        <w:jc w:val="both"/>
        <w:rPr>
          <w:rFonts w:ascii="Verdana" w:hAnsi="Verdana" w:cs="Calibri"/>
          <w:sz w:val="20"/>
          <w:szCs w:val="20"/>
        </w:rPr>
      </w:pPr>
      <w:r w:rsidRPr="00B034AA">
        <w:rPr>
          <w:rFonts w:ascii="Verdana" w:hAnsi="Verdana" w:cs="Calibri"/>
          <w:sz w:val="20"/>
          <w:szCs w:val="20"/>
        </w:rPr>
        <w:t>Worked on the development of implementation projects. Developing new Reports customizing Oracle Reports in Procure to pay cycles touching various modules such as AP, PO AND GL.</w:t>
      </w:r>
    </w:p>
    <w:p w:rsidR="00B40F6A" w:rsidRPr="00B034AA" w:rsidRDefault="00B40F6A" w:rsidP="00057B5C">
      <w:pPr>
        <w:pStyle w:val="ListParagraph"/>
        <w:numPr>
          <w:ilvl w:val="0"/>
          <w:numId w:val="2"/>
        </w:numPr>
        <w:shd w:val="clear" w:color="auto" w:fill="FFFFFF"/>
        <w:tabs>
          <w:tab w:val="left" w:pos="360"/>
        </w:tabs>
        <w:spacing w:after="0" w:line="276" w:lineRule="auto"/>
        <w:jc w:val="both"/>
        <w:rPr>
          <w:rFonts w:ascii="Verdana" w:hAnsi="Verdana" w:cs="Calibri"/>
          <w:sz w:val="20"/>
          <w:szCs w:val="20"/>
        </w:rPr>
      </w:pPr>
      <w:r w:rsidRPr="00B034AA">
        <w:rPr>
          <w:rFonts w:ascii="Verdana" w:hAnsi="Verdana"/>
          <w:sz w:val="20"/>
          <w:szCs w:val="20"/>
        </w:rPr>
        <w:t>Working with Interface and Conversion scripts to load data from external sources (external tables) according to design specifications and correct data quality or integrity problems.</w:t>
      </w:r>
    </w:p>
    <w:p w:rsidR="00B40F6A" w:rsidRPr="00B034AA" w:rsidRDefault="00B40F6A" w:rsidP="00057B5C">
      <w:pPr>
        <w:pStyle w:val="ListParagraph"/>
        <w:numPr>
          <w:ilvl w:val="0"/>
          <w:numId w:val="2"/>
        </w:numPr>
        <w:shd w:val="clear" w:color="auto" w:fill="FFFFFF"/>
        <w:tabs>
          <w:tab w:val="left" w:pos="360"/>
        </w:tabs>
        <w:spacing w:after="0" w:line="276" w:lineRule="auto"/>
        <w:jc w:val="both"/>
        <w:rPr>
          <w:rFonts w:ascii="Verdana" w:hAnsi="Verdana" w:cs="Calibri"/>
          <w:sz w:val="20"/>
          <w:szCs w:val="20"/>
        </w:rPr>
      </w:pPr>
      <w:r w:rsidRPr="00B034AA">
        <w:rPr>
          <w:rFonts w:ascii="Verdana" w:hAnsi="Verdana" w:cs="Calibri"/>
          <w:sz w:val="20"/>
          <w:szCs w:val="20"/>
        </w:rPr>
        <w:t>Working with AOL objects.</w:t>
      </w:r>
    </w:p>
    <w:p w:rsidR="00B40F6A" w:rsidRPr="00B034AA" w:rsidRDefault="00B40F6A" w:rsidP="00057B5C">
      <w:pPr>
        <w:pStyle w:val="ListParagraph"/>
        <w:numPr>
          <w:ilvl w:val="0"/>
          <w:numId w:val="2"/>
        </w:numPr>
        <w:shd w:val="clear" w:color="auto" w:fill="FFFFFF"/>
        <w:tabs>
          <w:tab w:val="left" w:pos="360"/>
        </w:tabs>
        <w:spacing w:after="0" w:line="276" w:lineRule="auto"/>
        <w:jc w:val="both"/>
        <w:rPr>
          <w:rFonts w:ascii="Verdana" w:hAnsi="Verdana" w:cs="Calibri"/>
          <w:sz w:val="20"/>
          <w:szCs w:val="20"/>
        </w:rPr>
      </w:pPr>
      <w:r w:rsidRPr="00B034AA">
        <w:rPr>
          <w:rFonts w:ascii="Verdana" w:hAnsi="Verdana"/>
          <w:sz w:val="20"/>
          <w:szCs w:val="20"/>
          <w:lang w:bidi="ar-SA"/>
        </w:rPr>
        <w:t>Involved in Customizing Oracle reports and developing new reports by using Oracle Report 10g and XML Publisher (BI Publisher).</w:t>
      </w:r>
    </w:p>
    <w:p w:rsidR="00B40F6A" w:rsidRPr="00B034AA" w:rsidRDefault="00B40F6A" w:rsidP="00057B5C">
      <w:pPr>
        <w:pStyle w:val="ListParagraph"/>
        <w:numPr>
          <w:ilvl w:val="0"/>
          <w:numId w:val="2"/>
        </w:numPr>
        <w:shd w:val="clear" w:color="auto" w:fill="FFFFFF"/>
        <w:tabs>
          <w:tab w:val="left" w:pos="360"/>
        </w:tabs>
        <w:spacing w:after="0" w:line="276" w:lineRule="auto"/>
        <w:jc w:val="both"/>
        <w:rPr>
          <w:rFonts w:ascii="Verdana" w:hAnsi="Verdana" w:cs="Calibri"/>
          <w:sz w:val="20"/>
          <w:szCs w:val="20"/>
        </w:rPr>
      </w:pPr>
      <w:r w:rsidRPr="00B034AA">
        <w:rPr>
          <w:rFonts w:ascii="Verdana" w:hAnsi="Verdana" w:cs="Calibri"/>
          <w:sz w:val="20"/>
          <w:szCs w:val="20"/>
        </w:rPr>
        <w:t>Defining Concurrent Programs, Request set, Define Concurrent Programs, creating alerts and few setups.</w:t>
      </w:r>
    </w:p>
    <w:p w:rsidR="00B40F6A" w:rsidRDefault="00B40F6A" w:rsidP="00057B5C">
      <w:pPr>
        <w:pStyle w:val="ListParagraph"/>
        <w:numPr>
          <w:ilvl w:val="0"/>
          <w:numId w:val="2"/>
        </w:numPr>
        <w:shd w:val="clear" w:color="auto" w:fill="FFFFFF"/>
        <w:tabs>
          <w:tab w:val="left" w:pos="360"/>
        </w:tabs>
        <w:spacing w:after="0" w:line="276" w:lineRule="auto"/>
        <w:jc w:val="both"/>
        <w:rPr>
          <w:rFonts w:ascii="Verdana" w:hAnsi="Verdana" w:cs="Calibri"/>
          <w:sz w:val="20"/>
          <w:szCs w:val="20"/>
        </w:rPr>
      </w:pPr>
      <w:r w:rsidRPr="00B034AA">
        <w:rPr>
          <w:rFonts w:ascii="Verdana" w:hAnsi="Verdana" w:cs="Calibri"/>
          <w:sz w:val="20"/>
          <w:szCs w:val="20"/>
        </w:rPr>
        <w:t>Development and customization of reports, that are registered as concurrent programs and which will run from SRS form.</w:t>
      </w:r>
    </w:p>
    <w:p w:rsidR="00B40F6A" w:rsidRPr="00B034AA" w:rsidRDefault="00B40F6A" w:rsidP="00B40F6A">
      <w:pPr>
        <w:pStyle w:val="Heading4"/>
        <w:rPr>
          <w:rFonts w:ascii="Verdana" w:hAnsi="Verdana" w:cs="Calibri"/>
          <w:b w:val="0"/>
          <w:i w:val="0"/>
          <w:color w:val="000000" w:themeColor="text1"/>
        </w:rPr>
      </w:pPr>
      <w:r w:rsidRPr="00B034AA">
        <w:rPr>
          <w:rFonts w:ascii="Verdana" w:hAnsi="Verdana"/>
          <w:i w:val="0"/>
          <w:color w:val="000000" w:themeColor="text1"/>
          <w:sz w:val="24"/>
          <w:szCs w:val="24"/>
          <w:shd w:val="clear" w:color="auto" w:fill="FFFFFF"/>
        </w:rPr>
        <w:t>Environment</w:t>
      </w:r>
      <w:r w:rsidRPr="00B034AA">
        <w:rPr>
          <w:rFonts w:ascii="Verdana" w:hAnsi="Verdana"/>
          <w:b w:val="0"/>
          <w:i w:val="0"/>
          <w:color w:val="000000" w:themeColor="text1"/>
          <w:shd w:val="clear" w:color="auto" w:fill="FFFFFF"/>
        </w:rPr>
        <w:t>: Oracle 10g, PL/SQL, SQL, Oracle Apps Release (12.0.3), XML/BI Publisher, SQL*Loader</w:t>
      </w:r>
    </w:p>
    <w:p w:rsidR="00B40F6A" w:rsidRPr="00B034AA" w:rsidRDefault="00B40F6A" w:rsidP="00B40F6A">
      <w:pPr>
        <w:pStyle w:val="Heading4"/>
        <w:rPr>
          <w:rFonts w:ascii="Verdana" w:hAnsi="Verdana"/>
          <w:i w:val="0"/>
          <w:color w:val="000000" w:themeColor="text1"/>
          <w:sz w:val="28"/>
          <w:szCs w:val="28"/>
        </w:rPr>
      </w:pPr>
      <w:r w:rsidRPr="0024502A">
        <w:rPr>
          <w:rFonts w:ascii="Verdana" w:hAnsi="Verdana"/>
          <w:i w:val="0"/>
          <w:color w:val="000000" w:themeColor="text1"/>
          <w:sz w:val="24"/>
          <w:szCs w:val="24"/>
        </w:rPr>
        <w:t>Project</w:t>
      </w:r>
      <w:r w:rsidRPr="00B034AA">
        <w:rPr>
          <w:rFonts w:ascii="Verdana" w:hAnsi="Verdana"/>
          <w:i w:val="0"/>
          <w:color w:val="000000" w:themeColor="text1"/>
          <w:sz w:val="28"/>
          <w:szCs w:val="28"/>
        </w:rPr>
        <w:t xml:space="preserve"> </w:t>
      </w:r>
      <w:r w:rsidRPr="0024502A">
        <w:rPr>
          <w:rFonts w:ascii="Verdana" w:hAnsi="Verdana"/>
          <w:i w:val="0"/>
          <w:color w:val="000000" w:themeColor="text1"/>
          <w:sz w:val="24"/>
          <w:szCs w:val="24"/>
        </w:rPr>
        <w:t>#2:</w:t>
      </w:r>
    </w:p>
    <w:p w:rsidR="00B40F6A" w:rsidRPr="00B034AA" w:rsidRDefault="00B40F6A" w:rsidP="00B40F6A">
      <w:pPr>
        <w:pStyle w:val="Heading4"/>
        <w:rPr>
          <w:rFonts w:ascii="Verdana" w:hAnsi="Verdana"/>
          <w:i w:val="0"/>
          <w:color w:val="000000" w:themeColor="text1"/>
          <w:sz w:val="24"/>
          <w:szCs w:val="24"/>
        </w:rPr>
      </w:pPr>
      <w:r w:rsidRPr="00B034AA">
        <w:rPr>
          <w:rFonts w:ascii="Verdana" w:hAnsi="Verdana"/>
          <w:i w:val="0"/>
          <w:color w:val="000000" w:themeColor="text1"/>
          <w:sz w:val="24"/>
          <w:szCs w:val="24"/>
        </w:rPr>
        <w:t>Client: Sai Service Station.</w:t>
      </w:r>
    </w:p>
    <w:p w:rsidR="00B40F6A" w:rsidRPr="00B034AA" w:rsidRDefault="00B40F6A" w:rsidP="00057B5C">
      <w:pPr>
        <w:pStyle w:val="Heading4"/>
        <w:spacing w:line="276" w:lineRule="auto"/>
        <w:jc w:val="both"/>
        <w:rPr>
          <w:rFonts w:ascii="Verdana" w:hAnsi="Verdana"/>
          <w:i w:val="0"/>
          <w:color w:val="000000" w:themeColor="text1"/>
          <w:lang w:bidi="ar-SA"/>
        </w:rPr>
      </w:pPr>
      <w:r w:rsidRPr="00B034AA">
        <w:rPr>
          <w:rFonts w:ascii="Verdana" w:hAnsi="Verdana"/>
          <w:i w:val="0"/>
          <w:color w:val="000000" w:themeColor="text1"/>
          <w:lang w:bidi="ar-SA"/>
        </w:rPr>
        <w:t>Sai Service Station Ltd. is considered as among the 'premiere' automobile dealerships in India. The dealership operations is spread over the states of Maharashtra, Goa, Kerala and Andhra Pradesh, run by Professional Managers ably assisted by over 3,250 qualified and committed personnel.</w:t>
      </w:r>
    </w:p>
    <w:p w:rsidR="00B40F6A" w:rsidRPr="00B034AA" w:rsidRDefault="00B40F6A" w:rsidP="00B40F6A">
      <w:pPr>
        <w:pStyle w:val="Heading4"/>
        <w:rPr>
          <w:rFonts w:ascii="Verdana" w:hAnsi="Verdana"/>
          <w:i w:val="0"/>
          <w:color w:val="000000" w:themeColor="text1"/>
        </w:rPr>
      </w:pPr>
      <w:r w:rsidRPr="00B034AA">
        <w:rPr>
          <w:rFonts w:ascii="Verdana" w:hAnsi="Verdana"/>
          <w:i w:val="0"/>
          <w:color w:val="000000" w:themeColor="text1"/>
        </w:rPr>
        <w:t>Duration:</w:t>
      </w:r>
      <w:r w:rsidR="0031719C">
        <w:rPr>
          <w:rFonts w:ascii="Verdana" w:hAnsi="Verdana"/>
          <w:i w:val="0"/>
          <w:color w:val="000000" w:themeColor="text1"/>
        </w:rPr>
        <w:t xml:space="preserve"> </w:t>
      </w:r>
      <w:r w:rsidR="00F1425D">
        <w:rPr>
          <w:rFonts w:ascii="Verdana" w:hAnsi="Verdana"/>
          <w:i w:val="0"/>
          <w:color w:val="000000" w:themeColor="text1"/>
        </w:rPr>
        <w:t>Oct</w:t>
      </w:r>
      <w:r w:rsidR="0031719C">
        <w:rPr>
          <w:rFonts w:ascii="Verdana" w:hAnsi="Verdana"/>
          <w:i w:val="0"/>
          <w:color w:val="000000" w:themeColor="text1"/>
        </w:rPr>
        <w:t xml:space="preserve"> </w:t>
      </w:r>
      <w:r w:rsidRPr="00B034AA">
        <w:rPr>
          <w:rFonts w:ascii="Verdana" w:hAnsi="Verdana"/>
          <w:i w:val="0"/>
          <w:color w:val="000000" w:themeColor="text1"/>
        </w:rPr>
        <w:t>’</w:t>
      </w:r>
      <w:r w:rsidR="0031719C">
        <w:rPr>
          <w:rFonts w:ascii="Verdana" w:hAnsi="Verdana"/>
          <w:i w:val="0"/>
          <w:color w:val="000000" w:themeColor="text1"/>
        </w:rPr>
        <w:t>20</w:t>
      </w:r>
      <w:r w:rsidRPr="00B034AA">
        <w:rPr>
          <w:rFonts w:ascii="Verdana" w:hAnsi="Verdana"/>
          <w:i w:val="0"/>
          <w:color w:val="000000" w:themeColor="text1"/>
        </w:rPr>
        <w:t>1</w:t>
      </w:r>
      <w:r w:rsidR="00F1425D">
        <w:rPr>
          <w:rFonts w:ascii="Verdana" w:hAnsi="Verdana"/>
          <w:i w:val="0"/>
          <w:color w:val="000000" w:themeColor="text1"/>
        </w:rPr>
        <w:t>4</w:t>
      </w:r>
      <w:r w:rsidRPr="00B034AA">
        <w:rPr>
          <w:rFonts w:ascii="Verdana" w:hAnsi="Verdana"/>
          <w:i w:val="0"/>
          <w:color w:val="000000" w:themeColor="text1"/>
        </w:rPr>
        <w:t xml:space="preserve"> –</w:t>
      </w:r>
      <w:r w:rsidR="00F1425D">
        <w:rPr>
          <w:rFonts w:ascii="Verdana" w:hAnsi="Verdana"/>
          <w:i w:val="0"/>
          <w:color w:val="000000" w:themeColor="text1"/>
        </w:rPr>
        <w:t>Nov</w:t>
      </w:r>
      <w:r w:rsidRPr="00B034AA">
        <w:rPr>
          <w:rFonts w:ascii="Verdana" w:hAnsi="Verdana"/>
          <w:i w:val="0"/>
          <w:color w:val="000000" w:themeColor="text1"/>
        </w:rPr>
        <w:t>’</w:t>
      </w:r>
      <w:r w:rsidR="0031719C">
        <w:rPr>
          <w:rFonts w:ascii="Verdana" w:hAnsi="Verdana"/>
          <w:i w:val="0"/>
          <w:color w:val="000000" w:themeColor="text1"/>
        </w:rPr>
        <w:t>20</w:t>
      </w:r>
      <w:r w:rsidRPr="00B034AA">
        <w:rPr>
          <w:rFonts w:ascii="Verdana" w:hAnsi="Verdana"/>
          <w:i w:val="0"/>
          <w:color w:val="000000" w:themeColor="text1"/>
        </w:rPr>
        <w:t>16</w:t>
      </w:r>
    </w:p>
    <w:p w:rsidR="00B40F6A" w:rsidRDefault="00B40F6A" w:rsidP="00057B5C">
      <w:pPr>
        <w:pStyle w:val="Heading4"/>
        <w:spacing w:line="276" w:lineRule="auto"/>
        <w:rPr>
          <w:rFonts w:ascii="Verdana" w:hAnsi="Verdana"/>
          <w:i w:val="0"/>
          <w:color w:val="000000" w:themeColor="text1"/>
          <w:sz w:val="24"/>
          <w:szCs w:val="24"/>
        </w:rPr>
      </w:pPr>
      <w:r w:rsidRPr="00B034AA">
        <w:rPr>
          <w:rFonts w:ascii="Verdana" w:hAnsi="Verdana"/>
          <w:i w:val="0"/>
          <w:color w:val="000000" w:themeColor="text1"/>
          <w:sz w:val="24"/>
          <w:szCs w:val="24"/>
        </w:rPr>
        <w:t>Responsibilities</w:t>
      </w:r>
    </w:p>
    <w:p w:rsidR="00057B5C" w:rsidRPr="00057B5C" w:rsidRDefault="00057B5C" w:rsidP="00057B5C">
      <w:pPr>
        <w:rPr>
          <w:lang w:bidi="en-US"/>
        </w:rPr>
      </w:pPr>
    </w:p>
    <w:p w:rsidR="00B40F6A" w:rsidRPr="00B034AA" w:rsidRDefault="00B40F6A" w:rsidP="00057B5C">
      <w:pPr>
        <w:pStyle w:val="ListParagraph"/>
        <w:numPr>
          <w:ilvl w:val="0"/>
          <w:numId w:val="2"/>
        </w:numPr>
        <w:shd w:val="clear" w:color="auto" w:fill="FFFFFF"/>
        <w:tabs>
          <w:tab w:val="left" w:pos="360"/>
        </w:tabs>
        <w:spacing w:after="0" w:line="276" w:lineRule="auto"/>
        <w:jc w:val="both"/>
        <w:rPr>
          <w:rFonts w:ascii="Verdana" w:hAnsi="Verdana"/>
          <w:sz w:val="20"/>
          <w:szCs w:val="20"/>
          <w:lang w:bidi="ar-SA"/>
        </w:rPr>
      </w:pPr>
      <w:r w:rsidRPr="00B034AA">
        <w:rPr>
          <w:rFonts w:ascii="Verdana" w:hAnsi="Verdana"/>
          <w:sz w:val="20"/>
          <w:szCs w:val="20"/>
          <w:lang w:bidi="ar-SA"/>
        </w:rPr>
        <w:t>Involved as a technical consultant in the implementation and customization of OM, PO and INV Modules.</w:t>
      </w:r>
    </w:p>
    <w:p w:rsidR="00B40F6A" w:rsidRPr="00B034AA" w:rsidRDefault="00B40F6A" w:rsidP="00057B5C">
      <w:pPr>
        <w:pStyle w:val="ListParagraph"/>
        <w:numPr>
          <w:ilvl w:val="0"/>
          <w:numId w:val="2"/>
        </w:numPr>
        <w:shd w:val="clear" w:color="auto" w:fill="FFFFFF"/>
        <w:tabs>
          <w:tab w:val="left" w:pos="360"/>
        </w:tabs>
        <w:spacing w:after="0" w:line="276" w:lineRule="auto"/>
        <w:jc w:val="both"/>
        <w:rPr>
          <w:rFonts w:ascii="Verdana" w:hAnsi="Verdana"/>
          <w:sz w:val="20"/>
          <w:szCs w:val="20"/>
          <w:lang w:bidi="ar-SA"/>
        </w:rPr>
      </w:pPr>
      <w:r w:rsidRPr="00B034AA">
        <w:rPr>
          <w:rFonts w:ascii="Verdana" w:hAnsi="Verdana"/>
          <w:sz w:val="20"/>
          <w:szCs w:val="20"/>
          <w:lang w:bidi="ar-SA"/>
        </w:rPr>
        <w:t>Working with Interface and Conversion Scripts.</w:t>
      </w:r>
    </w:p>
    <w:p w:rsidR="00B40F6A" w:rsidRPr="00B034AA" w:rsidRDefault="00B40F6A" w:rsidP="00057B5C">
      <w:pPr>
        <w:pStyle w:val="ListParagraph"/>
        <w:numPr>
          <w:ilvl w:val="0"/>
          <w:numId w:val="2"/>
        </w:numPr>
        <w:shd w:val="clear" w:color="auto" w:fill="FFFFFF"/>
        <w:tabs>
          <w:tab w:val="left" w:pos="360"/>
        </w:tabs>
        <w:spacing w:after="0" w:line="276" w:lineRule="auto"/>
        <w:jc w:val="both"/>
        <w:rPr>
          <w:rFonts w:ascii="Verdana" w:hAnsi="Verdana"/>
          <w:sz w:val="20"/>
          <w:szCs w:val="20"/>
          <w:lang w:bidi="ar-SA"/>
        </w:rPr>
      </w:pPr>
      <w:r w:rsidRPr="00B034AA">
        <w:rPr>
          <w:rFonts w:ascii="Verdana" w:hAnsi="Verdana"/>
          <w:sz w:val="20"/>
          <w:szCs w:val="20"/>
          <w:lang w:bidi="ar-SA"/>
        </w:rPr>
        <w:t>Developed Reports (Discoverer reports and XML Reports) as per requirement.</w:t>
      </w:r>
    </w:p>
    <w:p w:rsidR="00B40F6A" w:rsidRPr="00B034AA" w:rsidRDefault="00B40F6A" w:rsidP="00057B5C">
      <w:pPr>
        <w:pStyle w:val="ListParagraph"/>
        <w:numPr>
          <w:ilvl w:val="0"/>
          <w:numId w:val="2"/>
        </w:numPr>
        <w:shd w:val="clear" w:color="auto" w:fill="FFFFFF"/>
        <w:tabs>
          <w:tab w:val="left" w:pos="360"/>
        </w:tabs>
        <w:spacing w:after="0" w:line="276" w:lineRule="auto"/>
        <w:jc w:val="both"/>
        <w:rPr>
          <w:rFonts w:ascii="Verdana" w:hAnsi="Verdana"/>
          <w:sz w:val="20"/>
          <w:szCs w:val="20"/>
          <w:lang w:bidi="ar-SA"/>
        </w:rPr>
      </w:pPr>
      <w:r w:rsidRPr="00B034AA">
        <w:rPr>
          <w:rFonts w:ascii="Verdana" w:hAnsi="Verdana"/>
          <w:sz w:val="20"/>
          <w:szCs w:val="20"/>
          <w:lang w:bidi="ar-SA"/>
        </w:rPr>
        <w:t>Involved in Coding the Interface to update the attributes of the Item and the Category Values as per the requirement.</w:t>
      </w:r>
    </w:p>
    <w:p w:rsidR="00B40F6A" w:rsidRPr="00B034AA" w:rsidRDefault="00B40F6A" w:rsidP="00057B5C">
      <w:pPr>
        <w:pStyle w:val="ListParagraph"/>
        <w:numPr>
          <w:ilvl w:val="0"/>
          <w:numId w:val="2"/>
        </w:numPr>
        <w:shd w:val="clear" w:color="auto" w:fill="FFFFFF"/>
        <w:tabs>
          <w:tab w:val="left" w:pos="360"/>
        </w:tabs>
        <w:spacing w:after="0" w:line="276" w:lineRule="auto"/>
        <w:jc w:val="both"/>
        <w:rPr>
          <w:rFonts w:ascii="Verdana" w:hAnsi="Verdana"/>
          <w:sz w:val="20"/>
          <w:szCs w:val="20"/>
          <w:lang w:bidi="ar-SA"/>
        </w:rPr>
      </w:pPr>
      <w:r w:rsidRPr="00B034AA">
        <w:rPr>
          <w:rFonts w:ascii="Verdana" w:hAnsi="Verdana"/>
          <w:sz w:val="20"/>
          <w:szCs w:val="20"/>
          <w:lang w:bidi="ar-SA"/>
        </w:rPr>
        <w:t>Prepared test scripts and MD120.</w:t>
      </w:r>
    </w:p>
    <w:p w:rsidR="00B40F6A" w:rsidRPr="00B034AA" w:rsidRDefault="00B40F6A" w:rsidP="00057B5C">
      <w:pPr>
        <w:pStyle w:val="ListParagraph"/>
        <w:numPr>
          <w:ilvl w:val="0"/>
          <w:numId w:val="2"/>
        </w:numPr>
        <w:shd w:val="clear" w:color="auto" w:fill="FFFFFF"/>
        <w:tabs>
          <w:tab w:val="left" w:pos="360"/>
        </w:tabs>
        <w:spacing w:after="0" w:line="276" w:lineRule="auto"/>
        <w:jc w:val="both"/>
        <w:rPr>
          <w:rFonts w:ascii="Verdana" w:hAnsi="Verdana"/>
          <w:sz w:val="20"/>
          <w:szCs w:val="20"/>
          <w:lang w:bidi="ar-SA"/>
        </w:rPr>
      </w:pPr>
      <w:r w:rsidRPr="00B034AA">
        <w:rPr>
          <w:rFonts w:ascii="Verdana" w:hAnsi="Verdana"/>
          <w:sz w:val="20"/>
          <w:szCs w:val="20"/>
          <w:lang w:bidi="ar-SA"/>
        </w:rPr>
        <w:t>Customized Existing forms by using the Custom.pll in Oracle Applications.</w:t>
      </w:r>
    </w:p>
    <w:p w:rsidR="00B40F6A" w:rsidRPr="00B034AA" w:rsidRDefault="00B40F6A" w:rsidP="00057B5C">
      <w:pPr>
        <w:pStyle w:val="ListParagraph"/>
        <w:numPr>
          <w:ilvl w:val="0"/>
          <w:numId w:val="2"/>
        </w:numPr>
        <w:shd w:val="clear" w:color="auto" w:fill="FFFFFF"/>
        <w:tabs>
          <w:tab w:val="left" w:pos="360"/>
        </w:tabs>
        <w:spacing w:after="0" w:line="276" w:lineRule="auto"/>
        <w:jc w:val="both"/>
        <w:rPr>
          <w:rFonts w:ascii="Verdana" w:hAnsi="Verdana"/>
          <w:sz w:val="20"/>
          <w:szCs w:val="20"/>
          <w:lang w:bidi="ar-SA"/>
        </w:rPr>
      </w:pPr>
      <w:r w:rsidRPr="00B034AA">
        <w:rPr>
          <w:rFonts w:ascii="Verdana" w:hAnsi="Verdana"/>
          <w:sz w:val="20"/>
          <w:szCs w:val="20"/>
          <w:lang w:bidi="ar-SA"/>
        </w:rPr>
        <w:t>Created SQL*Loader control programs and PL/SQL validation scripts.</w:t>
      </w:r>
    </w:p>
    <w:p w:rsidR="00B40F6A" w:rsidRPr="00A51E4E" w:rsidRDefault="00B40F6A" w:rsidP="00057B5C">
      <w:pPr>
        <w:pStyle w:val="ListParagraph"/>
        <w:numPr>
          <w:ilvl w:val="0"/>
          <w:numId w:val="2"/>
        </w:numPr>
        <w:shd w:val="clear" w:color="auto" w:fill="FFFFFF"/>
        <w:tabs>
          <w:tab w:val="left" w:pos="360"/>
        </w:tabs>
        <w:spacing w:after="0" w:line="276" w:lineRule="auto"/>
        <w:jc w:val="both"/>
        <w:rPr>
          <w:rFonts w:ascii="Verdana" w:hAnsi="Verdana" w:cs="Arial"/>
          <w:color w:val="000000" w:themeColor="text1"/>
          <w:shd w:val="clear" w:color="auto" w:fill="FFFFFF"/>
        </w:rPr>
      </w:pPr>
      <w:r w:rsidRPr="00B034AA">
        <w:rPr>
          <w:rFonts w:ascii="Verdana" w:hAnsi="Verdana"/>
          <w:sz w:val="20"/>
          <w:szCs w:val="20"/>
          <w:lang w:bidi="ar-SA"/>
        </w:rPr>
        <w:t>Providing remedy ticket solutions, fixing bugs and performing development and track development and data pull activities.</w:t>
      </w:r>
    </w:p>
    <w:p w:rsidR="00A51E4E" w:rsidRPr="00B034AA" w:rsidRDefault="00A51E4E" w:rsidP="00A51E4E">
      <w:pPr>
        <w:pStyle w:val="ListParagraph"/>
        <w:shd w:val="clear" w:color="auto" w:fill="FFFFFF"/>
        <w:tabs>
          <w:tab w:val="left" w:pos="-360"/>
          <w:tab w:val="left" w:pos="360"/>
        </w:tabs>
        <w:spacing w:after="0" w:line="276" w:lineRule="auto"/>
        <w:ind w:left="360"/>
        <w:jc w:val="both"/>
        <w:rPr>
          <w:rFonts w:ascii="Verdana" w:hAnsi="Verdana" w:cs="Arial"/>
          <w:color w:val="000000" w:themeColor="text1"/>
          <w:shd w:val="clear" w:color="auto" w:fill="FFFFFF"/>
        </w:rPr>
      </w:pPr>
    </w:p>
    <w:p w:rsidR="00A06622" w:rsidRPr="00B034AA" w:rsidRDefault="00B40F6A" w:rsidP="00B40F6A">
      <w:pPr>
        <w:shd w:val="clear" w:color="auto" w:fill="FFFFFF"/>
        <w:tabs>
          <w:tab w:val="left" w:pos="360"/>
        </w:tabs>
        <w:spacing w:after="0" w:line="276" w:lineRule="auto"/>
        <w:ind w:left="0" w:firstLine="0"/>
        <w:rPr>
          <w:rFonts w:ascii="Verdana" w:hAnsi="Verdana" w:cs="Arial"/>
          <w:color w:val="000000" w:themeColor="text1"/>
          <w:shd w:val="clear" w:color="auto" w:fill="FFFFFF"/>
        </w:rPr>
      </w:pPr>
      <w:r w:rsidRPr="00B034AA">
        <w:rPr>
          <w:rFonts w:ascii="Verdana" w:hAnsi="Verdana" w:cs="Arial"/>
          <w:b/>
          <w:color w:val="000000" w:themeColor="text1"/>
          <w:szCs w:val="20"/>
          <w:shd w:val="clear" w:color="auto" w:fill="FFFFFF"/>
        </w:rPr>
        <w:t>Environment:</w:t>
      </w:r>
      <w:r w:rsidRPr="00B034AA">
        <w:rPr>
          <w:rFonts w:ascii="Verdana" w:hAnsi="Verdana" w:cs="Arial"/>
          <w:color w:val="000000" w:themeColor="text1"/>
          <w:shd w:val="clear" w:color="auto" w:fill="FFFFFF"/>
        </w:rPr>
        <w:t xml:space="preserve"> Oracle Apps 12.1.1, </w:t>
      </w:r>
      <w:r w:rsidRPr="00B034AA">
        <w:rPr>
          <w:rFonts w:ascii="Verdana" w:hAnsi="Verdana" w:cs="Arial"/>
          <w:i/>
          <w:color w:val="000000" w:themeColor="text1"/>
          <w:shd w:val="clear" w:color="auto" w:fill="FFFFFF"/>
        </w:rPr>
        <w:t xml:space="preserve">Oracle BI </w:t>
      </w:r>
      <w:r w:rsidRPr="00B034AA">
        <w:rPr>
          <w:rFonts w:ascii="Verdana" w:hAnsi="Verdana" w:cs="Arial"/>
          <w:color w:val="000000" w:themeColor="text1"/>
          <w:shd w:val="clear" w:color="auto" w:fill="FFFFFF"/>
        </w:rPr>
        <w:t>Publisher, Oracle 10g, PL/SQL, Forms, Reports, SQL*Loader</w:t>
      </w:r>
    </w:p>
    <w:p w:rsidR="00B034AA" w:rsidRDefault="00B034AA" w:rsidP="00B40F6A">
      <w:pPr>
        <w:shd w:val="clear" w:color="auto" w:fill="FFFFFF"/>
        <w:tabs>
          <w:tab w:val="left" w:pos="360"/>
        </w:tabs>
        <w:spacing w:after="0" w:line="276" w:lineRule="auto"/>
        <w:ind w:left="0" w:firstLine="0"/>
        <w:rPr>
          <w:rFonts w:ascii="Verdana" w:hAnsi="Verdana"/>
          <w:b/>
          <w:i/>
          <w:color w:val="000000" w:themeColor="text1"/>
          <w:sz w:val="24"/>
          <w:szCs w:val="24"/>
        </w:rPr>
      </w:pPr>
    </w:p>
    <w:p w:rsidR="00A51E4E" w:rsidRDefault="00A51E4E" w:rsidP="00B40F6A">
      <w:pPr>
        <w:shd w:val="clear" w:color="auto" w:fill="FFFFFF"/>
        <w:tabs>
          <w:tab w:val="left" w:pos="360"/>
        </w:tabs>
        <w:spacing w:after="0" w:line="276" w:lineRule="auto"/>
        <w:ind w:left="0" w:firstLine="0"/>
        <w:rPr>
          <w:rFonts w:ascii="Verdana" w:hAnsi="Verdana"/>
          <w:b/>
          <w:i/>
          <w:color w:val="000000" w:themeColor="text1"/>
          <w:sz w:val="24"/>
          <w:szCs w:val="24"/>
        </w:rPr>
      </w:pPr>
    </w:p>
    <w:p w:rsidR="00A51E4E" w:rsidRDefault="00A51E4E" w:rsidP="00B40F6A">
      <w:pPr>
        <w:shd w:val="clear" w:color="auto" w:fill="FFFFFF"/>
        <w:tabs>
          <w:tab w:val="left" w:pos="360"/>
        </w:tabs>
        <w:spacing w:after="0" w:line="276" w:lineRule="auto"/>
        <w:ind w:left="0" w:firstLine="0"/>
        <w:rPr>
          <w:rFonts w:ascii="Verdana" w:hAnsi="Verdana"/>
          <w:b/>
          <w:i/>
          <w:color w:val="000000" w:themeColor="text1"/>
          <w:sz w:val="24"/>
          <w:szCs w:val="24"/>
        </w:rPr>
      </w:pPr>
    </w:p>
    <w:p w:rsidR="00DB5DD2" w:rsidRPr="002A5E7A" w:rsidRDefault="00DB5DD2" w:rsidP="00DB5DD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Verdana" w:eastAsia="Arial" w:hAnsi="Verdana"/>
          <w:b/>
          <w:sz w:val="28"/>
          <w:szCs w:val="28"/>
        </w:rPr>
      </w:pPr>
      <w:r w:rsidRPr="00611A04">
        <w:rPr>
          <w:rFonts w:ascii="Verdana" w:eastAsia="Arial" w:hAnsi="Verdana"/>
          <w:b/>
          <w:sz w:val="24"/>
          <w:szCs w:val="24"/>
        </w:rPr>
        <w:t xml:space="preserve">Project </w:t>
      </w:r>
      <w:r w:rsidR="005D57F9" w:rsidRPr="00611A04">
        <w:rPr>
          <w:rFonts w:ascii="Verdana" w:eastAsia="Arial" w:hAnsi="Verdana"/>
          <w:b/>
          <w:sz w:val="24"/>
          <w:szCs w:val="24"/>
        </w:rPr>
        <w:t>#</w:t>
      </w:r>
      <w:r w:rsidRPr="00611A04">
        <w:rPr>
          <w:rFonts w:ascii="Verdana" w:eastAsia="Arial" w:hAnsi="Verdana"/>
          <w:b/>
          <w:sz w:val="24"/>
          <w:szCs w:val="24"/>
        </w:rPr>
        <w:t>3</w:t>
      </w:r>
      <w:r w:rsidR="00FE1AA5">
        <w:rPr>
          <w:rFonts w:ascii="Verdana" w:eastAsia="Arial" w:hAnsi="Verdana"/>
          <w:b/>
          <w:sz w:val="28"/>
          <w:szCs w:val="28"/>
        </w:rPr>
        <w:t>:</w:t>
      </w:r>
    </w:p>
    <w:p w:rsidR="00376DBD" w:rsidRPr="002A5E7A" w:rsidRDefault="00376DBD" w:rsidP="00DB5DD2">
      <w:pPr>
        <w:ind w:left="0" w:firstLine="0"/>
        <w:rPr>
          <w:rFonts w:ascii="Verdana" w:eastAsia="Arial" w:hAnsi="Verdana"/>
          <w:b/>
          <w:sz w:val="22"/>
        </w:rPr>
      </w:pPr>
    </w:p>
    <w:p w:rsidR="00391F55" w:rsidRDefault="00040B37" w:rsidP="00A51E4E">
      <w:pPr>
        <w:spacing w:line="240" w:lineRule="auto"/>
        <w:ind w:left="0" w:firstLine="0"/>
        <w:rPr>
          <w:rFonts w:ascii="Verdana" w:eastAsia="Arial" w:hAnsi="Verdana"/>
          <w:b/>
          <w:sz w:val="24"/>
          <w:szCs w:val="24"/>
        </w:rPr>
      </w:pPr>
      <w:r w:rsidRPr="00686C90">
        <w:rPr>
          <w:rFonts w:ascii="Verdana" w:eastAsia="Arial" w:hAnsi="Verdana"/>
          <w:b/>
          <w:sz w:val="24"/>
          <w:szCs w:val="24"/>
        </w:rPr>
        <w:t>Client</w:t>
      </w:r>
      <w:r w:rsidR="00DB5DD2" w:rsidRPr="00686C90">
        <w:rPr>
          <w:rFonts w:ascii="Verdana" w:eastAsia="Arial" w:hAnsi="Verdana"/>
          <w:b/>
          <w:sz w:val="24"/>
          <w:szCs w:val="24"/>
        </w:rPr>
        <w:t xml:space="preserve"> name:</w:t>
      </w:r>
      <w:r w:rsidR="00DB5DD2" w:rsidRPr="00686C90">
        <w:rPr>
          <w:rFonts w:ascii="Verdana" w:eastAsia="Arial" w:hAnsi="Verdana"/>
          <w:sz w:val="24"/>
          <w:szCs w:val="24"/>
        </w:rPr>
        <w:t xml:space="preserve"> </w:t>
      </w:r>
      <w:r w:rsidR="00E95E5F" w:rsidRPr="00391F55">
        <w:rPr>
          <w:rFonts w:ascii="Verdana" w:eastAsia="Arial" w:hAnsi="Verdana"/>
          <w:b/>
          <w:sz w:val="24"/>
          <w:szCs w:val="24"/>
        </w:rPr>
        <w:t>Net</w:t>
      </w:r>
      <w:r w:rsidRPr="00391F55">
        <w:rPr>
          <w:rFonts w:ascii="Verdana" w:eastAsia="Arial" w:hAnsi="Verdana"/>
          <w:b/>
          <w:sz w:val="24"/>
          <w:szCs w:val="24"/>
        </w:rPr>
        <w:t>gea</w:t>
      </w:r>
      <w:r w:rsidR="0031719C">
        <w:rPr>
          <w:rFonts w:ascii="Verdana" w:eastAsia="Arial" w:hAnsi="Verdana"/>
          <w:b/>
          <w:sz w:val="24"/>
          <w:szCs w:val="24"/>
        </w:rPr>
        <w:t>r</w:t>
      </w:r>
    </w:p>
    <w:p w:rsidR="00A51E4E" w:rsidRPr="00A51E4E" w:rsidRDefault="00A51E4E" w:rsidP="00A51E4E">
      <w:pPr>
        <w:spacing w:line="240" w:lineRule="auto"/>
        <w:ind w:left="0" w:firstLine="0"/>
        <w:rPr>
          <w:rFonts w:ascii="Verdana" w:eastAsia="Arial" w:hAnsi="Verdana"/>
          <w:b/>
          <w:sz w:val="24"/>
          <w:szCs w:val="24"/>
        </w:rPr>
      </w:pPr>
    </w:p>
    <w:p w:rsidR="00A51E4E" w:rsidRPr="00A51E4E" w:rsidRDefault="00DB5DD2" w:rsidP="00A51E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0" w:firstLine="0"/>
        <w:jc w:val="left"/>
        <w:rPr>
          <w:rFonts w:ascii="Verdana" w:eastAsia="Arial" w:hAnsi="Verdana"/>
          <w:szCs w:val="20"/>
        </w:rPr>
      </w:pPr>
      <w:r w:rsidRPr="00391F55">
        <w:rPr>
          <w:rFonts w:ascii="Verdana" w:eastAsia="Arial" w:hAnsi="Verdana"/>
          <w:b/>
          <w:szCs w:val="20"/>
        </w:rPr>
        <w:t>Role</w:t>
      </w:r>
      <w:r w:rsidRPr="00391F55">
        <w:rPr>
          <w:rFonts w:ascii="Verdana" w:eastAsia="Arial" w:hAnsi="Verdana"/>
          <w:szCs w:val="20"/>
        </w:rPr>
        <w:tab/>
        <w:t xml:space="preserve">: </w:t>
      </w:r>
      <w:r w:rsidRPr="00391F55">
        <w:rPr>
          <w:rFonts w:ascii="Verdana" w:eastAsia="Arial" w:hAnsi="Verdana"/>
          <w:b/>
          <w:szCs w:val="20"/>
        </w:rPr>
        <w:t>Technical Consultant</w:t>
      </w:r>
    </w:p>
    <w:p w:rsidR="00FE1AA5" w:rsidRDefault="00DB5DD2" w:rsidP="00A51E4E">
      <w:pPr>
        <w:pStyle w:val="Heading4"/>
        <w:spacing w:line="240" w:lineRule="auto"/>
        <w:jc w:val="both"/>
        <w:rPr>
          <w:rFonts w:ascii="Verdana" w:eastAsia="Arial" w:hAnsi="Verdana"/>
          <w:i w:val="0"/>
          <w:color w:val="auto"/>
        </w:rPr>
      </w:pPr>
      <w:r w:rsidRPr="00376DBD">
        <w:rPr>
          <w:rFonts w:ascii="Verdana" w:eastAsia="Arial" w:hAnsi="Verdana"/>
          <w:i w:val="0"/>
          <w:color w:val="auto"/>
        </w:rPr>
        <w:t>Netgear is a U.S. manufacturer of computer networking equipment and other computer hardware. The company was incorporated January 8, 1996, as a subsidiary of Bay Networks, to focus on providing networking solutions for small businesses and homes. Netgear sells products through multiple sales channels worldwide, including traditional retailers, online retailers, wholesale distributors, direct market resellers ("DMRs"), value-added resellers ("VARs"), and broadband service providers.</w:t>
      </w:r>
    </w:p>
    <w:p w:rsidR="00CA63A6" w:rsidRPr="00CA63A6" w:rsidRDefault="00CA63A6" w:rsidP="00A51E4E">
      <w:pPr>
        <w:spacing w:line="240" w:lineRule="auto"/>
        <w:rPr>
          <w:lang w:bidi="en-US"/>
        </w:rPr>
      </w:pPr>
    </w:p>
    <w:p w:rsidR="00C46649" w:rsidRDefault="00A44096" w:rsidP="00A51E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0" w:firstLine="0"/>
        <w:jc w:val="left"/>
        <w:rPr>
          <w:rFonts w:ascii="Verdana" w:eastAsia="Arial" w:hAnsi="Verdana"/>
          <w:b/>
          <w:szCs w:val="20"/>
        </w:rPr>
      </w:pPr>
      <w:r>
        <w:rPr>
          <w:rFonts w:ascii="Verdana" w:eastAsia="Arial" w:hAnsi="Verdana"/>
          <w:b/>
          <w:szCs w:val="20"/>
        </w:rPr>
        <w:t xml:space="preserve">Duration </w:t>
      </w:r>
      <w:r w:rsidR="00C46649" w:rsidRPr="00686C90">
        <w:rPr>
          <w:rFonts w:ascii="Verdana" w:eastAsia="Arial" w:hAnsi="Verdana"/>
          <w:b/>
          <w:szCs w:val="20"/>
        </w:rPr>
        <w:t xml:space="preserve">: </w:t>
      </w:r>
      <w:r w:rsidR="00A75618">
        <w:rPr>
          <w:rFonts w:ascii="Verdana" w:eastAsia="Arial" w:hAnsi="Verdana"/>
          <w:b/>
          <w:szCs w:val="20"/>
        </w:rPr>
        <w:t>Aug</w:t>
      </w:r>
      <w:r w:rsidR="00C46649" w:rsidRPr="00686C90">
        <w:rPr>
          <w:rFonts w:ascii="Verdana" w:eastAsia="Arial" w:hAnsi="Verdana"/>
          <w:b/>
          <w:szCs w:val="20"/>
        </w:rPr>
        <w:t xml:space="preserve">‘2013 – </w:t>
      </w:r>
      <w:r w:rsidR="00A75618">
        <w:rPr>
          <w:rFonts w:ascii="Verdana" w:eastAsia="Arial" w:hAnsi="Verdana"/>
          <w:b/>
          <w:szCs w:val="20"/>
        </w:rPr>
        <w:t>Sep</w:t>
      </w:r>
      <w:r w:rsidR="00C46649" w:rsidRPr="00686C90">
        <w:rPr>
          <w:rFonts w:ascii="Verdana" w:eastAsia="Arial" w:hAnsi="Verdana"/>
          <w:b/>
          <w:szCs w:val="20"/>
        </w:rPr>
        <w:t>‘201</w:t>
      </w:r>
      <w:r w:rsidR="0074112E">
        <w:rPr>
          <w:rFonts w:ascii="Verdana" w:eastAsia="Arial" w:hAnsi="Verdana"/>
          <w:b/>
          <w:szCs w:val="20"/>
        </w:rPr>
        <w:t>4</w:t>
      </w:r>
    </w:p>
    <w:p w:rsidR="00CA63A6" w:rsidRDefault="00CA63A6" w:rsidP="00C466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jc w:val="left"/>
        <w:rPr>
          <w:rFonts w:ascii="Verdana" w:eastAsia="Arial" w:hAnsi="Verdana"/>
          <w:b/>
          <w:szCs w:val="20"/>
        </w:rPr>
      </w:pPr>
    </w:p>
    <w:p w:rsidR="00376DBD" w:rsidRPr="0040222C" w:rsidRDefault="00376DBD" w:rsidP="00C466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jc w:val="left"/>
        <w:rPr>
          <w:rFonts w:ascii="Verdana" w:eastAsia="Arial" w:hAnsi="Verdana"/>
          <w:b/>
          <w:szCs w:val="20"/>
        </w:rPr>
      </w:pPr>
      <w:r w:rsidRPr="0040222C">
        <w:rPr>
          <w:rFonts w:ascii="Verdana" w:hAnsi="Verdana"/>
          <w:b/>
          <w:color w:val="000000" w:themeColor="text1"/>
          <w:sz w:val="24"/>
          <w:szCs w:val="24"/>
        </w:rPr>
        <w:t>Responsibilities</w:t>
      </w:r>
    </w:p>
    <w:p w:rsidR="00DB5DD2" w:rsidRPr="00376DBD" w:rsidRDefault="00DB5DD2" w:rsidP="0040222C">
      <w:pPr>
        <w:numPr>
          <w:ilvl w:val="0"/>
          <w:numId w:val="5"/>
        </w:numPr>
        <w:spacing w:after="0" w:line="276" w:lineRule="auto"/>
        <w:ind w:left="360" w:right="0"/>
        <w:jc w:val="left"/>
        <w:rPr>
          <w:rFonts w:ascii="Verdana" w:eastAsia="MS Mincho" w:hAnsi="Verdana"/>
          <w:szCs w:val="20"/>
          <w:lang w:eastAsia="ja-JP"/>
        </w:rPr>
      </w:pPr>
      <w:r w:rsidRPr="00376DBD">
        <w:rPr>
          <w:rFonts w:ascii="Verdana" w:eastAsia="MS Mincho" w:hAnsi="Verdana"/>
          <w:szCs w:val="20"/>
          <w:lang w:eastAsia="ja-JP"/>
        </w:rPr>
        <w:t>Concurrent program definitions and Executable</w:t>
      </w:r>
    </w:p>
    <w:p w:rsidR="00DB5DD2" w:rsidRPr="00376DBD" w:rsidRDefault="00DB5DD2" w:rsidP="0040222C">
      <w:pPr>
        <w:numPr>
          <w:ilvl w:val="0"/>
          <w:numId w:val="5"/>
        </w:numPr>
        <w:tabs>
          <w:tab w:val="num" w:pos="360"/>
        </w:tabs>
        <w:spacing w:after="0" w:line="276" w:lineRule="auto"/>
        <w:ind w:left="360" w:right="0"/>
        <w:jc w:val="left"/>
        <w:rPr>
          <w:rFonts w:ascii="Verdana" w:eastAsia="MS Mincho" w:hAnsi="Verdana"/>
          <w:szCs w:val="20"/>
          <w:lang w:eastAsia="ja-JP"/>
        </w:rPr>
      </w:pPr>
      <w:r w:rsidRPr="00376DBD">
        <w:rPr>
          <w:rFonts w:ascii="Verdana" w:eastAsia="MS Mincho" w:hAnsi="Verdana"/>
          <w:szCs w:val="20"/>
          <w:lang w:eastAsia="ja-JP"/>
        </w:rPr>
        <w:t>Involved in Unit testing of RICE Components</w:t>
      </w:r>
    </w:p>
    <w:p w:rsidR="00DB5DD2" w:rsidRPr="00376DBD" w:rsidRDefault="00DB5DD2" w:rsidP="0040222C">
      <w:pPr>
        <w:numPr>
          <w:ilvl w:val="0"/>
          <w:numId w:val="5"/>
        </w:numPr>
        <w:tabs>
          <w:tab w:val="num" w:pos="90"/>
        </w:tabs>
        <w:spacing w:after="0" w:line="276" w:lineRule="auto"/>
        <w:ind w:left="360" w:right="0"/>
        <w:jc w:val="left"/>
        <w:rPr>
          <w:rFonts w:ascii="Verdana" w:eastAsia="MS Mincho" w:hAnsi="Verdana"/>
          <w:szCs w:val="20"/>
          <w:lang w:eastAsia="ja-JP"/>
        </w:rPr>
      </w:pPr>
      <w:r w:rsidRPr="00376DBD">
        <w:rPr>
          <w:rFonts w:ascii="Verdana" w:eastAsia="MS Mincho" w:hAnsi="Verdana"/>
          <w:szCs w:val="20"/>
          <w:lang w:eastAsia="ja-JP"/>
        </w:rPr>
        <w:t>Creating database Triggers</w:t>
      </w:r>
    </w:p>
    <w:p w:rsidR="00DB5DD2" w:rsidRPr="00376DBD" w:rsidRDefault="00DB5DD2" w:rsidP="0040222C">
      <w:pPr>
        <w:numPr>
          <w:ilvl w:val="0"/>
          <w:numId w:val="5"/>
        </w:numPr>
        <w:tabs>
          <w:tab w:val="num" w:pos="360"/>
        </w:tabs>
        <w:spacing w:after="0" w:line="276" w:lineRule="auto"/>
        <w:ind w:left="360" w:right="0"/>
        <w:jc w:val="left"/>
        <w:rPr>
          <w:rFonts w:ascii="Verdana" w:eastAsia="MS Mincho" w:hAnsi="Verdana"/>
          <w:szCs w:val="20"/>
          <w:lang w:eastAsia="ja-JP"/>
        </w:rPr>
      </w:pPr>
      <w:r w:rsidRPr="00376DBD">
        <w:rPr>
          <w:rFonts w:ascii="Verdana" w:eastAsia="MS Mincho" w:hAnsi="Verdana"/>
          <w:szCs w:val="20"/>
          <w:lang w:eastAsia="ja-JP"/>
        </w:rPr>
        <w:t>Writing SQL queries according to customer requirement</w:t>
      </w:r>
    </w:p>
    <w:p w:rsidR="00DB5DD2" w:rsidRPr="00376DBD" w:rsidRDefault="00DB5DD2" w:rsidP="0040222C">
      <w:pPr>
        <w:numPr>
          <w:ilvl w:val="0"/>
          <w:numId w:val="5"/>
        </w:numPr>
        <w:tabs>
          <w:tab w:val="num" w:pos="360"/>
        </w:tabs>
        <w:spacing w:after="0" w:line="276" w:lineRule="auto"/>
        <w:ind w:left="360" w:right="0"/>
        <w:jc w:val="left"/>
        <w:rPr>
          <w:rFonts w:ascii="Verdana" w:eastAsia="MS Mincho" w:hAnsi="Verdana"/>
          <w:szCs w:val="20"/>
          <w:lang w:eastAsia="ja-JP"/>
        </w:rPr>
      </w:pPr>
      <w:r w:rsidRPr="00376DBD">
        <w:rPr>
          <w:rFonts w:ascii="Verdana" w:eastAsia="MS Mincho" w:hAnsi="Verdana"/>
          <w:szCs w:val="20"/>
          <w:lang w:eastAsia="ja-JP"/>
        </w:rPr>
        <w:t>Understanding customer issues</w:t>
      </w:r>
    </w:p>
    <w:p w:rsidR="00DB5DD2" w:rsidRPr="00376DBD" w:rsidRDefault="00DB5DD2" w:rsidP="0040222C">
      <w:pPr>
        <w:numPr>
          <w:ilvl w:val="0"/>
          <w:numId w:val="5"/>
        </w:numPr>
        <w:tabs>
          <w:tab w:val="num" w:pos="360"/>
        </w:tabs>
        <w:spacing w:after="0" w:line="276" w:lineRule="auto"/>
        <w:ind w:left="360" w:right="0"/>
        <w:jc w:val="left"/>
        <w:rPr>
          <w:rFonts w:ascii="Verdana" w:eastAsia="MS Mincho" w:hAnsi="Verdana"/>
          <w:szCs w:val="20"/>
          <w:lang w:eastAsia="ja-JP"/>
        </w:rPr>
      </w:pPr>
      <w:r w:rsidRPr="00376DBD">
        <w:rPr>
          <w:rFonts w:ascii="Verdana" w:eastAsia="MS Mincho" w:hAnsi="Verdana"/>
          <w:szCs w:val="20"/>
          <w:lang w:eastAsia="ja-JP"/>
        </w:rPr>
        <w:t>Analyzing logs and providing remedy to customers</w:t>
      </w:r>
    </w:p>
    <w:p w:rsidR="00DB5DD2" w:rsidRPr="00376DBD" w:rsidRDefault="0040222C" w:rsidP="0040222C">
      <w:pPr>
        <w:numPr>
          <w:ilvl w:val="0"/>
          <w:numId w:val="5"/>
        </w:numPr>
        <w:tabs>
          <w:tab w:val="num" w:pos="270"/>
        </w:tabs>
        <w:spacing w:after="0" w:line="276" w:lineRule="auto"/>
        <w:ind w:left="360" w:right="0"/>
        <w:jc w:val="left"/>
        <w:rPr>
          <w:rFonts w:ascii="Verdana" w:eastAsia="MS Mincho" w:hAnsi="Verdana"/>
          <w:szCs w:val="20"/>
          <w:lang w:eastAsia="ja-JP"/>
        </w:rPr>
      </w:pPr>
      <w:r>
        <w:rPr>
          <w:rFonts w:ascii="Verdana" w:eastAsia="MS Mincho" w:hAnsi="Verdana"/>
          <w:szCs w:val="20"/>
          <w:lang w:eastAsia="ja-JP"/>
        </w:rPr>
        <w:t xml:space="preserve">  </w:t>
      </w:r>
      <w:r w:rsidR="00DB5DD2" w:rsidRPr="00376DBD">
        <w:rPr>
          <w:rFonts w:ascii="Verdana" w:eastAsia="MS Mincho" w:hAnsi="Verdana"/>
          <w:szCs w:val="20"/>
          <w:lang w:eastAsia="ja-JP"/>
        </w:rPr>
        <w:t>Preparing Unit test</w:t>
      </w:r>
    </w:p>
    <w:p w:rsidR="00DB5DD2" w:rsidRPr="00376DBD" w:rsidRDefault="00DB5DD2" w:rsidP="0040222C">
      <w:pPr>
        <w:numPr>
          <w:ilvl w:val="0"/>
          <w:numId w:val="5"/>
        </w:numPr>
        <w:tabs>
          <w:tab w:val="num" w:pos="360"/>
        </w:tabs>
        <w:spacing w:after="0" w:line="276" w:lineRule="auto"/>
        <w:ind w:left="360" w:right="0"/>
        <w:jc w:val="left"/>
        <w:rPr>
          <w:rFonts w:ascii="Verdana" w:eastAsia="MS Mincho" w:hAnsi="Verdana"/>
          <w:szCs w:val="20"/>
          <w:lang w:eastAsia="ja-JP"/>
        </w:rPr>
      </w:pPr>
      <w:r w:rsidRPr="00376DBD">
        <w:rPr>
          <w:rFonts w:ascii="Verdana" w:eastAsia="MS Mincho" w:hAnsi="Verdana"/>
          <w:szCs w:val="20"/>
          <w:lang w:eastAsia="ja-JP"/>
        </w:rPr>
        <w:t>Developing Forms and Reports</w:t>
      </w:r>
    </w:p>
    <w:p w:rsidR="00DB5DD2" w:rsidRPr="00376DBD" w:rsidRDefault="00DB5DD2" w:rsidP="0040222C">
      <w:pPr>
        <w:numPr>
          <w:ilvl w:val="0"/>
          <w:numId w:val="5"/>
        </w:numPr>
        <w:tabs>
          <w:tab w:val="num" w:pos="360"/>
        </w:tabs>
        <w:spacing w:after="0" w:line="276" w:lineRule="auto"/>
        <w:ind w:left="360" w:right="0"/>
        <w:jc w:val="left"/>
        <w:rPr>
          <w:rFonts w:ascii="Verdana" w:eastAsia="MS Mincho" w:hAnsi="Verdana"/>
          <w:szCs w:val="20"/>
          <w:lang w:eastAsia="ja-JP"/>
        </w:rPr>
      </w:pPr>
      <w:r w:rsidRPr="00376DBD">
        <w:rPr>
          <w:rFonts w:ascii="Verdana" w:eastAsia="MS Mincho" w:hAnsi="Verdana"/>
          <w:szCs w:val="20"/>
          <w:lang w:eastAsia="ja-JP"/>
        </w:rPr>
        <w:t>Coding of Forms and functional testing</w:t>
      </w:r>
    </w:p>
    <w:p w:rsidR="00DB5DD2" w:rsidRPr="0040222C" w:rsidRDefault="00DB5DD2" w:rsidP="0040222C">
      <w:pPr>
        <w:pStyle w:val="ListParagraph"/>
        <w:numPr>
          <w:ilvl w:val="0"/>
          <w:numId w:val="5"/>
        </w:numPr>
        <w:spacing w:after="0" w:line="276" w:lineRule="auto"/>
        <w:ind w:left="360"/>
        <w:rPr>
          <w:rFonts w:ascii="Verdana" w:eastAsia="MS Mincho" w:hAnsi="Verdana"/>
          <w:szCs w:val="20"/>
          <w:lang w:eastAsia="ja-JP"/>
        </w:rPr>
      </w:pPr>
      <w:r w:rsidRPr="0040222C">
        <w:rPr>
          <w:rFonts w:ascii="Verdana" w:eastAsia="MS Mincho" w:hAnsi="Verdana"/>
          <w:szCs w:val="20"/>
          <w:lang w:eastAsia="ja-JP"/>
        </w:rPr>
        <w:t>Writing custom packages and using API’s to develop the interface Programs</w:t>
      </w:r>
    </w:p>
    <w:p w:rsidR="00DB5DD2" w:rsidRPr="00376DBD" w:rsidRDefault="00DB5DD2" w:rsidP="0040222C">
      <w:pPr>
        <w:numPr>
          <w:ilvl w:val="0"/>
          <w:numId w:val="5"/>
        </w:numPr>
        <w:spacing w:after="0" w:line="276" w:lineRule="auto"/>
        <w:ind w:left="360" w:right="0"/>
        <w:jc w:val="left"/>
        <w:rPr>
          <w:rFonts w:ascii="Verdana" w:eastAsia="MS Mincho" w:hAnsi="Verdana"/>
          <w:szCs w:val="20"/>
          <w:lang w:eastAsia="ja-JP"/>
        </w:rPr>
      </w:pPr>
      <w:r w:rsidRPr="00376DBD">
        <w:rPr>
          <w:rFonts w:ascii="Verdana" w:eastAsia="MS Mincho" w:hAnsi="Verdana"/>
          <w:szCs w:val="20"/>
          <w:lang w:eastAsia="ja-JP"/>
        </w:rPr>
        <w:t>Developing Custom Reports in Oracle Applications</w:t>
      </w:r>
    </w:p>
    <w:p w:rsidR="00DB5DD2" w:rsidRPr="00376DBD" w:rsidRDefault="00DB5DD2" w:rsidP="0040222C">
      <w:pPr>
        <w:numPr>
          <w:ilvl w:val="0"/>
          <w:numId w:val="5"/>
        </w:numPr>
        <w:spacing w:after="0" w:line="276" w:lineRule="auto"/>
        <w:ind w:left="360" w:right="0"/>
        <w:jc w:val="left"/>
        <w:rPr>
          <w:rFonts w:ascii="Verdana" w:eastAsia="MS Mincho" w:hAnsi="Verdana"/>
          <w:szCs w:val="20"/>
          <w:lang w:eastAsia="ja-JP"/>
        </w:rPr>
      </w:pPr>
      <w:r w:rsidRPr="00376DBD">
        <w:rPr>
          <w:rFonts w:ascii="Verdana" w:eastAsia="MS Mincho" w:hAnsi="Verdana"/>
          <w:szCs w:val="20"/>
          <w:lang w:eastAsia="ja-JP"/>
        </w:rPr>
        <w:t>Preparation of installation Documents</w:t>
      </w:r>
    </w:p>
    <w:p w:rsidR="00DB5DD2" w:rsidRPr="00376DBD" w:rsidRDefault="00DB5DD2" w:rsidP="0040222C">
      <w:pPr>
        <w:numPr>
          <w:ilvl w:val="0"/>
          <w:numId w:val="5"/>
        </w:numPr>
        <w:spacing w:after="0" w:line="276" w:lineRule="auto"/>
        <w:ind w:left="360" w:right="0"/>
        <w:jc w:val="left"/>
        <w:rPr>
          <w:rFonts w:ascii="Verdana" w:eastAsia="MS Mincho" w:hAnsi="Verdana"/>
          <w:szCs w:val="20"/>
          <w:lang w:eastAsia="ja-JP"/>
        </w:rPr>
      </w:pPr>
      <w:r w:rsidRPr="00376DBD">
        <w:rPr>
          <w:rFonts w:ascii="Verdana" w:eastAsia="MS Mincho" w:hAnsi="Verdana"/>
          <w:szCs w:val="20"/>
          <w:lang w:eastAsia="ja-JP"/>
        </w:rPr>
        <w:t>Deployment to other test environments</w:t>
      </w:r>
    </w:p>
    <w:p w:rsidR="00DB5DD2" w:rsidRPr="00376DBD" w:rsidRDefault="00DB5DD2" w:rsidP="0040222C">
      <w:pPr>
        <w:numPr>
          <w:ilvl w:val="0"/>
          <w:numId w:val="5"/>
        </w:numPr>
        <w:spacing w:after="0" w:line="276" w:lineRule="auto"/>
        <w:ind w:left="360" w:right="0"/>
        <w:jc w:val="left"/>
        <w:rPr>
          <w:rFonts w:ascii="Verdana" w:eastAsia="MS Mincho" w:hAnsi="Verdana"/>
          <w:szCs w:val="20"/>
          <w:lang w:eastAsia="ja-JP"/>
        </w:rPr>
      </w:pPr>
      <w:r w:rsidRPr="00376DBD">
        <w:rPr>
          <w:rFonts w:ascii="Verdana" w:eastAsia="MS Mincho" w:hAnsi="Verdana"/>
          <w:szCs w:val="20"/>
          <w:lang w:eastAsia="ja-JP"/>
        </w:rPr>
        <w:t>Post Production support</w:t>
      </w:r>
    </w:p>
    <w:p w:rsidR="00DB5DD2" w:rsidRPr="00376DBD" w:rsidRDefault="00DB5DD2" w:rsidP="0040222C">
      <w:pPr>
        <w:numPr>
          <w:ilvl w:val="0"/>
          <w:numId w:val="5"/>
        </w:numPr>
        <w:spacing w:after="0" w:line="276" w:lineRule="auto"/>
        <w:ind w:left="360" w:right="0"/>
        <w:jc w:val="left"/>
        <w:rPr>
          <w:rFonts w:ascii="Verdana" w:eastAsia="MS Mincho" w:hAnsi="Verdana"/>
          <w:szCs w:val="20"/>
          <w:lang w:eastAsia="ja-JP"/>
        </w:rPr>
      </w:pPr>
      <w:r w:rsidRPr="00376DBD">
        <w:rPr>
          <w:rFonts w:ascii="Verdana" w:eastAsia="MS Mincho" w:hAnsi="Verdana"/>
          <w:szCs w:val="20"/>
          <w:lang w:eastAsia="ja-JP"/>
        </w:rPr>
        <w:t>Preparation of MD070 and MD120 installation documents</w:t>
      </w:r>
    </w:p>
    <w:p w:rsidR="00DB5DD2" w:rsidRPr="00945262" w:rsidRDefault="00DB5DD2" w:rsidP="0040222C">
      <w:pPr>
        <w:numPr>
          <w:ilvl w:val="0"/>
          <w:numId w:val="5"/>
        </w:numPr>
        <w:spacing w:after="0" w:line="276" w:lineRule="auto"/>
        <w:ind w:left="360" w:right="0"/>
        <w:jc w:val="left"/>
        <w:rPr>
          <w:rFonts w:ascii="Cambria Math" w:eastAsia="MS Mincho" w:hAnsi="Cambria Math" w:hint="eastAsia"/>
          <w:sz w:val="22"/>
          <w:lang w:eastAsia="ja-JP"/>
        </w:rPr>
      </w:pPr>
      <w:r w:rsidRPr="00376DBD">
        <w:rPr>
          <w:rFonts w:ascii="Verdana" w:eastAsia="MS Mincho" w:hAnsi="Verdana"/>
          <w:szCs w:val="20"/>
          <w:lang w:eastAsia="ja-JP"/>
        </w:rPr>
        <w:t>Define value sets, lookups and concurrent programs</w:t>
      </w:r>
    </w:p>
    <w:p w:rsidR="003B4067" w:rsidRPr="00836DF0" w:rsidRDefault="00836DF0" w:rsidP="00686C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0" w:right="540" w:firstLine="0"/>
        <w:jc w:val="left"/>
        <w:rPr>
          <w:rFonts w:ascii="Verdana" w:hAnsi="Verdana" w:cs="Arial"/>
          <w:sz w:val="22"/>
          <w:lang w:eastAsia="ar-SA"/>
        </w:rPr>
      </w:pPr>
      <w:r w:rsidRPr="00836DF0">
        <w:rPr>
          <w:rFonts w:ascii="Verdana" w:hAnsi="Verdana"/>
          <w:b/>
          <w:color w:val="000000" w:themeColor="text1"/>
          <w:shd w:val="clear" w:color="auto" w:fill="FFFFFF"/>
        </w:rPr>
        <w:t>Environment:</w:t>
      </w:r>
      <w:r w:rsidRPr="00B034AA">
        <w:rPr>
          <w:rFonts w:ascii="Verdana" w:hAnsi="Verdana"/>
          <w:color w:val="000000" w:themeColor="text1"/>
          <w:shd w:val="clear" w:color="auto" w:fill="FFFFFF"/>
        </w:rPr>
        <w:t xml:space="preserve"> </w:t>
      </w:r>
      <w:r w:rsidRPr="00FE1AA5">
        <w:rPr>
          <w:rStyle w:val="Char"/>
          <w:rFonts w:ascii="Verdana" w:hAnsi="Verdana" w:cs="Arial"/>
          <w:sz w:val="20"/>
          <w:szCs w:val="20"/>
        </w:rPr>
        <w:t xml:space="preserve">Oracle Applications R12, SQL, PL/SQL, Reports 10g, </w:t>
      </w:r>
      <w:r w:rsidR="003B4067" w:rsidRPr="00FE1AA5">
        <w:rPr>
          <w:rStyle w:val="Char"/>
          <w:rFonts w:ascii="Verdana" w:hAnsi="Verdana" w:cs="Arial"/>
          <w:sz w:val="20"/>
          <w:szCs w:val="20"/>
        </w:rPr>
        <w:t>SQL*Loader, Forms 10g</w:t>
      </w:r>
    </w:p>
    <w:p w:rsidR="003B4067" w:rsidRDefault="003B4067" w:rsidP="00B40F6A">
      <w:pPr>
        <w:shd w:val="clear" w:color="auto" w:fill="FFFFFF"/>
        <w:tabs>
          <w:tab w:val="left" w:pos="360"/>
        </w:tabs>
        <w:spacing w:after="0" w:line="276" w:lineRule="auto"/>
        <w:ind w:left="0" w:firstLine="0"/>
        <w:rPr>
          <w:rFonts w:ascii="Verdana" w:hAnsi="Verdana" w:cs="Arial"/>
          <w:sz w:val="22"/>
          <w:lang w:eastAsia="ar-SA"/>
        </w:rPr>
      </w:pPr>
    </w:p>
    <w:p w:rsidR="00D27CA2" w:rsidRDefault="00D27CA2" w:rsidP="00D27CA2">
      <w:pPr>
        <w:rPr>
          <w:lang w:bidi="en-US"/>
        </w:rPr>
      </w:pPr>
    </w:p>
    <w:p w:rsidR="00D27CA2" w:rsidRPr="00D27CA2" w:rsidRDefault="00D27CA2" w:rsidP="00D27CA2">
      <w:pPr>
        <w:rPr>
          <w:lang w:bidi="en-US"/>
        </w:rPr>
      </w:pPr>
    </w:p>
    <w:p w:rsidR="00B40F6A" w:rsidRPr="00B034AA" w:rsidRDefault="00B40F6A" w:rsidP="00B40F6A">
      <w:pPr>
        <w:rPr>
          <w:rFonts w:ascii="Verdana" w:hAnsi="Verdana"/>
          <w:lang w:bidi="en-US"/>
        </w:rPr>
      </w:pPr>
    </w:p>
    <w:p w:rsidR="00B034AA" w:rsidRPr="00B034AA" w:rsidRDefault="00B40F6A" w:rsidP="00B40F6A">
      <w:pPr>
        <w:tabs>
          <w:tab w:val="center" w:pos="2880"/>
          <w:tab w:val="center" w:pos="3601"/>
          <w:tab w:val="center" w:pos="4321"/>
          <w:tab w:val="center" w:pos="5041"/>
          <w:tab w:val="center" w:pos="5761"/>
          <w:tab w:val="center" w:pos="6481"/>
          <w:tab w:val="center" w:pos="7201"/>
          <w:tab w:val="center" w:pos="7921"/>
          <w:tab w:val="center" w:pos="8642"/>
          <w:tab w:val="center" w:pos="9362"/>
          <w:tab w:val="center" w:pos="10082"/>
          <w:tab w:val="center" w:pos="10802"/>
        </w:tabs>
        <w:spacing w:after="0" w:line="259" w:lineRule="auto"/>
        <w:ind w:left="-15" w:right="0" w:firstLine="0"/>
        <w:jc w:val="left"/>
        <w:rPr>
          <w:rFonts w:ascii="Verdana" w:hAnsi="Verdana"/>
        </w:rPr>
      </w:pPr>
      <w:r w:rsidRPr="00B034AA">
        <w:rPr>
          <w:rFonts w:ascii="Verdana" w:hAnsi="Verdana"/>
          <w:b/>
        </w:rPr>
        <w:t>ADDITIONAL INFORMATION</w:t>
      </w:r>
      <w:r w:rsidRPr="00B034AA">
        <w:rPr>
          <w:rFonts w:ascii="Verdana" w:hAnsi="Verdana"/>
        </w:rPr>
        <w:tab/>
      </w:r>
    </w:p>
    <w:p w:rsidR="00B40F6A" w:rsidRPr="00B034AA" w:rsidRDefault="00B40F6A" w:rsidP="00B40F6A">
      <w:pPr>
        <w:tabs>
          <w:tab w:val="center" w:pos="2880"/>
          <w:tab w:val="center" w:pos="3601"/>
          <w:tab w:val="center" w:pos="4321"/>
          <w:tab w:val="center" w:pos="5041"/>
          <w:tab w:val="center" w:pos="5761"/>
          <w:tab w:val="center" w:pos="6481"/>
          <w:tab w:val="center" w:pos="7201"/>
          <w:tab w:val="center" w:pos="7921"/>
          <w:tab w:val="center" w:pos="8642"/>
          <w:tab w:val="center" w:pos="9362"/>
          <w:tab w:val="center" w:pos="10082"/>
          <w:tab w:val="center" w:pos="10802"/>
        </w:tabs>
        <w:spacing w:after="0" w:line="259" w:lineRule="auto"/>
        <w:ind w:left="-15" w:right="0" w:firstLine="0"/>
        <w:jc w:val="left"/>
        <w:rPr>
          <w:rFonts w:ascii="Verdana" w:hAnsi="Verdana"/>
        </w:rPr>
      </w:pPr>
      <w:r w:rsidRPr="00B034AA">
        <w:rPr>
          <w:rFonts w:ascii="Verdana" w:hAnsi="Verdana"/>
        </w:rPr>
        <w:tab/>
      </w:r>
      <w:r w:rsidRPr="00B034AA">
        <w:rPr>
          <w:rFonts w:ascii="Verdana" w:hAnsi="Verdana"/>
        </w:rPr>
        <w:tab/>
      </w:r>
      <w:r w:rsidRPr="00B034AA">
        <w:rPr>
          <w:rFonts w:ascii="Verdana" w:hAnsi="Verdana"/>
        </w:rPr>
        <w:tab/>
      </w:r>
      <w:r w:rsidRPr="00B034AA">
        <w:rPr>
          <w:rFonts w:ascii="Verdana" w:hAnsi="Verdana"/>
        </w:rPr>
        <w:tab/>
      </w:r>
      <w:r w:rsidRPr="00B034AA">
        <w:rPr>
          <w:rFonts w:ascii="Verdana" w:hAnsi="Verdana"/>
        </w:rPr>
        <w:tab/>
      </w:r>
      <w:r w:rsidRPr="00B034AA">
        <w:rPr>
          <w:rFonts w:ascii="Verdana" w:hAnsi="Verdana"/>
        </w:rPr>
        <w:tab/>
      </w:r>
      <w:r w:rsidRPr="00B034AA">
        <w:rPr>
          <w:rFonts w:ascii="Verdana" w:hAnsi="Verdana"/>
        </w:rPr>
        <w:tab/>
      </w:r>
      <w:r w:rsidRPr="00B034AA">
        <w:rPr>
          <w:rFonts w:ascii="Verdana" w:hAnsi="Verdana"/>
        </w:rPr>
        <w:tab/>
      </w:r>
      <w:r w:rsidRPr="00B034AA">
        <w:rPr>
          <w:rFonts w:ascii="Verdana" w:hAnsi="Verdana"/>
        </w:rPr>
        <w:tab/>
      </w:r>
      <w:r w:rsidRPr="00B034AA">
        <w:rPr>
          <w:rFonts w:ascii="Verdana" w:hAnsi="Verdana"/>
        </w:rPr>
        <w:tab/>
      </w:r>
      <w:r w:rsidRPr="00B034AA">
        <w:rPr>
          <w:rFonts w:ascii="Verdana" w:hAnsi="Verdana"/>
        </w:rPr>
        <w:tab/>
      </w:r>
    </w:p>
    <w:p w:rsidR="00B40F6A" w:rsidRPr="00B034AA" w:rsidRDefault="00B40F6A" w:rsidP="00B40F6A">
      <w:pPr>
        <w:ind w:left="-5" w:right="0"/>
        <w:rPr>
          <w:rFonts w:ascii="Verdana" w:hAnsi="Verdana"/>
        </w:rPr>
      </w:pPr>
      <w:r w:rsidRPr="00B034AA">
        <w:rPr>
          <w:rFonts w:ascii="Verdana" w:hAnsi="Verdana"/>
          <w:b/>
        </w:rPr>
        <w:t xml:space="preserve">Computer Skills: </w:t>
      </w:r>
      <w:r w:rsidRPr="00B034AA">
        <w:rPr>
          <w:rFonts w:ascii="Verdana" w:hAnsi="Verdana"/>
        </w:rPr>
        <w:t>General computer skills necessary for business, MS Excel, word, PowerPoint.</w:t>
      </w:r>
    </w:p>
    <w:p w:rsidR="00B40F6A" w:rsidRPr="00B034AA" w:rsidRDefault="00B40F6A" w:rsidP="00B40F6A">
      <w:pPr>
        <w:ind w:left="-5" w:right="0"/>
        <w:rPr>
          <w:rFonts w:ascii="Verdana" w:hAnsi="Verdana"/>
        </w:rPr>
      </w:pPr>
      <w:r w:rsidRPr="00B034AA">
        <w:rPr>
          <w:rFonts w:ascii="Verdana" w:hAnsi="Verdana"/>
          <w:b/>
        </w:rPr>
        <w:t>Languages-</w:t>
      </w:r>
      <w:r w:rsidR="00A06622" w:rsidRPr="00B034AA">
        <w:rPr>
          <w:rFonts w:ascii="Verdana" w:hAnsi="Verdana"/>
          <w:b/>
        </w:rPr>
        <w:t xml:space="preserve"> </w:t>
      </w:r>
      <w:r w:rsidRPr="00B034AA">
        <w:rPr>
          <w:rFonts w:ascii="Verdana" w:hAnsi="Verdana"/>
        </w:rPr>
        <w:t>Fluent in English, Hindi, Telugu.</w:t>
      </w:r>
    </w:p>
    <w:p w:rsidR="00B40F6A" w:rsidRPr="00B034AA" w:rsidRDefault="00B40F6A" w:rsidP="00B40F6A">
      <w:pPr>
        <w:pStyle w:val="Heading4"/>
        <w:rPr>
          <w:rFonts w:ascii="Verdana" w:hAnsi="Verdana"/>
          <w:b w:val="0"/>
          <w:i w:val="0"/>
          <w:color w:val="000000" w:themeColor="text1"/>
          <w:shd w:val="clear" w:color="auto" w:fill="FFFFFF"/>
        </w:rPr>
      </w:pPr>
      <w:r w:rsidRPr="00B034AA">
        <w:rPr>
          <w:rFonts w:ascii="Verdana" w:hAnsi="Verdana"/>
          <w:b w:val="0"/>
          <w:i w:val="0"/>
          <w:color w:val="000000" w:themeColor="text1"/>
          <w:shd w:val="clear" w:color="auto" w:fill="FFFFFF"/>
        </w:rPr>
        <w:t xml:space="preserve">ERP Applications            </w:t>
      </w:r>
      <w:r w:rsidRPr="00B034AA">
        <w:rPr>
          <w:rFonts w:ascii="Verdana" w:hAnsi="Verdana"/>
          <w:b w:val="0"/>
          <w:i w:val="0"/>
          <w:color w:val="000000" w:themeColor="text1"/>
          <w:shd w:val="clear" w:color="auto" w:fill="FFFFFF"/>
        </w:rPr>
        <w:tab/>
      </w:r>
      <w:r w:rsidRPr="00B034AA">
        <w:rPr>
          <w:rFonts w:ascii="Verdana" w:hAnsi="Verdana"/>
          <w:b w:val="0"/>
          <w:i w:val="0"/>
          <w:color w:val="000000" w:themeColor="text1"/>
          <w:lang w:bidi="ar-SA"/>
        </w:rPr>
        <w:t>:  Oracle EBS - R12 and 11i</w:t>
      </w:r>
    </w:p>
    <w:p w:rsidR="00B40F6A" w:rsidRPr="00B034AA" w:rsidRDefault="00B40F6A" w:rsidP="00B40F6A">
      <w:pPr>
        <w:pStyle w:val="Heading4"/>
        <w:rPr>
          <w:rFonts w:ascii="Verdana" w:hAnsi="Verdana"/>
          <w:b w:val="0"/>
          <w:i w:val="0"/>
          <w:color w:val="000000" w:themeColor="text1"/>
          <w:lang w:bidi="ar-SA"/>
        </w:rPr>
      </w:pPr>
      <w:r w:rsidRPr="00B034AA">
        <w:rPr>
          <w:rFonts w:ascii="Verdana" w:hAnsi="Verdana"/>
          <w:b w:val="0"/>
          <w:i w:val="0"/>
          <w:color w:val="000000" w:themeColor="text1"/>
          <w:shd w:val="clear" w:color="auto" w:fill="FFFFFF"/>
        </w:rPr>
        <w:t xml:space="preserve">Languages   </w:t>
      </w:r>
      <w:r w:rsidRPr="00B034AA">
        <w:rPr>
          <w:rFonts w:ascii="Verdana" w:hAnsi="Verdana"/>
          <w:b w:val="0"/>
          <w:i w:val="0"/>
          <w:color w:val="000000" w:themeColor="text1"/>
          <w:shd w:val="clear" w:color="auto" w:fill="FFFFFF"/>
        </w:rPr>
        <w:tab/>
      </w:r>
      <w:r w:rsidRPr="00B034AA">
        <w:rPr>
          <w:rFonts w:ascii="Verdana" w:hAnsi="Verdana"/>
          <w:b w:val="0"/>
          <w:i w:val="0"/>
          <w:color w:val="000000" w:themeColor="text1"/>
          <w:shd w:val="clear" w:color="auto" w:fill="FFFFFF"/>
        </w:rPr>
        <w:tab/>
      </w:r>
      <w:r w:rsidRPr="00B034AA">
        <w:rPr>
          <w:rFonts w:ascii="Verdana" w:hAnsi="Verdana"/>
          <w:b w:val="0"/>
          <w:i w:val="0"/>
          <w:color w:val="000000" w:themeColor="text1"/>
          <w:shd w:val="clear" w:color="auto" w:fill="FFFFFF"/>
        </w:rPr>
        <w:tab/>
      </w:r>
      <w:r w:rsidRPr="00B034AA">
        <w:rPr>
          <w:rFonts w:ascii="Verdana" w:hAnsi="Verdana"/>
          <w:b w:val="0"/>
          <w:i w:val="0"/>
          <w:color w:val="000000" w:themeColor="text1"/>
          <w:lang w:bidi="ar-SA"/>
        </w:rPr>
        <w:t>:  SQL, PL/SQL.</w:t>
      </w:r>
    </w:p>
    <w:p w:rsidR="00B40F6A" w:rsidRPr="00B034AA" w:rsidRDefault="00B40F6A" w:rsidP="00B40F6A">
      <w:pPr>
        <w:pStyle w:val="Heading4"/>
        <w:rPr>
          <w:rFonts w:ascii="Verdana" w:hAnsi="Verdana"/>
          <w:b w:val="0"/>
          <w:i w:val="0"/>
          <w:color w:val="000000" w:themeColor="text1"/>
          <w:lang w:bidi="ar-SA"/>
        </w:rPr>
      </w:pPr>
      <w:r w:rsidRPr="00B034AA">
        <w:rPr>
          <w:rFonts w:ascii="Verdana" w:hAnsi="Verdana"/>
          <w:b w:val="0"/>
          <w:i w:val="0"/>
          <w:color w:val="000000" w:themeColor="text1"/>
          <w:shd w:val="clear" w:color="auto" w:fill="FFFFFF"/>
        </w:rPr>
        <w:t xml:space="preserve">Databases  </w:t>
      </w:r>
      <w:r w:rsidRPr="00B034AA">
        <w:rPr>
          <w:rFonts w:ascii="Verdana" w:hAnsi="Verdana"/>
          <w:b w:val="0"/>
          <w:i w:val="0"/>
          <w:color w:val="000000" w:themeColor="text1"/>
          <w:shd w:val="clear" w:color="auto" w:fill="FFFFFF"/>
        </w:rPr>
        <w:tab/>
      </w:r>
      <w:r w:rsidRPr="00B034AA">
        <w:rPr>
          <w:rFonts w:ascii="Verdana" w:hAnsi="Verdana"/>
          <w:b w:val="0"/>
          <w:i w:val="0"/>
          <w:color w:val="000000" w:themeColor="text1"/>
          <w:shd w:val="clear" w:color="auto" w:fill="FFFFFF"/>
        </w:rPr>
        <w:tab/>
      </w:r>
      <w:r w:rsidRPr="00B034AA">
        <w:rPr>
          <w:rFonts w:ascii="Verdana" w:hAnsi="Verdana"/>
          <w:b w:val="0"/>
          <w:i w:val="0"/>
          <w:color w:val="000000" w:themeColor="text1"/>
          <w:shd w:val="clear" w:color="auto" w:fill="FFFFFF"/>
        </w:rPr>
        <w:tab/>
      </w:r>
      <w:r w:rsidRPr="00B034AA">
        <w:rPr>
          <w:rFonts w:ascii="Verdana" w:hAnsi="Verdana"/>
          <w:b w:val="0"/>
          <w:i w:val="0"/>
          <w:color w:val="000000" w:themeColor="text1"/>
          <w:lang w:bidi="ar-SA"/>
        </w:rPr>
        <w:t>:  Oracle 11g/ 10g/ 9i.</w:t>
      </w:r>
    </w:p>
    <w:p w:rsidR="00B40F6A" w:rsidRPr="00B034AA" w:rsidRDefault="00B40F6A" w:rsidP="00B40F6A">
      <w:pPr>
        <w:pStyle w:val="Heading4"/>
        <w:rPr>
          <w:rFonts w:ascii="Verdana" w:hAnsi="Verdana"/>
          <w:b w:val="0"/>
          <w:i w:val="0"/>
          <w:color w:val="000000" w:themeColor="text1"/>
          <w:shd w:val="clear" w:color="auto" w:fill="FFFFFF"/>
        </w:rPr>
      </w:pPr>
      <w:r w:rsidRPr="00B034AA">
        <w:rPr>
          <w:rFonts w:ascii="Verdana" w:hAnsi="Verdana"/>
          <w:b w:val="0"/>
          <w:i w:val="0"/>
          <w:color w:val="000000" w:themeColor="text1"/>
          <w:shd w:val="clear" w:color="auto" w:fill="FFFFFF"/>
        </w:rPr>
        <w:t xml:space="preserve">Reporting Tools                </w:t>
      </w:r>
      <w:r w:rsidRPr="00B034AA">
        <w:rPr>
          <w:rFonts w:ascii="Verdana" w:hAnsi="Verdana"/>
          <w:b w:val="0"/>
          <w:i w:val="0"/>
          <w:color w:val="000000" w:themeColor="text1"/>
          <w:shd w:val="clear" w:color="auto" w:fill="FFFFFF"/>
        </w:rPr>
        <w:tab/>
      </w:r>
      <w:r w:rsidRPr="00B034AA">
        <w:rPr>
          <w:rFonts w:ascii="Verdana" w:hAnsi="Verdana"/>
          <w:b w:val="0"/>
          <w:i w:val="0"/>
          <w:color w:val="000000" w:themeColor="text1"/>
          <w:lang w:bidi="ar-SA"/>
        </w:rPr>
        <w:t>:  Oracle Reports 10g/6i, XML/ BI Publisher.</w:t>
      </w:r>
    </w:p>
    <w:p w:rsidR="00B40F6A" w:rsidRPr="00B034AA" w:rsidRDefault="00B40F6A" w:rsidP="00B40F6A">
      <w:pPr>
        <w:pStyle w:val="Heading4"/>
        <w:rPr>
          <w:rFonts w:ascii="Verdana" w:hAnsi="Verdana"/>
          <w:b w:val="0"/>
          <w:i w:val="0"/>
          <w:color w:val="000000" w:themeColor="text1"/>
          <w:shd w:val="clear" w:color="auto" w:fill="FFFFFF"/>
        </w:rPr>
      </w:pPr>
      <w:r w:rsidRPr="00B034AA">
        <w:rPr>
          <w:rFonts w:ascii="Verdana" w:hAnsi="Verdana"/>
          <w:b w:val="0"/>
          <w:i w:val="0"/>
          <w:color w:val="000000" w:themeColor="text1"/>
          <w:shd w:val="clear" w:color="auto" w:fill="FFFFFF"/>
        </w:rPr>
        <w:t xml:space="preserve">GUI/Tools                       </w:t>
      </w:r>
      <w:r w:rsidRPr="00B034AA">
        <w:rPr>
          <w:rFonts w:ascii="Verdana" w:hAnsi="Verdana"/>
          <w:b w:val="0"/>
          <w:i w:val="0"/>
          <w:color w:val="000000" w:themeColor="text1"/>
          <w:shd w:val="clear" w:color="auto" w:fill="FFFFFF"/>
        </w:rPr>
        <w:tab/>
      </w:r>
      <w:r w:rsidRPr="00B034AA">
        <w:rPr>
          <w:rFonts w:ascii="Verdana" w:hAnsi="Verdana"/>
          <w:b w:val="0"/>
          <w:i w:val="0"/>
          <w:color w:val="000000" w:themeColor="text1"/>
          <w:lang w:bidi="ar-SA"/>
        </w:rPr>
        <w:t>:  SQL*Loader, SQL Developer, Toad, Putty, WinSCP.</w:t>
      </w:r>
    </w:p>
    <w:p w:rsidR="00B40F6A" w:rsidRPr="00B034AA" w:rsidRDefault="00B40F6A" w:rsidP="00B40F6A">
      <w:pPr>
        <w:rPr>
          <w:rFonts w:ascii="Verdana" w:hAnsi="Verdana"/>
        </w:rPr>
      </w:pPr>
    </w:p>
    <w:p w:rsidR="00B40F6A" w:rsidRPr="00B034AA" w:rsidRDefault="00B40F6A" w:rsidP="00B40F6A">
      <w:pPr>
        <w:tabs>
          <w:tab w:val="left" w:pos="3720"/>
        </w:tabs>
        <w:ind w:left="0" w:firstLine="0"/>
        <w:rPr>
          <w:rFonts w:ascii="Verdana" w:hAnsi="Verdana"/>
        </w:rPr>
      </w:pPr>
    </w:p>
    <w:sectPr w:rsidR="00B40F6A" w:rsidRPr="00B034AA" w:rsidSect="00B40F6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
      <w:numFmt w:val="bullet"/>
      <w:lvlText w:val=""/>
      <w:lvlJc w:val="left"/>
      <w:pPr>
        <w:ind w:left="720" w:hanging="360"/>
      </w:pPr>
      <w:rPr>
        <w:rFonts w:ascii="Symbol" w:hAnsi="Symbol" w:hint="default"/>
      </w:rPr>
    </w:lvl>
  </w:abstractNum>
  <w:abstractNum w:abstractNumId="1">
    <w:nsid w:val="20E640A7"/>
    <w:multiLevelType w:val="hybridMultilevel"/>
    <w:tmpl w:val="159AFB2E"/>
    <w:lvl w:ilvl="0" w:tplc="A66AC488">
      <w:start w:val="1"/>
      <w:numFmt w:val="bullet"/>
      <w:lvlText w:val=""/>
      <w:lvlJc w:val="left"/>
      <w:pPr>
        <w:ind w:left="360" w:hanging="360"/>
      </w:pPr>
      <w:rPr>
        <w:rFonts w:ascii="Symbol" w:hAnsi="Symbol" w:hint="default"/>
      </w:rPr>
    </w:lvl>
    <w:lvl w:ilvl="1" w:tplc="2D883C9C">
      <w:start w:val="1"/>
      <w:numFmt w:val="bullet"/>
      <w:lvlText w:val="o"/>
      <w:lvlJc w:val="left"/>
      <w:pPr>
        <w:ind w:left="1080" w:hanging="360"/>
      </w:pPr>
      <w:rPr>
        <w:rFonts w:ascii="Courier New" w:hAnsi="Courier New" w:cs="Courier New" w:hint="default"/>
      </w:rPr>
    </w:lvl>
    <w:lvl w:ilvl="2" w:tplc="AC9EC1CA">
      <w:start w:val="1"/>
      <w:numFmt w:val="bullet"/>
      <w:lvlText w:val=""/>
      <w:lvlJc w:val="left"/>
      <w:pPr>
        <w:ind w:left="1800" w:hanging="360"/>
      </w:pPr>
      <w:rPr>
        <w:rFonts w:ascii="Wingdings" w:hAnsi="Wingdings" w:hint="default"/>
      </w:rPr>
    </w:lvl>
    <w:lvl w:ilvl="3" w:tplc="F228AC70">
      <w:start w:val="1"/>
      <w:numFmt w:val="bullet"/>
      <w:lvlText w:val=""/>
      <w:lvlJc w:val="left"/>
      <w:pPr>
        <w:ind w:left="2520" w:hanging="360"/>
      </w:pPr>
      <w:rPr>
        <w:rFonts w:ascii="Symbol" w:hAnsi="Symbol" w:hint="default"/>
      </w:rPr>
    </w:lvl>
    <w:lvl w:ilvl="4" w:tplc="CD26AB46">
      <w:start w:val="1"/>
      <w:numFmt w:val="bullet"/>
      <w:lvlText w:val="o"/>
      <w:lvlJc w:val="left"/>
      <w:pPr>
        <w:ind w:left="3240" w:hanging="360"/>
      </w:pPr>
      <w:rPr>
        <w:rFonts w:ascii="Courier New" w:hAnsi="Courier New" w:cs="Courier New" w:hint="default"/>
      </w:rPr>
    </w:lvl>
    <w:lvl w:ilvl="5" w:tplc="0BDC4F74">
      <w:start w:val="1"/>
      <w:numFmt w:val="bullet"/>
      <w:lvlText w:val=""/>
      <w:lvlJc w:val="left"/>
      <w:pPr>
        <w:ind w:left="3960" w:hanging="360"/>
      </w:pPr>
      <w:rPr>
        <w:rFonts w:ascii="Wingdings" w:hAnsi="Wingdings" w:hint="default"/>
      </w:rPr>
    </w:lvl>
    <w:lvl w:ilvl="6" w:tplc="706C5D74">
      <w:start w:val="1"/>
      <w:numFmt w:val="bullet"/>
      <w:lvlText w:val=""/>
      <w:lvlJc w:val="left"/>
      <w:pPr>
        <w:ind w:left="4680" w:hanging="360"/>
      </w:pPr>
      <w:rPr>
        <w:rFonts w:ascii="Symbol" w:hAnsi="Symbol" w:hint="default"/>
      </w:rPr>
    </w:lvl>
    <w:lvl w:ilvl="7" w:tplc="9926CECA">
      <w:start w:val="1"/>
      <w:numFmt w:val="bullet"/>
      <w:lvlText w:val="o"/>
      <w:lvlJc w:val="left"/>
      <w:pPr>
        <w:ind w:left="5400" w:hanging="360"/>
      </w:pPr>
      <w:rPr>
        <w:rFonts w:ascii="Courier New" w:hAnsi="Courier New" w:cs="Courier New" w:hint="default"/>
      </w:rPr>
    </w:lvl>
    <w:lvl w:ilvl="8" w:tplc="A1E8B296">
      <w:start w:val="1"/>
      <w:numFmt w:val="bullet"/>
      <w:lvlText w:val=""/>
      <w:lvlJc w:val="left"/>
      <w:pPr>
        <w:ind w:left="6120" w:hanging="360"/>
      </w:pPr>
      <w:rPr>
        <w:rFonts w:ascii="Wingdings" w:hAnsi="Wingdings" w:hint="default"/>
      </w:rPr>
    </w:lvl>
  </w:abstractNum>
  <w:abstractNum w:abstractNumId="2">
    <w:nsid w:val="2DFA1C17"/>
    <w:multiLevelType w:val="hybridMultilevel"/>
    <w:tmpl w:val="6B1EED78"/>
    <w:lvl w:ilvl="0" w:tplc="7772EBAA">
      <w:start w:val="1"/>
      <w:numFmt w:val="bullet"/>
      <w:lvlText w:val=""/>
      <w:lvlJc w:val="left"/>
      <w:pPr>
        <w:tabs>
          <w:tab w:val="left" w:pos="-360"/>
        </w:tabs>
        <w:ind w:left="360" w:hanging="360"/>
      </w:pPr>
      <w:rPr>
        <w:rFonts w:ascii="Symbol" w:hAnsi="Symbol" w:hint="default"/>
        <w:color w:val="auto"/>
      </w:rPr>
    </w:lvl>
    <w:lvl w:ilvl="1" w:tplc="9040562E">
      <w:start w:val="1"/>
      <w:numFmt w:val="bullet"/>
      <w:lvlText w:val="o"/>
      <w:lvlJc w:val="left"/>
      <w:pPr>
        <w:tabs>
          <w:tab w:val="left" w:pos="0"/>
        </w:tabs>
        <w:ind w:left="1440" w:hanging="360"/>
      </w:pPr>
      <w:rPr>
        <w:rFonts w:ascii="Courier New" w:hAnsi="Courier New" w:hint="default"/>
      </w:rPr>
    </w:lvl>
    <w:lvl w:ilvl="2" w:tplc="81226A0A">
      <w:start w:val="1"/>
      <w:numFmt w:val="bullet"/>
      <w:lvlText w:val=""/>
      <w:lvlJc w:val="left"/>
      <w:pPr>
        <w:tabs>
          <w:tab w:val="left" w:pos="0"/>
        </w:tabs>
        <w:ind w:left="2160" w:hanging="360"/>
      </w:pPr>
      <w:rPr>
        <w:rFonts w:ascii="Wingdings" w:hAnsi="Wingdings" w:hint="default"/>
      </w:rPr>
    </w:lvl>
    <w:lvl w:ilvl="3" w:tplc="8200A926">
      <w:start w:val="1"/>
      <w:numFmt w:val="bullet"/>
      <w:lvlText w:val=""/>
      <w:lvlJc w:val="left"/>
      <w:pPr>
        <w:tabs>
          <w:tab w:val="left" w:pos="0"/>
        </w:tabs>
        <w:ind w:left="2880" w:hanging="360"/>
      </w:pPr>
      <w:rPr>
        <w:rFonts w:ascii="Symbol" w:hAnsi="Symbol" w:hint="default"/>
      </w:rPr>
    </w:lvl>
    <w:lvl w:ilvl="4" w:tplc="B7C482B2">
      <w:start w:val="1"/>
      <w:numFmt w:val="bullet"/>
      <w:lvlText w:val="o"/>
      <w:lvlJc w:val="left"/>
      <w:pPr>
        <w:tabs>
          <w:tab w:val="left" w:pos="0"/>
        </w:tabs>
        <w:ind w:left="3600" w:hanging="360"/>
      </w:pPr>
      <w:rPr>
        <w:rFonts w:ascii="Courier New" w:hAnsi="Courier New" w:hint="default"/>
      </w:rPr>
    </w:lvl>
    <w:lvl w:ilvl="5" w:tplc="6986C522">
      <w:start w:val="1"/>
      <w:numFmt w:val="bullet"/>
      <w:lvlText w:val=""/>
      <w:lvlJc w:val="left"/>
      <w:pPr>
        <w:tabs>
          <w:tab w:val="left" w:pos="0"/>
        </w:tabs>
        <w:ind w:left="4320" w:hanging="360"/>
      </w:pPr>
      <w:rPr>
        <w:rFonts w:ascii="Wingdings" w:hAnsi="Wingdings" w:hint="default"/>
      </w:rPr>
    </w:lvl>
    <w:lvl w:ilvl="6" w:tplc="5F166470">
      <w:start w:val="1"/>
      <w:numFmt w:val="bullet"/>
      <w:lvlText w:val=""/>
      <w:lvlJc w:val="left"/>
      <w:pPr>
        <w:tabs>
          <w:tab w:val="left" w:pos="0"/>
        </w:tabs>
        <w:ind w:left="5040" w:hanging="360"/>
      </w:pPr>
      <w:rPr>
        <w:rFonts w:ascii="Symbol" w:hAnsi="Symbol" w:hint="default"/>
      </w:rPr>
    </w:lvl>
    <w:lvl w:ilvl="7" w:tplc="79B82C6E">
      <w:start w:val="1"/>
      <w:numFmt w:val="bullet"/>
      <w:lvlText w:val="o"/>
      <w:lvlJc w:val="left"/>
      <w:pPr>
        <w:tabs>
          <w:tab w:val="left" w:pos="0"/>
        </w:tabs>
        <w:ind w:left="5760" w:hanging="360"/>
      </w:pPr>
      <w:rPr>
        <w:rFonts w:ascii="Courier New" w:hAnsi="Courier New" w:hint="default"/>
      </w:rPr>
    </w:lvl>
    <w:lvl w:ilvl="8" w:tplc="F0A0DA2C">
      <w:start w:val="1"/>
      <w:numFmt w:val="bullet"/>
      <w:lvlText w:val=""/>
      <w:lvlJc w:val="left"/>
      <w:pPr>
        <w:tabs>
          <w:tab w:val="left" w:pos="0"/>
        </w:tabs>
        <w:ind w:left="6480" w:hanging="360"/>
      </w:pPr>
      <w:rPr>
        <w:rFonts w:ascii="Wingdings" w:hAnsi="Wingdings" w:hint="default"/>
      </w:rPr>
    </w:lvl>
  </w:abstractNum>
  <w:abstractNum w:abstractNumId="3">
    <w:nsid w:val="686F4860"/>
    <w:multiLevelType w:val="hybridMultilevel"/>
    <w:tmpl w:val="7F82120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CB13B4"/>
    <w:multiLevelType w:val="hybridMultilevel"/>
    <w:tmpl w:val="430A56F0"/>
    <w:lvl w:ilvl="0" w:tplc="A050B63C">
      <w:start w:val="1"/>
      <w:numFmt w:val="bullet"/>
      <w:lvlText w:val=""/>
      <w:lvlJc w:val="left"/>
      <w:pPr>
        <w:ind w:left="1470" w:hanging="360"/>
      </w:pPr>
      <w:rPr>
        <w:rFonts w:ascii="Symbol" w:hAnsi="Symbol" w:hint="default"/>
      </w:rPr>
    </w:lvl>
    <w:lvl w:ilvl="1" w:tplc="C91AA3B4">
      <w:start w:val="1"/>
      <w:numFmt w:val="bullet"/>
      <w:lvlText w:val="o"/>
      <w:lvlJc w:val="left"/>
      <w:pPr>
        <w:ind w:left="2190" w:hanging="360"/>
      </w:pPr>
      <w:rPr>
        <w:rFonts w:ascii="Courier New" w:hAnsi="Courier New" w:cs="Courier New" w:hint="default"/>
      </w:rPr>
    </w:lvl>
    <w:lvl w:ilvl="2" w:tplc="9A567002">
      <w:start w:val="1"/>
      <w:numFmt w:val="bullet"/>
      <w:lvlText w:val=""/>
      <w:lvlJc w:val="left"/>
      <w:pPr>
        <w:ind w:left="2910" w:hanging="360"/>
      </w:pPr>
      <w:rPr>
        <w:rFonts w:ascii="Wingdings" w:hAnsi="Wingdings" w:hint="default"/>
      </w:rPr>
    </w:lvl>
    <w:lvl w:ilvl="3" w:tplc="6430EF88">
      <w:start w:val="1"/>
      <w:numFmt w:val="bullet"/>
      <w:lvlText w:val=""/>
      <w:lvlJc w:val="left"/>
      <w:pPr>
        <w:ind w:left="3630" w:hanging="360"/>
      </w:pPr>
      <w:rPr>
        <w:rFonts w:ascii="Symbol" w:hAnsi="Symbol" w:hint="default"/>
      </w:rPr>
    </w:lvl>
    <w:lvl w:ilvl="4" w:tplc="D270A116">
      <w:start w:val="1"/>
      <w:numFmt w:val="bullet"/>
      <w:lvlText w:val="o"/>
      <w:lvlJc w:val="left"/>
      <w:pPr>
        <w:ind w:left="4350" w:hanging="360"/>
      </w:pPr>
      <w:rPr>
        <w:rFonts w:ascii="Courier New" w:hAnsi="Courier New" w:cs="Courier New" w:hint="default"/>
      </w:rPr>
    </w:lvl>
    <w:lvl w:ilvl="5" w:tplc="5C0007A8">
      <w:start w:val="1"/>
      <w:numFmt w:val="bullet"/>
      <w:lvlText w:val=""/>
      <w:lvlJc w:val="left"/>
      <w:pPr>
        <w:ind w:left="5070" w:hanging="360"/>
      </w:pPr>
      <w:rPr>
        <w:rFonts w:ascii="Wingdings" w:hAnsi="Wingdings" w:hint="default"/>
      </w:rPr>
    </w:lvl>
    <w:lvl w:ilvl="6" w:tplc="0E2038B8">
      <w:start w:val="1"/>
      <w:numFmt w:val="bullet"/>
      <w:lvlText w:val=""/>
      <w:lvlJc w:val="left"/>
      <w:pPr>
        <w:ind w:left="5790" w:hanging="360"/>
      </w:pPr>
      <w:rPr>
        <w:rFonts w:ascii="Symbol" w:hAnsi="Symbol" w:hint="default"/>
      </w:rPr>
    </w:lvl>
    <w:lvl w:ilvl="7" w:tplc="3790FD16">
      <w:start w:val="1"/>
      <w:numFmt w:val="bullet"/>
      <w:lvlText w:val="o"/>
      <w:lvlJc w:val="left"/>
      <w:pPr>
        <w:ind w:left="6510" w:hanging="360"/>
      </w:pPr>
      <w:rPr>
        <w:rFonts w:ascii="Courier New" w:hAnsi="Courier New" w:cs="Courier New" w:hint="default"/>
      </w:rPr>
    </w:lvl>
    <w:lvl w:ilvl="8" w:tplc="EFBA56E0">
      <w:start w:val="1"/>
      <w:numFmt w:val="bullet"/>
      <w:lvlText w:val=""/>
      <w:lvlJc w:val="left"/>
      <w:pPr>
        <w:ind w:left="723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00"/>
  <w:displayHorizontalDrawingGridEvery w:val="2"/>
  <w:characterSpacingControl w:val="doNotCompress"/>
  <w:compat/>
  <w:rsids>
    <w:rsidRoot w:val="00B40F6A"/>
    <w:rsid w:val="000227E0"/>
    <w:rsid w:val="00040B37"/>
    <w:rsid w:val="00047CA0"/>
    <w:rsid w:val="00057B5C"/>
    <w:rsid w:val="000650F9"/>
    <w:rsid w:val="00102C40"/>
    <w:rsid w:val="00114B6F"/>
    <w:rsid w:val="00135B5C"/>
    <w:rsid w:val="001A6230"/>
    <w:rsid w:val="001D4B3C"/>
    <w:rsid w:val="0024502A"/>
    <w:rsid w:val="002A5E7A"/>
    <w:rsid w:val="002C6954"/>
    <w:rsid w:val="0031719C"/>
    <w:rsid w:val="00317D9A"/>
    <w:rsid w:val="00357C4D"/>
    <w:rsid w:val="00376DBD"/>
    <w:rsid w:val="00391F55"/>
    <w:rsid w:val="003B4067"/>
    <w:rsid w:val="0040222C"/>
    <w:rsid w:val="004E74B7"/>
    <w:rsid w:val="00504ABC"/>
    <w:rsid w:val="0050769F"/>
    <w:rsid w:val="005D57F9"/>
    <w:rsid w:val="00611A04"/>
    <w:rsid w:val="00681835"/>
    <w:rsid w:val="00686C90"/>
    <w:rsid w:val="0074112E"/>
    <w:rsid w:val="0080487F"/>
    <w:rsid w:val="00836DF0"/>
    <w:rsid w:val="00856CF2"/>
    <w:rsid w:val="008A3DC5"/>
    <w:rsid w:val="008D4A13"/>
    <w:rsid w:val="00984119"/>
    <w:rsid w:val="009E725E"/>
    <w:rsid w:val="00A06622"/>
    <w:rsid w:val="00A44096"/>
    <w:rsid w:val="00A51E4E"/>
    <w:rsid w:val="00A75618"/>
    <w:rsid w:val="00B034AA"/>
    <w:rsid w:val="00B374EA"/>
    <w:rsid w:val="00B40F6A"/>
    <w:rsid w:val="00B722E6"/>
    <w:rsid w:val="00B7777C"/>
    <w:rsid w:val="00B931B6"/>
    <w:rsid w:val="00B94469"/>
    <w:rsid w:val="00C46649"/>
    <w:rsid w:val="00C70F08"/>
    <w:rsid w:val="00CA63A6"/>
    <w:rsid w:val="00CD7C5A"/>
    <w:rsid w:val="00D27CA2"/>
    <w:rsid w:val="00DB5DD2"/>
    <w:rsid w:val="00E62320"/>
    <w:rsid w:val="00E95E5F"/>
    <w:rsid w:val="00EF5529"/>
    <w:rsid w:val="00F02FA6"/>
    <w:rsid w:val="00F1425D"/>
    <w:rsid w:val="00FC0C24"/>
    <w:rsid w:val="00FE1A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F6A"/>
    <w:pPr>
      <w:spacing w:after="5" w:line="249" w:lineRule="auto"/>
      <w:ind w:left="4427" w:right="2695" w:hanging="10"/>
      <w:jc w:val="both"/>
    </w:pPr>
    <w:rPr>
      <w:rFonts w:ascii="Calibri" w:eastAsia="Calibri" w:hAnsi="Calibri" w:cs="Calibri"/>
      <w:color w:val="000000"/>
      <w:sz w:val="20"/>
    </w:rPr>
  </w:style>
  <w:style w:type="paragraph" w:styleId="Heading4">
    <w:name w:val="heading 4"/>
    <w:basedOn w:val="Normal"/>
    <w:next w:val="Normal"/>
    <w:link w:val="Heading4Char"/>
    <w:uiPriority w:val="9"/>
    <w:unhideWhenUsed/>
    <w:qFormat/>
    <w:rsid w:val="00B40F6A"/>
    <w:pPr>
      <w:keepNext/>
      <w:keepLines/>
      <w:spacing w:before="200" w:after="0" w:line="252" w:lineRule="auto"/>
      <w:ind w:left="0" w:right="0" w:firstLine="0"/>
      <w:jc w:val="left"/>
      <w:outlineLvl w:val="3"/>
    </w:pPr>
    <w:rPr>
      <w:rFonts w:ascii="Cambria" w:eastAsia="Times New Roman" w:hAnsi="Cambria" w:cs="Times New Roman"/>
      <w:b/>
      <w:bCs/>
      <w:i/>
      <w:iCs/>
      <w:color w:val="4F81BD"/>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40F6A"/>
    <w:rPr>
      <w:rFonts w:ascii="Cambria" w:eastAsia="Times New Roman" w:hAnsi="Cambria" w:cs="Times New Roman"/>
      <w:b/>
      <w:bCs/>
      <w:i/>
      <w:iCs/>
      <w:color w:val="4F81BD"/>
      <w:sz w:val="20"/>
      <w:szCs w:val="20"/>
      <w:lang w:bidi="en-US"/>
    </w:rPr>
  </w:style>
  <w:style w:type="table" w:customStyle="1" w:styleId="TableGrid">
    <w:name w:val="TableGrid"/>
    <w:rsid w:val="00B40F6A"/>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B40F6A"/>
    <w:pPr>
      <w:spacing w:after="200" w:line="252" w:lineRule="auto"/>
      <w:ind w:left="720" w:right="0" w:firstLine="0"/>
      <w:contextualSpacing/>
      <w:jc w:val="left"/>
    </w:pPr>
    <w:rPr>
      <w:rFonts w:ascii="Cambria" w:eastAsia="Times New Roman" w:hAnsi="Cambria" w:cs="Times New Roman"/>
      <w:color w:val="auto"/>
      <w:sz w:val="22"/>
      <w:lang w:bidi="en-US"/>
    </w:rPr>
  </w:style>
  <w:style w:type="paragraph" w:customStyle="1" w:styleId="Default">
    <w:name w:val="Default"/>
    <w:rsid w:val="00B40F6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PlainText">
    <w:name w:val="Plain Text"/>
    <w:basedOn w:val="Normal"/>
    <w:link w:val="PlainTextChar"/>
    <w:uiPriority w:val="99"/>
    <w:rsid w:val="00B40F6A"/>
    <w:pPr>
      <w:spacing w:after="0" w:line="240" w:lineRule="auto"/>
      <w:ind w:left="0" w:right="0" w:firstLine="0"/>
      <w:jc w:val="left"/>
    </w:pPr>
    <w:rPr>
      <w:rFonts w:ascii="Courier New" w:eastAsia="Times New Roman" w:hAnsi="Courier New" w:cs="Times New Roman"/>
      <w:color w:val="auto"/>
      <w:szCs w:val="20"/>
    </w:rPr>
  </w:style>
  <w:style w:type="character" w:customStyle="1" w:styleId="PlainTextChar">
    <w:name w:val="Plain Text Char"/>
    <w:basedOn w:val="DefaultParagraphFont"/>
    <w:link w:val="PlainText"/>
    <w:uiPriority w:val="99"/>
    <w:rsid w:val="00B40F6A"/>
    <w:rPr>
      <w:rFonts w:ascii="Courier New" w:eastAsia="Times New Roman" w:hAnsi="Courier New" w:cs="Times New Roman"/>
      <w:sz w:val="20"/>
      <w:szCs w:val="20"/>
    </w:rPr>
  </w:style>
  <w:style w:type="character" w:customStyle="1" w:styleId="Char">
    <w:name w:val="Char"/>
    <w:basedOn w:val="DefaultParagraphFont"/>
    <w:rsid w:val="00DB5DD2"/>
    <w:rPr>
      <w:rFonts w:ascii="Arial" w:hAnsi="Arial"/>
      <w:sz w:val="16"/>
      <w:szCs w:val="16"/>
      <w:lang w:val="en-US" w:eastAsia="ar-SA"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F8720-5C26-48E8-8C4C-1FCF8898B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sys</cp:lastModifiedBy>
  <cp:revision>9</cp:revision>
  <dcterms:created xsi:type="dcterms:W3CDTF">2017-07-04T17:07:00Z</dcterms:created>
  <dcterms:modified xsi:type="dcterms:W3CDTF">2017-10-05T07:19:00Z</dcterms:modified>
</cp:coreProperties>
</file>