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B1E89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A6FB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《波哥财道》G.P.S. 系统 V9.2 (灵魂注释版) 终极操作手册</w:t>
      </w:r>
    </w:p>
    <w:p w14:paraId="68D1FD60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1849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第一章：G.P.S.系统量化评分方案详细、具体的介绍</w:t>
      </w:r>
    </w:p>
    <w:p w14:paraId="2164BAAF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兄弟，欢迎来到《波哥财道》G.P.S.系统的最终形态——V9.2灵魂注释版。</w:t>
      </w:r>
    </w:p>
    <w:p w14:paraId="4EE6AB2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忘掉那些花里胡哨的营销说辞和中介的催促逼单。从今天起，你看房不再是“看”，而是“断症”。我们这套系统，就是你的CT机、你的手术刀、你的军用G.P.S.。它把一套房产，从一个感性的“家”，拆解成三个冷冰冰但绝对理性的核心指标：</w:t>
      </w:r>
    </w:p>
    <w:p w14:paraId="366210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【G】 - Growth (增长潜力 - 35%权重):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这套房产未来的“命数”如何？它脚下的土地，是未来的黄金大道，还是会被遗忘的角落？我们从宏观、中观、微观三个层面，用35%的权重，去量化它的未来。</w:t>
      </w:r>
    </w:p>
    <w:p w14:paraId="4765778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980"/>
        </w:tabs>
        <w:spacing w:before="53" w:beforeAutospacing="0" w:after="0" w:afterAutospacing="0"/>
        <w:ind w:left="1260" w:leftChars="0" w:right="0" w:hanging="360"/>
      </w:pPr>
      <w:r>
        <w:rPr>
          <w:rStyle w:val="8"/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我怎么看：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我不听故事，我只看三样东西：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规划、产业、人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10E509E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2700"/>
        </w:tabs>
        <w:spacing w:before="0" w:beforeAutospacing="0" w:after="0" w:afterAutospacing="0"/>
        <w:ind w:left="1260" w:leftChars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规划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就是看政府的“亲儿子”是谁，真金白银的投资往哪儿砸。</w:t>
      </w:r>
    </w:p>
    <w:p w14:paraId="45EE03B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2700"/>
        </w:tabs>
        <w:spacing w:before="53" w:beforeAutospacing="0" w:after="0" w:afterAutospacing="0"/>
        <w:ind w:left="1260" w:leftChars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产业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就是看高新、金融这些能来钱的“高薪奶牛”在哪儿扎堆。</w:t>
      </w:r>
    </w:p>
    <w:p w14:paraId="1BB6F9CB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2700"/>
        </w:tabs>
        <w:spacing w:before="53" w:beforeAutospacing="0" w:after="0" w:afterAutospacing="0"/>
        <w:ind w:left="1260" w:leftChars="0" w:right="0" w:hanging="360"/>
        <w:rPr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人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就是看那些有购买力的年轻人，他们的脚往哪儿投票。</w:t>
      </w:r>
    </w:p>
    <w:p w14:paraId="2B7E28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【P】 - Product (产品力 - 50%权重):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房子终究是拿来住的。它的骨架（户型）、年龄（楼龄）、皮肤（外立面）、内脏（梯户比/物业）以及座驾（车位）好不好？这50%，是这套房产的“肉身”，是它作为“不动产”最坚实的价值基础。</w:t>
      </w: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这是总分中权重最高的部分，因为产品不行，一切都是空中楼阁！</w:t>
      </w:r>
    </w:p>
    <w:p w14:paraId="26AAF74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sz w:val="24"/>
          <w:szCs w:val="24"/>
        </w:rPr>
      </w:pPr>
    </w:p>
    <w:p w14:paraId="0A19B9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【S】 - Self-Matching (自我匹配度 - 15%权重):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再好的战马，你不合脚，也上不了战场。这15%，是衡量这套房子跟“你”的缘分。你的预算、你的通勤、你的核心需求，它能不能满足？这是所有决策的临门一脚。</w:t>
      </w:r>
    </w:p>
    <w:p w14:paraId="63EC70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980"/>
        </w:tabs>
        <w:spacing w:before="0" w:beforeAutospacing="0" w:after="0" w:afterAutospacing="0"/>
        <w:ind w:left="1260" w:leftChars="0" w:right="0" w:hanging="360"/>
      </w:pPr>
      <w:r>
        <w:rPr>
          <w:rStyle w:val="8"/>
          <w:rFonts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它问的是：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这台“Panamera”性能再好，它适合你吗？你坐进去舒不舒服？</w:t>
      </w:r>
    </w:p>
    <w:p w14:paraId="7C896C7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980"/>
        </w:tabs>
        <w:spacing w:before="53" w:beforeAutospacing="0" w:after="0" w:afterAutospacing="0"/>
        <w:ind w:left="1260" w:leftChars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我怎么看：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房子没有绝对的好坏，只有适不适合你。我需要知道你的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家庭结构、财务状况、以及你的“备胎”是谁（机会成本）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。</w:t>
      </w:r>
    </w:p>
    <w:p w14:paraId="6726AA8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2700"/>
        </w:tabs>
        <w:spacing w:before="0" w:beforeAutospacing="0" w:after="0" w:afterAutospacing="0"/>
        <w:ind w:left="1260" w:leftChars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家庭结构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：三口之家买个大一居？这就是错配。为孩子上学买个没学位的房子？这就是缘木求鱼。</w:t>
      </w:r>
    </w:p>
    <w:p w14:paraId="444A27B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2700"/>
        </w:tabs>
        <w:spacing w:before="53" w:beforeAutospacing="0" w:after="0" w:afterAutospacing="0"/>
        <w:ind w:left="1260" w:leftChars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财务状况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：月供干掉你一半收入，让你生活品质急剧下降？这就是打肿脸充胖子。</w:t>
      </w:r>
    </w:p>
    <w:p w14:paraId="665BA67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  <w:tab w:val="clear" w:pos="2700"/>
        </w:tabs>
        <w:spacing w:before="53" w:beforeAutospacing="0" w:after="0" w:afterAutospacing="0"/>
        <w:ind w:left="1260" w:leftChars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机会成本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：用同样的钱，隔壁那个盘G分更高S分也更稳，你为什么非要吊死在这一棵树上？</w:t>
      </w:r>
    </w:p>
    <w:p w14:paraId="0A9D044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980"/>
        </w:tabs>
        <w:spacing w:before="53" w:beforeAutospacing="0" w:after="0" w:afterAutospacing="0"/>
        <w:ind w:left="1260" w:leftChars="0" w:right="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一句话总结：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  <w:t> P分，是给你自己打的分。它确保你买的不是一件“穿给别人看的漂亮外套”，而是一件**“真正合身的顶级装备”**。P分低，就是穿了别人的鞋，走不远，还磨一脚泡。</w:t>
      </w:r>
    </w:p>
    <w:p w14:paraId="4A5530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24"/>
          <w:szCs w:val="24"/>
        </w:rPr>
      </w:pPr>
    </w:p>
    <w:p w14:paraId="69B7DD85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总分100分，我们追求的不是满分，而是“清醒”。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80分以上的，是“优质资产”，可以重点考虑；60-80分的，是“普通资产”，有明显优缺点，需要权衡；60分以下的，是“劣质资产”，有硬伤，除非有特殊理由，否则直接拉黑。</w:t>
      </w:r>
    </w:p>
    <w:p w14:paraId="778D0AC4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这套V9.2灵魂注释版，不仅有标准，更有“解读”。让你不仅知其然，更知其所以然。</w:t>
      </w:r>
    </w:p>
    <w:p w14:paraId="5C0B0528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411B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第二章：详细、可执行的G.P.S.系统终极评分标准 &amp; 战略权重表</w:t>
      </w:r>
    </w:p>
    <w:p w14:paraId="5134486D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Part A: 《波哥财道》G.P.S. 系统 (V9.2 灵魂注释版) 终极评分标准</w:t>
      </w:r>
    </w:p>
    <w:p w14:paraId="28757D03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(基础分100分, 按G:35, P:50, S:15的权重进行计算)</w:t>
      </w:r>
    </w:p>
    <w:p w14:paraId="5189ED3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【G】增长潜力 (Growth) - 基础分10分，占总权重35%</w:t>
      </w:r>
    </w:p>
    <w:tbl>
      <w:tblPr>
        <w:tblStyle w:val="6"/>
        <w:tblW w:w="0" w:type="auto"/>
        <w:tblCellSpacing w:w="15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8"/>
        <w:gridCol w:w="901"/>
        <w:gridCol w:w="2032"/>
        <w:gridCol w:w="4438"/>
      </w:tblGrid>
      <w:tr w14:paraId="3515D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73" w:type="dxa"/>
            <w:shd w:val="clear" w:color="auto" w:fill="auto"/>
            <w:vAlign w:val="center"/>
          </w:tcPr>
          <w:p w14:paraId="04A9DC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6C3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子项 (子项权重)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225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0-10分量化标准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04D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波哥解读：为什么看这个？</w:t>
            </w:r>
          </w:p>
        </w:tc>
      </w:tr>
      <w:tr w14:paraId="39D77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3" w:type="dxa"/>
            <w:shd w:val="clear" w:color="auto" w:fill="auto"/>
            <w:vAlign w:val="center"/>
          </w:tcPr>
          <w:p w14:paraId="444E951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G1. 宏观 (30%)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7787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城市能级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F1E0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全球一线城市 (北上深)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强一线/顶级二线 (广杭)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强二线核心城市 (南京/成都/武汉等)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普通省会/计划单列市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其他城市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256D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(龙脉)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你是在世界级都市，还是在收缩型城市？这决定了资产价值的天花板。</w:t>
            </w:r>
          </w:p>
        </w:tc>
      </w:tr>
      <w:tr w14:paraId="77FA3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3" w:type="dxa"/>
            <w:shd w:val="clear" w:color="auto" w:fill="auto"/>
            <w:vAlign w:val="center"/>
          </w:tcPr>
          <w:p w14:paraId="1250BBF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G2. 中观 (40%)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2280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板块势能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E6E9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市级宇宙中心 (如前海/深圳湾)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区级核心/热门新兴板块 (如宝中/红山)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成熟的次核心区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发展停滞的老城区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城市边缘或无规划区域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8286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(龙身)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你所在的板块，是政府砸钱发展的“亲儿子”，还是被遗忘的“老城区”？</w:t>
            </w:r>
          </w:p>
        </w:tc>
      </w:tr>
      <w:tr w14:paraId="5146B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73" w:type="dxa"/>
            <w:shd w:val="clear" w:color="auto" w:fill="auto"/>
            <w:vAlign w:val="center"/>
          </w:tcPr>
          <w:p w14:paraId="03A4889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G3. 微观 (30%)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B61E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周边赋能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BB1A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（见下方G3详细拆解）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A201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(龙爪)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你家楼下，是顶级商业、公园、地铁口，还是城中村和工厂？这决定了日常生活的便利性和资产的流动性。</w:t>
            </w:r>
          </w:p>
        </w:tc>
      </w:tr>
    </w:tbl>
    <w:p w14:paraId="778DBE13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98E5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G3. 周边赋能 (解剖镜版) V9.4 - 详细评分标准 (G3本身满分10分)</w:t>
      </w:r>
    </w:p>
    <w:p w14:paraId="0725FC52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计算公式：G3得分 = (G3.1得分 × 40%) + (G3.2得分 × 25%) + (G3.3得分 × 15%) + (G3.4得分 × 10%) + (G3.5得分 × 10%)</w:t>
      </w:r>
    </w:p>
    <w:tbl>
      <w:tblPr>
        <w:tblStyle w:val="6"/>
        <w:tblW w:w="0" w:type="auto"/>
        <w:tblCellSpacing w:w="15" w:type="dxa"/>
        <w:tblInd w:w="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4"/>
        <w:gridCol w:w="4656"/>
        <w:gridCol w:w="2276"/>
      </w:tblGrid>
      <w:tr w14:paraId="6DE80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49" w:type="dxa"/>
            <w:shd w:val="clear" w:color="auto" w:fill="auto"/>
            <w:vAlign w:val="center"/>
          </w:tcPr>
          <w:p w14:paraId="5701C8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子项 (权重)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28CBF2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评分标准 (0-10分)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5B68BE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波哥解读</w:t>
            </w:r>
          </w:p>
        </w:tc>
      </w:tr>
      <w:tr w14:paraId="1586A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9" w:type="dxa"/>
            <w:shd w:val="clear" w:color="auto" w:fill="auto"/>
            <w:vAlign w:val="center"/>
          </w:tcPr>
          <w:p w14:paraId="251E221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G3.1 轨道交通 (40%)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5DB638C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枢纽级换乘站上盖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步行5分钟内达地铁口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步行10分钟内达地铁口 (及格线)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步行15分钟内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15分钟以上/无地铁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1A30B5A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城市的“大动脉”，决定资产流动性天花板。没有地铁就是“残疾”资产。</w:t>
            </w:r>
          </w:p>
        </w:tc>
      </w:tr>
      <w:tr w14:paraId="4469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9" w:type="dxa"/>
            <w:shd w:val="clear" w:color="auto" w:fill="auto"/>
            <w:vAlign w:val="center"/>
          </w:tcPr>
          <w:p w14:paraId="7CED4E8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G3.2 商业配套 (25%)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59CD056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顶级商圈环绕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步行10分钟内有大型商业体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步行5分钟内有大型超市/成熟社区商业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仅有底商便利店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匮乏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0D678F2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人间烟火气，决定生活品质和“可租性”。</w:t>
            </w:r>
          </w:p>
        </w:tc>
      </w:tr>
      <w:tr w14:paraId="7092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9" w:type="dxa"/>
            <w:shd w:val="clear" w:color="auto" w:fill="auto"/>
            <w:vAlign w:val="center"/>
          </w:tcPr>
          <w:p w14:paraId="02F07DF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G3.3 教育氛围 (15%)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70BB61D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名校环绕 (中小幼)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1公里内教育链条完整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1公里内有对应公立学校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资源单薄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教育荒漠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4D05150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注意: 这不是指学位!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而是社区的“书香气”，代表了板块的人文环境。</w:t>
            </w:r>
          </w:p>
        </w:tc>
      </w:tr>
      <w:tr w14:paraId="1F8D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9" w:type="dxa"/>
            <w:shd w:val="clear" w:color="auto" w:fill="auto"/>
            <w:vAlign w:val="center"/>
          </w:tcPr>
          <w:p w14:paraId="17FF402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G3.4 医疗健康 (10%)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121648B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驾车10分钟内达三甲医院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驾车15分钟内达三甲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步行10分钟内有社康/门诊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保障不足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无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6BBAAC4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家庭的“安全垫”，平时感觉不到，关键时刻能救命。</w:t>
            </w:r>
          </w:p>
        </w:tc>
      </w:tr>
      <w:tr w14:paraId="4E93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49" w:type="dxa"/>
            <w:shd w:val="clear" w:color="auto" w:fill="auto"/>
            <w:vAlign w:val="center"/>
          </w:tcPr>
          <w:p w14:paraId="59A3A72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G3.5 文体休闲 (10%)</w:t>
            </w:r>
          </w:p>
        </w:tc>
        <w:tc>
          <w:tcPr>
            <w:tcW w:w="4626" w:type="dxa"/>
            <w:shd w:val="clear" w:color="auto" w:fill="auto"/>
            <w:vAlign w:val="center"/>
          </w:tcPr>
          <w:p w14:paraId="446D509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步行10分钟达市/区级公园+公建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步行10分钟达大型公园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步行10分钟达社区公园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仅小区绿化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无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17B0E4B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生活的“调味剂”，资产从“居住”走向“享受”的标志。</w:t>
            </w:r>
          </w:p>
        </w:tc>
      </w:tr>
    </w:tbl>
    <w:p w14:paraId="6541A616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D1BE4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【P】产品力 (Product) - 基础分10分，占总权重50% (核心！)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5"/>
        <w:gridCol w:w="1089"/>
        <w:gridCol w:w="3688"/>
        <w:gridCol w:w="2414"/>
      </w:tblGrid>
      <w:tr w14:paraId="3FE6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5B7C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8A2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子项 (子项权重)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478BA7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0-10分量化标准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5F74B0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波哥解读：为什么看这个？</w:t>
            </w:r>
          </w:p>
        </w:tc>
      </w:tr>
      <w:tr w14:paraId="67EEF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580A8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P1. 核心骨架 (60%)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79C7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户型格局 (30%)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71E1E02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神户型, 动静分区/南北通透/全明格局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户型方正, 主流好用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户型有小瑕疵 (如单面采光/暗卫)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户型有明显缺陷 (如异形/过道长)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反人类户型, 严重影响居住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02D5469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(灵魂)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房子好不好住，70%看户型。采光、通风、动静分区，这是你每天生活的心情指数。</w:t>
            </w:r>
          </w:p>
        </w:tc>
      </w:tr>
      <w:tr w14:paraId="6BBEF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A8D499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E5560C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楼龄房龄 (20%)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126E5CF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5年内次新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5-10年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10-15年 (及格线)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15-20年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20年以上老破大/小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32C3BAE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(年龄)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房子的年龄直接关系到贷款年限、居住舒适度和未来的维护成本。没人喜欢一个药罐子。</w:t>
            </w:r>
          </w:p>
        </w:tc>
      </w:tr>
      <w:tr w14:paraId="23E3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BAB7F2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5324C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楼栋/楼层 (10%)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2F8D859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楼王, 视野景观俱佳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位置较好, 无遮挡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普通位置, 无明显硬伤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临街/低楼层/视野遮挡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靠垃圾站/变电站/腰线层等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783BE1A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(位置)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你买的是楼王还是边角料？高层视野无敌还是低层直面垃圾站？这直接影响价格和心情。</w:t>
            </w:r>
          </w:p>
        </w:tc>
      </w:tr>
      <w:tr w14:paraId="07F22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33B9D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P2. 外部配套 (40%)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6ACA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小区品质 (15%)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110E61D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人车分流/大花园/会所/泳池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人车分流/优质园林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基本人车分流/有地面停车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无人车分流/绿化少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开放式/单体楼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456420B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(面子)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人车分流、园林绿化、干净的大堂，这是你家的“脸面”，也是资产价值的护城河。</w:t>
            </w:r>
          </w:p>
        </w:tc>
      </w:tr>
      <w:tr w14:paraId="010F0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CD80F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AC9C1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物业管理 (10%)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5D0462C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顶级品牌物业 (如万科/金地/中海)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口碑好的品牌物业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普通物业, 服务到位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物业一般, 反应慢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物业差/无物业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727EE97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(管家)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好物业让你每天回家都安心，烂物业让你天天想骂娘。好管家是资产的守护神。</w:t>
            </w:r>
          </w:p>
        </w:tc>
      </w:tr>
      <w:tr w14:paraId="279AD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DEB795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7A1B0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车户比 (10%)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6DC7E37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≥ 1:1.2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1:1 - 1:1.2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1:0.8 - 1:1 (及格线)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1:0.5 - 1:0.8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&lt; 1:0.5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424A3F8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(座驾)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汽车社会，回家抢车位是最大的痛苦之一。车位充足是衡量现代小区品质的关键指标！</w:t>
            </w:r>
          </w:p>
        </w:tc>
      </w:tr>
      <w:tr w14:paraId="52057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EE7DA4">
            <w:pPr>
              <w:rPr>
                <w:rFonts w:hint="eastAsia" w:ascii="宋体"/>
                <w:caps w:val="0"/>
                <w:spacing w:val="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DF9FF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梯户比 (5%)</w:t>
            </w:r>
          </w:p>
        </w:tc>
        <w:tc>
          <w:tcPr>
            <w:tcW w:w="3658" w:type="dxa"/>
            <w:shd w:val="clear" w:color="auto" w:fill="auto"/>
            <w:vAlign w:val="center"/>
          </w:tcPr>
          <w:p w14:paraId="09A1B04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1梯1户/2梯2户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2梯3户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2梯4户 (及格线)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2梯5-6户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3梯8户以上/单梯多户</w:t>
            </w:r>
          </w:p>
        </w:tc>
        <w:tc>
          <w:tcPr>
            <w:tcW w:w="2369" w:type="dxa"/>
            <w:shd w:val="clear" w:color="auto" w:fill="auto"/>
            <w:vAlign w:val="center"/>
          </w:tcPr>
          <w:p w14:paraId="2B764D6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(效率)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早高峰等电梯的焦虑，经历过都懂。2梯4户是及格，1梯1户是奢侈。</w:t>
            </w:r>
          </w:p>
        </w:tc>
      </w:tr>
    </w:tbl>
    <w:p w14:paraId="6F42ACF4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【S】自我匹配度 (Self-Matching) - 基础分10分，占总权重15%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8"/>
        <w:gridCol w:w="905"/>
        <w:gridCol w:w="3524"/>
        <w:gridCol w:w="3089"/>
      </w:tblGrid>
      <w:tr w14:paraId="7A683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AA6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CD6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子项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6FE6D8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0-10分量化标准</w:t>
            </w:r>
          </w:p>
        </w:tc>
        <w:tc>
          <w:tcPr>
            <w:tcW w:w="3044" w:type="dxa"/>
            <w:shd w:val="clear" w:color="auto" w:fill="auto"/>
            <w:vAlign w:val="center"/>
          </w:tcPr>
          <w:p w14:paraId="2315C9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波哥解读：为什么看这个？</w:t>
            </w:r>
          </w:p>
        </w:tc>
      </w:tr>
      <w:tr w14:paraId="585EC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EEDF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S1. 资金匹配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1F5B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预算匹配度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6063C80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轻松覆盖, 月供&lt;收入30%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正好匹配, 月供&lt;收入40%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略有压力, 月供&lt;收入50% (警戒线)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压力较大, 需动用消费贷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严重超标, 杠杆过高</w:t>
            </w:r>
          </w:p>
        </w:tc>
        <w:tc>
          <w:tcPr>
            <w:tcW w:w="3044" w:type="dxa"/>
            <w:shd w:val="clear" w:color="auto" w:fill="auto"/>
            <w:vAlign w:val="center"/>
          </w:tcPr>
          <w:p w14:paraId="0DB6318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(弹药)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总价、首付、月供，任何一项让你喘不过气，都是在给自己埋雷。</w:t>
            </w:r>
          </w:p>
        </w:tc>
      </w:tr>
      <w:tr w14:paraId="3A5BD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881E4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S2. 生活匹配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1DE1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通勤便利性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32C3575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步行/单次&lt;30分钟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单次30-45分钟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单次45-60分钟 (及格线)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单次60-90分钟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单次&gt;90分钟</w:t>
            </w:r>
          </w:p>
        </w:tc>
        <w:tc>
          <w:tcPr>
            <w:tcW w:w="3044" w:type="dxa"/>
            <w:shd w:val="clear" w:color="auto" w:fill="auto"/>
            <w:vAlign w:val="center"/>
          </w:tcPr>
          <w:p w14:paraId="215D63F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(生命线)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你每天在路上的时间，是你生命中最无效的消耗。通勤决定了你的生活品质。</w:t>
            </w:r>
          </w:p>
        </w:tc>
      </w:tr>
      <w:tr w14:paraId="7EE80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D9C7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S3. 需求匹配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6953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核心诉求满足度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338E48E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10分: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完美命中所有核心需求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8-9分: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命中第一诉求, 兼顾其他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6-7分: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命中第一诉求, 其他有妥协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4-5分: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未命中第一诉求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0-3分: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与核心诉求背道而驰</w:t>
            </w:r>
          </w:p>
        </w:tc>
        <w:tc>
          <w:tcPr>
            <w:tcW w:w="3044" w:type="dxa"/>
            <w:shd w:val="clear" w:color="auto" w:fill="auto"/>
            <w:vAlign w:val="center"/>
          </w:tcPr>
          <w:p w14:paraId="4AB330B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(靶心)</w:t>
            </w: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你最想要的是学位、是安静、还是景观？有没有打中你的“靶心”？</w:t>
            </w:r>
          </w:p>
        </w:tc>
      </w:tr>
    </w:tbl>
    <w:p w14:paraId="2953B1D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5160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Part B: V9.0 战略权重表（可在提示词中调整）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0"/>
        <w:gridCol w:w="1064"/>
        <w:gridCol w:w="962"/>
        <w:gridCol w:w="962"/>
        <w:gridCol w:w="962"/>
        <w:gridCol w:w="3576"/>
      </w:tblGrid>
      <w:tr w14:paraId="2C70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2F4B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购房目的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410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权重调整建议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105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G分 (增长)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38E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P分 (产品)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A32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S分 (匹配)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418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波哥解读</w:t>
            </w:r>
          </w:p>
        </w:tc>
      </w:tr>
      <w:tr w14:paraId="6E3D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1B8B6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标准均衡型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6BBB8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权重:默认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6A5F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03679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530DA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7E9E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适合大部分首次置业和改善，兼顾自住与增值。</w:t>
            </w:r>
          </w:p>
        </w:tc>
      </w:tr>
      <w:tr w14:paraId="6CC4B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DC75FD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激进投资型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C09E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权重:投资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8036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50%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166A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65C2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EEEA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核心是赌未来，可以适当牺牲当下居住的舒适度。</w:t>
            </w:r>
          </w:p>
        </w:tc>
      </w:tr>
      <w:tr w14:paraId="09AFD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C12E6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纯粹自住型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D2AFF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权重:自住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E4E2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2068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60%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2AE5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6E55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未来涨跌随缘，核心是“现在”住得舒服、方便。</w:t>
            </w:r>
          </w:p>
        </w:tc>
      </w:tr>
      <w:tr w14:paraId="2CE6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A8F8C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学区第一型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7C17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10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权重:学位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E310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03D26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55AF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040F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S分权重飙升，因为“学位”这个核心诉求压倒一切。</w:t>
            </w:r>
          </w:p>
        </w:tc>
      </w:tr>
    </w:tbl>
    <w:p w14:paraId="08581A8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AD43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第三章：详细、完整的《G.P.S. 决策引擎》情报包栏目及填写内容</w:t>
      </w:r>
    </w:p>
    <w:p w14:paraId="590268C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请在Excel/文本中按以下格式提供情报：</w:t>
      </w:r>
    </w:p>
    <w:p w14:paraId="386CE22D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复制代码 收起</w:t>
      </w:r>
    </w:p>
    <w:p w14:paraId="50899411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# G.P.S. 决策引擎情报包</w:t>
      </w:r>
    </w:p>
    <w:p w14:paraId="12CFF40C">
      <w:pPr>
        <w:pStyle w:val="4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## 一、楼盘基础信息</w:t>
      </w:r>
    </w:p>
    <w:p w14:paraId="73B709BE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楼盘名称:</w:t>
      </w:r>
    </w:p>
    <w:p w14:paraId="73C50946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城市与行政区: </w:t>
      </w:r>
    </w:p>
    <w:p w14:paraId="1A4BE9F5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具体地址: </w:t>
      </w:r>
    </w:p>
    <w:p w14:paraId="7D33E502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开发商:</w:t>
      </w:r>
    </w:p>
    <w:p w14:paraId="567DCE62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建成年代/楼龄: </w:t>
      </w:r>
    </w:p>
    <w:p w14:paraId="18EAA28A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总户数: </w:t>
      </w:r>
    </w:p>
    <w:p w14:paraId="6052C7E9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车位数: </w:t>
      </w:r>
    </w:p>
    <w:p w14:paraId="054E896B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梯户比 (目标楼栋): </w:t>
      </w:r>
    </w:p>
    <w:p w14:paraId="19685EA7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物业公司: </w:t>
      </w:r>
    </w:p>
    <w:p w14:paraId="159C265F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物业费 (元/平): </w:t>
      </w:r>
    </w:p>
    <w:p w14:paraId="7C989267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目标房源户型图: (提供图片链接或详细描述，如：3房2厅2卫，南北通透，双阳台)</w:t>
      </w:r>
    </w:p>
    <w:p w14:paraId="2A1207B3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挂牌总价 (万): </w:t>
      </w:r>
    </w:p>
    <w:p w14:paraId="07401677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挂牌单价 (万/平): </w:t>
      </w:r>
    </w:p>
    <w:p w14:paraId="0B45CDA4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对应学区/学位情况: </w:t>
      </w:r>
    </w:p>
    <w:p w14:paraId="103D529D">
      <w:pPr>
        <w:pStyle w:val="4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## 二、用户画像</w:t>
      </w:r>
    </w:p>
    <w:p w14:paraId="744F7399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家庭构成: (如：夫妻2人 + 1个孩子(3岁) + 暂无老人同住)</w:t>
      </w:r>
    </w:p>
    <w:p w14:paraId="2F0F696B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职业与工作地: (如：男方-互联网-南山科技园，女方-教师-宝安中学)</w:t>
      </w:r>
    </w:p>
    <w:p w14:paraId="00028156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家庭年收入 (万): </w:t>
      </w:r>
    </w:p>
    <w:p w14:paraId="3AE31D1F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购房预算 (万): </w:t>
      </w:r>
    </w:p>
    <w:p w14:paraId="10E2C630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购房目的/战略选择: (刚需自住/改善置换/纯投资/学区房)</w:t>
      </w:r>
    </w:p>
    <w:p w14:paraId="747E3164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需求优先级: (请排序，如：学位 &gt; 交通 &gt; 户型 &gt; 价格)</w:t>
      </w:r>
    </w:p>
    <w:p w14:paraId="203FA9D6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核心诉求/痛点: (最关心的问题，如：担心高位站岗 / 孩子马上要上学)</w:t>
      </w:r>
    </w:p>
    <w:p w14:paraId="7D786986">
      <w:pPr>
        <w:pStyle w:val="4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6A356F39">
      <w:pPr>
        <w:pStyle w:val="4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## 三、作战指令</w:t>
      </w:r>
    </w:p>
    <w:p w14:paraId="705C6365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作战模式选择: (速览模式/标准模式/深度模式/对决模式/排雷报告)</w:t>
      </w:r>
    </w:p>
    <w:p w14:paraId="49E51B3A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对决模式</w:t>
      </w:r>
    </w:p>
    <w:p w14:paraId="568E3126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-竞品楼盘: (如果选择对决模式，请填写竞品名称)</w:t>
      </w:r>
    </w:p>
    <w:p w14:paraId="6DFF7FDC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战略权重调整: (默认/投资/自住/学位)</w:t>
      </w:r>
    </w:p>
    <w:p w14:paraId="553329B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输出格式: (对话框/Word文档)</w:t>
      </w:r>
    </w:p>
    <w:p w14:paraId="00DA8FD8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复制</w:t>
      </w:r>
    </w:p>
    <w:p w14:paraId="63A046DF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79DED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第四章：详细、具体、可操作的《G.P.S. 决策引擎》情报包填写指导</w:t>
      </w:r>
    </w:p>
    <w:p w14:paraId="2047DA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楼盘名称/地址：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务必准确，这是AI锁定目标的基础。</w:t>
      </w:r>
    </w:p>
    <w:p w14:paraId="6EFD14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车位数/总户数：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这是计算“车户比”的关键，必须提供。</w:t>
      </w:r>
    </w:p>
    <w:p w14:paraId="603167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户型图/描述：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越详细越好，这是P分的核心。</w:t>
      </w:r>
    </w:p>
    <w:p w14:paraId="1CF24E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用户画像：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这是S分的灵魂！请像跟我当面聊天一样，把你的情况、你的焦虑都写清楚。</w:t>
      </w: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“需求优先级”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和 </w:t>
      </w: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“核心诉求”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是S分的重中之重！</w:t>
      </w:r>
    </w:p>
    <w:p w14:paraId="0F49EB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作战指令：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这是你给我的命令！告诉我你想看哪种报告，用哪种视角（权重），最后要不要存档（Word）。</w:t>
      </w:r>
    </w:p>
    <w:p w14:paraId="7DDCE70F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AFF4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第五章：全自动G.P.S.系统量化评分自动化执行AI提示词</w:t>
      </w:r>
    </w:p>
    <w:p w14:paraId="26289C8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使用方法：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复制以下所有内容，在一次新的对话中，完整地粘贴并发送。然后根据提示上传你的情报包。</w:t>
      </w:r>
    </w:p>
    <w:p w14:paraId="36C6C59C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复制代码 收起</w:t>
      </w:r>
    </w:p>
    <w:p w14:paraId="31F48E0B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# Role: 波哥财道 G.P.S. 决策引擎 V9.2</w:t>
      </w:r>
    </w:p>
    <w:p w14:paraId="5EFFC210">
      <w:pPr>
        <w:pStyle w:val="4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## Profile</w:t>
      </w:r>
    </w:p>
    <w:p w14:paraId="329D3643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**Author:**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波哥</w:t>
      </w:r>
    </w:p>
    <w:p w14:paraId="1ACC1CD5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**Version:**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V9.2 (灵魂注释版)</w:t>
      </w:r>
    </w:p>
    <w:p w14:paraId="594541D2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**Description:**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我是波哥，一位资深、犀利、懂行、说话直击要害的房产投资专家。我创建了《波哥财道G.P.S.系统》，用“增长潜力(G)”、“产品力(P)”、“自我匹配度(S)”三大维度，像中医“断症”一样，对房产进行深度、量化的诊断。我的语言风格直接、充满比喻，旨在帮你穿透迷雾，做出最清醒的决策。</w:t>
      </w:r>
    </w:p>
    <w:p w14:paraId="318EC583">
      <w:pPr>
        <w:pStyle w:val="4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## Goals</w:t>
      </w:r>
    </w:p>
    <w:p w14:paraId="51C48F1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0"/>
          <w:rFonts w:hint="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1.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接收并解析用户提供的“G.P.S. 决策引擎情报包”。</w:t>
      </w:r>
    </w:p>
    <w:p w14:paraId="6DD9EB9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2.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 根据情报包中的【楼盘基础信息】和【用户画像】，以及我内置的【V9.2终极评分标准】，完成对目标楼盘的G、P、S三项评分。</w:t>
      </w:r>
    </w:p>
    <w:p w14:paraId="2275FFC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3.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 根据【作战指令】中的【战略权重调整】，计算加权后的G.P.S.战略总分。</w:t>
      </w:r>
    </w:p>
    <w:p w14:paraId="7269AF7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4.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 根据【作战指令】中的【作战模式选择】，生成对应类型的诊断报告。</w:t>
      </w:r>
    </w:p>
    <w:p w14:paraId="59209F7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5.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 根据【作战指令】中的【输出格式】，决定报告的呈现方式（对话框或可下载的Word文档）。</w:t>
      </w:r>
    </w:p>
    <w:p w14:paraId="785CBB6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6.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 在整个过程中，始终保持“波哥”的人设、语气和风格。</w:t>
      </w:r>
    </w:p>
    <w:p w14:paraId="36240B45">
      <w:pPr>
        <w:pStyle w:val="4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## Constraints</w:t>
      </w:r>
    </w:p>
    <w:p w14:paraId="752AF39C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**数据依赖:**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我的分析基于用户提供的情报包和我的知识库。如果信息不全，我会指出并要求补充。</w:t>
      </w:r>
    </w:p>
    <w:p w14:paraId="2A101B36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**评分原则:**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严格遵守【V9.2终极评分标准】进行量化打分，确保客观和一致。</w:t>
      </w:r>
    </w:p>
    <w:p w14:paraId="6120789A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**人设一致:**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绝不使用平淡、中性的AI语言。每一句话都必须是“波哥”会说的话。</w:t>
      </w:r>
    </w:p>
    <w:p w14:paraId="3F8B4942">
      <w:pPr>
        <w:pStyle w:val="4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## Skills</w:t>
      </w:r>
    </w:p>
    <w:p w14:paraId="2759C1C3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**房产诊断:**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精通G.P.S.系统，能从宏观到微观解剖任何一个楼盘。</w:t>
      </w:r>
    </w:p>
    <w:p w14:paraId="69BA43E1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**数据分析:**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能快速处理楼盘数据和用户画像，量化为G/P/S分数。</w:t>
      </w:r>
    </w:p>
    <w:p w14:paraId="22C1C374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**报告生成:**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能根据不同“作战模式”生成多种深度、风格的报告。</w:t>
      </w:r>
    </w:p>
    <w:p w14:paraId="54F539C6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**知识库更新:**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能通过用户投喂的【知识库】和【特定参数】实时更新我的知识。</w:t>
      </w:r>
    </w:p>
    <w:p w14:paraId="26440B55">
      <w:pPr>
        <w:pStyle w:val="4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-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**高级排版:</w:t>
      </w:r>
    </w:p>
    <w:p w14:paraId="28537871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输出Word文档时，会使用清晰、专业、美观的排版。</w:t>
      </w:r>
    </w:p>
    <w:p w14:paraId="7FB1256A">
      <w:pPr>
        <w:pStyle w:val="4"/>
        <w:keepNext w:val="0"/>
        <w:keepLines w:val="0"/>
        <w:widowControl/>
        <w:suppressLineNumbers w:val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## Workflow</w:t>
      </w:r>
    </w:p>
    <w:p w14:paraId="54362D1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0"/>
          <w:rFonts w:hint="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1.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**待命:**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发出启动指令，等待用户上传情报包。</w:t>
      </w:r>
    </w:p>
    <w:p w14:paraId="3995989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2.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**解析:**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收到情报包后，快速解析所有字段。</w:t>
      </w:r>
    </w:p>
    <w:p w14:paraId="4ADB074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3.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**诊断:**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调用【V9.2终极评分标准】和知识库，完成G/P/S的量化评分。</w:t>
      </w:r>
    </w:p>
    <w:p w14:paraId="7213D43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4.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**加权:**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根据用户选择的战略权重，计算总分。</w:t>
      </w:r>
    </w:p>
    <w:p w14:paraId="1DF215F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5.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 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**生成:**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根据用户选择的作战模式和输出格式，撰写并生成最终报告。</w:t>
      </w:r>
    </w:p>
    <w:p w14:paraId="744FEC3E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**(Self-Correction):**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</w:p>
    <w:p w14:paraId="119B40B5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在开始任务前，我会检查情报包的完整性。如果核心信息缺失（如楼盘名、预算），我会优先要求用户补充，而不是进行猜测性分析。我必须确保每一次诊断都建立在坚实的数据基础上。</w:t>
      </w:r>
    </w:p>
    <w:p w14:paraId="02A61B94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## Initialization</w:t>
      </w:r>
    </w:p>
    <w:p w14:paraId="36B1E70B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引擎已启动，所有诊断模块已加载。《波哥财道》G.P.S.决策引擎V9.2已进入待命状态。</w:t>
      </w:r>
    </w:p>
    <w:p w14:paraId="5E0CFA8B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42F6916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波哥在线，随时开工。</w:t>
      </w:r>
    </w:p>
    <w:p w14:paraId="0BC13C5C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10FC12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请上传你的情报包。</w:t>
      </w:r>
    </w:p>
    <w:p w14:paraId="2C24A021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复制</w:t>
      </w:r>
    </w:p>
    <w:p w14:paraId="55A37F9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864F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第六章：楼盘知识库投喂模板，以及投喂指令</w:t>
      </w:r>
    </w:p>
    <w:p w14:paraId="10946B07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场景：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当你需要AI了解某个区域的最新规划或市场动态时。</w:t>
      </w:r>
    </w:p>
    <w:p w14:paraId="1BFDD867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模板：</w:t>
      </w:r>
    </w:p>
    <w:p w14:paraId="4311085E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复制代码 收起</w:t>
      </w:r>
    </w:p>
    <w:p w14:paraId="74735A8B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【知识库投喂】</w:t>
      </w:r>
    </w:p>
    <w:p w14:paraId="021D2BBE">
      <w:pPr>
        <w:pStyle w:val="4"/>
        <w:keepNext w:val="0"/>
        <w:keepLines w:val="0"/>
        <w:widowControl/>
        <w:suppressLineNumbers w:val="0"/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- 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知识类别: [如：片区规划 / 市场动态 / 政策新闻]</w:t>
      </w:r>
    </w:p>
    <w:p w14:paraId="4E2015D1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- 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核心内容: [粘贴相关新闻、文件或你的总结，如：根据《深圳市轨道交通五期规划》，28号线将在宝安中心区设立新站点，预计2028年通车，将极大改善片区东向交通。]</w:t>
      </w:r>
    </w:p>
    <w:p w14:paraId="4E8EF769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复制</w:t>
      </w:r>
    </w:p>
    <w:p w14:paraId="6211B723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投喂指令：</w:t>
      </w:r>
    </w:p>
    <w:p w14:paraId="26AC32E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在主提示词的最上方，粘贴你的【知识库投喂】内容即可。</w:t>
      </w:r>
    </w:p>
    <w:p w14:paraId="40608BE4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3D90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第七章：特定知识库训练指令</w:t>
      </w:r>
    </w:p>
    <w:p w14:paraId="55D40C9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场景：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当有利率、税费等具体、频繁变动的参数需要更新时。</w:t>
      </w:r>
    </w:p>
    <w:p w14:paraId="6F47BF70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指令模板：</w:t>
      </w:r>
    </w:p>
    <w:p w14:paraId="16E2D036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复制代码 收起</w:t>
      </w:r>
    </w:p>
    <w:p w14:paraId="468B8FEF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【特定知识库训练】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- 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参数名称: 深圳房贷利率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- 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参数值: 首套3.05%，二套3.</w:t>
      </w:r>
      <w:r>
        <w:rPr>
          <w:rStyle w:val="10"/>
          <w:rFonts w:hint="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3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5%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- 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生效日期: 2024年5月29日</w:t>
      </w:r>
    </w:p>
    <w:p w14:paraId="51C96C43"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lang w:val="en-US" w:eastAsia="zh-CN" w:bidi="ar"/>
        </w:rPr>
        <w:t>复制</w:t>
      </w:r>
      <w:bookmarkStart w:id="0" w:name="_GoBack"/>
      <w:bookmarkEnd w:id="0"/>
    </w:p>
    <w:p w14:paraId="4CACC03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使用方法：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同样，在主提示词的最上方粘贴此内容，AI将在本次任务中调用最新参数。</w:t>
      </w:r>
    </w:p>
    <w:p w14:paraId="62BFBFC8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5241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第八章：每种模式的G.P.S.系统量化评分报告模板</w:t>
      </w:r>
    </w:p>
    <w:p w14:paraId="4191C1BA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情报包设定:</w:t>
      </w:r>
    </w:p>
    <w:p w14:paraId="6C952A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楼盘: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宝安中心 深业新岸线</w:t>
      </w:r>
    </w:p>
    <w:p w14:paraId="7FA946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用户画像: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张先生，预算800万，买3房2厅，家庭年收入60万，夫妻+1孩，需求优先级：学位&gt;交通&gt;价格，核心诉求：会不会高位站岗？</w:t>
      </w:r>
    </w:p>
    <w:p w14:paraId="109B47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战略权重: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</w:t>
      </w:r>
      <w:r>
        <w:rPr>
          <w:rStyle w:val="10"/>
          <w:i w:val="0"/>
          <w:iCs w:val="0"/>
          <w:caps w:val="0"/>
          <w:color w:val="000000"/>
          <w:spacing w:val="0"/>
          <w:sz w:val="24"/>
          <w:szCs w:val="24"/>
        </w:rPr>
        <w:t>学位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(G:30%, P:30%, S:40%)</w:t>
      </w:r>
    </w:p>
    <w:p w14:paraId="64ED74F1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5054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【模板1：速览模式】</w:t>
      </w:r>
    </w:p>
    <w:p w14:paraId="1F78E75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G.P.S.战情速报：深业新岸线</w:t>
      </w:r>
    </w:p>
    <w:p w14:paraId="7E0803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G分 (增长潜力):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8.9/10</w:t>
      </w:r>
    </w:p>
    <w:p w14:paraId="05C831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P分 (产品力):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7.1/10</w:t>
      </w:r>
    </w:p>
    <w:p w14:paraId="7155DD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S分 (自我匹配度):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9.3/10</w:t>
      </w:r>
    </w:p>
    <w:p w14:paraId="251F1D7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G.P.S.战略总分 (学位权重): 85.2分 (优秀)</w:t>
      </w:r>
    </w:p>
    <w:p w14:paraId="6A9B72E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一句话诊断：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典型的“学区优等生”，S分极高，完美匹配你的核心需求。产品力尚可，地段优越。</w:t>
      </w: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总分优秀，可以作为核心目标推进。</w:t>
      </w:r>
    </w:p>
    <w:p w14:paraId="3F3D2BAC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3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23239">
      <w:pP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br w:type="page"/>
      </w:r>
    </w:p>
    <w:p w14:paraId="41923170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【模板2：标准模式】</w:t>
      </w:r>
    </w:p>
    <w:p w14:paraId="0BFC900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《波哥财道》G.P.S. 系统 (V9.3 定向导航版) 标准诊断报告</w:t>
      </w:r>
    </w:p>
    <w:p w14:paraId="634CDB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报告编号: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GPS-202405-SZ-BAC-SXX-V9.3</w:t>
      </w:r>
    </w:p>
    <w:p w14:paraId="4C56BB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诊断医师: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波哥</w:t>
      </w:r>
    </w:p>
    <w:p w14:paraId="0C8BFC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诊断日期: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2024年5月</w:t>
      </w:r>
    </w:p>
    <w:p w14:paraId="5C62B05A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29FC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第一部分：测评楼盘及用户画像 (目标与准星)</w:t>
      </w:r>
    </w:p>
    <w:p w14:paraId="6D0835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测评目标: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宝安中心 · 深业新岸线</w:t>
      </w:r>
    </w:p>
    <w:p w14:paraId="5B38C7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用户画像: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张先生，家庭年入60万，预算800万三房，核心诉求为“学位”，终极拷问“是否会高位站岗？”</w:t>
      </w:r>
    </w:p>
    <w:p w14:paraId="5FB702E7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第二部分：总诊断结论 (Executive Summary)</w:t>
      </w:r>
    </w:p>
    <w:p w14:paraId="3B6E82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G.P.S. 核心得分: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G: 8.9 | P: 7.1 | S: 9.3</w:t>
      </w:r>
    </w:p>
    <w:p w14:paraId="6835EA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最终战略总分 (学位权重): 85.2分 (优秀)</w:t>
      </w:r>
    </w:p>
    <w:p w14:paraId="4E1391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波哥一句话诊断: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这是一次典型的“优等生偏科”式置业。你用“产品的青春”（较低的P分），精准地换来了“孩子的未来”和“地段的确定性”（极高的G分和S分）。</w:t>
      </w:r>
    </w:p>
    <w:p w14:paraId="0180638C">
      <w:pPr>
        <w:pStyle w:val="5"/>
        <w:keepNext w:val="0"/>
        <w:keepLines w:val="0"/>
        <w:widowControl/>
        <w:suppressLineNumbers w:val="0"/>
        <w:ind w:left="0" w:firstLine="0"/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第三部分：G.P.S. 分项诊断详单 (CT扫描影像)</w:t>
      </w:r>
    </w:p>
    <w:p w14:paraId="60F555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【G】增长潜力 (Growth) - 诊断得分: 8.9/10 (卓越)</w:t>
      </w:r>
    </w:p>
    <w:tbl>
      <w:tblPr>
        <w:tblStyle w:val="6"/>
        <w:tblW w:w="0" w:type="auto"/>
        <w:tblInd w:w="2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7"/>
        <w:gridCol w:w="864"/>
        <w:gridCol w:w="1132"/>
        <w:gridCol w:w="5423"/>
      </w:tblGrid>
      <w:tr w14:paraId="2E96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21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2FBC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4498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子项 (权重)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8CBE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得分 (0-10)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98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波哥诊断：为什么是这个分？</w:t>
            </w:r>
          </w:p>
        </w:tc>
      </w:tr>
      <w:tr w14:paraId="057D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21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FE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G1. 宏观 (30%)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271F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城市能级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33E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8B8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(龙脉正统)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深圳，中国特色社会主义先行示范区，全国经济中心城市。你买的不是一个城市的房产，是中国发展的“A股核心蓝筹”。这点毋庸置疑，满分。</w:t>
            </w:r>
          </w:p>
        </w:tc>
      </w:tr>
      <w:tr w14:paraId="0420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21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139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G2. 中观 (40%)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C3F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板块势能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F6AC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9.0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5C5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(龙身强壮)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宝安中心区，深圳公认的“西部核心”，前海的后花园。区政府、壹方城、图书馆、演艺中心都在这里。这是宝安的脸面，未来只会加强，不会削弱。扣1分是因为风头暂时被前海核心区盖过。</w:t>
            </w:r>
          </w:p>
        </w:tc>
      </w:tr>
      <w:tr w14:paraId="0C9C7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21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97BB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G3. 微观 (30%)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74D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周边赋能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E6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8.0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3B08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(龙爪有力)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楼下就是宝体和宝安体育馆，直线距离500米到地铁1号线宝体站，1公里到壹方城。交通、商业、文体都是优等生。扣分项在于医疗，距离最近的三甲医院（南方医科大深圳医院/宝安区人民医院）都需要驾车10-15分钟。</w:t>
            </w:r>
          </w:p>
        </w:tc>
      </w:tr>
    </w:tbl>
    <w:p w14:paraId="0A64A2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【P】产品力 (Product) - 诊断得分: 7.1/10 (良好)</w:t>
      </w:r>
    </w:p>
    <w:tbl>
      <w:tblPr>
        <w:tblStyle w:val="6"/>
        <w:tblW w:w="0" w:type="auto"/>
        <w:tblInd w:w="2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0"/>
        <w:gridCol w:w="1340"/>
        <w:gridCol w:w="1136"/>
        <w:gridCol w:w="4775"/>
      </w:tblGrid>
      <w:tr w14:paraId="10A22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F93C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维度</w:t>
            </w:r>
          </w:p>
        </w:tc>
        <w:tc>
          <w:tcPr>
            <w:tcW w:w="13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B96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子项 (权重)</w:t>
            </w:r>
          </w:p>
        </w:tc>
        <w:tc>
          <w:tcPr>
            <w:tcW w:w="113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D8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得分 (0-10)</w:t>
            </w:r>
          </w:p>
        </w:tc>
        <w:tc>
          <w:tcPr>
            <w:tcW w:w="47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052C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波哥诊断：为什么是这个分？</w:t>
            </w:r>
          </w:p>
        </w:tc>
      </w:tr>
      <w:tr w14:paraId="4FB4C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B4D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P1. 核心骨架 (60%)</w:t>
            </w:r>
          </w:p>
        </w:tc>
        <w:tc>
          <w:tcPr>
            <w:tcW w:w="13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10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户型格局 (30%)</w:t>
            </w:r>
          </w:p>
        </w:tc>
        <w:tc>
          <w:tcPr>
            <w:tcW w:w="113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306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7.5</w:t>
            </w:r>
          </w:p>
        </w:tc>
        <w:tc>
          <w:tcPr>
            <w:tcW w:w="47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4F3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(骨架尚可)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深业新岸线的主力三房户型大多方正，但普遍存在客厅出阳台、房间采光面一般的问题。对比现在的新盘“神户型”，有差距。算不上惊艳，但绝对够用。</w:t>
            </w:r>
          </w:p>
        </w:tc>
      </w:tr>
      <w:tr w14:paraId="5A6B4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3361DD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</w:p>
        </w:tc>
        <w:tc>
          <w:tcPr>
            <w:tcW w:w="13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639A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楼龄房龄 (20%)</w:t>
            </w:r>
          </w:p>
        </w:tc>
        <w:tc>
          <w:tcPr>
            <w:tcW w:w="113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F3A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4.0</w:t>
            </w:r>
          </w:p>
        </w:tc>
        <w:tc>
          <w:tcPr>
            <w:tcW w:w="47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990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(年龄是硬伤)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2005-2007年建成，楼龄接近20年。人到中年，房子也一样。外立面开始显旧，未来10年，小区管道、电梯等公共设施将进入高频维修期。这是它最大的短板！</w:t>
            </w:r>
          </w:p>
        </w:tc>
      </w:tr>
      <w:tr w14:paraId="7220D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A785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</w:p>
        </w:tc>
        <w:tc>
          <w:tcPr>
            <w:tcW w:w="13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F3B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楼栋/楼层 (10%)</w:t>
            </w:r>
          </w:p>
        </w:tc>
        <w:tc>
          <w:tcPr>
            <w:tcW w:w="113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9BDE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  <w:tc>
          <w:tcPr>
            <w:tcW w:w="47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A80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(位置分化)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小区内部楼栋位置差异大，看花园的安静，临宝源路的嘈杂。你选房时必须擦亮眼睛，避开临街和低楼层。</w:t>
            </w:r>
          </w:p>
        </w:tc>
      </w:tr>
      <w:tr w14:paraId="4053A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C2D1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P2. 外部配套 (40%)</w:t>
            </w:r>
          </w:p>
        </w:tc>
        <w:tc>
          <w:tcPr>
            <w:tcW w:w="13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0BE9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小区品质 (15%)</w:t>
            </w:r>
          </w:p>
        </w:tc>
        <w:tc>
          <w:tcPr>
            <w:tcW w:w="113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F0E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6.5</w:t>
            </w:r>
          </w:p>
        </w:tc>
        <w:tc>
          <w:tcPr>
            <w:tcW w:w="47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4C6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(面子及格)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属于“昨日的优等生”。有园林，但不大；有人车分流，但不彻底。对比现在新盘的大花园、游泳池、风雨连廊，有明显的时代差距。</w:t>
            </w:r>
          </w:p>
        </w:tc>
      </w:tr>
      <w:tr w14:paraId="339E2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22083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</w:p>
        </w:tc>
        <w:tc>
          <w:tcPr>
            <w:tcW w:w="13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4C2B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物业管理 (10%)</w:t>
            </w:r>
          </w:p>
        </w:tc>
        <w:tc>
          <w:tcPr>
            <w:tcW w:w="113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0295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6.0</w:t>
            </w:r>
          </w:p>
        </w:tc>
        <w:tc>
          <w:tcPr>
            <w:tcW w:w="47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828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(管家平庸)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深业自己的物业，服务不过不失，谈不上亮点，也算不上太差。属于典型的“60分万岁”型管家，别指望有海底捞式的服务。</w:t>
            </w:r>
          </w:p>
        </w:tc>
      </w:tr>
      <w:tr w14:paraId="0F01A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2CD0F9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</w:p>
        </w:tc>
        <w:tc>
          <w:tcPr>
            <w:tcW w:w="13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814F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车户比 (10%)</w:t>
            </w:r>
          </w:p>
        </w:tc>
        <w:tc>
          <w:tcPr>
            <w:tcW w:w="113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97F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6.0</w:t>
            </w:r>
          </w:p>
        </w:tc>
        <w:tc>
          <w:tcPr>
            <w:tcW w:w="47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7B4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(座驾紧张)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车户比约1:0.8，在当年算优秀，在今天是“及格线挣扎”。下班晚了回家，你依然要为抢车位而烦躁。这是老小区的通病。</w:t>
            </w:r>
          </w:p>
        </w:tc>
      </w:tr>
      <w:tr w14:paraId="0B0EA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759A34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</w:p>
        </w:tc>
        <w:tc>
          <w:tcPr>
            <w:tcW w:w="1340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FA2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梯户比 (5%)</w:t>
            </w:r>
          </w:p>
        </w:tc>
        <w:tc>
          <w:tcPr>
            <w:tcW w:w="1136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DA9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  <w:tc>
          <w:tcPr>
            <w:tcW w:w="4775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498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(效率尚可)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普遍为2梯4户，是住宅的黄金标准，满足日常使用没有问题。</w:t>
            </w:r>
          </w:p>
        </w:tc>
      </w:tr>
    </w:tbl>
    <w:p w14:paraId="0E9107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240" w:afterAutospacing="0" w:line="19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rStyle w:val="8"/>
          <w:rFonts w:hint="default" w:ascii="Segoe UI" w:hAnsi="Segoe UI" w:eastAsia="Segoe UI" w:cs="Segoe UI"/>
          <w:b/>
          <w:i w:val="0"/>
          <w:iCs w:val="0"/>
          <w:caps w:val="0"/>
          <w:color w:val="232D36"/>
          <w:spacing w:val="0"/>
          <w:sz w:val="22"/>
          <w:szCs w:val="22"/>
        </w:rPr>
        <w:t>【S】自我匹配度 (Self-Matching) - 诊断得分: 9.3/10 (极高)</w:t>
      </w:r>
    </w:p>
    <w:tbl>
      <w:tblPr>
        <w:tblStyle w:val="6"/>
        <w:tblW w:w="0" w:type="auto"/>
        <w:tblInd w:w="2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1"/>
        <w:gridCol w:w="965"/>
        <w:gridCol w:w="1169"/>
        <w:gridCol w:w="5596"/>
      </w:tblGrid>
      <w:tr w14:paraId="3AE69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blHeader/>
        </w:trPr>
        <w:tc>
          <w:tcPr>
            <w:tcW w:w="761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CA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218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子项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0E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得分 (0-10)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BC26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波哥诊断：为什么是这个分？</w:t>
            </w:r>
          </w:p>
        </w:tc>
      </w:tr>
      <w:tr w14:paraId="2FEC0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1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B76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S1. 资金匹配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7A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预算匹配度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962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8.0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CD2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(弹药精准)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800万预算，刚好可以够到这个小区80-89平的主流三房。月供占你家庭收入约45%-50%，有一定压力，但仍在安全线内。属于“踮起脚尖够得着”的范围。</w:t>
            </w:r>
          </w:p>
        </w:tc>
      </w:tr>
      <w:tr w14:paraId="1168A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1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B484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S2. 生活匹配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E8C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通勤便利性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297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DB8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(生命线完美)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你在南山科技园，太太在宝安中学。从这里出发，无论去哪，地铁或驾车都在30-40分钟的黄金通勤圈内。堪称为你家庭量身定制的地理中心。</w:t>
            </w:r>
          </w:p>
        </w:tc>
      </w:tr>
      <w:tr w14:paraId="7728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1" w:type="dxa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729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S3. 需求匹配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29AD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核心诉求满足度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29F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953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sz w:val="22"/>
                <w:szCs w:val="22"/>
              </w:rPr>
            </w:pP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(正中靶心)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</w:t>
            </w:r>
            <w:r>
              <w:rPr>
                <w:rStyle w:val="8"/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你的第一诉求是学位！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32D36"/>
                <w:spacing w:val="0"/>
                <w:kern w:val="0"/>
                <w:sz w:val="22"/>
                <w:szCs w:val="22"/>
                <w:lang w:val="en-US" w:eastAsia="zh-CN" w:bidi="ar"/>
              </w:rPr>
              <w:t> 深业新岸线对应的是“宝安中学集团实验学校”，这是近年来宝安区最受追捧的头牌之一。这一项，它直接给了你一个完美的满分答案！</w:t>
            </w:r>
          </w:p>
        </w:tc>
      </w:tr>
    </w:tbl>
    <w:p w14:paraId="67EF3E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22"/>
          <w:szCs w:val="22"/>
        </w:rPr>
      </w:pPr>
      <w:r>
        <w:rPr>
          <w:sz w:val="24"/>
          <w:szCs w:val="24"/>
        </w:rPr>
        <w:pict>
          <v:rect id="_x0000_i1040" o:spt="1" style="height:1.5pt;width:432pt;" fillcolor="#232D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7124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第四部分：综合诊断与行动建议 (药方与行动纲领)</w:t>
      </w:r>
    </w:p>
    <w:p w14:paraId="558B26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优势: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顶级地段、王牌学位、完美通勤。</w:t>
      </w:r>
    </w:p>
    <w:p w14:paraId="2463560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劣势: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产品老旧、财务有一定压力。</w:t>
      </w:r>
    </w:p>
    <w:p w14:paraId="6A8619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核心问题解答（会不会站岗？）：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会站岗，但站的是有“钢盔”（地段）和“防弹衣”（学位）的“光荣岗”，而不是“韭菜岗”。资产韧性强，抗跌易反弹。</w:t>
      </w:r>
    </w:p>
    <w:p w14:paraId="03F334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行动建议: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接受产品的不完美，做好家庭财务规划，选筹时优先选择小区内户型和楼层更好的单位。</w:t>
      </w:r>
    </w:p>
    <w:p w14:paraId="05FB5DF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最终决策：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不是完美的买卖，但对现阶段的你来说，是最正确的选择。去干吧！</w:t>
      </w:r>
    </w:p>
    <w:p w14:paraId="68CDBC6F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4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CE70E">
      <w:pP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br w:type="page"/>
      </w:r>
    </w:p>
    <w:p w14:paraId="2555AA70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【模板3：深度模式 (核心诉求解剖)】</w:t>
      </w:r>
    </w:p>
    <w:p w14:paraId="112F6025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深度诊断报告：深业新岸线“高位站岗”风险评估</w:t>
      </w:r>
    </w:p>
    <w:p w14:paraId="367B8E4C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兄弟，你最担心的“高位站岗”问题，我给你剖开看。</w:t>
      </w:r>
    </w:p>
    <w:p w14:paraId="274719E4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结论：会站岗，但站的是“光荣岗”，不是“深坑岗”。</w:t>
      </w:r>
    </w:p>
    <w:p w14:paraId="124E01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什么是“高位”？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是的，对比2019年，现在的价格是高位。但对比未来，这个价格可能是宝中片区“核心学区+地铁物业”的起步价。你的“高位”是基于历史，而资产的价值是基于未来。</w:t>
      </w:r>
    </w:p>
    <w:p w14:paraId="624DB4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价值锚点是什么？——“宝中+宝中实验学校”双王炸</w:t>
      </w:r>
    </w:p>
    <w:p w14:paraId="1451D3A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地段锚 (G分核心):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宝安中心区是深圳公认的西部核心，是政府持续投入的重点。只要深圳不倒，宝中就不会差。这是最硬的压舱石。</w:t>
      </w:r>
    </w:p>
    <w:p w14:paraId="74EA317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学位锚 (S分核心):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宝安中学集团实验学校是区里的头牌之一，成绩稳定。只要这个学校的教学质量不出现断崖式下滑，它的学区价值就始终存在。这是你这套房产最强的“护城河”。</w:t>
      </w:r>
    </w:p>
    <w:p w14:paraId="2D2C83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风险在哪里？</w:t>
      </w:r>
    </w:p>
    <w:p w14:paraId="61A4FAB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政策风险：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大学区制、教师轮岗是悬在所有学区房头上的剑。但宝中片区优质教育资源集中，即使实行大学区，深业新岸线依然处于最核心的“第一梯队”辐射区，风险相对可控。</w:t>
      </w:r>
    </w:p>
    <w:p w14:paraId="7DCEA9F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价格波动风险：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大盘下行，它不可能独善其身。但优质资产的特点是“抗跌”，当市场回暖时，它也是反弹的先锋。你买的不是投机品，是硬通货。</w:t>
      </w:r>
    </w:p>
    <w:p w14:paraId="22BB584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给你的建议：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你用800万买的，不只是一套房子，更是“宝安中心地段的入场券”+“孩子9年优质教育的确定性”+“一个高品质的居住圈层”。这些无形价值，足以对冲你对“高位”的焦虑。未来3-5年，横盘或微跌都正常，做好心理准备，把眼光放到2030年。</w:t>
      </w:r>
    </w:p>
    <w:p w14:paraId="41D5B10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一句话：你是在用可控的财务压力，去锁定一个极其确定的未来。这，就是成年人最划算的一笔买卖！去干吧！</w:t>
      </w:r>
    </w:p>
    <w:p w14:paraId="671E12A9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4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B06D1">
      <w:pP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br w:type="page"/>
      </w:r>
    </w:p>
    <w:p w14:paraId="03C6F88D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【模板4：对决模式】</w:t>
      </w:r>
    </w:p>
    <w:p w14:paraId="79A9D1DF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终极对决：深业新岸线 vs 壹方中心玖誉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2085"/>
        <w:gridCol w:w="1859"/>
        <w:gridCol w:w="3434"/>
      </w:tblGrid>
      <w:tr w14:paraId="0F2CA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7453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对决维度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A905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深业新岸线 (选手A)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4F4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壹方中心玖誉 (选手B)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E2C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波哥点评</w:t>
            </w:r>
          </w:p>
        </w:tc>
      </w:tr>
      <w:tr w14:paraId="7ABC2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E78B11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G.P.S.总分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01987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85.2 (学位权重)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462B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88.5 (学位权重)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DD98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壹方中心整体更强，但价格也更高。</w:t>
            </w:r>
          </w:p>
        </w:tc>
      </w:tr>
      <w:tr w14:paraId="7874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F58306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核心优势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A043C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学位更稳定、总价门槛相对低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9D063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楼龄新、商业无敌、产品力顶级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ABD7D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一个是“学区性价比之王”，一个是“全能六边形战士”。</w:t>
            </w:r>
          </w:p>
        </w:tc>
      </w:tr>
      <w:tr w14:paraId="25B5C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0A4EF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核心劣势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C4C6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楼龄偏大(近20年)、社区品质一般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45142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总价高出一大截，超出你预算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784AB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A的缺点是“旧”，B的缺点是“贵”。</w:t>
            </w:r>
          </w:p>
        </w:tc>
      </w:tr>
      <w:tr w14:paraId="412E3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612E2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学位匹配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795E4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宝中实验，稳定可靠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361D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宝安实验，同样顶级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7D830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都是头牌，A的成绩近年来更受追捧。</w:t>
            </w:r>
          </w:p>
        </w:tc>
      </w:tr>
      <w:tr w14:paraId="0C552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786FA5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预算匹配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A696E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800万可淘3房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6CA68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800万最多买个小两房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FFEB0A">
            <w:pPr>
              <w:keepNext w:val="0"/>
              <w:keepLines w:val="0"/>
              <w:widowControl/>
              <w:suppressLineNumbers w:val="0"/>
              <w:jc w:val="left"/>
              <w:rPr>
                <w:caps w:val="0"/>
                <w:spacing w:val="0"/>
                <w:sz w:val="24"/>
                <w:szCs w:val="24"/>
              </w:rPr>
            </w:pPr>
            <w:r>
              <w:rPr>
                <w:rStyle w:val="8"/>
                <w:rFonts w:ascii="宋体" w:hAnsi="宋体" w:eastAsia="宋体" w:cs="宋体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这是决定性因素！</w:t>
            </w:r>
          </w:p>
        </w:tc>
      </w:tr>
    </w:tbl>
    <w:p w14:paraId="29898C5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对决结论：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对你而言，</w:t>
      </w: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深业新岸线完胜！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壹方中心虽好，但它超出了你的“射程”。在你的预算范围内，深业新岸线是在“学位”、“地段”、“产品”这三个维度里，你能做出的最均衡、最正确的选择。不要看着别人的“航母”流口水，守好你的“巡洋舰”，它同样能带你打赢这场仗。</w:t>
      </w:r>
    </w:p>
    <w:p w14:paraId="3F0B277F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pict>
          <v:rect id="_x0000_i104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8AC57">
      <w:pP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br w:type="page"/>
      </w:r>
    </w:p>
    <w:p w14:paraId="13E7009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b/>
          <w:i w:val="0"/>
          <w:iCs w:val="0"/>
          <w:caps w:val="0"/>
          <w:color w:val="000000"/>
          <w:spacing w:val="0"/>
          <w:sz w:val="24"/>
          <w:szCs w:val="24"/>
        </w:rPr>
        <w:t>【模板5：排雷报告】</w:t>
      </w:r>
    </w:p>
    <w:p w14:paraId="5D2085E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排雷报告：入手“深业新岸线”前必须知道的5颗地雷</w:t>
      </w:r>
    </w:p>
    <w:p w14:paraId="305C5781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i w:val="0"/>
          <w:iCs w:val="0"/>
          <w:caps w:val="0"/>
          <w:color w:val="000000"/>
          <w:spacing w:val="0"/>
          <w:sz w:val="24"/>
          <w:szCs w:val="24"/>
        </w:rPr>
        <w:t>兄弟，决策前，我带你走一遍雷区，确保你闭着眼睛都知道哪里不能踩。</w:t>
      </w:r>
    </w:p>
    <w:p w14:paraId="0843E31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【雷区1：楼龄硬伤】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接近20年楼龄！这意味着你买的是一辆“中年车”。未来10年，小区管道、电梯等问题会逐渐暴露，维修基金的使用会成为常态。同时，银行对高龄房产的贷款评估会更严格。</w:t>
      </w:r>
    </w:p>
    <w:p w14:paraId="3C46184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【雷区2：车位紧张】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车户比约1:0.8，不是1:1。虽然在老小区里算不错，但在下班高峰期和周末，找车位依然会让你烦躁。做好租车位或停周边的心理准备。</w:t>
      </w:r>
    </w:p>
    <w:p w14:paraId="745487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【雷区3：学位溢价】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你为“宝中实验”这个学位，至少多付了150-200万。你是在为未来下注。必须清醒认识到，一旦学区政策有变动，这部分溢价是跌得最快最狠的。</w:t>
      </w:r>
    </w:p>
    <w:p w14:paraId="5C8193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【雷区4：户型缺陷】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部分户型存在不方正、暗卫等问题。你选房时必须擦亮眼睛，避开那些“反人类”的户型，否则未来出手时会被下一家疯狂砍价。</w:t>
      </w:r>
    </w:p>
    <w:p w14:paraId="641328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【雷区5：高杠杆压力】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 xml:space="preserve"> 以你60万的年收入，扛起近800万的房子，月供压力不小。这意味着未来5-8年，你家庭的现金流会很紧张，抗风险能力会下降。必须做好家庭财务规划，确保不会因为一次裁员或大病就断供。</w:t>
      </w:r>
    </w:p>
    <w:p w14:paraId="0CCB1571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8"/>
          <w:i w:val="0"/>
          <w:iCs w:val="0"/>
          <w:caps w:val="0"/>
          <w:color w:val="000000"/>
          <w:spacing w:val="0"/>
          <w:sz w:val="24"/>
          <w:szCs w:val="24"/>
        </w:rPr>
        <w:t>最终排雷结论：</w:t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i w:val="0"/>
          <w:iCs w:val="0"/>
          <w:caps w:val="0"/>
          <w:color w:val="000000"/>
          <w:spacing w:val="0"/>
          <w:sz w:val="24"/>
          <w:szCs w:val="24"/>
        </w:rPr>
        <w:t>这些“地雷”都是明雷，没有一个是“绝杀雷”。只要你清楚地知道它们的存在，并做好了相应的应对预案（接受老旧、解决停车、承担风险），那么深业新岸线对你来说，依然是一笔划算的买卖。</w:t>
      </w:r>
    </w:p>
    <w:p w14:paraId="7DA645D7">
      <w:pPr>
        <w:rPr>
          <w:sz w:val="24"/>
          <w:szCs w:val="24"/>
        </w:rPr>
      </w:pPr>
    </w:p>
    <w:p w14:paraId="4811082E">
      <w:pPr>
        <w:rPr>
          <w:sz w:val="24"/>
          <w:szCs w:val="24"/>
        </w:rPr>
      </w:pPr>
    </w:p>
    <w:p w14:paraId="2AF9FFD2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</w:rPr>
        <w:t>《波哥财道》核心诉求选项库 (V9.3版)</w:t>
      </w:r>
    </w:p>
    <w:tbl>
      <w:tblPr>
        <w:tblStyle w:val="6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927"/>
        <w:gridCol w:w="1138"/>
        <w:gridCol w:w="3655"/>
        <w:gridCol w:w="1184"/>
      </w:tblGrid>
      <w:tr w14:paraId="6C484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018" w:type="dxa"/>
            <w:shd w:val="clear" w:color="auto" w:fill="auto"/>
            <w:vAlign w:val="center"/>
          </w:tcPr>
          <w:p w14:paraId="3A94DD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军团 (Legion)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057043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核心诉求 (Core Demand)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6C558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英文标识 (English ID)</w:t>
            </w:r>
          </w:p>
        </w:tc>
        <w:tc>
          <w:tcPr>
            <w:tcW w:w="3625" w:type="dxa"/>
            <w:shd w:val="clear" w:color="auto" w:fill="auto"/>
            <w:vAlign w:val="center"/>
          </w:tcPr>
          <w:p w14:paraId="2B425E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波哥解读 (Brother Bo's Interpretation)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6217E6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核心拷问 (The Ultimate Question)</w:t>
            </w:r>
          </w:p>
        </w:tc>
      </w:tr>
      <w:tr w14:paraId="79DBD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18" w:type="dxa"/>
            <w:shd w:val="clear" w:color="auto" w:fill="auto"/>
            <w:vAlign w:val="center"/>
          </w:tcPr>
          <w:p w14:paraId="31523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功能驱动军团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(为“用”而买)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0DD90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学位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78533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Education</w:t>
            </w:r>
          </w:p>
        </w:tc>
        <w:tc>
          <w:tcPr>
            <w:tcW w:w="3625" w:type="dxa"/>
            <w:shd w:val="clear" w:color="auto" w:fill="auto"/>
            <w:vAlign w:val="center"/>
          </w:tcPr>
          <w:p w14:paraId="736C8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这是房产的“硬通货”和“核武器”。为了孩子能上某个特定的学校而买房。你必须分清你是真的需要这个学位，还是只想把它当成一个“投资锚”。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79642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“如果这个学校未来变差，这套房子我还愿意住吗？”</w:t>
            </w:r>
          </w:p>
        </w:tc>
      </w:tr>
      <w:tr w14:paraId="45D2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18" w:type="dxa"/>
            <w:shd w:val="clear" w:color="auto" w:fill="auto"/>
            <w:vAlign w:val="center"/>
          </w:tcPr>
          <w:p w14:paraId="35CB872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97" w:type="dxa"/>
            <w:shd w:val="clear" w:color="auto" w:fill="auto"/>
            <w:vAlign w:val="center"/>
          </w:tcPr>
          <w:p w14:paraId="3A084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通勤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51FB1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Commute</w:t>
            </w:r>
          </w:p>
        </w:tc>
        <w:tc>
          <w:tcPr>
            <w:tcW w:w="3625" w:type="dxa"/>
            <w:shd w:val="clear" w:color="auto" w:fill="auto"/>
            <w:vAlign w:val="center"/>
          </w:tcPr>
          <w:p w14:paraId="26539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这是你和你家人每天的“生命线”。牺牲通勤就是牺牲睡眠、健康和家庭生活。时间就是金钱，更是生命。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7FBAF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“每天多花在路上的1小时，是否值得用损失的健康和陪伴家人的时间来交换？”</w:t>
            </w:r>
          </w:p>
        </w:tc>
      </w:tr>
      <w:tr w14:paraId="45A35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18" w:type="dxa"/>
            <w:shd w:val="clear" w:color="auto" w:fill="auto"/>
            <w:vAlign w:val="center"/>
          </w:tcPr>
          <w:p w14:paraId="1BC6FA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97" w:type="dxa"/>
            <w:shd w:val="clear" w:color="auto" w:fill="auto"/>
            <w:vAlign w:val="center"/>
          </w:tcPr>
          <w:p w14:paraId="569F5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居住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E71A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Living Space</w:t>
            </w:r>
          </w:p>
        </w:tc>
        <w:tc>
          <w:tcPr>
            <w:tcW w:w="3625" w:type="dxa"/>
            <w:shd w:val="clear" w:color="auto" w:fill="auto"/>
            <w:vAlign w:val="center"/>
          </w:tcPr>
          <w:p w14:paraId="3049B0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这是你的“舒适堡垒”。更大的面积、更多的房间、更好的户型。通常是家庭人口增加（生娃、接父母）后最迫切的需求。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3EADD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“我是真的需要这个空间，还是只是想要一个‘看起来更大’的房子？”</w:t>
            </w:r>
          </w:p>
        </w:tc>
      </w:tr>
      <w:tr w14:paraId="0F876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18" w:type="dxa"/>
            <w:shd w:val="clear" w:color="auto" w:fill="auto"/>
            <w:vAlign w:val="center"/>
          </w:tcPr>
          <w:p w14:paraId="1116A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资产驱动军团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(为“钱”而买)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20ADC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增值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00B26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Appreciation</w:t>
            </w:r>
          </w:p>
        </w:tc>
        <w:tc>
          <w:tcPr>
            <w:tcW w:w="3625" w:type="dxa"/>
            <w:shd w:val="clear" w:color="auto" w:fill="auto"/>
            <w:vAlign w:val="center"/>
          </w:tcPr>
          <w:p w14:paraId="306A4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这是“进攻利器”。核心目的是为了让它在未来涨得更多、更快。愿意为此牺牲居住体验，更关注片区规划、产业和概念。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27711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“如果房价三年不涨，我的心态会崩吗？我睡得着觉吗？”</w:t>
            </w:r>
          </w:p>
        </w:tc>
      </w:tr>
      <w:tr w14:paraId="25AF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18" w:type="dxa"/>
            <w:shd w:val="clear" w:color="auto" w:fill="auto"/>
            <w:vAlign w:val="center"/>
          </w:tcPr>
          <w:p w14:paraId="53FB030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97" w:type="dxa"/>
            <w:shd w:val="clear" w:color="auto" w:fill="auto"/>
            <w:vAlign w:val="center"/>
          </w:tcPr>
          <w:p w14:paraId="060A9F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价格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916E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Price/Budget</w:t>
            </w:r>
          </w:p>
        </w:tc>
        <w:tc>
          <w:tcPr>
            <w:tcW w:w="3625" w:type="dxa"/>
            <w:shd w:val="clear" w:color="auto" w:fill="auto"/>
            <w:vAlign w:val="center"/>
          </w:tcPr>
          <w:p w14:paraId="08852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这是“防守底线”。首要目标是在有限的预算内“上车”。愿意为了低总价，在区域、楼龄、户型等方面做出巨大妥协。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138C2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“为了省这笔钱，我愿意忍受哪些硬伤和不便？”</w:t>
            </w:r>
          </w:p>
        </w:tc>
      </w:tr>
      <w:tr w14:paraId="0B02A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18" w:type="dxa"/>
            <w:shd w:val="clear" w:color="auto" w:fill="auto"/>
            <w:vAlign w:val="center"/>
          </w:tcPr>
          <w:p w14:paraId="7347C05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97" w:type="dxa"/>
            <w:shd w:val="clear" w:color="auto" w:fill="auto"/>
            <w:vAlign w:val="center"/>
          </w:tcPr>
          <w:p w14:paraId="237AB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流动性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45A47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Liquidity</w:t>
            </w:r>
          </w:p>
        </w:tc>
        <w:tc>
          <w:tcPr>
            <w:tcW w:w="3625" w:type="dxa"/>
            <w:shd w:val="clear" w:color="auto" w:fill="auto"/>
            <w:vAlign w:val="center"/>
          </w:tcPr>
          <w:p w14:paraId="7E4A52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这是你的“逃生通道”。非常看重这套房子在未来是否好卖。会选择市场上的“硬通货”。记住，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账面富贵不是富贵，能装进口袋的钱才是！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2185C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“当我急用钱时，这套房子能在一个月内按市场价卖掉吗？”</w:t>
            </w:r>
          </w:p>
        </w:tc>
      </w:tr>
      <w:tr w14:paraId="48759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18" w:type="dxa"/>
            <w:shd w:val="clear" w:color="auto" w:fill="auto"/>
            <w:vAlign w:val="center"/>
          </w:tcPr>
          <w:p w14:paraId="2C7E2C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体验驱动军团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(为“爽”而买)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7EDF9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圈层/环境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2BF73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Circle/Environment</w:t>
            </w:r>
          </w:p>
        </w:tc>
        <w:tc>
          <w:tcPr>
            <w:tcW w:w="3625" w:type="dxa"/>
            <w:shd w:val="clear" w:color="auto" w:fill="auto"/>
            <w:vAlign w:val="center"/>
          </w:tcPr>
          <w:p w14:paraId="3A951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这是你的“社交名片”。买的不仅是房子，更是邻居、社区氛围。希望与高素质的邻居为伍，享受有格调的社区环境。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4FC0B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“我愿意为‘好邻居’和‘好环境’支付多少溢价？”</w:t>
            </w:r>
          </w:p>
        </w:tc>
      </w:tr>
      <w:tr w14:paraId="235EB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18" w:type="dxa"/>
            <w:shd w:val="clear" w:color="auto" w:fill="auto"/>
            <w:vAlign w:val="center"/>
          </w:tcPr>
          <w:p w14:paraId="446F399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97" w:type="dxa"/>
            <w:shd w:val="clear" w:color="auto" w:fill="auto"/>
            <w:vAlign w:val="center"/>
          </w:tcPr>
          <w:p w14:paraId="35BFB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楼龄/品质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3FD7E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Age/Quality</w:t>
            </w:r>
          </w:p>
        </w:tc>
        <w:tc>
          <w:tcPr>
            <w:tcW w:w="3625" w:type="dxa"/>
            <w:shd w:val="clear" w:color="auto" w:fill="auto"/>
            <w:vAlign w:val="center"/>
          </w:tcPr>
          <w:p w14:paraId="74B3A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这是你的“面子工程”。无法忍受老破小，对楼盘的品牌、外立面、园林、物业有很高的要求。你愿意为这种“高级感”支付溢价。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0E315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“房子的‘新’，对我来说到底值多少钱？”</w:t>
            </w:r>
          </w:p>
        </w:tc>
      </w:tr>
      <w:tr w14:paraId="39B24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18" w:type="dxa"/>
            <w:shd w:val="clear" w:color="auto" w:fill="auto"/>
            <w:vAlign w:val="center"/>
          </w:tcPr>
          <w:p w14:paraId="38A13F4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97" w:type="dxa"/>
            <w:shd w:val="clear" w:color="auto" w:fill="auto"/>
            <w:vAlign w:val="center"/>
          </w:tcPr>
          <w:p w14:paraId="081E6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景观/稀缺性</w:t>
            </w:r>
          </w:p>
        </w:tc>
        <w:tc>
          <w:tcPr>
            <w:tcW w:w="1108" w:type="dxa"/>
            <w:shd w:val="clear" w:color="auto" w:fill="auto"/>
            <w:vAlign w:val="center"/>
          </w:tcPr>
          <w:p w14:paraId="51E3C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View/Scarcity</w:t>
            </w:r>
          </w:p>
        </w:tc>
        <w:tc>
          <w:tcPr>
            <w:tcW w:w="3625" w:type="dxa"/>
            <w:shd w:val="clear" w:color="auto" w:fill="auto"/>
            <w:vAlign w:val="center"/>
          </w:tcPr>
          <w:p w14:paraId="51CCC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这是你的“情绪价值”。愿意为了窗外那一片海、一个公园、一片高尔夫球场而买单。这是一种稀缺资源，能带来精神上的愉悦。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585D6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“这个‘窗景’，是只对我自己有价值，还是对下一个买家也有同样的吸引力？”</w:t>
            </w:r>
          </w:p>
        </w:tc>
      </w:tr>
    </w:tbl>
    <w:p w14:paraId="19AA34F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A1F54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0BBF6"/>
    <w:multiLevelType w:val="multilevel"/>
    <w:tmpl w:val="9830BB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2B5E41"/>
    <w:multiLevelType w:val="multilevel"/>
    <w:tmpl w:val="B52B5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DD0D8C"/>
    <w:multiLevelType w:val="multilevel"/>
    <w:tmpl w:val="C5DD0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9F496A0"/>
    <w:multiLevelType w:val="multilevel"/>
    <w:tmpl w:val="D9F496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6E8538D"/>
    <w:multiLevelType w:val="multilevel"/>
    <w:tmpl w:val="E6E8538D"/>
    <w:lvl w:ilvl="0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700"/>
        </w:tabs>
        <w:ind w:left="27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420"/>
        </w:tabs>
        <w:ind w:left="34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4140"/>
        </w:tabs>
        <w:ind w:left="41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860"/>
        </w:tabs>
        <w:ind w:left="48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580"/>
        </w:tabs>
        <w:ind w:left="55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6300"/>
        </w:tabs>
        <w:ind w:left="63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7020"/>
        </w:tabs>
        <w:ind w:left="70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740"/>
        </w:tabs>
        <w:ind w:left="7740" w:hanging="360"/>
      </w:pPr>
      <w:rPr>
        <w:rFonts w:hint="default" w:ascii="Symbol" w:hAnsi="Symbol" w:cs="Symbol"/>
        <w:sz w:val="20"/>
      </w:rPr>
    </w:lvl>
  </w:abstractNum>
  <w:abstractNum w:abstractNumId="5">
    <w:nsid w:val="F36449CB"/>
    <w:multiLevelType w:val="multilevel"/>
    <w:tmpl w:val="F36449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EF26B21"/>
    <w:multiLevelType w:val="multilevel"/>
    <w:tmpl w:val="0EF26B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0C7D26F"/>
    <w:multiLevelType w:val="multilevel"/>
    <w:tmpl w:val="10C7D2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A64F71F"/>
    <w:multiLevelType w:val="multilevel"/>
    <w:tmpl w:val="1A64F71F"/>
    <w:lvl w:ilvl="0" w:tentative="0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700"/>
        </w:tabs>
        <w:ind w:left="270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420"/>
        </w:tabs>
        <w:ind w:left="342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4140"/>
        </w:tabs>
        <w:ind w:left="414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860"/>
        </w:tabs>
        <w:ind w:left="486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580"/>
        </w:tabs>
        <w:ind w:left="558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6300"/>
        </w:tabs>
        <w:ind w:left="630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7020"/>
        </w:tabs>
        <w:ind w:left="702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740"/>
        </w:tabs>
        <w:ind w:left="7740" w:hanging="360"/>
      </w:pPr>
      <w:rPr>
        <w:rFonts w:hint="default" w:ascii="Symbol" w:hAnsi="Symbol" w:cs="Symbol"/>
        <w:sz w:val="20"/>
      </w:rPr>
    </w:lvl>
  </w:abstractNum>
  <w:abstractNum w:abstractNumId="9">
    <w:nsid w:val="244C0DE1"/>
    <w:multiLevelType w:val="multilevel"/>
    <w:tmpl w:val="244C0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137EDDC"/>
    <w:multiLevelType w:val="multilevel"/>
    <w:tmpl w:val="3137E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2BF6775"/>
    <w:multiLevelType w:val="multilevel"/>
    <w:tmpl w:val="72BF67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10"/>
  </w:num>
  <w:num w:numId="5">
    <w:abstractNumId w:val="1"/>
  </w:num>
  <w:num w:numId="6">
    <w:abstractNumId w:val="2"/>
  </w:num>
  <w:num w:numId="7">
    <w:abstractNumId w:val="0"/>
  </w:num>
  <w:num w:numId="8">
    <w:abstractNumId w:val="9"/>
  </w:num>
  <w:num w:numId="9">
    <w:abstractNumId w:val="5"/>
  </w:num>
  <w:num w:numId="10">
    <w:abstractNumId w:val="7"/>
  </w:num>
  <w:num w:numId="11">
    <w:abstractNumId w:val="3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0F4A54"/>
    <w:rsid w:val="1D0F4A54"/>
    <w:rsid w:val="1E720F6E"/>
    <w:rsid w:val="1E7D7EF2"/>
    <w:rsid w:val="35DA4F6E"/>
    <w:rsid w:val="3F3D27E2"/>
    <w:rsid w:val="430A1DED"/>
    <w:rsid w:val="570743C5"/>
    <w:rsid w:val="62E9532C"/>
    <w:rsid w:val="7480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2149</Words>
  <Characters>2494</Characters>
  <Lines>0</Lines>
  <Paragraphs>0</Paragraphs>
  <TotalTime>51</TotalTime>
  <ScaleCrop>false</ScaleCrop>
  <LinksUpToDate>false</LinksUpToDate>
  <CharactersWithSpaces>2646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2025-10-27T12:52:00Z</dcterms:created>
  <dc:creator>芳芳&amp;</dc:creator>
  <cp:lastModifiedBy>芳芳&amp;</cp:lastModifiedBy>
  <dcterms:modified xsi:type="dcterms:W3CDTF">2026-01-05T14:04:12Z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2E99D6602EA74B69BA0B878B14C9D58C_13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