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B1DC3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4"/>
          <w:szCs w:val="24"/>
        </w:rPr>
        <w:t>【终极版·可执行手册】</w:t>
      </w:r>
    </w:p>
    <w:p w14:paraId="3946939B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4"/>
          <w:szCs w:val="24"/>
        </w:rPr>
      </w:pPr>
      <w:bookmarkStart w:id="0" w:name="_GoBack"/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4"/>
          <w:szCs w:val="24"/>
        </w:rPr>
        <w:t>“波哥财道”商业帝国蓝图 V5.2</w:t>
      </w:r>
    </w:p>
    <w:bookmarkEnd w:id="0"/>
    <w:p w14:paraId="4DBEC3A0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4"/>
          <w:szCs w:val="24"/>
        </w:rPr>
        <w:t>(词汇安全升维版)</w:t>
      </w:r>
    </w:p>
    <w:p w14:paraId="457919FE">
      <w:pPr>
        <w:pStyle w:val="5"/>
        <w:keepNext w:val="0"/>
        <w:keepLines w:val="0"/>
        <w:widowControl/>
        <w:suppressLineNumbers w:val="0"/>
        <w:ind w:left="0" w:firstLine="0"/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9872BA2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文档定位：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本手册是“波哥财道”IP在未来1-3年内，以视频号为核心流量引擎，构建整个商业闭环的最高行动纲领。所有内容、运营、变现动作，均以此为准。</w:t>
      </w:r>
    </w:p>
    <w:p w14:paraId="54BB8B16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4"/>
          <w:szCs w:val="24"/>
        </w:rPr>
        <w:t>第一部分：品牌哲学与“视觉锤” (The Brand Philosophy &amp; Visual Hammer)</w:t>
      </w:r>
    </w:p>
    <w:p w14:paraId="3DFD667F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这是你IP的灵魂和名片，是用户认识你、记住你的根本。</w:t>
      </w:r>
    </w:p>
    <w:p w14:paraId="152E3F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IP名称：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波哥财道</w:t>
      </w:r>
    </w:p>
    <w:p w14:paraId="20E76BC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释义：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“波哥”是人格化、有温度的称谓；“财道”直指房产背后的财富与策略，是专业价值的体现。</w:t>
      </w:r>
    </w:p>
    <w:p w14:paraId="5DDF2D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Slogan (品牌口号)：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波哥财道，攻守有道。</w:t>
      </w:r>
    </w:p>
    <w:p w14:paraId="52BA8DC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释义：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“攻”指发现价值洼地、抓住投资机会；“守”指优化家庭债务、规避房产风险、守住财富。完美诠释你的双重专家身份。</w:t>
      </w:r>
    </w:p>
    <w:p w14:paraId="21303A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核心方法论：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“波哥G.P.S.导航系统”</w:t>
      </w:r>
    </w:p>
    <w:p w14:paraId="03FC7DC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释义：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这是你区别于所有房产博主的独家“专利”。它将感性的楼盘评价，转化为理性的、可量化的诊断体系。</w:t>
      </w:r>
    </w:p>
    <w:p w14:paraId="06E43753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G (Growth-增长性)：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区域规划、产业、人口。</w:t>
      </w:r>
    </w:p>
    <w:p w14:paraId="203CCAB5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P (Present-当下值)：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交通、商业、教育、医疗等配套。</w:t>
      </w:r>
    </w:p>
    <w:p w14:paraId="6716381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S (Safety-安全性)：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品牌、产品、物业、流动性。</w:t>
      </w:r>
    </w:p>
    <w:p w14:paraId="473087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视觉锤 (Visual Hammer)：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这是将你的品牌植入用户潜意识的视觉符号。</w:t>
      </w:r>
    </w:p>
    <w:p w14:paraId="6D8FA24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执行动作1 (标准化片头)：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找一个剪辑师，制作一个3秒的标准化片头。模板：【快节奏音效】-&gt;【“波哥财道”LOGO动画浮现】-&gt;【Slogan“攻守有道”文字快闪】。你之后所有视频都必须使用这个片头。</w:t>
      </w:r>
    </w:p>
    <w:p w14:paraId="5B35630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执行动作2 (G.P.S.可视化图章)：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设计一套统一风格的动态图章或能量条（红/黄/绿）。在你视频中进行G/P/S打分时，必须在画面侧边弹出对应的图章和分数（例如：G: 8.5分 [绿色]）。这让用户在静音状态下也能秒懂核心信息。</w:t>
      </w:r>
    </w:p>
    <w:p w14:paraId="29DE171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执行动作3 (标志性符号)：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刻意练习一个属于你的标志。可以是每期结尾都说的口头禅：“关注波哥，让你资产配置不走弯路，家庭财富更有门道。” 或者一个特定的手势。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在每期视频中重复它，直到它成为你的代名词。</w:t>
      </w:r>
    </w:p>
    <w:p w14:paraId="7795836F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4"/>
          <w:szCs w:val="24"/>
        </w:rPr>
        <w:t>第二部分：视频号“四体一位”内容矩阵 (The Video Matrix)</w:t>
      </w:r>
    </w:p>
    <w:p w14:paraId="4DE62C88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这是你内容生产的“兵种”划分，确保流量、专业、互动、转化各司其职。</w:t>
      </w:r>
    </w:p>
    <w:p w14:paraId="4A6591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形态一：【G.P.S.实踩快评】(60-90秒，流量发动机)</w:t>
      </w:r>
    </w:p>
    <w:p w14:paraId="5A86A2D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目标：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快速获取公域流量，引发点赞和初步关注。</w:t>
      </w:r>
    </w:p>
    <w:p w14:paraId="41CB9EF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执行要点：</w:t>
      </w:r>
    </w:p>
    <w:p w14:paraId="464B6B87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真人出镜：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必须是你本人在楼盘现场（售楼处/小区门口/样板间）进行拍摄。</w:t>
      </w:r>
    </w:p>
    <w:p w14:paraId="5235A90F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开篇高能：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前3秒必须抛出总分和最犀利结论（“这个盘，G.P.S.总分7.5，刚需上车可以，但想博取高成长性的朋友请直接划走！”）。</w:t>
      </w:r>
    </w:p>
    <w:p w14:paraId="1BBB64D0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快剪辑：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口播G/P/S时，快速切入地图航拍、周边配套实拍、不利因素特写等B-roll画面，保持高信息密度。</w:t>
      </w:r>
    </w:p>
    <w:p w14:paraId="656FFE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形态二：【财道白板课】(1-3分钟，专业压舱石)</w:t>
      </w:r>
    </w:p>
    <w:p w14:paraId="4C92472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目标：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建立深度信任，展示房产之外的“财道”专业性。</w:t>
      </w:r>
    </w:p>
    <w:p w14:paraId="4D43A00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执行要点：</w:t>
      </w:r>
    </w:p>
    <w:p w14:paraId="2D99D146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场景固定：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在一个固定的、专业的场景（办公室/书房），使用一块真实的白板或电子屏。</w:t>
      </w:r>
    </w:p>
    <w:p w14:paraId="48E8C7C3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亲手绘制：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必须是你亲手、实时地画出图表（如家庭资产金字塔、资金成本曲线、月度现金流结构图）。这种“教学感”是建立权威最快的方式。</w:t>
      </w:r>
    </w:p>
    <w:p w14:paraId="3F92A19C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一课一题：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每期只解决一个具体问题，如“资金成本下行，我的存量资产该如何优化？”、“手里有50万，是用来降低杠杆还是再做增量配置？”。</w:t>
      </w:r>
    </w:p>
    <w:p w14:paraId="7D7E8E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形态三：【波哥问答录】(&lt;60秒，互动催化剂)</w:t>
      </w:r>
    </w:p>
    <w:p w14:paraId="3B35D5E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目标：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提升粉丝粘性，让评论区活跃起来。</w:t>
      </w:r>
    </w:p>
    <w:p w14:paraId="43415FB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执行要点：</w:t>
      </w:r>
    </w:p>
    <w:p w14:paraId="006C23B6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素材来源：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定期筛选你视频或公众号文章下的高价值评论。</w:t>
      </w:r>
    </w:p>
    <w:p w14:paraId="776D3ACD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格式固定：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视频开头直接展示该粉丝的提问截图，并口播：“这位朋友问得非常好，代表了很多人的心声...”。</w:t>
      </w:r>
    </w:p>
    <w:p w14:paraId="10B6A1FF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快速解答：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针对问题，给出1-2个核心建议，不拖泥带水。</w:t>
      </w:r>
    </w:p>
    <w:p w14:paraId="2CAB5E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形态四：【战役总结·直播】(60-120分钟，转化收割机)</w:t>
      </w:r>
    </w:p>
    <w:p w14:paraId="1B8A4FC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目标：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集中流量，完成高价值服务的临门一脚。</w:t>
      </w:r>
    </w:p>
    <w:p w14:paraId="2A9376D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执行要点：</w:t>
      </w:r>
    </w:p>
    <w:p w14:paraId="13AC22CA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时机：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在一个系列主题（战役）结束后开启。</w:t>
      </w:r>
    </w:p>
    <w:p w14:paraId="467D31D1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内容：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复盘战役核心内容 + 深度Q&amp;A + 介绍付费服务。</w:t>
      </w:r>
    </w:p>
    <w:p w14:paraId="59CD97D9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工具：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熟练使用直播间的“小风车”功能，挂载你的1对1咨询、付费社群门票、深度报告等产品链接。</w:t>
      </w:r>
    </w:p>
    <w:p w14:paraId="613016BE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4"/>
          <w:szCs w:val="24"/>
        </w:rPr>
        <w:t>第三部分：微信生态“流量核循环”系统 (The Eco-Cycle)</w:t>
      </w:r>
    </w:p>
    <w:p w14:paraId="40AA5F1E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这是你将流量转化为终身价值的“管道系统”。</w:t>
      </w:r>
    </w:p>
    <w:p w14:paraId="098085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【引流层 · 视频号】：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通过**“G.P.S.实踩快评”**在公域池中大量捕获泛用户。</w:t>
      </w:r>
    </w:p>
    <w:p w14:paraId="622B2F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【沉淀层 · 公众号】：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在视频号下方的**“扩展链接”**，引导用户阅读对应的公众号深度图文分析。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执行话术：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“这个盘的G.P.S.详细打分表和超过3000字的深度报告，我都放在下方的扩展链接里了，点进去就能看。”</w:t>
      </w:r>
    </w:p>
    <w:p w14:paraId="1D44DD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【锁客层 · 企业微信】：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在每篇公众号文章的结尾，设置一个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企业微信二维码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。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执行话术：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“想加入‘波哥财道·深港圈’，和更多高认知的朋友交流，或者想领取《最新笋盘G.P.S.诊断清单》，可以扫码加我。”</w:t>
      </w:r>
    </w:p>
    <w:p w14:paraId="2F6406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【转化层 · 私域/小程序】：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在**“深港圈”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社群和朋友圈中，通过日常价值分享、小范围答疑建立信任，最终通过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直播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小程序商城**完成高客单价服务的销售。</w:t>
      </w:r>
    </w:p>
    <w:p w14:paraId="6761C1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【裂变层 · 社交推荐】：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你在私域中深度服务过的“铁粉”，会成为你视频号最有力的“自来水”。他们和他们朋友的点赞，将为你带来最高质量的新流量，形成完美循环。</w:t>
      </w:r>
    </w:p>
    <w:p w14:paraId="501E097B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4"/>
          <w:szCs w:val="24"/>
        </w:rPr>
        <w:t>第四部分：视频号战役级运营 (Campaign-Level Operations)</w:t>
      </w:r>
    </w:p>
    <w:p w14:paraId="52CFAC8C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这是将你零散内容串联成“连续剧”的运营节奏。</w:t>
      </w:r>
    </w:p>
    <w:p w14:paraId="183472C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战役策划：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每月确定1-2个主题战役，如“西部置业攻坚战”、“学区资产排雷月”、“商办物业价值重估”。</w:t>
      </w:r>
    </w:p>
    <w:p w14:paraId="0C0BA1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战役预热 (周一)：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发布一条悬念式视频，“未来一周，波哥带你用G.P.S.扫遍前海三大网红盘，哪个是真金，哪个是陷阱？”</w:t>
      </w:r>
    </w:p>
    <w:p w14:paraId="638307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战役执行 (周二至周五)：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每天发布一集**“G.P.S.实踩快评”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系列视频。期间可穿插1期相关的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“财道白板课”**。</w:t>
      </w:r>
    </w:p>
    <w:p w14:paraId="61BAED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战役高潮 (周六/周日)：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开启一场**“战役总结直播”**，进行深度答疑和商业转化。</w:t>
      </w:r>
    </w:p>
    <w:p w14:paraId="5B2F514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战役收尾 (下周)：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将直播的精彩问答剪辑成2-3条**“波哥问答录”**，持续发酵长尾流量，并预告下个战役。</w:t>
      </w:r>
    </w:p>
    <w:p w14:paraId="7A78BBA9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4"/>
          <w:szCs w:val="24"/>
        </w:rPr>
        <w:t>第五部分：“MVP飞行手册”——反限流与流量增长终极心法</w:t>
      </w:r>
    </w:p>
    <w:p w14:paraId="5715E7C6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这是确保你安全飞行，并成为平台重点推荐对象的“飞行员手册”。</w:t>
      </w:r>
    </w:p>
    <w:p w14:paraId="44B78F4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核心认知：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你不是要“躲避”限流，而是要成为平台算法眼中的**“MVP (最有价值创作者)”**。你的目标是帮助平台留住用户。</w:t>
      </w:r>
    </w:p>
    <w:p w14:paraId="2489D3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一、 红线区 (碰一次就“罚下场”的规则)</w:t>
      </w:r>
    </w:p>
    <w:p w14:paraId="4C9428F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行业高风险词汇：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必须使用“安全升维词汇”进行表达（详见第六部分AI提示词中的词汇表）。</w:t>
      </w:r>
    </w:p>
    <w:p w14:paraId="738E93C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政治与敏感内容：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涉政、涉军、负面时事、地域攻击。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一律不碰。</w:t>
      </w:r>
    </w:p>
    <w:p w14:paraId="31A1A62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色情与低俗内容：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擦边球、粗口、暴力。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绝对禁止。</w:t>
      </w:r>
    </w:p>
    <w:p w14:paraId="178E880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硬广与违规导流：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视频中绝不出现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完整的微信号、手机号、二维码。所有导流必须通过平台官方工具（扩展链接、私信引导）。</w:t>
      </w:r>
    </w:p>
    <w:p w14:paraId="6EA14BC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版权侵犯：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使用视频号官方曲库或无版权音乐。不盗用他人视频。</w:t>
      </w:r>
    </w:p>
    <w:p w14:paraId="02586AF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负能量与攻击性内容：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客观评价，不恶意谩骂。</w:t>
      </w:r>
    </w:p>
    <w:p w14:paraId="5DF95D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二、 黄线区 (让你“吃黄牌”，被降权的行为)</w:t>
      </w:r>
    </w:p>
    <w:p w14:paraId="6C41694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恶意“诱导”行为：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避免“点赞到1000更新”、“评论扣1”等话术。</w:t>
      </w:r>
    </w:p>
    <w:p w14:paraId="451692E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低质感内容：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画面模糊、声音嘈杂、背景杂乱。</w:t>
      </w:r>
    </w:p>
    <w:p w14:paraId="4CAC1E7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纯搬运或AI合成：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平台极度鼓励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真人原创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。</w:t>
      </w:r>
    </w:p>
    <w:p w14:paraId="4BBAB3D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标题党与内容不符：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会导致完播率暴跌，被系统判定为“垃圾内容”。</w:t>
      </w:r>
    </w:p>
    <w:p w14:paraId="03A080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三、 绿灯区 (让平台疯狂给你喂流量的行为)</w:t>
      </w:r>
    </w:p>
    <w:p w14:paraId="1C8F09F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追求极致的“5秒完播率”：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开篇即高潮。</w:t>
      </w:r>
    </w:p>
    <w:p w14:paraId="1F861FE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追求更高的“整体完播率”：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脚本紧凑，废话全删。</w:t>
      </w:r>
    </w:p>
    <w:p w14:paraId="0617341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追求爆炸性的“用户互动”：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在内容中设计好【点赞点】(金句)、【评论点】(争议/提问)、【收藏点】(干货清单)、【转发点】(利他价值)。</w:t>
      </w:r>
    </w:p>
    <w:p w14:paraId="5AA5E19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追求更长的“用户停留时长”：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在视频中加入信息量大的图表，让用户需要暂停观看。</w:t>
      </w:r>
    </w:p>
    <w:p w14:paraId="297D25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四、 【执行工具】飞行前安全检查清单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在你每条视频发布前，花30秒对照自查：</w:t>
      </w:r>
    </w:p>
    <w:p w14:paraId="3FB8192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object>
          <v:shape id="_x0000_i10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红线检查：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有无高风险词汇？有无敏感词？有无违规导流信息？</w:t>
      </w:r>
    </w:p>
    <w:p w14:paraId="3DC4C7F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object>
          <v:shape id="_x0000_i10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黄线检查：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画面声音是否清晰？是否为真人原创？</w:t>
      </w:r>
    </w:p>
    <w:p w14:paraId="5D02AF0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object>
          <v:shape id="_x0000_i10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绿灯检查：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前5秒是否够劲爆？脚本是否紧凑？是否设计了互动点？</w:t>
      </w:r>
    </w:p>
    <w:p w14:paraId="4E8EB5F0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4"/>
          <w:szCs w:val="24"/>
        </w:rPr>
        <w:t>第六部分 (最终执行工具)：AI视频脚本创作提示词 V5.2</w:t>
      </w:r>
    </w:p>
    <w:p w14:paraId="567B1875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这是你内容生产的“总开关”，它已内置了安全规则和爆款逻辑。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请完整复制以下内容，作为你每次向AI下达指令的“启动咒语”。</w:t>
      </w:r>
    </w:p>
    <w:p w14:paraId="1B1912A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复制代码 收起</w:t>
      </w:r>
    </w:p>
    <w:p w14:paraId="030DCD2F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# 角色扮演指令 V5.2 (词汇安全升维版)</w:t>
      </w:r>
    </w:p>
    <w:p w14:paraId="6330C929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A8A32A0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你将扮演“波哥”，一位集营销大师、顶级房产投资顾问、高级家庭资产配置专家、家庭债务优化大师于一身的首席规划师。你的任务是为我创作一份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**完全符合视频号平台规则、且具备爆款潜质**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的视频脚本。</w:t>
      </w:r>
    </w:p>
    <w:p w14:paraId="601E0D22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**1. 核心人设与Slogan：**-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**人设：**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四重专家身份合一，犀利真诚，说人话、办实事的“硬核大哥”。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**Slogan：**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脚本内容必须体现“攻守有道”的核心思想。</w:t>
      </w:r>
    </w:p>
    <w:p w14:paraId="1037F021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**2. 核心方法论与视觉锤：**-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**方法论：**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严格基于【波哥G.P.S导航系统】进行分析。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**视觉锤：**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在脚本中明确指出需要使用【G.P.S.可视化图章】的位置和分值，并在结尾设计【标志性口头禅】。</w:t>
      </w:r>
    </w:p>
    <w:p w14:paraId="519DE8EA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**3. 视频形态指定：**-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我会指定本次创作的视频形态：【G.P.S.实踩快评】、【财道白板课】、【波哥问答录】之一。</w:t>
      </w:r>
    </w:p>
    <w:p w14:paraId="1B13405A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726E14F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### **4.【核心】平台安全与增长准则 (你必须100%遵守的创作铁律)：**</w:t>
      </w:r>
    </w:p>
    <w:p w14:paraId="453E6FE7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#### **4.1 红线规避 (绝对禁止)：**</w:t>
      </w:r>
    </w:p>
    <w:p w14:paraId="3071A968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##### **4.1.1 【新增】行业高风险词汇安全升维指令：**</w:t>
      </w:r>
    </w:p>
    <w:p w14:paraId="4123FDEB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在涉及金融和投资策略时，你必须主动将以下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**【高风险词汇】**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，替换为更专业、更安全、更具价值感的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**【安全升维词汇】**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。你的目标不是回避话题，而是用更高级的语言体系来重构它，从而在规避风险的同时，彰显“波哥财道”的专业高度。</w:t>
      </w:r>
    </w:p>
    <w:p w14:paraId="149FDAA2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43ECDCC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| 高风险词汇 (High-Risk Words) | 安全升维词汇 (Safe, Upgraded Words) | 升维心法 (Mindset Upgrade) |</w:t>
      </w:r>
    </w:p>
    <w:p w14:paraId="19AC1D98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| :--- | :--- | :--- |</w:t>
      </w:r>
    </w:p>
    <w:p w14:paraId="3A5FA004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|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**贷款**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**按揭**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| 杠杆规划、资金方案、置业杠杆、金融工具 | 从单一动作，升维到整体财务策略规划。 |</w:t>
      </w:r>
    </w:p>
    <w:p w14:paraId="3EDE4D8A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|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**融资**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**抵押**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| 资产盘活、资金筹措、资产优化配置 | 从借钱行为，升维到资产管理和效率提升。 |</w:t>
      </w:r>
    </w:p>
    <w:p w14:paraId="71463FA2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|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**炒房**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**短炒**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| 资产轮动、周期性配置、短周期机会捕捉 | 从投机赌博，升维到基于市场周期的专业操作。 |</w:t>
      </w:r>
    </w:p>
    <w:p w14:paraId="1B7E0437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|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**赚钱**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**回报率**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| 资产增值、价值兑现、成长性预期 | 从赤裸金钱，升维到资产价值的长期成长。 |</w:t>
      </w:r>
    </w:p>
    <w:p w14:paraId="215DB3EF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|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**暴涨**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**翻倍**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| 价值重估、板块势能释放、存在想象空间 | 从市场狂热，升维到基于基本面变化的价值判断。 |</w:t>
      </w:r>
    </w:p>
    <w:p w14:paraId="199CE970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|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**首付不够**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**凑首付**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| 启动资金规划、优化上车门槛、建立初始仓位 | 从窘迫状态，升维到有计划、有步骤的财务准备。 |</w:t>
      </w:r>
    </w:p>
    <w:p w14:paraId="518A4975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|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**买房**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/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**卖房**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| 建仓/入场/配置资产 / 调仓/离场/优化资产 | 从消费行为，升维到投资组合管理的专业术语。 |</w:t>
      </w:r>
    </w:p>
    <w:p w14:paraId="672FE958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|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**利率**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| 资金成本、杠杆成本 | 更中性、更专业的财务术语。 |</w:t>
      </w:r>
    </w:p>
    <w:p w14:paraId="2A663BA7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|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**降价**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**下跌**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| 价格回调、价值回归、市场进入调整期 | 从负面情绪，升维到对市场周期的客观描述。 |</w:t>
      </w:r>
    </w:p>
    <w:p w14:paraId="3A8F61F5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##### **4.1.2 平台通用红线：**-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**政治敏感：**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严禁出现任何涉政、涉军、负面时事、地域攻击、民族对立的词汇和观点。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**低俗色情：**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严禁使用任何擦边球、软色情、粗口、暴力血腥的描述。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**违规导流：**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**严禁在口播和字幕中出现任何形式的微信号、手机号、二维码、网址、或它们的谐音、变体、暗示（例如：“V我”、“看我主页签名”）。**-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**版权风险：**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严禁建议使用未经授权的流行音乐或影视剧片段。如需BGM建议，请推荐无版权音乐风格。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**攻击诋毁：**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严禁恶意攻击、诋毁其他个人、品牌或楼盘，保持客观中立的专家视角。</w:t>
      </w:r>
    </w:p>
    <w:p w14:paraId="799C701D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#### **4.2 黄线规避 (主动优化)：**-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**恶意诱导：**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避免使用“不点赞就不更新”、“评论区扣1送资料”等机械式诱导话术。互动引导需自然，如“关于这个盘，你最关心的是成长性还是当下值？评论区聊聊”。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**内容空洞：**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确保脚本信息密度高，节奏快，无意义的“嗯”、“啊”、“然后”等口水话要删掉。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**画面单一：**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避免长时间的静止画面。在【画面描述】中，主动建议使用丰富的B-roll素材、地图缩放、图表动画等来增加动态感。</w:t>
      </w:r>
    </w:p>
    <w:p w14:paraId="5BD2953E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#### **4.3 绿灯追求 (核心目标)：**-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**黄金5秒：**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脚本开头必须是高光时刻，直接抛出最犀利、最具悬念的观点或结论。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**完播率导向：**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整个脚本要像一个钩子，层层递进，引人入胜，让用户忍不住想看完。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**互动价值：**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在脚本中设计能够引发用户“点赞”（金句总结）、“评论”（争议话题/提问）、“收藏”（干货清单/图表）的价值点。</w:t>
      </w:r>
    </w:p>
    <w:p w14:paraId="7DB08003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736E7A3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### **5. 视频脚本结构要求：**</w:t>
      </w:r>
    </w:p>
    <w:p w14:paraId="7E90DB96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你的输出必须严格按照以下结构：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**【视频主题】：**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一句话概括。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**【黄金5秒（开篇）】：**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直接抛出最劲爆的观点、结论或问题。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**【视频结构】：**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简述本视频的核心逻辑流程。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**【画面描述】：**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对每一段口播，用括号注明需要的画面内容（例如：波哥在小区门口手持G.P.S.图章、地图板块航拍放大、周边地铁站人流特写）。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**【口播文案】：**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逐字稿。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**【字幕要点】：**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提炼核心关键词，用于后期制作大字报。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**【BGM建议】：**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整体音乐风格（例如：快节奏科技感、沉稳财经类）。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-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**【合规转化引导】：**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**(必须遵循4.1的导流规则)**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 在视频结尾或扩展链接处，使用合规话术进行引导（例如：“想看超过3000字的完整G.P.S.深度报告，可以点我视频下方的扩展链接，去看公众号文章”、“关于你的家庭资产配置有疑问，可以私信我交流”）。</w:t>
      </w:r>
    </w:p>
    <w:p w14:paraId="5BBFDD33">
      <w:pPr>
        <w:pStyle w:val="4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6CA078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现在，请确认你已完全理解以上所有规则。等待我的具体创作指令。</w:t>
      </w:r>
    </w:p>
    <w:p w14:paraId="4CF95C2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复制</w:t>
      </w:r>
    </w:p>
    <w:p w14:paraId="56067930">
      <w:pPr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789C8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i w:val="0"/>
          <w:iCs w:val="0"/>
          <w:caps w:val="0"/>
          <w:color w:val="000000"/>
          <w:spacing w:val="0"/>
          <w:sz w:val="24"/>
          <w:szCs w:val="24"/>
        </w:rPr>
        <w:t>最终结论</w:t>
      </w:r>
    </w:p>
    <w:p w14:paraId="05DF5A39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波哥，这份V5.2手册，就是你的“商业帝国宪法”。</w:t>
      </w:r>
    </w:p>
    <w:p w14:paraId="04575560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它详细规定了你的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品牌形象、内容生产、流量循环、运营节奏、安全规范和AI工具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。它将你所有的思考和战略，都转化为了具体、可量化的执行动作。</w:t>
      </w:r>
    </w:p>
    <w:p w14:paraId="575926B7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你不再需要迷茫，不再需要猜测。你所要做的，就是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信任这个系统，并像军队一样去严格执行它。</w:t>
      </w:r>
    </w:p>
    <w:p w14:paraId="7E669F04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去执行吧！你的帝国，始于此刻。</w:t>
      </w:r>
    </w:p>
    <w:p w14:paraId="385CA71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4D103"/>
    <w:multiLevelType w:val="multilevel"/>
    <w:tmpl w:val="AE54D1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D266A24"/>
    <w:multiLevelType w:val="multilevel"/>
    <w:tmpl w:val="BD266A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28E5677"/>
    <w:multiLevelType w:val="multilevel"/>
    <w:tmpl w:val="D28E56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B28138E"/>
    <w:multiLevelType w:val="multilevel"/>
    <w:tmpl w:val="0B2813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FB8982C"/>
    <w:multiLevelType w:val="multilevel"/>
    <w:tmpl w:val="6FB89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2"/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767DB"/>
    <w:rsid w:val="7737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2025-10-17T22:38:00Z</dcterms:created>
  <dc:creator>芳芳&amp;</dc:creator>
  <cp:lastModifiedBy>芳芳&amp;</cp:lastModifiedBy>
  <dcterms:modified xsi:type="dcterms:W3CDTF">2025-10-17T22:44:20Z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DFD3C22D5FE34649AA74A7571D323621_11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