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A913A">
      <w:pPr>
        <w:pStyle w:val="3"/>
        <w:keepNext w:val="0"/>
        <w:keepLines w:val="0"/>
        <w:widowControl/>
        <w:suppressLineNumbers w:val="0"/>
      </w:pPr>
      <w:r>
        <w:t>基于你上传的【Input-房地产投资课爆款文案】，我已运用“反向战略思维”为你拆解出3个维度的核心内容母题。</w:t>
      </w:r>
    </w:p>
    <w:p w14:paraId="45E7D4BB">
      <w:pPr>
        <w:pStyle w:val="3"/>
        <w:keepNext w:val="0"/>
        <w:keepLines w:val="0"/>
        <w:widowControl/>
        <w:suppressLineNumbers w:val="0"/>
      </w:pPr>
      <w:r>
        <w:t>这份文案的核心逻辑是**“周期论+财富焦虑+高杠杆诱惑”**。它不仅在卖课，更是在卖“不被时代抛弃的安全感”。</w:t>
      </w:r>
    </w:p>
    <w:p w14:paraId="10A99034">
      <w:pPr>
        <w:pStyle w:val="3"/>
        <w:keepNext w:val="0"/>
        <w:keepLines w:val="0"/>
        <w:widowControl/>
        <w:suppressLineNumbers w:val="0"/>
      </w:pPr>
      <w:r>
        <w:t>以下是为您定制的三个战略维度：</w:t>
      </w:r>
    </w:p>
    <w:p w14:paraId="06C716D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99CF4">
      <w:pPr>
        <w:pStyle w:val="2"/>
        <w:keepNext w:val="0"/>
        <w:keepLines w:val="0"/>
        <w:widowControl/>
        <w:suppressLineNumbers w:val="0"/>
      </w:pPr>
      <w:r>
        <w:t>维度一：破局者（认知反转）</w:t>
      </w:r>
    </w:p>
    <w:p w14:paraId="0AF391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【母题Slogan】</w:t>
      </w:r>
      <w:r>
        <w:t>：</w:t>
      </w:r>
      <w:r>
        <w:rPr>
          <w:rStyle w:val="6"/>
        </w:rPr>
        <w:t>“富人买周期，穷人看涨跌：做楼市废墟里的‘逆行猎手’。”</w:t>
      </w:r>
    </w:p>
    <w:p w14:paraId="148755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【战略解释】</w:t>
      </w:r>
      <w:r>
        <w:t>：</w:t>
      </w:r>
    </w:p>
    <w:p w14:paraId="7C4376B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目前的舆论环境是“唱衰楼市”，大众充满恐惧。你的战略切入点是**“认知差”**。</w:t>
      </w:r>
    </w:p>
    <w:p w14:paraId="079AE55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你不是在劝人买房，你是在劝人**“利用信息差套利”**。将“买房”重新定义为“一次对国家意志的精准下注”。</w:t>
      </w:r>
    </w:p>
    <w:p w14:paraId="25DF9C0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建立一种“众人皆醉我独醒”的智者人设，强调历史规律不可逆，只有少数人能看懂政策背后的密码。</w:t>
      </w:r>
    </w:p>
    <w:p w14:paraId="5CADBD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【对立面 (The Enemy)】</w:t>
      </w:r>
      <w:r>
        <w:t>：</w:t>
      </w:r>
    </w:p>
    <w:p w14:paraId="6B1EA85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对抗**“大众情绪”**（盲目看空、跟风恐慌）。</w:t>
      </w:r>
    </w:p>
    <w:p w14:paraId="1992431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对抗**“线性思维”**（只会存钱，不懂利用周期杠杆）。</w:t>
      </w:r>
    </w:p>
    <w:p w14:paraId="6BB4BF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【视觉隐喻（画面感）】</w:t>
      </w:r>
      <w:r>
        <w:t>：</w:t>
      </w:r>
    </w:p>
    <w:p w14:paraId="2813AAC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冷峻风格</w:t>
      </w:r>
      <w:r>
        <w:t>：你穿着剪裁得体的深色西装，背景是巨大的K线图或正在施工的城市天际线（黑白滤镜）。</w:t>
      </w:r>
    </w:p>
    <w:p w14:paraId="1EB778D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动作</w:t>
      </w:r>
      <w:r>
        <w:t>：你手中拿着一支笔，在“2001、2008、2015、202X”几个数字上画圈，眼神坚定且带有压迫感。</w:t>
      </w:r>
    </w:p>
    <w:p w14:paraId="523B5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【适用内容形式】</w:t>
      </w:r>
      <w:r>
        <w:t>：</w:t>
      </w:r>
    </w:p>
    <w:p w14:paraId="6D5EEF2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硬核宏观经济分析、政策文件逐字解读、历史周期复盘、犀利观点口播。</w:t>
      </w:r>
    </w:p>
    <w:p w14:paraId="5C060E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【流量标签池】</w:t>
      </w:r>
      <w:r>
        <w:t>：</w:t>
      </w:r>
    </w:p>
    <w:p w14:paraId="538A98B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#楼市周期 #房地产红利 #资产配置 #认知突围 #财富洗牌</w:t>
      </w:r>
    </w:p>
    <w:p w14:paraId="32D15C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【10个杀手级标题】</w:t>
      </w:r>
      <w:r>
        <w:t>：</w:t>
      </w:r>
    </w:p>
    <w:p w14:paraId="74E9E2F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（干货类）</w:t>
      </w:r>
    </w:p>
    <w:p w14:paraId="6B92E9E0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《扒开政策的底裤：第四次楼市动员令，到底在暗示什么？》</w:t>
      </w:r>
    </w:p>
    <w:p w14:paraId="15BFC77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《普通人翻身的唯一机会：如何用10万撬动500万资产的底层算法》</w:t>
      </w:r>
    </w:p>
    <w:p w14:paraId="42AE885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《复盘20年楼市：前三次你都在观望，这一次还要做看客吗？》</w:t>
      </w:r>
    </w:p>
    <w:p w14:paraId="5C932CD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《不要被降价吓破胆，真正的猎手正在悄悄抄底核心区》</w:t>
      </w:r>
    </w:p>
    <w:p w14:paraId="4A2A70C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《算一笔账：现在上车和3年后上车，你的阶层差距有多大？》</w:t>
      </w:r>
    </w:p>
    <w:p w14:paraId="0B1AD6D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（情绪类）</w:t>
      </w:r>
    </w:p>
    <w:p w14:paraId="0EF969B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《承认吧，你不是没钱买房，你只是缺乏富人的胆量》</w:t>
      </w:r>
    </w:p>
    <w:p w14:paraId="773E8AC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《在这个疯狂印钞的时代，持有现金是对家庭最大的犯罪》</w:t>
      </w:r>
    </w:p>
    <w:p w14:paraId="6ACB35E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《致那些还在等房价崩盘的人：你等的不是崩盘，是自己的出局》</w:t>
      </w:r>
    </w:p>
    <w:p w14:paraId="1F35E441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《错过这一轮，你可能真的要在这个城市漂泊一辈子了》</w:t>
      </w:r>
    </w:p>
    <w:p w14:paraId="6464E77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《听一句劝：别用你的战术勤奋，掩盖你战略上的懒惰》</w:t>
      </w:r>
    </w:p>
    <w:p w14:paraId="391E0E8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56E7A">
      <w:pPr>
        <w:pStyle w:val="2"/>
        <w:keepNext w:val="0"/>
        <w:keepLines w:val="0"/>
        <w:widowControl/>
        <w:suppressLineNumbers w:val="0"/>
      </w:pPr>
      <w:r>
        <w:t>维度二：造梦师（阶层镜像）</w:t>
      </w:r>
    </w:p>
    <w:p w14:paraId="0DDFD4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【母题Slogan】</w:t>
      </w:r>
      <w:r>
        <w:t>：</w:t>
      </w:r>
      <w:r>
        <w:rPr>
          <w:rStyle w:val="6"/>
        </w:rPr>
        <w:t>“房子不是砖头，它是你通往自由世界的‘阶层签证’。”</w:t>
      </w:r>
    </w:p>
    <w:p w14:paraId="671066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【战略解释】</w:t>
      </w:r>
      <w:r>
        <w:t>：</w:t>
      </w:r>
    </w:p>
    <w:p w14:paraId="37EA3BE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这个维度不谈宏观大势，只谈**“个人命运”</w:t>
      </w:r>
      <w:r>
        <w:rPr>
          <w:rStyle w:val="6"/>
        </w:rPr>
        <w:t>和</w:t>
      </w:r>
      <w:r>
        <w:t>“杠杆奇迹”**。</w:t>
      </w:r>
    </w:p>
    <w:p w14:paraId="25219ED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利用文案中提到的“10万买500万资产”的极高杠杆概念，将产品包装成**“普通人逆天改命的黑魔法”**。</w:t>
      </w:r>
    </w:p>
    <w:p w14:paraId="7DB08D8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重新定义买房：不是为了住，而是为了由“资产”带来的被动收入和身份跃迁。</w:t>
      </w:r>
    </w:p>
    <w:p w14:paraId="045B48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【对立面 (The Enemy)】</w:t>
      </w:r>
      <w:r>
        <w:t>：</w:t>
      </w:r>
    </w:p>
    <w:p w14:paraId="41E6B2B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对抗**“平庸的勤奋”**（打工赚死工资）。</w:t>
      </w:r>
    </w:p>
    <w:p w14:paraId="5EBA50C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对抗**“阶层固化”**（如果不折腾，这辈子就这样了）。</w:t>
      </w:r>
    </w:p>
    <w:p w14:paraId="1D2090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【视觉隐喻（画面感）】</w:t>
      </w:r>
      <w:r>
        <w:t>：</w:t>
      </w:r>
    </w:p>
    <w:p w14:paraId="45FAC25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奢华与反差</w:t>
      </w:r>
      <w:r>
        <w:t>：画面左边是拥挤的地铁（灰暗），画面右边是落地窗前的红酒与城市夜景（辉煌）。</w:t>
      </w:r>
    </w:p>
    <w:p w14:paraId="78C380D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道具</w:t>
      </w:r>
      <w:r>
        <w:t>：手里拿着一串钥匙，或者一张资产增值的对比表格。</w:t>
      </w:r>
    </w:p>
    <w:p w14:paraId="5BDB68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【适用内容形式】</w:t>
      </w:r>
      <w:r>
        <w:t>：</w:t>
      </w:r>
    </w:p>
    <w:p w14:paraId="52C1DBF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学员成功案例分享、财富思维洗脑、凡尔赛式的生活展示+搞钱逻辑。</w:t>
      </w:r>
    </w:p>
    <w:p w14:paraId="3A6FDE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【流量标签池】</w:t>
      </w:r>
      <w:r>
        <w:t>：</w:t>
      </w:r>
    </w:p>
    <w:p w14:paraId="4B8A780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#阶层跨越 #财务自由 #房产投资 #杠杆思维 #逆袭</w:t>
      </w:r>
    </w:p>
    <w:p w14:paraId="11F640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【10个杀手级标题】</w:t>
      </w:r>
      <w:r>
        <w:t>：</w:t>
      </w:r>
    </w:p>
    <w:p w14:paraId="7FDC83F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（干货类）</w:t>
      </w:r>
    </w:p>
    <w:p w14:paraId="1ABD126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《手把手教你：月入8000如何布局一线城市优质资产？》</w:t>
      </w:r>
    </w:p>
    <w:p w14:paraId="71BB667C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《揭秘富人圈的“空手套白狼”：低首付高杠杆的实操路径》</w:t>
      </w:r>
    </w:p>
    <w:p w14:paraId="126DC20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《为什么越有钱的人越敢背债？良性负债才是财富加速器》</w:t>
      </w:r>
    </w:p>
    <w:p w14:paraId="5273B196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《一份家庭资产优化诊断书，帮你省下奋斗十年的弯路》</w:t>
      </w:r>
    </w:p>
    <w:p w14:paraId="4F2934C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《别让你的死工资拖累你：普通家庭资产倍增的3个关键动作》</w:t>
      </w:r>
    </w:p>
    <w:p w14:paraId="165408A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（情绪类）</w:t>
      </w:r>
    </w:p>
    <w:p w14:paraId="3BABEAEF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《30岁以后，你靠什么睡得安稳？不是梦想，是名下的房本》</w:t>
      </w:r>
    </w:p>
    <w:p w14:paraId="7CCE64D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《别让你的孩子，重复你当年“无房可归”的窘迫》</w:t>
      </w:r>
    </w:p>
    <w:p w14:paraId="5D135856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《残酷真相：这轮财富大转移，是留给野心家的入场券》</w:t>
      </w:r>
    </w:p>
    <w:p w14:paraId="0325856E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《你可以不买房，但请不要剥夺你家庭致富的权利》</w:t>
      </w:r>
    </w:p>
    <w:p w14:paraId="0C5415CA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《看着同龄人资产翻倍，这种痛苦比亏钱更难受》</w:t>
      </w:r>
    </w:p>
    <w:p w14:paraId="4C20E91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E8130">
      <w:pPr>
        <w:pStyle w:val="2"/>
        <w:keepNext w:val="0"/>
        <w:keepLines w:val="0"/>
        <w:widowControl/>
        <w:suppressLineNumbers w:val="0"/>
      </w:pPr>
      <w:r>
        <w:t>维度三：隐士/哲人（精神避难所）</w:t>
      </w:r>
    </w:p>
    <w:p w14:paraId="28CD0E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【母题Slogan】</w:t>
      </w:r>
      <w:r>
        <w:t>：</w:t>
      </w:r>
      <w:r>
        <w:rPr>
          <w:rStyle w:val="6"/>
        </w:rPr>
        <w:t>“在不确定的洪流中，为家人筑一艘对抗通胀的‘诺亚方舟’。”</w:t>
      </w:r>
    </w:p>
    <w:p w14:paraId="1386F5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【战略解释】</w:t>
      </w:r>
      <w:r>
        <w:t>：</w:t>
      </w:r>
    </w:p>
    <w:p w14:paraId="0528D5B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避开激进的暴富诱惑，转而攻打**“安全感”</w:t>
      </w:r>
      <w:r>
        <w:rPr>
          <w:rStyle w:val="6"/>
        </w:rPr>
        <w:t>和</w:t>
      </w:r>
      <w:r>
        <w:t>“守护”**。</w:t>
      </w:r>
    </w:p>
    <w:p w14:paraId="6A3984C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在这个维度，买房不是为了贪婪，而是为了**“防御”**。</w:t>
      </w:r>
    </w:p>
    <w:p w14:paraId="6398781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重新定义买房：买的是确定的未来，是给家人的交代，是对抗通胀唯一可靠的盾牌。</w:t>
      </w:r>
    </w:p>
    <w:p w14:paraId="2CD09A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【对立面 (The Enemy)】</w:t>
      </w:r>
      <w:r>
        <w:t>：</w:t>
      </w:r>
    </w:p>
    <w:p w14:paraId="5C14C8E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对抗**“生活的不确定性”**（房东赶人、老无所依）。</w:t>
      </w:r>
    </w:p>
    <w:p w14:paraId="11602B4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对抗**“隐形的小偷”**（通货膨胀让钱变纸）。</w:t>
      </w:r>
    </w:p>
    <w:p w14:paraId="5CE8F5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【视觉隐喻（画面感）】</w:t>
      </w:r>
      <w:r>
        <w:t>：</w:t>
      </w:r>
    </w:p>
    <w:p w14:paraId="4629FD1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温暖治愈风</w:t>
      </w:r>
      <w:r>
        <w:t>：暖色调灯光，你坐在舒适的沙发上，旁边可能有一杯热茶或一本书。语速缓慢，娓娓道来。</w:t>
      </w:r>
    </w:p>
    <w:p w14:paraId="2C9EF19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镜头语言</w:t>
      </w:r>
      <w:r>
        <w:t>：穿插一些幸福家庭的空镜（孩子在客厅玩耍，老人在阳台晒太阳）。</w:t>
      </w:r>
    </w:p>
    <w:p w14:paraId="33396D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【适用内容形式】</w:t>
      </w:r>
      <w:r>
        <w:t>：</w:t>
      </w:r>
    </w:p>
    <w:p w14:paraId="1E3864E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深夜情感独白、家庭资产规划建议、理财价值观输出、慢节奏谈话。</w:t>
      </w:r>
    </w:p>
    <w:p w14:paraId="45A92B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【流量标签池】</w:t>
      </w:r>
      <w:r>
        <w:t>：</w:t>
      </w:r>
    </w:p>
    <w:p w14:paraId="20879BB3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#家庭理财 #抗通胀 #买房经验 #给家人的爱 #安全感</w:t>
      </w:r>
    </w:p>
    <w:p w14:paraId="6CA0F4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【10个杀手级标题】</w:t>
      </w:r>
      <w:r>
        <w:t>：</w:t>
      </w:r>
    </w:p>
    <w:p w14:paraId="137524D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（干货类）</w:t>
      </w:r>
    </w:p>
    <w:p w14:paraId="16D39F7C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《通胀猛于虎：如果不买房，你的积蓄5年后还剩多少购买力？》</w:t>
      </w:r>
    </w:p>
    <w:p w14:paraId="2C8C7D5D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《家庭资产配置指南：如何用不动产守住你辛苦打拼的江山》</w:t>
      </w:r>
    </w:p>
    <w:p w14:paraId="08042702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《认房不认贷落地后，中产家庭最应该做的资产体检》</w:t>
      </w:r>
    </w:p>
    <w:p w14:paraId="53A4155E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《不要为了买房而买房，要为了给资产找一个避风港》</w:t>
      </w:r>
    </w:p>
    <w:p w14:paraId="1B244574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《第四次机会窗口开启：如何为父母和孩子置办一份终身保障？》</w:t>
      </w:r>
    </w:p>
    <w:p w14:paraId="6962C5D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（情绪类）</w:t>
      </w:r>
    </w:p>
    <w:p w14:paraId="36A3F6F5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《房子很贵，但漂泊的感觉更贵》</w:t>
      </w:r>
    </w:p>
    <w:p w14:paraId="0FECC5AA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《深夜聊聊：只有握着房本的那一刻，我才觉得在这个城市扎了根》</w:t>
      </w:r>
    </w:p>
    <w:p w14:paraId="3679E1E5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《给所有想给家人更好生活的人：别让犹豫成为了遗憾》</w:t>
      </w:r>
    </w:p>
    <w:p w14:paraId="5F0EBEAB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《我们无法预测未来，但我们可以给爱的人一个确定的家》</w:t>
      </w:r>
    </w:p>
    <w:p w14:paraId="73CC6808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《不管世界怎么变，砖头和土地永远不会背叛你》</w:t>
      </w:r>
    </w:p>
    <w:p w14:paraId="2BB3188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5E1357"/>
    <w:multiLevelType w:val="multilevel"/>
    <w:tmpl w:val="A15E1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61A7602"/>
    <w:multiLevelType w:val="multilevel"/>
    <w:tmpl w:val="F61A7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66920A9"/>
    <w:multiLevelType w:val="multilevel"/>
    <w:tmpl w:val="46692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00AC7"/>
    <w:rsid w:val="78E0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2025-12-11T07:27:00Z</dcterms:created>
  <dc:creator>芳芳&amp;</dc:creator>
  <cp:lastModifiedBy>芳芳&amp;</cp:lastModifiedBy>
  <dcterms:modified xsi:type="dcterms:W3CDTF">2025-12-11T07:32:58Z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F704A628183242658347F432603109EA_11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