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F9F95">
      <w:pPr>
        <w:pStyle w:val="6"/>
        <w:keepNext w:val="0"/>
        <w:keepLines w:val="0"/>
        <w:widowControl/>
        <w:suppressLineNumbers w:val="0"/>
      </w:pPr>
      <w:r>
        <w:t>这是一份经过系统化梳理、去重、逻辑重构后的**《核心母题商业价值最大化·实战执行手册（终极版）》**。</w:t>
      </w:r>
    </w:p>
    <w:p w14:paraId="28019008">
      <w:pPr>
        <w:pStyle w:val="6"/>
        <w:keepNext w:val="0"/>
        <w:keepLines w:val="0"/>
        <w:widowControl/>
        <w:suppressLineNumbers w:val="0"/>
      </w:pPr>
      <w:r>
        <w:t>我将零散的战术动作，整合成了一套</w:t>
      </w:r>
      <w:r>
        <w:rPr>
          <w:rStyle w:val="9"/>
        </w:rPr>
        <w:t>严密的商业闭环系统</w:t>
      </w:r>
      <w:r>
        <w:t>。这份手册不再是“建议”，而是你和你的团队必须死磕执行的“军规”。</w:t>
      </w:r>
    </w:p>
    <w:p w14:paraId="3C015A0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E8AC3">
      <w:pPr>
        <w:pStyle w:val="2"/>
        <w:keepNext w:val="0"/>
        <w:keepLines w:val="0"/>
        <w:widowControl/>
        <w:suppressLineNumbers w:val="0"/>
      </w:pPr>
      <w:r>
        <w:t>📘 项目代号：流动性解决方案</w:t>
      </w:r>
    </w:p>
    <w:p w14:paraId="2FCE3506">
      <w:pPr>
        <w:pStyle w:val="3"/>
        <w:keepNext w:val="0"/>
        <w:keepLines w:val="0"/>
        <w:widowControl/>
        <w:suppressLineNumbers w:val="0"/>
      </w:pPr>
      <w:r>
        <w:t>—— 深圳房产金融 · 高客单价变现实战 SOP 手册</w:t>
      </w:r>
    </w:p>
    <w:p w14:paraId="356A94A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执行官寄语：</w:t>
      </w:r>
      <w:r>
        <w:br w:type="textWrapping"/>
      </w:r>
      <w:r>
        <w:t>我们要做的不是中介，而是**“资金流动的操盘手”</w:t>
      </w:r>
      <w:r>
        <w:rPr>
          <w:rStyle w:val="9"/>
        </w:rPr>
        <w:t>。</w:t>
      </w:r>
      <w:r>
        <w:rPr>
          <w:rStyle w:val="9"/>
        </w:rPr>
        <w:br w:type="textWrapping"/>
      </w:r>
      <w:r>
        <w:rPr>
          <w:rStyle w:val="9"/>
        </w:rPr>
        <w:t>中介卖的是房子，我们卖的是</w:t>
      </w:r>
      <w:r>
        <w:t>“救命钱”和“资产优化方案”</w:t>
      </w:r>
      <w:r>
        <w:rPr>
          <w:rStyle w:val="9"/>
        </w:rPr>
        <w:t>。</w:t>
      </w:r>
      <w:r>
        <w:rPr>
          <w:rStyle w:val="9"/>
        </w:rPr>
        <w:br w:type="textWrapping"/>
      </w:r>
      <w:r>
        <w:rPr>
          <w:rStyle w:val="9"/>
        </w:rPr>
        <w:t>请严格按照本手册执行，用</w:t>
      </w:r>
      <w:r>
        <w:t>认知差</w:t>
      </w:r>
      <w:r>
        <w:rPr>
          <w:rStyle w:val="9"/>
        </w:rPr>
        <w:t>炸开流量，用</w:t>
      </w:r>
      <w:r>
        <w:t>专业度</w:t>
      </w:r>
      <w:r>
        <w:rPr>
          <w:rStyle w:val="9"/>
        </w:rPr>
        <w:t>建立壁垒，用</w:t>
      </w:r>
      <w:r>
        <w:t>稀缺性**完成收割。</w:t>
      </w:r>
    </w:p>
    <w:p w14:paraId="749E7B2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06F2D">
      <w:pPr>
        <w:pStyle w:val="4"/>
        <w:keepNext w:val="0"/>
        <w:keepLines w:val="0"/>
        <w:widowControl/>
        <w:suppressLineNumbers w:val="0"/>
      </w:pPr>
      <w:r>
        <w:t>目录</w:t>
      </w:r>
    </w:p>
    <w:p w14:paraId="5DD6FC9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一、 战略总纲：商业闭环逻辑</w:t>
      </w:r>
      <w:r>
        <w:br w:type="textWrapping"/>
      </w:r>
      <w:r>
        <w:rPr>
          <w:rStyle w:val="9"/>
        </w:rPr>
        <w:t>二、 阵地建设：品牌三叉戟（置顶）</w:t>
      </w:r>
      <w:r>
        <w:br w:type="textWrapping"/>
      </w:r>
      <w:r>
        <w:rPr>
          <w:rStyle w:val="9"/>
        </w:rPr>
        <w:t>三、 弹药库：内容生产 SOP</w:t>
      </w:r>
      <w:r>
        <w:br w:type="textWrapping"/>
      </w:r>
      <w:r>
        <w:rPr>
          <w:rStyle w:val="9"/>
        </w:rPr>
        <w:t>四、 引流系统：从公域到私域</w:t>
      </w:r>
      <w:r>
        <w:br w:type="textWrapping"/>
      </w:r>
      <w:r>
        <w:rPr>
          <w:rStyle w:val="9"/>
        </w:rPr>
        <w:t>五、 杀单系统：私域运营与成交</w:t>
      </w:r>
      <w:r>
        <w:br w:type="textWrapping"/>
      </w:r>
      <w:r>
        <w:rPr>
          <w:rStyle w:val="9"/>
        </w:rPr>
        <w:t>六、 战役规划：30天攻坚路线图</w:t>
      </w:r>
      <w:r>
        <w:br w:type="textWrapping"/>
      </w:r>
      <w:r>
        <w:rPr>
          <w:rStyle w:val="9"/>
        </w:rPr>
        <w:t>七、 风控与红线</w:t>
      </w:r>
      <w:bookmarkStart w:id="0" w:name="_GoBack"/>
      <w:bookmarkEnd w:id="0"/>
    </w:p>
    <w:p w14:paraId="648C9D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2AA5F">
      <w:pPr>
        <w:pStyle w:val="4"/>
        <w:keepNext w:val="0"/>
        <w:keepLines w:val="0"/>
        <w:widowControl/>
        <w:suppressLineNumbers w:val="0"/>
      </w:pPr>
      <w:r>
        <w:t>一、 战略总纲：商业闭环逻辑</w:t>
      </w:r>
    </w:p>
    <w:p w14:paraId="07566A9F">
      <w:pPr>
        <w:pStyle w:val="5"/>
        <w:keepNext w:val="0"/>
        <w:keepLines w:val="0"/>
        <w:widowControl/>
        <w:suppressLineNumbers w:val="0"/>
      </w:pPr>
      <w:r>
        <w:t>1. 核心定义</w:t>
      </w:r>
    </w:p>
    <w:p w14:paraId="6F83E3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我们要什么？</w:t>
      </w:r>
      <w:r>
        <w:t xml:space="preserve"> 并不是卖房佣金，而是金融服务费+房产佣金的双重收益。</w:t>
      </w:r>
    </w:p>
    <w:p w14:paraId="22AFC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客户要什么？</w:t>
      </w:r>
      <w:r>
        <w:t xml:space="preserve"> 不是房子，是</w:t>
      </w:r>
      <w:r>
        <w:rPr>
          <w:rStyle w:val="9"/>
        </w:rPr>
        <w:t>流动性</w:t>
      </w:r>
      <w:r>
        <w:t>（钱）、</w:t>
      </w:r>
      <w:r>
        <w:rPr>
          <w:rStyle w:val="9"/>
        </w:rPr>
        <w:t>资产安全</w:t>
      </w:r>
      <w:r>
        <w:t>（上岸）和</w:t>
      </w:r>
      <w:r>
        <w:rPr>
          <w:rStyle w:val="9"/>
        </w:rPr>
        <w:t>未来希望</w:t>
      </w:r>
      <w:r>
        <w:t>（翻身）。</w:t>
      </w:r>
    </w:p>
    <w:p w14:paraId="0B7B2804">
      <w:pPr>
        <w:pStyle w:val="5"/>
        <w:keepNext w:val="0"/>
        <w:keepLines w:val="0"/>
        <w:widowControl/>
        <w:suppressLineNumbers w:val="0"/>
      </w:pPr>
      <w:r>
        <w:t>2. 变现路径（四级火箭）</w:t>
      </w:r>
    </w:p>
    <w:p w14:paraId="7A9C29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公域（流量口）：</w:t>
      </w:r>
      <w:r>
        <w:t xml:space="preserve"> 我是“最懂金融的房产专家”。</w:t>
      </w:r>
    </w:p>
    <w:p w14:paraId="4AF8D89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动作：</w:t>
      </w:r>
      <w:r>
        <w:t xml:space="preserve"> 用“认知差”炸出缺钱的老板。</w:t>
      </w:r>
    </w:p>
    <w:p w14:paraId="6A30A8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钩子（筛选器）：</w:t>
      </w:r>
      <w:r>
        <w:t xml:space="preserve"> 我有“独家房源和融资方案”。</w:t>
      </w:r>
    </w:p>
    <w:p w14:paraId="784E0CD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动作：</w:t>
      </w:r>
      <w:r>
        <w:t xml:space="preserve"> 用“资料包/白名单”筛选出有真实需求的精准粉。</w:t>
      </w:r>
    </w:p>
    <w:p w14:paraId="746149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私域（信任池）：</w:t>
      </w:r>
      <w:r>
        <w:t xml:space="preserve"> 我能“帮你搞定钱和房”。</w:t>
      </w:r>
    </w:p>
    <w:p w14:paraId="370A001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动作：</w:t>
      </w:r>
      <w:r>
        <w:t xml:space="preserve"> 用“案例+实地考察”建立深度信任与顾问地位。</w:t>
      </w:r>
    </w:p>
    <w:p w14:paraId="3698BF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线下（收割场）：</w:t>
      </w:r>
      <w:r>
        <w:t xml:space="preserve"> 这套房“能解决你的燃眉之急”。</w:t>
      </w:r>
    </w:p>
    <w:p w14:paraId="1115429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动作：</w:t>
      </w:r>
      <w:r>
        <w:t xml:space="preserve"> 用“稀缺房源+银行背书”完成签约。</w:t>
      </w:r>
    </w:p>
    <w:p w14:paraId="14ECA88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A03F9">
      <w:pPr>
        <w:pStyle w:val="4"/>
        <w:keepNext w:val="0"/>
        <w:keepLines w:val="0"/>
        <w:widowControl/>
        <w:suppressLineNumbers w:val="0"/>
      </w:pPr>
      <w:r>
        <w:t>二、 阵地建设：品牌三叉戟（置顶视频）</w:t>
      </w:r>
    </w:p>
    <w:p w14:paraId="7440245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战略目的：</w:t>
      </w:r>
      <w:r>
        <w:t xml:space="preserve"> 新用户进主页的前60秒，完成“认识你-信任你-想找你”的闭环。这三条视频是你的</w:t>
      </w:r>
      <w:r>
        <w:rPr>
          <w:rStyle w:val="9"/>
        </w:rPr>
        <w:t>数字仪仗队</w:t>
      </w:r>
      <w:r>
        <w:t>，必须拍出电影级质感。</w:t>
      </w:r>
    </w:p>
    <w:p w14:paraId="2A883A21">
      <w:pPr>
        <w:pStyle w:val="5"/>
        <w:keepNext w:val="0"/>
        <w:keepLines w:val="0"/>
        <w:widowControl/>
        <w:suppressLineNumbers w:val="0"/>
      </w:pPr>
      <w:r>
        <w:t>🔱 第一叉戟：【人设宣言片】（我是谁？）</w:t>
      </w:r>
    </w:p>
    <w:p w14:paraId="063F03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核心：</w:t>
      </w:r>
      <w:r>
        <w:t xml:space="preserve"> 幸存者偏差 + 价值观输出。</w:t>
      </w:r>
    </w:p>
    <w:p w14:paraId="3BD9C0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内容：</w:t>
      </w:r>
      <w:r>
        <w:t xml:space="preserve"> 讲述你“20年房产金融生涯，见证无数老板起高楼宴宾客楼塌了”。强调你不是为了卖房，是为了帮人避坑。</w:t>
      </w:r>
    </w:p>
    <w:p w14:paraId="4420E3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金句：</w:t>
      </w:r>
      <w:r>
        <w:t xml:space="preserve"> “进攻赢得掌声，防守赢得战争。”</w:t>
      </w:r>
    </w:p>
    <w:p w14:paraId="49FE3BCA">
      <w:pPr>
        <w:pStyle w:val="5"/>
        <w:keepNext w:val="0"/>
        <w:keepLines w:val="0"/>
        <w:widowControl/>
        <w:suppressLineNumbers w:val="0"/>
      </w:pPr>
      <w:r>
        <w:t>🔱 第二叉戟：【价值展示片】（我做什么？）</w:t>
      </w:r>
    </w:p>
    <w:p w14:paraId="72CC45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核心：</w:t>
      </w:r>
      <w:r>
        <w:t xml:space="preserve"> 屠龙之术 + 方法论展示。</w:t>
      </w:r>
    </w:p>
    <w:p w14:paraId="07047A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内容：</w:t>
      </w:r>
      <w:r>
        <w:t xml:space="preserve"> 集中展示你的核心系统（如：评估价倒挂测算系统）。</w:t>
      </w:r>
    </w:p>
    <w:p w14:paraId="03FC33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视觉：</w:t>
      </w:r>
      <w:r>
        <w:t xml:space="preserve"> 必须出现复杂的计算过程、红笔圈出的差价、厚厚的文件堆。</w:t>
      </w:r>
    </w:p>
    <w:p w14:paraId="1DE958AF">
      <w:pPr>
        <w:pStyle w:val="5"/>
        <w:keepNext w:val="0"/>
        <w:keepLines w:val="0"/>
        <w:widowControl/>
        <w:suppressLineNumbers w:val="0"/>
      </w:pPr>
      <w:r>
        <w:t>🔱 第三叉戟：【钩子转化片】（你能得到什么？）</w:t>
      </w:r>
    </w:p>
    <w:p w14:paraId="5C6ABB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核心：</w:t>
      </w:r>
      <w:r>
        <w:t xml:space="preserve"> 痛点狙击 + 诱饵分发。</w:t>
      </w:r>
    </w:p>
    <w:p w14:paraId="37CD66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内容：</w:t>
      </w:r>
      <w:r>
        <w:t xml:space="preserve"> “你的房产是印钞机还是碎纸机？花1分钟，做个免费体检。”</w:t>
      </w:r>
    </w:p>
    <w:p w14:paraId="637528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动作：</w:t>
      </w:r>
      <w:r>
        <w:t xml:space="preserve"> 明确引导点击主页链接或私信领取《2025深圳融资房源白名单》。</w:t>
      </w:r>
    </w:p>
    <w:p w14:paraId="2A6BB05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DF3A9">
      <w:pPr>
        <w:pStyle w:val="4"/>
        <w:keepNext w:val="0"/>
        <w:keepLines w:val="0"/>
        <w:widowControl/>
        <w:suppressLineNumbers w:val="0"/>
      </w:pPr>
      <w:r>
        <w:t>三、 弹药库：内容生产 SOP</w:t>
      </w:r>
    </w:p>
    <w:p w14:paraId="49E5D8DA">
      <w:pPr>
        <w:pStyle w:val="5"/>
        <w:keepNext w:val="0"/>
        <w:keepLines w:val="0"/>
        <w:widowControl/>
        <w:suppressLineNumbers w:val="0"/>
      </w:pPr>
      <w:r>
        <w:t>1. 黄金发布比例（721法则）</w:t>
      </w:r>
    </w:p>
    <w:p w14:paraId="0F9F60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70% 核心母题（主食）：</w:t>
      </w:r>
      <w:r>
        <w:t xml:space="preserve"> 建立专业壁垒。</w:t>
      </w:r>
    </w:p>
    <w:p w14:paraId="438343B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维度一【破局者】（算账）：</w:t>
      </w:r>
      <w:r>
        <w:t xml:space="preserve"> 揭秘评估价倒挂。 </w:t>
      </w:r>
      <w:r>
        <w:rPr>
          <w:rStyle w:val="10"/>
        </w:rPr>
        <w:t>视觉：白板、计算器。</w:t>
      </w:r>
    </w:p>
    <w:p w14:paraId="004BC94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维度二【造梦师】（故事）：</w:t>
      </w:r>
      <w:r>
        <w:t xml:space="preserve"> 老板卖房救厂的故事。 </w:t>
      </w:r>
      <w:r>
        <w:rPr>
          <w:rStyle w:val="10"/>
        </w:rPr>
        <w:t>视觉：车内独白、背影。</w:t>
      </w:r>
    </w:p>
    <w:p w14:paraId="67DA6BE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维度三【隐士】（资源）：</w:t>
      </w:r>
      <w:r>
        <w:t xml:space="preserve"> 稀缺笋盘通报。 </w:t>
      </w:r>
      <w:r>
        <w:rPr>
          <w:rStyle w:val="10"/>
        </w:rPr>
        <w:t>视觉：地图圈点、手持文件。</w:t>
      </w:r>
    </w:p>
    <w:p w14:paraId="0100B3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20% 泛流量（配菜）：</w:t>
      </w:r>
      <w:r>
        <w:t xml:space="preserve"> 蹭热点（政策/降息/楼市八卦），降低门槛，拉升播放量。</w:t>
      </w:r>
    </w:p>
    <w:p w14:paraId="6F1599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10% 人格/信任（甜点）：</w:t>
      </w:r>
      <w:r>
        <w:t xml:space="preserve"> 工作花絮、见行长、打高尔夫，展示你也过着体面的生活（不缺钱，靠谱）。</w:t>
      </w:r>
    </w:p>
    <w:p w14:paraId="41FE2DDB">
      <w:pPr>
        <w:pStyle w:val="5"/>
        <w:keepNext w:val="0"/>
        <w:keepLines w:val="0"/>
        <w:widowControl/>
        <w:suppressLineNumbers w:val="0"/>
      </w:pPr>
      <w:r>
        <w:t>2. 万能脚本模板（5步吸金公式）</w:t>
      </w:r>
    </w:p>
    <w:p w14:paraId="654ABB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标题/封面：</w:t>
      </w:r>
      <w:r>
        <w:t xml:space="preserve"> [冲突点] + [数字] （例：深圳买房还付首付？你亏了60万！）</w:t>
      </w:r>
    </w:p>
    <w:p w14:paraId="4E2865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前3秒（黄金钩子）：</w:t>
      </w:r>
      <w:r>
        <w:t xml:space="preserve"> “在深圳，如果你还在傻傻攒首付，劝你别买！因为你不懂‘倒挂’。”（配合摔文件动作）</w:t>
      </w:r>
    </w:p>
    <w:p w14:paraId="3B5F5F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痛点引入：</w:t>
      </w:r>
      <w:r>
        <w:t xml:space="preserve"> “很多老板赚了钱全压在房里，现金流断了，这是最蠢的资产配置。”</w:t>
      </w:r>
    </w:p>
    <w:p w14:paraId="3A3486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干货拆解（高潮）：</w:t>
      </w:r>
      <w:r>
        <w:t xml:space="preserve"> 上白板！“市场价500万，评估价580万，580x70%=406万...最后你手里多出XX万。”</w:t>
      </w:r>
    </w:p>
    <w:p w14:paraId="71C36A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建立门槛（反选）：</w:t>
      </w:r>
      <w:r>
        <w:t xml:space="preserve"> “当然，这需要极高的征信和流水要求。”</w:t>
      </w:r>
    </w:p>
    <w:p w14:paraId="364E19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结尾导流：</w:t>
      </w:r>
      <w:r>
        <w:t xml:space="preserve"> “想知道你的条件能不能做？进群领《实操白皮书》。”</w:t>
      </w:r>
    </w:p>
    <w:p w14:paraId="3F50F646">
      <w:pPr>
        <w:pStyle w:val="5"/>
        <w:keepNext w:val="0"/>
        <w:keepLines w:val="0"/>
        <w:widowControl/>
        <w:suppressLineNumbers w:val="0"/>
      </w:pPr>
      <w:r>
        <w:t>3. 视觉拍摄标准</w:t>
      </w:r>
    </w:p>
    <w:p w14:paraId="161F1E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场景：</w:t>
      </w:r>
      <w:r>
        <w:t xml:space="preserve"> 办公室/书房。背景要有书架（厚书）、地图（深圳全图）、白板。</w:t>
      </w:r>
    </w:p>
    <w:p w14:paraId="35B336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道具：</w:t>
      </w:r>
      <w:r>
        <w:t xml:space="preserve"> 粗头马克笔（红/黑）、大按键计算器（听觉刺激）、激光笔。</w:t>
      </w:r>
    </w:p>
    <w:p w14:paraId="07208B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着装：</w:t>
      </w:r>
      <w:r>
        <w:t xml:space="preserve"> 深色衬衫（专业、冷静）。严禁T恤或花哨衣服。</w:t>
      </w:r>
    </w:p>
    <w:p w14:paraId="3320012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9D53F">
      <w:pPr>
        <w:pStyle w:val="4"/>
        <w:keepNext w:val="0"/>
        <w:keepLines w:val="0"/>
        <w:widowControl/>
        <w:suppressLineNumbers w:val="0"/>
      </w:pPr>
      <w:r>
        <w:t>四、 引流系统：从公域到私域</w:t>
      </w:r>
    </w:p>
    <w:p w14:paraId="097A774E">
      <w:pPr>
        <w:pStyle w:val="5"/>
        <w:keepNext w:val="0"/>
        <w:keepLines w:val="0"/>
        <w:widowControl/>
        <w:suppressLineNumbers w:val="0"/>
      </w:pPr>
      <w:r>
        <w:t>1. 评论区截流战术</w:t>
      </w:r>
    </w:p>
    <w:p w14:paraId="64803A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小号提问（视频发布10分钟内）：</w:t>
      </w:r>
    </w:p>
    <w:p w14:paraId="481E644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“这种操作合规吗？”</w:t>
      </w:r>
    </w:p>
    <w:p w14:paraId="21797F3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“我想看具体方案，怎么领？”</w:t>
      </w:r>
    </w:p>
    <w:p w14:paraId="54CD73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大号回复：</w:t>
      </w:r>
    </w:p>
    <w:p w14:paraId="360D351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“合规是前提。利用的是评估价滞后的时间差。具体表格进粉丝群领。”</w:t>
      </w:r>
    </w:p>
    <w:p w14:paraId="781CB3F8">
      <w:pPr>
        <w:pStyle w:val="5"/>
        <w:keepNext w:val="0"/>
        <w:keepLines w:val="0"/>
        <w:widowControl/>
        <w:suppressLineNumbers w:val="0"/>
      </w:pPr>
      <w:r>
        <w:t>2. 诱饵设计（钩子）</w:t>
      </w:r>
    </w:p>
    <w:p w14:paraId="1BFD13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诱饵A：</w:t>
      </w:r>
      <w:r>
        <w:t xml:space="preserve"> 《2025深圳高评高贷小区白名单（脱敏版）》</w:t>
      </w:r>
    </w:p>
    <w:p w14:paraId="316C9B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诱饵B：</w:t>
      </w:r>
      <w:r>
        <w:t xml:space="preserve"> 《企业主购房融资额度测算表》</w:t>
      </w:r>
    </w:p>
    <w:p w14:paraId="4C0906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逻辑：</w:t>
      </w:r>
      <w:r>
        <w:t xml:space="preserve"> 只有这就想搞钱/买房的人才会对这些表格感兴趣。这是天然的过滤器。</w:t>
      </w:r>
    </w:p>
    <w:p w14:paraId="24DF435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5A0EE">
      <w:pPr>
        <w:pStyle w:val="4"/>
        <w:keepNext w:val="0"/>
        <w:keepLines w:val="0"/>
        <w:widowControl/>
        <w:suppressLineNumbers w:val="0"/>
      </w:pPr>
      <w:r>
        <w:t>五、 杀单系统：私域运营与成交</w:t>
      </w:r>
    </w:p>
    <w:p w14:paraId="18B19B45">
      <w:pPr>
        <w:pStyle w:val="5"/>
        <w:keepNext w:val="0"/>
        <w:keepLines w:val="0"/>
        <w:widowControl/>
        <w:suppressLineNumbers w:val="0"/>
      </w:pPr>
      <w:r>
        <w:t>1. 朋友圈剧本（每日雷打不动）</w:t>
      </w:r>
    </w:p>
    <w:p w14:paraId="0C59CA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09:00 势能（行业观）：</w:t>
      </w:r>
      <w:r>
        <w:t xml:space="preserve"> 宏观政策解读+专业点评。 </w:t>
      </w:r>
      <w:r>
        <w:rPr>
          <w:rStyle w:val="10"/>
        </w:rPr>
        <w:t>潜台词：我懂大势。</w:t>
      </w:r>
    </w:p>
    <w:p w14:paraId="52C3D7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15:00 肌肉（交付力）：</w:t>
      </w:r>
      <w:r>
        <w:t xml:space="preserve"> 银行签约现场、放款回执（打码）、房管局过户。 </w:t>
      </w:r>
      <w:r>
        <w:rPr>
          <w:rStyle w:val="10"/>
        </w:rPr>
        <w:t>潜台词：我每天都在成交。</w:t>
      </w:r>
    </w:p>
    <w:p w14:paraId="1D13CC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21:00 狙击（稀缺性）：</w:t>
      </w:r>
      <w:r>
        <w:t xml:space="preserve"> 具体的急售房源数据（评估价vs急售价）。 </w:t>
      </w:r>
      <w:r>
        <w:rPr>
          <w:rStyle w:val="10"/>
        </w:rPr>
        <w:t>潜台词：仅限一位，手慢无。</w:t>
      </w:r>
    </w:p>
    <w:p w14:paraId="198C2D6E">
      <w:pPr>
        <w:pStyle w:val="5"/>
        <w:keepNext w:val="0"/>
        <w:keepLines w:val="0"/>
        <w:widowControl/>
        <w:suppressLineNumbers w:val="0"/>
      </w:pPr>
      <w:r>
        <w:t>2. 1对1 资产门诊（杀单SOP）</w:t>
      </w:r>
    </w:p>
    <w:p w14:paraId="0F9645D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话术字典 - 场景A（初次接触）：</w:t>
      </w:r>
    </w:p>
    <w:p w14:paraId="2238F6F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✅ “您好，我是XX。朋友圈每日更新深圳最新的‘倒挂盘’。如果您是企业主，想做融资优化，送您一份《白名单》。”</w:t>
      </w:r>
    </w:p>
    <w:p w14:paraId="2E259A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话术字典 - 场景B（设门槛）：</w:t>
      </w:r>
    </w:p>
    <w:p w14:paraId="09782C6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❌ 拒绝直接报价。</w:t>
      </w:r>
    </w:p>
    <w:p w14:paraId="6A0E3CD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✅ “张总，‘全额融资’属于高阶玩法，必须一户一策。为了对您的征信负责，请先把**【征信报告+名下资产概况】**发我，我让行长做个免费预审。通过了我们再聊方案。”</w:t>
      </w:r>
    </w:p>
    <w:p w14:paraId="60A5192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逻辑：</w:t>
      </w:r>
      <w:r>
        <w:t xml:space="preserve"> 占据高位，从“推销员”变成“医生”。</w:t>
      </w:r>
    </w:p>
    <w:p w14:paraId="31CE8A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话术字典 - 场景C（邀约）：</w:t>
      </w:r>
    </w:p>
    <w:p w14:paraId="1EBA743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✅ “这套房源的细节和银行操作流程不方便线上说。明天下午带您实地看房，顺便见下银行渠道经理。”</w:t>
      </w:r>
    </w:p>
    <w:p w14:paraId="1D31379C">
      <w:pPr>
        <w:pStyle w:val="5"/>
        <w:keepNext w:val="0"/>
        <w:keepLines w:val="0"/>
        <w:widowControl/>
        <w:suppressLineNumbers w:val="0"/>
      </w:pPr>
      <w:r>
        <w:t>3. 线下带看道具包</w:t>
      </w:r>
    </w:p>
    <w:p w14:paraId="1C8203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《客户资产诊断报告书》：</w:t>
      </w:r>
      <w:r>
        <w:t xml:space="preserve"> 哪怕只是一页纸，也要打印出来，列出额度、利息、现金流回报。</w:t>
      </w:r>
    </w:p>
    <w:p w14:paraId="3CAFBC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激光测距仪/强光手电：</w:t>
      </w:r>
      <w:r>
        <w:t xml:space="preserve"> 展示严谨的看房态度。</w:t>
      </w:r>
    </w:p>
    <w:p w14:paraId="36E29F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《目标小区评估价走势图》：</w:t>
      </w:r>
      <w:r>
        <w:t xml:space="preserve"> 用红笔画出利润空间。</w:t>
      </w:r>
    </w:p>
    <w:p w14:paraId="079405E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9BC5E">
      <w:pPr>
        <w:pStyle w:val="4"/>
        <w:keepNext w:val="0"/>
        <w:keepLines w:val="0"/>
        <w:widowControl/>
        <w:suppressLineNumbers w:val="0"/>
      </w:pPr>
      <w:r>
        <w:t>六、 战役规划：30天攻坚路线图</w:t>
      </w:r>
    </w:p>
    <w:p w14:paraId="41463F2D">
      <w:pPr>
        <w:pStyle w:val="5"/>
        <w:keepNext w:val="0"/>
        <w:keepLines w:val="0"/>
        <w:widowControl/>
        <w:suppressLineNumbers w:val="0"/>
      </w:pPr>
      <w:r>
        <w:t xml:space="preserve">第一阶段：铺设认知（Day 1-10）—— </w:t>
      </w:r>
      <w:r>
        <w:rPr>
          <w:rStyle w:val="9"/>
          <w:b/>
        </w:rPr>
        <w:t>炸鱼</w:t>
      </w:r>
    </w:p>
    <w:p w14:paraId="2A64E9C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目标：</w:t>
      </w:r>
      <w:r>
        <w:t xml:space="preserve"> 建立专家人设，炸出潜在需求。</w:t>
      </w:r>
    </w:p>
    <w:p w14:paraId="5084FFF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动作：</w:t>
      </w:r>
    </w:p>
    <w:p w14:paraId="07E9B6D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完成“品牌三叉戟”置顶视频拍摄与发布。</w:t>
      </w:r>
    </w:p>
    <w:p w14:paraId="153ED16F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每日一条“认知反转”视频（维度一）。</w:t>
      </w:r>
    </w:p>
    <w:p w14:paraId="6D04403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准备好引流资料包（PDF）。</w:t>
      </w:r>
    </w:p>
    <w:p w14:paraId="5C2745C9">
      <w:pPr>
        <w:pStyle w:val="5"/>
        <w:keepNext w:val="0"/>
        <w:keepLines w:val="0"/>
        <w:widowControl/>
        <w:suppressLineNumbers w:val="0"/>
      </w:pPr>
      <w:r>
        <w:t xml:space="preserve">第二阶段：建立信任（Day 11-20）—— </w:t>
      </w:r>
      <w:r>
        <w:rPr>
          <w:rStyle w:val="9"/>
          <w:b/>
        </w:rPr>
        <w:t>筛鱼</w:t>
      </w:r>
    </w:p>
    <w:p w14:paraId="6B39C49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目标：</w:t>
      </w:r>
      <w:r>
        <w:t xml:space="preserve"> 筛选精准老板，清洗白嫖粉。</w:t>
      </w:r>
    </w:p>
    <w:p w14:paraId="407BC2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动作：</w:t>
      </w:r>
    </w:p>
    <w:p w14:paraId="6D1138D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发布“成功案例”视频（维度二，3干货+1故事）。</w:t>
      </w:r>
    </w:p>
    <w:p w14:paraId="79E5263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开启直播（拿着地图和表格讲干货，不闲聊）。</w:t>
      </w:r>
    </w:p>
    <w:p w14:paraId="62BA670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给微信好友打标签（A类急需/B类投资/C类观望）。</w:t>
      </w:r>
    </w:p>
    <w:p w14:paraId="6933AAE8">
      <w:pPr>
        <w:pStyle w:val="5"/>
        <w:keepNext w:val="0"/>
        <w:keepLines w:val="0"/>
        <w:widowControl/>
        <w:suppressLineNumbers w:val="0"/>
      </w:pPr>
      <w:r>
        <w:t xml:space="preserve">第三阶段：收割成交（Day 21-30）—— </w:t>
      </w:r>
      <w:r>
        <w:rPr>
          <w:rStyle w:val="9"/>
          <w:b/>
        </w:rPr>
        <w:t>捕鱼</w:t>
      </w:r>
    </w:p>
    <w:p w14:paraId="46E2B4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目标：</w:t>
      </w:r>
      <w:r>
        <w:t xml:space="preserve"> 制造紧迫感，线下逼单。</w:t>
      </w:r>
    </w:p>
    <w:p w14:paraId="459378B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动作：</w:t>
      </w:r>
    </w:p>
    <w:p w14:paraId="0958566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发布“猎杀时刻”视频（维度三，讲具体房源价差）。</w:t>
      </w:r>
    </w:p>
    <w:p w14:paraId="1312B511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开放“1v1资产门诊”限时名额。</w:t>
      </w:r>
    </w:p>
    <w:p w14:paraId="300BCC3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密集邀约线下带看，配合银行经理背书成交。</w:t>
      </w:r>
    </w:p>
    <w:p w14:paraId="4965C56E">
      <w:pPr>
        <w:pStyle w:val="5"/>
        <w:keepNext w:val="0"/>
        <w:keepLines w:val="0"/>
        <w:widowControl/>
        <w:suppressLineNumbers w:val="0"/>
      </w:pPr>
      <w:r>
        <w:t>📆 每日执行清单 (Daily Checklist)</w:t>
      </w:r>
    </w:p>
    <w:p w14:paraId="160C45B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9"/>
        </w:rPr>
        <w:t>10:00</w:t>
      </w:r>
      <w:r>
        <w:t xml:space="preserve"> 找素材（新闻/朋友圈/笋盘）。</w:t>
      </w:r>
    </w:p>
    <w:p w14:paraId="593D90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9"/>
        </w:rPr>
        <w:t>11:00</w:t>
      </w:r>
      <w:r>
        <w:t xml:space="preserve"> 写脚本（定母题，磨前3秒钩子）。</w:t>
      </w:r>
    </w:p>
    <w:p w14:paraId="1C35E03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9"/>
        </w:rPr>
        <w:t>14:00</w:t>
      </w:r>
      <w:r>
        <w:t xml:space="preserve"> 拍摄（固定机位，快速出片）。</w:t>
      </w:r>
    </w:p>
    <w:p w14:paraId="59E6088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9"/>
        </w:rPr>
        <w:t>17:00</w:t>
      </w:r>
      <w:r>
        <w:t xml:space="preserve"> 发布+小号评论引导。</w:t>
      </w:r>
    </w:p>
    <w:p w14:paraId="151A101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object>
          <v:shape id="_x0000_i10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9"/>
        </w:rPr>
        <w:t>20:00</w:t>
      </w:r>
      <w:r>
        <w:t xml:space="preserve"> 私域回复/直播干货。</w:t>
      </w:r>
    </w:p>
    <w:p w14:paraId="33BFC39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Style w:val="9"/>
        </w:rPr>
        <w:t>22:00</w:t>
      </w:r>
      <w:r>
        <w:t xml:space="preserve"> 复盘+朋友圈总结。</w:t>
      </w:r>
    </w:p>
    <w:p w14:paraId="5964BAA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696E1">
      <w:pPr>
        <w:pStyle w:val="4"/>
        <w:keepNext w:val="0"/>
        <w:keepLines w:val="0"/>
        <w:widowControl/>
        <w:suppressLineNumbers w:val="0"/>
      </w:pPr>
      <w:r>
        <w:t>七、 风控与红线</w:t>
      </w:r>
    </w:p>
    <w:p w14:paraId="0E960E5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违禁词替换（生死红线）</w:t>
      </w:r>
    </w:p>
    <w:p w14:paraId="1E28CA5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❌ 严禁口播/字幕出现：“0首付”、“负首付”、“买房送钱”、“首付贷”。</w:t>
      </w:r>
    </w:p>
    <w:p w14:paraId="1C15399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✅ 必须替换为：“全额融资”、“覆盖首付”、“资产优化”、“超额贷”、“经营性物业贷”。</w:t>
      </w:r>
    </w:p>
    <w:p w14:paraId="4AA01D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技巧：</w:t>
      </w:r>
      <w:r>
        <w:t xml:space="preserve"> 敏感词不说出口，写在身后的白板上，或者用计算器打出来。</w:t>
      </w:r>
    </w:p>
    <w:p w14:paraId="4B17701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合规话术</w:t>
      </w:r>
    </w:p>
    <w:p w14:paraId="70AF3AE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遇到质疑，统一解释为：</w:t>
      </w:r>
      <w:r>
        <w:rPr>
          <w:rStyle w:val="9"/>
        </w:rPr>
        <w:t>“这是利用银行评估价滞后的时间差，进行的合法套利，属于金融技术手段。”</w:t>
      </w:r>
    </w:p>
    <w:p w14:paraId="13819DB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3AF2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执行官结语：</w:t>
      </w:r>
      <w:r>
        <w:br w:type="textWrapping"/>
      </w:r>
      <w:r>
        <w:t>这套SOP已经武装到了牙齿。</w:t>
      </w:r>
      <w:r>
        <w:br w:type="textWrapping"/>
      </w:r>
      <w:r>
        <w:t>现在，你不需要创新，你只需要像机器一样</w:t>
      </w:r>
      <w:r>
        <w:rPr>
          <w:rStyle w:val="9"/>
        </w:rPr>
        <w:t>精准、重复、冷酷</w:t>
      </w:r>
      <w:r>
        <w:t>地执行。</w:t>
      </w:r>
      <w:r>
        <w:br w:type="textWrapping"/>
      </w:r>
      <w:r>
        <w:t>一旦飞轮转动起来，流量和信任将源源不断。</w:t>
      </w:r>
      <w:r>
        <w:rPr>
          <w:rStyle w:val="9"/>
        </w:rPr>
        <w:t>Action!</w:t>
      </w:r>
    </w:p>
    <w:p w14:paraId="7DF935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C37BB"/>
    <w:multiLevelType w:val="multilevel"/>
    <w:tmpl w:val="8EDC3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487260"/>
    <w:multiLevelType w:val="multilevel"/>
    <w:tmpl w:val="A3487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D8F672"/>
    <w:multiLevelType w:val="multilevel"/>
    <w:tmpl w:val="AFD8F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2C9BA09"/>
    <w:multiLevelType w:val="multilevel"/>
    <w:tmpl w:val="B2C9B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FC11BC"/>
    <w:multiLevelType w:val="multilevel"/>
    <w:tmpl w:val="E1FC1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70884D"/>
    <w:multiLevelType w:val="multilevel"/>
    <w:tmpl w:val="E8708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EC2B2E"/>
    <w:multiLevelType w:val="multilevel"/>
    <w:tmpl w:val="EEEC2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26F7E4"/>
    <w:multiLevelType w:val="multilevel"/>
    <w:tmpl w:val="EF26F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8D70A4"/>
    <w:multiLevelType w:val="multilevel"/>
    <w:tmpl w:val="F58D7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8E56556"/>
    <w:multiLevelType w:val="multilevel"/>
    <w:tmpl w:val="F8E56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059D77"/>
    <w:multiLevelType w:val="multilevel"/>
    <w:tmpl w:val="FF059D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38706B7"/>
    <w:multiLevelType w:val="multilevel"/>
    <w:tmpl w:val="138706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06AAE49"/>
    <w:multiLevelType w:val="multilevel"/>
    <w:tmpl w:val="306AA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3553C0C"/>
    <w:multiLevelType w:val="multilevel"/>
    <w:tmpl w:val="33553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A19E537"/>
    <w:multiLevelType w:val="multilevel"/>
    <w:tmpl w:val="3A19E5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00CF575"/>
    <w:multiLevelType w:val="multilevel"/>
    <w:tmpl w:val="400CF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0FD196E"/>
    <w:multiLevelType w:val="multilevel"/>
    <w:tmpl w:val="70FD1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718F77B"/>
    <w:multiLevelType w:val="multilevel"/>
    <w:tmpl w:val="7718F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79FA682"/>
    <w:multiLevelType w:val="multilevel"/>
    <w:tmpl w:val="779FA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0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5"/>
  </w:num>
  <w:num w:numId="9">
    <w:abstractNumId w:val="13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12"/>
  </w:num>
  <w:num w:numId="13">
    <w:abstractNumId w:val="2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6"/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6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9783F"/>
    <w:rsid w:val="0169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2025-11-27T00:33:00Z</dcterms:created>
  <dc:creator>芳芳&amp;</dc:creator>
  <cp:lastModifiedBy>芳芳&amp;</cp:lastModifiedBy>
  <dcterms:modified xsi:type="dcterms:W3CDTF">2025-11-27T00:34:36Z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4850B15696564149BA7017A50ECFB7D8_11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