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509C8">
      <w:pPr>
        <w:pStyle w:val="2"/>
        <w:keepNext w:val="0"/>
        <w:keepLines w:val="0"/>
        <w:widowControl/>
        <w:suppressLineNumbers w:val="0"/>
      </w:pPr>
      <w:r>
        <w:t>System Response: 首席品牌母题战略官 &amp; 视觉设计总监</w:t>
      </w:r>
    </w:p>
    <w:p w14:paraId="636B19D2">
      <w:pPr>
        <w:pStyle w:val="5"/>
        <w:keepNext w:val="0"/>
        <w:keepLines w:val="0"/>
        <w:widowControl/>
        <w:suppressLineNumbers w:val="0"/>
      </w:pPr>
      <w:r>
        <w:t xml:space="preserve">✅ </w:t>
      </w:r>
      <w:r>
        <w:rPr>
          <w:rStyle w:val="8"/>
        </w:rPr>
        <w:t>收到指令。</w:t>
      </w:r>
    </w:p>
    <w:p w14:paraId="31F803C1">
      <w:pPr>
        <w:pStyle w:val="5"/>
        <w:keepNext w:val="0"/>
        <w:keepLines w:val="0"/>
        <w:widowControl/>
        <w:suppressLineNumbers w:val="0"/>
      </w:pPr>
      <w:r>
        <w:t>你上传的这张图片（作为朋友圈封面/个人IP主视觉）已经</w:t>
      </w:r>
      <w:r>
        <w:rPr>
          <w:rStyle w:val="8"/>
        </w:rPr>
        <w:t>非常完美</w:t>
      </w:r>
      <w:r>
        <w:t>，它是你的**“将帅之风”</w:t>
      </w:r>
      <w:r>
        <w:rPr>
          <w:rStyle w:val="8"/>
        </w:rPr>
        <w:t>。</w:t>
      </w:r>
      <w:r>
        <w:rPr>
          <w:rStyle w:val="8"/>
        </w:rPr>
        <w:br w:type="textWrapping"/>
      </w:r>
      <w:r>
        <w:rPr>
          <w:rStyle w:val="8"/>
        </w:rPr>
        <w:t>现在，我们需要基于这张图的</w:t>
      </w:r>
      <w:r>
        <w:t>视觉基因（Visual DNA）</w:t>
      </w:r>
      <w:r>
        <w:rPr>
          <w:rStyle w:val="8"/>
        </w:rPr>
        <w:t>，延伸出一张</w:t>
      </w:r>
      <w:r>
        <w:t>长图海报（9:16 手机全屏比例）**。</w:t>
      </w:r>
    </w:p>
    <w:p w14:paraId="79F94C01">
      <w:pPr>
        <w:pStyle w:val="5"/>
        <w:keepNext w:val="0"/>
        <w:keepLines w:val="0"/>
        <w:widowControl/>
        <w:suppressLineNumbers w:val="0"/>
      </w:pPr>
      <w:r>
        <w:t>这张海报的功能是：</w:t>
      </w:r>
      <w:r>
        <w:rPr>
          <w:rStyle w:val="8"/>
        </w:rPr>
        <w:t>把你的“气场”转化为具体的“业务清单”，并最终引导用户“扫码付费/咨询”。</w:t>
      </w:r>
    </w:p>
    <w:p w14:paraId="593BA241">
      <w:pPr>
        <w:pStyle w:val="5"/>
        <w:keepNext w:val="0"/>
        <w:keepLines w:val="0"/>
        <w:widowControl/>
        <w:suppressLineNumbers w:val="0"/>
      </w:pPr>
      <w:r>
        <w:t>以下是为您定制的**《深圳房产金融·全案服务海报》**设计方案。</w:t>
      </w:r>
    </w:p>
    <w:p w14:paraId="41FE61E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C03A9">
      <w:pPr>
        <w:pStyle w:val="3"/>
        <w:keepNext w:val="0"/>
        <w:keepLines w:val="0"/>
        <w:widowControl/>
        <w:suppressLineNumbers w:val="0"/>
      </w:pPr>
      <w:r>
        <w:t>📜 海报整体规划 (The Blueprint)</w:t>
      </w:r>
    </w:p>
    <w:p w14:paraId="5AB78E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尺寸</w:t>
      </w:r>
      <w:r>
        <w:t>：</w:t>
      </w:r>
      <w:r>
        <w:rPr>
          <w:rStyle w:val="8"/>
        </w:rPr>
        <w:t>1080 px (宽) x 1920 px (高)</w:t>
      </w:r>
      <w:r>
        <w:t xml:space="preserve"> —— 完美适配手机屏幕。</w:t>
      </w:r>
    </w:p>
    <w:p w14:paraId="5BA760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色调</w:t>
      </w:r>
      <w:r>
        <w:t xml:space="preserve">：延续 </w:t>
      </w:r>
      <w:r>
        <w:rPr>
          <w:rStyle w:val="8"/>
        </w:rPr>
        <w:t>深海军蓝 (#0A1F35)</w:t>
      </w:r>
      <w:r>
        <w:t xml:space="preserve"> 底色 + </w:t>
      </w:r>
      <w:r>
        <w:rPr>
          <w:rStyle w:val="8"/>
        </w:rPr>
        <w:t>香槟金 (#D4AF37)</w:t>
      </w:r>
      <w:r>
        <w:t xml:space="preserve"> 文字。</w:t>
      </w:r>
    </w:p>
    <w:p w14:paraId="4884F0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结构</w:t>
      </w:r>
      <w:r>
        <w:t>：采用**“总-分-总”**结构。</w:t>
      </w:r>
    </w:p>
    <w:p w14:paraId="4B3C12D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头部</w:t>
      </w:r>
      <w:r>
        <w:t>：IP形象锚定（直接复用你上传图片的上半部分）。</w:t>
      </w:r>
    </w:p>
    <w:p w14:paraId="424D567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中部</w:t>
      </w:r>
      <w:r>
        <w:t>：三大核心服务矩阵（这是新增的干货）。</w:t>
      </w:r>
    </w:p>
    <w:p w14:paraId="0D36F23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底部</w:t>
      </w:r>
      <w:r>
        <w:t>：行动指令 + 二维码。</w:t>
      </w:r>
    </w:p>
    <w:p w14:paraId="53CE3DD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0AE35">
      <w:pPr>
        <w:pStyle w:val="3"/>
        <w:keepNext w:val="0"/>
        <w:keepLines w:val="0"/>
        <w:widowControl/>
        <w:suppressLineNumbers w:val="0"/>
      </w:pPr>
      <w:r>
        <w:t>🎨 详细内容排版 (Content Layout)</w:t>
      </w:r>
    </w:p>
    <w:p w14:paraId="09F319FF">
      <w:pPr>
        <w:pStyle w:val="4"/>
        <w:keepNext w:val="0"/>
        <w:keepLines w:val="0"/>
        <w:widowControl/>
        <w:suppressLineNumbers w:val="0"/>
      </w:pPr>
      <w:r>
        <w:t>【第一部分：头部 · 信任建立】(占画面 30%)</w:t>
      </w:r>
    </w:p>
    <w:p w14:paraId="2BA1B18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这部分直接复用你上传图片的核心元素，保持品牌一致性。</w:t>
      </w:r>
    </w:p>
    <w:p w14:paraId="6EC6FC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背景</w:t>
      </w:r>
      <w:r>
        <w:t>：深蓝，带有一点城市剪影线条。</w:t>
      </w:r>
    </w:p>
    <w:p w14:paraId="60B38B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人物</w:t>
      </w:r>
      <w:r>
        <w:t>：你的半身职业照（抠图，放在右侧）。</w:t>
      </w:r>
    </w:p>
    <w:p w14:paraId="49A6DC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左侧文案</w:t>
      </w:r>
      <w:r>
        <w:t>：</w:t>
      </w:r>
    </w:p>
    <w:p w14:paraId="5E767FF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(水印背景) </w:t>
      </w:r>
      <w:r>
        <w:rPr>
          <w:rStyle w:val="8"/>
        </w:rPr>
        <w:t>攻 守 有 道</w:t>
      </w:r>
    </w:p>
    <w:p w14:paraId="412AC09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(主标题) </w:t>
      </w:r>
      <w:r>
        <w:rPr>
          <w:rStyle w:val="8"/>
        </w:rPr>
        <w:t>唐海波 | 资产架构师</w:t>
      </w:r>
    </w:p>
    <w:p w14:paraId="7104750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(副标题) </w:t>
      </w:r>
      <w:r>
        <w:rPr>
          <w:rStyle w:val="8"/>
        </w:rPr>
        <w:t>专注深圳不动产 + 金融</w:t>
      </w:r>
    </w:p>
    <w:p w14:paraId="655BC72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(金字背书) </w:t>
      </w:r>
      <w:r>
        <w:rPr>
          <w:rStyle w:val="8"/>
        </w:rPr>
        <w:t>累计操盘规模 10亿+</w:t>
      </w:r>
    </w:p>
    <w:p w14:paraId="6394A20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A01FF">
      <w:pPr>
        <w:pStyle w:val="4"/>
        <w:keepNext w:val="0"/>
        <w:keepLines w:val="0"/>
        <w:widowControl/>
        <w:suppressLineNumbers w:val="0"/>
      </w:pPr>
      <w:r>
        <w:t>【第二部分：中部 · 核心服务清单】(占画面 45%)</w:t>
      </w:r>
    </w:p>
    <w:p w14:paraId="5BD8C54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这是海报的“肉”，告诉老板你能解决什么具体问题。我们将服务分为“攻、守、谋”三个维度，显得非常有条理。</w:t>
      </w:r>
    </w:p>
    <w:p w14:paraId="57DBEF2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(建议使用金色细线框或半透明深色色块，将以下三块内容区隔开)</w:t>
      </w:r>
    </w:p>
    <w:p w14:paraId="3ED40FB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板块一：【攻】现金流倍增 (Cash Flow)</w:t>
      </w:r>
    </w:p>
    <w:p w14:paraId="6E0AE5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针对痛点</w:t>
      </w:r>
      <w:r>
        <w:t>：企业缺钱、经营贷很难批、利息高。</w:t>
      </w:r>
    </w:p>
    <w:p w14:paraId="72BA79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解决方案</w:t>
      </w:r>
      <w:r>
        <w:t>：</w:t>
      </w:r>
    </w:p>
    <w:p w14:paraId="1102597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 xml:space="preserve">✔ </w:t>
      </w:r>
      <w:r>
        <w:rPr>
          <w:rStyle w:val="8"/>
        </w:rPr>
        <w:t>大额资金规划</w:t>
      </w:r>
      <w:r>
        <w:t>：单笔 500w-5000w 企业经营性资金。</w:t>
      </w:r>
    </w:p>
    <w:p w14:paraId="388120D5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 xml:space="preserve">✔ </w:t>
      </w:r>
      <w:r>
        <w:rPr>
          <w:rStyle w:val="8"/>
        </w:rPr>
        <w:t>低息置换</w:t>
      </w:r>
      <w:r>
        <w:t>：年化 2.8% - 3.5%，先息后本，拉长周期（10-20年）。</w:t>
      </w:r>
    </w:p>
    <w:p w14:paraId="5971B28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 xml:space="preserve">✔ </w:t>
      </w:r>
      <w:r>
        <w:rPr>
          <w:rStyle w:val="8"/>
        </w:rPr>
        <w:t>疑难突破</w:t>
      </w:r>
      <w:r>
        <w:t>：解决流水不足、征信瑕疵、楼龄老旧等融资难题。</w:t>
      </w:r>
    </w:p>
    <w:p w14:paraId="3132F52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板块二：【守】核心资产猎杀 (Asset Hunting)</w:t>
      </w:r>
    </w:p>
    <w:p w14:paraId="047F90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针对痛点</w:t>
      </w:r>
      <w:r>
        <w:t>：想买深圳房但首付不够、怕买贵了站岗。</w:t>
      </w:r>
    </w:p>
    <w:p w14:paraId="0B421B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解决方案</w:t>
      </w:r>
      <w:r>
        <w:t>：</w:t>
      </w:r>
    </w:p>
    <w:p w14:paraId="61B96AED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 xml:space="preserve">✔ </w:t>
      </w:r>
      <w:r>
        <w:rPr>
          <w:rStyle w:val="8"/>
        </w:rPr>
        <w:t>笋盘猎头</w:t>
      </w:r>
      <w:r>
        <w:t>：独家渠道，锁定低于市场价 80-100w 的急售房源。</w:t>
      </w:r>
    </w:p>
    <w:p w14:paraId="75EF8849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 xml:space="preserve">✔ </w:t>
      </w:r>
      <w:r>
        <w:rPr>
          <w:rStyle w:val="8"/>
        </w:rPr>
        <w:t>极致杠杆</w:t>
      </w:r>
      <w:r>
        <w:t>：深圳买房融资方案，实现</w:t>
      </w:r>
      <w:r>
        <w:rPr>
          <w:rStyle w:val="8"/>
        </w:rPr>
        <w:t>低首付</w:t>
      </w:r>
      <w:r>
        <w:t>甚至</w:t>
      </w:r>
      <w:r>
        <w:rPr>
          <w:rStyle w:val="8"/>
        </w:rPr>
        <w:t>负首付</w:t>
      </w:r>
      <w:r>
        <w:t>（买房倒拿钱）。</w:t>
      </w:r>
    </w:p>
    <w:p w14:paraId="33CF360D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 xml:space="preserve">✔ </w:t>
      </w:r>
      <w:r>
        <w:rPr>
          <w:rStyle w:val="8"/>
        </w:rPr>
        <w:t>资产体检</w:t>
      </w:r>
      <w:r>
        <w:t>：现有房产价值评估，劣质资产剥离与置换。</w:t>
      </w:r>
    </w:p>
    <w:p w14:paraId="4308191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板块三：【谋】风控与架构 (Architecture)</w:t>
      </w:r>
    </w:p>
    <w:p w14:paraId="539FE8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针对痛点</w:t>
      </w:r>
      <w:r>
        <w:t>：怕断供、怕抽贷、怕税务风险。</w:t>
      </w:r>
    </w:p>
    <w:p w14:paraId="56E156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解决方案</w:t>
      </w:r>
      <w:r>
        <w:t>：</w:t>
      </w:r>
    </w:p>
    <w:p w14:paraId="30F625C2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 xml:space="preserve">✔ </w:t>
      </w:r>
      <w:r>
        <w:rPr>
          <w:rStyle w:val="8"/>
        </w:rPr>
        <w:t>安全防火墙</w:t>
      </w:r>
      <w:r>
        <w:t>：家企隔离，防止企业债务波及家庭资产。</w:t>
      </w:r>
    </w:p>
    <w:p w14:paraId="1FEA1693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 xml:space="preserve">✔ </w:t>
      </w:r>
      <w:r>
        <w:rPr>
          <w:rStyle w:val="8"/>
        </w:rPr>
        <w:t>银行白名单</w:t>
      </w:r>
      <w:r>
        <w:t>：优化征信结构，打造银行眼中的“优质客户”。</w:t>
      </w:r>
    </w:p>
    <w:p w14:paraId="1925C23B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 xml:space="preserve">✔ </w:t>
      </w:r>
      <w:r>
        <w:rPr>
          <w:rStyle w:val="8"/>
        </w:rPr>
        <w:t>陪跑服务</w:t>
      </w:r>
      <w:r>
        <w:t>：全流程风控，从选筹到放款，全程闭环。</w:t>
      </w:r>
    </w:p>
    <w:p w14:paraId="73C3570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21236">
      <w:pPr>
        <w:pStyle w:val="4"/>
        <w:keepNext w:val="0"/>
        <w:keepLines w:val="0"/>
        <w:widowControl/>
        <w:suppressLineNumbers w:val="0"/>
      </w:pPr>
      <w:r>
        <w:t>【第三部分：底部 · 流量收口】(占画面 25%)</w:t>
      </w:r>
    </w:p>
    <w:p w14:paraId="1DF87F5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这里是临门一脚，必须清晰、诱人。</w:t>
      </w:r>
    </w:p>
    <w:p w14:paraId="711F0D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视觉中心</w:t>
      </w:r>
      <w:r>
        <w:t>：</w:t>
      </w:r>
      <w:r>
        <w:rPr>
          <w:rStyle w:val="8"/>
        </w:rPr>
        <w:t>放置你的微信二维码</w:t>
      </w:r>
      <w:r>
        <w:t xml:space="preserve"> (边框用金色)。</w:t>
      </w:r>
    </w:p>
    <w:p w14:paraId="141945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二维码上方文案</w:t>
      </w:r>
      <w:r>
        <w:t>：</w:t>
      </w:r>
    </w:p>
    <w:p w14:paraId="7754141B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(白色，小字) 解决钱的问题，买对房的问题</w:t>
      </w:r>
    </w:p>
    <w:p w14:paraId="7D9954D8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 xml:space="preserve">(金色，大字，加粗) </w:t>
      </w:r>
      <w:r>
        <w:rPr>
          <w:rStyle w:val="8"/>
        </w:rPr>
        <w:t>扫码链接千万级资金通道</w:t>
      </w:r>
    </w:p>
    <w:p w14:paraId="745648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二维码下方文案</w:t>
      </w:r>
      <w:r>
        <w:t>：</w:t>
      </w:r>
    </w:p>
    <w:p w14:paraId="224738E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(银灰色，极小字) 每日仅开放 3 个深度咨询名额</w:t>
      </w:r>
    </w:p>
    <w:p w14:paraId="16B6B0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底部Slogan (压轴)</w:t>
      </w:r>
      <w:r>
        <w:t>：</w:t>
      </w:r>
    </w:p>
    <w:p w14:paraId="588CDB3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以房产为支点，帮您撬动企业长效现金流。</w:t>
      </w:r>
    </w:p>
    <w:p w14:paraId="2E28BFD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1F2DA">
      <w:pPr>
        <w:pStyle w:val="3"/>
        <w:keepNext w:val="0"/>
        <w:keepLines w:val="0"/>
        <w:widowControl/>
        <w:suppressLineNumbers w:val="0"/>
      </w:pPr>
      <w:r>
        <w:t>💡 给设计师的执行Tips (或你自己制作时的注意点)</w:t>
      </w:r>
    </w:p>
    <w:p w14:paraId="0B423C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排版节奏</w:t>
      </w:r>
      <w:r>
        <w:t>：</w:t>
      </w:r>
    </w:p>
    <w:p w14:paraId="05E4836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不要把字排得密密麻麻！</w:t>
      </w:r>
    </w:p>
    <w:p w14:paraId="2520570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行间距要大</w:t>
      </w:r>
      <w:r>
        <w:t>（1.5倍行距）。</w:t>
      </w:r>
    </w:p>
    <w:p w14:paraId="3675A08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每一个“✔”符号，都要用</w:t>
      </w:r>
      <w:r>
        <w:rPr>
          <w:rStyle w:val="8"/>
        </w:rPr>
        <w:t>金色</w:t>
      </w:r>
      <w:r>
        <w:t>，增强获得感。</w:t>
      </w:r>
    </w:p>
    <w:p w14:paraId="01D696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字体选择</w:t>
      </w:r>
      <w:r>
        <w:t>：</w:t>
      </w:r>
    </w:p>
    <w:p w14:paraId="2CC4D3D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标题用 </w:t>
      </w:r>
      <w:r>
        <w:rPr>
          <w:rStyle w:val="8"/>
        </w:rPr>
        <w:t>思源黑体 Bold</w:t>
      </w:r>
      <w:r>
        <w:t xml:space="preserve"> (粗壮有力)。</w:t>
      </w:r>
    </w:p>
    <w:p w14:paraId="0B2D387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正文用 </w:t>
      </w:r>
      <w:r>
        <w:rPr>
          <w:rStyle w:val="8"/>
        </w:rPr>
        <w:t>思源宋体 Regular</w:t>
      </w:r>
      <w:r>
        <w:t xml:space="preserve"> (优雅易读，有契约感)。</w:t>
      </w:r>
    </w:p>
    <w:p w14:paraId="2FA224B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光影处理</w:t>
      </w:r>
      <w:r>
        <w:t>：</w:t>
      </w:r>
    </w:p>
    <w:p w14:paraId="1A9278C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在二维码周围加一点点</w:t>
      </w:r>
      <w:r>
        <w:rPr>
          <w:rStyle w:val="8"/>
        </w:rPr>
        <w:t>金色的光晕</w:t>
      </w:r>
      <w:r>
        <w:t>，暗示“扫码就是金库入口”。</w:t>
      </w:r>
    </w:p>
    <w:p w14:paraId="4E2D5FA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336EF">
      <w:pPr>
        <w:pStyle w:val="3"/>
        <w:keepNext w:val="0"/>
        <w:keepLines w:val="0"/>
        <w:widowControl/>
        <w:suppressLineNumbers w:val="0"/>
      </w:pPr>
      <w:r>
        <w:t>📝 简化版文案 (直接复制使用)</w:t>
      </w:r>
    </w:p>
    <w:p w14:paraId="4BC6B57F">
      <w:pPr>
        <w:pStyle w:val="5"/>
        <w:keepNext w:val="0"/>
        <w:keepLines w:val="0"/>
        <w:widowControl/>
        <w:suppressLineNumbers w:val="0"/>
      </w:pPr>
      <w:r>
        <w:t>如果觉得上面字太多，可以用这个</w:t>
      </w:r>
      <w:r>
        <w:rPr>
          <w:rStyle w:val="8"/>
        </w:rPr>
        <w:t>精简版</w:t>
      </w:r>
      <w:r>
        <w:t>直接做图：</w:t>
      </w:r>
    </w:p>
    <w:p w14:paraId="5E38BC3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(Top)</w:t>
      </w:r>
      <w:r>
        <w:br w:type="textWrapping"/>
      </w:r>
      <w:r>
        <w:rPr>
          <w:rStyle w:val="8"/>
        </w:rPr>
        <w:t>唐海波 | 资产架构师</w:t>
      </w:r>
      <w:r>
        <w:br w:type="textWrapping"/>
      </w:r>
      <w:r>
        <w:t>累计操盘规模 10亿+</w:t>
      </w:r>
      <w:r>
        <w:br w:type="textWrapping"/>
      </w:r>
      <w:r>
        <w:t>专注深圳不动产 + 金融</w:t>
      </w:r>
    </w:p>
    <w:p w14:paraId="00E4FF6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(Middle - 服务矩阵)</w:t>
      </w:r>
      <w:r>
        <w:br w:type="textWrapping"/>
      </w:r>
      <w:r>
        <w:rPr>
          <w:rStyle w:val="8"/>
        </w:rPr>
        <w:t>01 搞大钱 · 现金流规划</w:t>
      </w:r>
      <w:r>
        <w:br w:type="textWrapping"/>
      </w:r>
      <w:r>
        <w:t>单笔500-3000万 | 年化2.8%起 | 20年超长周期</w:t>
      </w:r>
      <w:r>
        <w:br w:type="textWrapping"/>
      </w:r>
      <w:r>
        <w:t>解决中小企业融资难、额度低问题</w:t>
      </w:r>
    </w:p>
    <w:p w14:paraId="517B0A4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02 买对房 · 核心资产配置</w:t>
      </w:r>
      <w:r>
        <w:br w:type="textWrapping"/>
      </w:r>
      <w:r>
        <w:t>深圳笋盘挖掘 | 低首付/负首付方案</w:t>
      </w:r>
      <w:r>
        <w:br w:type="textWrapping"/>
      </w:r>
      <w:r>
        <w:t>买房不花钱，还能倒拿钱，资产瞬间倍增</w:t>
      </w:r>
    </w:p>
    <w:p w14:paraId="364BC0A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03 控风险 · 资金安全架构</w:t>
      </w:r>
      <w:r>
        <w:br w:type="textWrapping"/>
      </w:r>
      <w:r>
        <w:t>征信优化 | 银行白名单打造 | 防止抽贷断供</w:t>
      </w:r>
      <w:r>
        <w:br w:type="textWrapping"/>
      </w:r>
      <w:r>
        <w:t>为您的家庭资产建立“护城河”</w:t>
      </w:r>
    </w:p>
    <w:p w14:paraId="2E47532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(Bottom)</w:t>
      </w:r>
      <w:r>
        <w:br w:type="textWrapping"/>
      </w:r>
      <w:r>
        <w:t>[二维码图片]</w:t>
      </w:r>
      <w:r>
        <w:br w:type="textWrapping"/>
      </w:r>
      <w:r>
        <w:rPr>
          <w:rStyle w:val="8"/>
        </w:rPr>
        <w:t>扫码链接 · 千万级资金通道</w:t>
      </w:r>
      <w:r>
        <w:br w:type="textWrapping"/>
      </w:r>
      <w:r>
        <w:t>以房产为支点，撬动企业长效现金流</w:t>
      </w:r>
    </w:p>
    <w:p w14:paraId="277163F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1B0CD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去执行吧。这张海报往朋友圈一发，或者私信发给意向客户，转化率绝对比你干巴巴打字高10倍。</w:t>
      </w:r>
    </w:p>
    <w:p w14:paraId="313084A7">
      <w:pPr>
        <w:pStyle w:val="2"/>
        <w:keepNext w:val="0"/>
        <w:keepLines w:val="0"/>
        <w:widowControl/>
        <w:suppressLineNumbers w:val="0"/>
      </w:pPr>
    </w:p>
    <w:p w14:paraId="0F86A23C">
      <w:pPr>
        <w:pStyle w:val="2"/>
        <w:keepNext w:val="0"/>
        <w:keepLines w:val="0"/>
        <w:widowControl/>
        <w:suppressLineNumbers w:val="0"/>
      </w:pPr>
    </w:p>
    <w:p w14:paraId="51B62681">
      <w:r>
        <w:br w:type="page"/>
      </w:r>
    </w:p>
    <w:p w14:paraId="693DE812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System Response: 首席品牌母题战略官 &amp; 视觉设计总监</w:t>
      </w:r>
    </w:p>
    <w:p w14:paraId="09EAC1A5">
      <w:pPr>
        <w:pStyle w:val="5"/>
        <w:keepNext w:val="0"/>
        <w:keepLines w:val="0"/>
        <w:widowControl/>
        <w:suppressLineNumbers w:val="0"/>
      </w:pPr>
      <w:r>
        <w:t xml:space="preserve">✅ </w:t>
      </w:r>
      <w:r>
        <w:rPr>
          <w:rStyle w:val="8"/>
        </w:rPr>
        <w:t>收到指令。</w:t>
      </w:r>
    </w:p>
    <w:p w14:paraId="44419454">
      <w:pPr>
        <w:pStyle w:val="5"/>
        <w:keepNext w:val="0"/>
        <w:keepLines w:val="0"/>
        <w:widowControl/>
        <w:suppressLineNumbers w:val="0"/>
      </w:pPr>
      <w:r>
        <w:t>这张</w:t>
      </w:r>
      <w:r>
        <w:rPr>
          <w:rStyle w:val="8"/>
        </w:rPr>
        <w:t>全案服务长海报（9:16 竖屏）是你在这个赛道的“核武器”。它不仅要好看，更要“好卖”</w:t>
      </w:r>
      <w:r>
        <w:t>。</w:t>
      </w:r>
      <w:r>
        <w:br w:type="textWrapping"/>
      </w:r>
      <w:r>
        <w:t>为了确保你的设计师（或你自己）能做出</w:t>
      </w:r>
      <w:r>
        <w:rPr>
          <w:rStyle w:val="8"/>
        </w:rPr>
        <w:t>顶级投行</w:t>
      </w:r>
      <w:r>
        <w:t>的质感，我制定了这份</w:t>
      </w:r>
      <w:r>
        <w:rPr>
          <w:rStyle w:val="8"/>
        </w:rPr>
        <w:t>像素级的设计规范（Design Spec）</w:t>
      </w:r>
      <w:r>
        <w:t>。</w:t>
      </w:r>
    </w:p>
    <w:p w14:paraId="18B0AD37">
      <w:pPr>
        <w:pStyle w:val="5"/>
        <w:keepNext w:val="0"/>
        <w:keepLines w:val="0"/>
        <w:widowControl/>
        <w:suppressLineNumbers w:val="0"/>
      </w:pPr>
      <w:r>
        <w:t>请直接将这份文档发给你的美工，或者按照此标准执行。</w:t>
      </w:r>
    </w:p>
    <w:p w14:paraId="42A0FA9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DC34B">
      <w:pPr>
        <w:pStyle w:val="3"/>
        <w:keepNext w:val="0"/>
        <w:keepLines w:val="0"/>
        <w:widowControl/>
        <w:suppressLineNumbers w:val="0"/>
      </w:pPr>
      <w:r>
        <w:t>1. 🌌 底图设计提示词 (AI Background Prompts)</w:t>
      </w:r>
    </w:p>
    <w:p w14:paraId="3AD13A29">
      <w:pPr>
        <w:pStyle w:val="5"/>
        <w:keepNext w:val="0"/>
        <w:keepLines w:val="0"/>
        <w:widowControl/>
        <w:suppressLineNumbers w:val="0"/>
      </w:pPr>
      <w:r>
        <w:t>我们需要一张**“深邃、高级、有金融流动感”**的底图，但绝不能乱，必须给文字留出巨大的空间。</w:t>
      </w:r>
    </w:p>
    <w:p w14:paraId="35013F1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Midjourney / Stable Diffusion 提示词：</w:t>
      </w:r>
    </w:p>
    <w:p w14:paraId="33B34F2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Vertical mobile wallpaper, abstract business background, deep navy blue and black gradient theme. Subtle golden financial flowing lines curving elegantly in the background (very low opacity). At the very bottom, a faint, minimalist silhouette of Shenzhen city skyline in gold outline. Vast clean negative space in the center for text overlay. High-end private banking texture, matte finish, 8k resolution, cinematic lighting. --ar 9:16 --v 6.0</w:t>
      </w:r>
    </w:p>
    <w:p w14:paraId="5853A63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中文意图解析（给设计师看）：</w:t>
      </w:r>
    </w:p>
    <w:p w14:paraId="0A049C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构图</w:t>
      </w:r>
      <w:r>
        <w:t>：9:16 竖屏手机壁纸。</w:t>
      </w:r>
    </w:p>
    <w:p w14:paraId="0ABC875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主色</w:t>
      </w:r>
      <w:r>
        <w:t>：深海军蓝（Deep Navy Blue）到黑色的渐变。</w:t>
      </w:r>
    </w:p>
    <w:p w14:paraId="66CF252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元素</w:t>
      </w:r>
      <w:r>
        <w:t>：隐约的金色金融线条（像水流一样），极低的不透明度（不要抢眼）；底部要有极简的深圳城市剪影（金色线条）。</w:t>
      </w:r>
    </w:p>
    <w:p w14:paraId="047E8A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</w:t>
      </w:r>
      <w:r>
        <w:t>：中间必须留出大面积的</w:t>
      </w:r>
      <w:r>
        <w:rPr>
          <w:rStyle w:val="8"/>
        </w:rPr>
        <w:t>干净空间</w:t>
      </w:r>
      <w:r>
        <w:t>，用来排文字。</w:t>
      </w:r>
    </w:p>
    <w:p w14:paraId="3F5D924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EDF9C">
      <w:pPr>
        <w:pStyle w:val="3"/>
        <w:keepNext w:val="0"/>
        <w:keepLines w:val="0"/>
        <w:widowControl/>
        <w:suppressLineNumbers w:val="0"/>
      </w:pPr>
      <w:r>
        <w:t>2. 🎨 字体与配色规范 (Typography &amp; Color)</w:t>
      </w:r>
    </w:p>
    <w:p w14:paraId="0E19E1B6">
      <w:pPr>
        <w:pStyle w:val="5"/>
        <w:keepNext w:val="0"/>
        <w:keepLines w:val="0"/>
        <w:widowControl/>
        <w:suppressLineNumbers w:val="0"/>
      </w:pPr>
      <w:r>
        <w:t>这是决定海报是否“廉价”的关键。严禁使用系统默认字体（如宋体、楷体）。</w:t>
      </w:r>
    </w:p>
    <w:p w14:paraId="17E99194">
      <w:pPr>
        <w:pStyle w:val="4"/>
        <w:keepNext w:val="0"/>
        <w:keepLines w:val="0"/>
        <w:widowControl/>
        <w:suppressLineNumbers w:val="0"/>
      </w:pPr>
      <w:r>
        <w:t>A. 字体选择 (Font Family)</w:t>
      </w:r>
    </w:p>
    <w:p w14:paraId="788CDB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主标题 (大字)</w:t>
      </w:r>
      <w:r>
        <w:t>：</w:t>
      </w:r>
      <w:r>
        <w:rPr>
          <w:rStyle w:val="8"/>
        </w:rPr>
        <w:t>思源黑体 (Source Han Sans) - Bold / Heavy</w:t>
      </w:r>
    </w:p>
    <w:p w14:paraId="745A533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用于：名字、Slogan、数字金额。要粗、要硬、要稳。</w:t>
      </w:r>
    </w:p>
    <w:p w14:paraId="259E8C5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副标题/正文</w:t>
      </w:r>
      <w:r>
        <w:t>：</w:t>
      </w:r>
      <w:r>
        <w:rPr>
          <w:rStyle w:val="8"/>
        </w:rPr>
        <w:t>思源宋体 (Source Han Serif) - Regular</w:t>
      </w:r>
    </w:p>
    <w:p w14:paraId="5CDBCD96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用于：具体服务介绍。宋体带有一点书卷气和契约感，能中和黑体的刚硬，显得优雅。</w:t>
      </w:r>
    </w:p>
    <w:p w14:paraId="734CF2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装饰英文</w:t>
      </w:r>
      <w:r>
        <w:t>：</w:t>
      </w:r>
      <w:r>
        <w:rPr>
          <w:rStyle w:val="8"/>
        </w:rPr>
        <w:t>DIN Alternate / Helvetica Neue - Bold</w:t>
      </w:r>
    </w:p>
    <w:p w14:paraId="62F8D86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用于：手机号、英文装饰。</w:t>
      </w:r>
    </w:p>
    <w:p w14:paraId="7CA69B5A">
      <w:pPr>
        <w:pStyle w:val="4"/>
        <w:keepNext w:val="0"/>
        <w:keepLines w:val="0"/>
        <w:widowControl/>
        <w:suppressLineNumbers w:val="0"/>
      </w:pPr>
      <w:r>
        <w:t>B. 颜色代码 (Color Palette)</w:t>
      </w:r>
    </w:p>
    <w:p w14:paraId="17B4B61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背景色 (Background)</w:t>
      </w:r>
      <w:r>
        <w:t>：</w:t>
      </w:r>
      <w:r>
        <w:rPr>
          <w:rStyle w:val="10"/>
        </w:rPr>
        <w:t>#0A1F35</w:t>
      </w:r>
      <w:r>
        <w:t xml:space="preserve"> (深午夜蓝)</w:t>
      </w:r>
    </w:p>
    <w:p w14:paraId="02C972D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主文字色 (Primary Text)</w:t>
      </w:r>
      <w:r>
        <w:t>：</w:t>
      </w:r>
      <w:r>
        <w:rPr>
          <w:rStyle w:val="10"/>
        </w:rPr>
        <w:t>#FFFFFF</w:t>
      </w:r>
      <w:r>
        <w:t xml:space="preserve"> (纯白) —— </w:t>
      </w:r>
      <w:r>
        <w:rPr>
          <w:rStyle w:val="9"/>
        </w:rPr>
        <w:t>用于正文、名字。</w:t>
      </w:r>
    </w:p>
    <w:p w14:paraId="2AFF5EB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强调色/金 (Luxury Gold)</w:t>
      </w:r>
      <w:r>
        <w:t>：</w:t>
      </w:r>
      <w:r>
        <w:rPr>
          <w:rStyle w:val="10"/>
        </w:rPr>
        <w:t>#D4AF37</w:t>
      </w:r>
      <w:r>
        <w:t xml:space="preserve"> (香槟金) —— </w:t>
      </w:r>
      <w:r>
        <w:rPr>
          <w:rStyle w:val="9"/>
        </w:rPr>
        <w:t>用于数字、核心关键词、图标。</w:t>
      </w:r>
      <w:r>
        <w:t xml:space="preserve"> (切记：不要用 </w:t>
      </w:r>
      <w:r>
        <w:rPr>
          <w:rStyle w:val="10"/>
        </w:rPr>
        <w:t>#FFFF00</w:t>
      </w:r>
      <w:r>
        <w:t xml:space="preserve"> 这种亮黄！)</w:t>
      </w:r>
    </w:p>
    <w:p w14:paraId="3C4381C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辅助色 (Secondary Text)</w:t>
      </w:r>
      <w:r>
        <w:t>：</w:t>
      </w:r>
      <w:r>
        <w:rPr>
          <w:rStyle w:val="10"/>
        </w:rPr>
        <w:t>#B0B4B8</w:t>
      </w:r>
      <w:r>
        <w:t xml:space="preserve"> (铂金灰) —— </w:t>
      </w:r>
      <w:r>
        <w:rPr>
          <w:rStyle w:val="9"/>
        </w:rPr>
        <w:t>用于次要说明文字。</w:t>
      </w:r>
    </w:p>
    <w:p w14:paraId="01810964">
      <w:pPr>
        <w:pStyle w:val="4"/>
        <w:keepNext w:val="0"/>
        <w:keepLines w:val="0"/>
        <w:widowControl/>
        <w:suppressLineNumbers w:val="0"/>
      </w:pPr>
      <w:r>
        <w:t>C. 字号层级 (Hierarchy)</w:t>
      </w:r>
    </w:p>
    <w:p w14:paraId="4F9E190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(以 1080px 宽的画布为例)</w:t>
      </w:r>
    </w:p>
    <w:p w14:paraId="593B8A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Level 1 (名字/Slogan)</w:t>
      </w:r>
      <w:r>
        <w:t>：80 - 100 pt</w:t>
      </w:r>
    </w:p>
    <w:p w14:paraId="07C48C4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Level 2 (板块标题)</w:t>
      </w:r>
      <w:r>
        <w:t>：60 - 70 pt</w:t>
      </w:r>
    </w:p>
    <w:p w14:paraId="23E0075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Level 3 (正文内容)</w:t>
      </w:r>
      <w:r>
        <w:t>：36 - 42 pt (保证手机屏幕上清晰可见)</w:t>
      </w:r>
    </w:p>
    <w:p w14:paraId="05F3A65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Level 4 (底部小字)</w:t>
      </w:r>
      <w:r>
        <w:t>：24 - 28 pt</w:t>
      </w:r>
    </w:p>
    <w:p w14:paraId="4E897C1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9656B">
      <w:pPr>
        <w:pStyle w:val="3"/>
        <w:keepNext w:val="0"/>
        <w:keepLines w:val="0"/>
        <w:widowControl/>
        <w:suppressLineNumbers w:val="0"/>
      </w:pPr>
      <w:r>
        <w:t>3. 📐 构图与排版规范 (Layout &amp; Composition)</w:t>
      </w:r>
    </w:p>
    <w:p w14:paraId="437D6340">
      <w:pPr>
        <w:pStyle w:val="5"/>
        <w:keepNext w:val="0"/>
        <w:keepLines w:val="0"/>
        <w:widowControl/>
        <w:suppressLineNumbers w:val="0"/>
      </w:pPr>
      <w:r>
        <w:t>海报分为三个视觉区域，请严格遵守**“疏密有致”**的原则。</w:t>
      </w:r>
    </w:p>
    <w:p w14:paraId="0155244E">
      <w:pPr>
        <w:pStyle w:val="4"/>
        <w:keepNext w:val="0"/>
        <w:keepLines w:val="0"/>
        <w:widowControl/>
        <w:suppressLineNumbers w:val="0"/>
      </w:pPr>
      <w:r>
        <w:t>【区域一：头部 IP 锚定区】 (Top 30%)</w:t>
      </w:r>
    </w:p>
    <w:p w14:paraId="655884D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形象照位置</w:t>
      </w:r>
      <w:r>
        <w:t>：</w:t>
      </w:r>
    </w:p>
    <w:p w14:paraId="3298861C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将你那张深蓝西装的照片</w:t>
      </w:r>
      <w:r>
        <w:rPr>
          <w:rStyle w:val="8"/>
        </w:rPr>
        <w:t>抠图（去底）</w:t>
      </w:r>
      <w:r>
        <w:t>。</w:t>
      </w:r>
    </w:p>
    <w:p w14:paraId="6B0AA6C9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人物放置在海报的</w:t>
      </w:r>
      <w:r>
        <w:rPr>
          <w:rStyle w:val="8"/>
        </w:rPr>
        <w:t>中上部右侧</w:t>
      </w:r>
      <w:r>
        <w:t>，身体朝向左侧（看向文字）。</w:t>
      </w:r>
    </w:p>
    <w:p w14:paraId="2C866C1A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关键处理</w:t>
      </w:r>
      <w:r>
        <w:t>：人物的下半身（胸部以下）要用</w:t>
      </w:r>
      <w:r>
        <w:rPr>
          <w:rStyle w:val="8"/>
        </w:rPr>
        <w:t>渐变遮罩</w:t>
      </w:r>
      <w:r>
        <w:t>，让他慢慢融入到深蓝色背景中，不要像贴纸一样硬邦邦地贴在上面。</w:t>
      </w:r>
    </w:p>
    <w:p w14:paraId="5EF00E6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文字位置</w:t>
      </w:r>
      <w:r>
        <w:t>：</w:t>
      </w:r>
    </w:p>
    <w:p w14:paraId="03BA2680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t>在人物左侧空白处，垂直排版。</w:t>
      </w:r>
    </w:p>
    <w:p w14:paraId="1945B635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t>“攻守有道”做背景水印。</w:t>
      </w:r>
    </w:p>
    <w:p w14:paraId="73E6E786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t>“唐海波”三个字要大。</w:t>
      </w:r>
    </w:p>
    <w:p w14:paraId="3FB8A5F9">
      <w:pPr>
        <w:pStyle w:val="4"/>
        <w:keepNext w:val="0"/>
        <w:keepLines w:val="0"/>
        <w:widowControl/>
        <w:suppressLineNumbers w:val="0"/>
      </w:pPr>
      <w:r>
        <w:t>【区域二：中部 业务矩阵区】 (Middle 45%)</w:t>
      </w:r>
    </w:p>
    <w:p w14:paraId="7BC4E7A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对齐方式</w:t>
      </w:r>
      <w:r>
        <w:t>：</w:t>
      </w:r>
      <w:r>
        <w:rPr>
          <w:rStyle w:val="8"/>
        </w:rPr>
        <w:t>左对齐</w:t>
      </w:r>
      <w:r>
        <w:t xml:space="preserve"> (Left Align)。这比居中对齐看起来更现代、更专业。</w:t>
      </w:r>
    </w:p>
    <w:p w14:paraId="3F3D009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分隔符</w:t>
      </w:r>
      <w:r>
        <w:t>：每个业务板块之间，不要用粗线条，要用</w:t>
      </w:r>
      <w:r>
        <w:rPr>
          <w:rStyle w:val="8"/>
        </w:rPr>
        <w:t>0.5px 的极细金线</w:t>
      </w:r>
      <w:r>
        <w:t>，或者稍微拉大行间距即可。</w:t>
      </w:r>
    </w:p>
    <w:p w14:paraId="4A9EC55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图标应用</w:t>
      </w:r>
      <w:r>
        <w:t>：在“现金流”、“核心资产”、“风控”这三个标题前，可以加一个简易的</w:t>
      </w:r>
      <w:r>
        <w:rPr>
          <w:rStyle w:val="8"/>
        </w:rPr>
        <w:t>金色线性图标</w:t>
      </w:r>
      <w:r>
        <w:t>（Icon），增加精致感。</w:t>
      </w:r>
    </w:p>
    <w:p w14:paraId="295BAE42">
      <w:pPr>
        <w:pStyle w:val="4"/>
        <w:keepNext w:val="0"/>
        <w:keepLines w:val="0"/>
        <w:widowControl/>
        <w:suppressLineNumbers w:val="0"/>
      </w:pPr>
      <w:r>
        <w:t>【区域三：底部 流量收口区】 (Bottom 25%)</w:t>
      </w:r>
    </w:p>
    <w:p w14:paraId="583C91F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二维码</w:t>
      </w:r>
      <w:r>
        <w:t>：</w:t>
      </w:r>
    </w:p>
    <w:p w14:paraId="226D1D4E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放置在底部正中央。</w:t>
      </w:r>
    </w:p>
    <w:p w14:paraId="734D0814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尺寸</w:t>
      </w:r>
      <w:r>
        <w:t>：不要太大，边长约占海报宽度的 1/3 即可。</w:t>
      </w:r>
    </w:p>
    <w:p w14:paraId="4468D4E1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外框</w:t>
      </w:r>
      <w:r>
        <w:t xml:space="preserve">：给二维码加一个 </w:t>
      </w:r>
      <w:r>
        <w:rPr>
          <w:rStyle w:val="8"/>
        </w:rPr>
        <w:t>1px 的金色方框</w:t>
      </w:r>
      <w:r>
        <w:t>，方框与二维码之间留出 10px 的呼吸空隙。</w:t>
      </w:r>
    </w:p>
    <w:p w14:paraId="64999D7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引导文案</w:t>
      </w:r>
      <w:r>
        <w:t>：</w:t>
      </w:r>
    </w:p>
    <w:p w14:paraId="2C835E88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/>
        <w:ind w:left="1440" w:hanging="360"/>
      </w:pPr>
      <w:r>
        <w:t>紧贴二维码下方。</w:t>
      </w:r>
    </w:p>
    <w:p w14:paraId="016AF3BF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/>
        <w:ind w:left="1440" w:hanging="360"/>
      </w:pPr>
      <w:r>
        <w:t>使用宋体，字号适中。</w:t>
      </w:r>
    </w:p>
    <w:p w14:paraId="60640A5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142A6">
      <w:pPr>
        <w:pStyle w:val="3"/>
        <w:keepNext w:val="0"/>
        <w:keepLines w:val="0"/>
        <w:widowControl/>
        <w:suppressLineNumbers w:val="0"/>
      </w:pPr>
      <w:r>
        <w:t>4. 🛠️ 给设计师的“避坑指南” (Do's and Don'ts)</w:t>
      </w:r>
    </w:p>
    <w:p w14:paraId="6E7579DE">
      <w:pPr>
        <w:pStyle w:val="5"/>
        <w:keepNext w:val="0"/>
        <w:keepLines w:val="0"/>
        <w:widowControl/>
        <w:suppressLineNumbers w:val="0"/>
      </w:pPr>
      <w:r>
        <w:t>请把下面这几条发给设计师，这能救命：</w:t>
      </w:r>
    </w:p>
    <w:p w14:paraId="2B2D04F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❌ </w:t>
      </w:r>
      <w:r>
        <w:rPr>
          <w:rStyle w:val="8"/>
        </w:rPr>
        <w:t>拒绝光晕过曝</w:t>
      </w:r>
      <w:r>
        <w:t>：不要在金字周围加太强烈的“外发光”，会像霓虹灯，很土。要用颜色的对比来突出。</w:t>
      </w:r>
    </w:p>
    <w:p w14:paraId="69F7C96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❌ </w:t>
      </w:r>
      <w:r>
        <w:rPr>
          <w:rStyle w:val="8"/>
        </w:rPr>
        <w:t>拒绝满版文字</w:t>
      </w:r>
      <w:r>
        <w:t>：字距（Tracking）设为 50-100，行距（Leading）设为 1.5 倍。</w:t>
      </w:r>
      <w:r>
        <w:rPr>
          <w:rStyle w:val="8"/>
        </w:rPr>
        <w:t>留白就是高级感。</w:t>
      </w:r>
    </w:p>
    <w:p w14:paraId="7EA141D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8"/>
        </w:rPr>
        <w:t>数字特化</w:t>
      </w:r>
      <w:r>
        <w:t>：凡是遇到“10亿+”、“500万”、“2.8%”这种数字，必须</w:t>
      </w:r>
      <w:r>
        <w:rPr>
          <w:rStyle w:val="8"/>
        </w:rPr>
        <w:t>放大、加粗、变金</w:t>
      </w:r>
      <w:r>
        <w:t>。这是老板最敏感的信息。</w:t>
      </w:r>
    </w:p>
    <w:p w14:paraId="4C21A2C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8"/>
        </w:rPr>
        <w:t>人物融合</w:t>
      </w:r>
      <w:r>
        <w:t>：形象照的色调如果不统一，请加上一层**“青蓝色滤镜”**，让人物色调和背景的深蓝色融合，不要让人脸看起来红光满面，要冷峻一点。</w:t>
      </w:r>
    </w:p>
    <w:p w14:paraId="5E91E61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536D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按照这个规范做出来的海报，才配得上“千万级资金架构师”的身份。</w:t>
      </w:r>
      <w:r>
        <w:br w:type="textWrapping"/>
      </w:r>
      <w:r>
        <w:rPr>
          <w:rStyle w:val="8"/>
        </w:rPr>
        <w:t>期待你的成品。</w:t>
      </w:r>
    </w:p>
    <w:p w14:paraId="58C902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ABFF9B"/>
    <w:multiLevelType w:val="multilevel"/>
    <w:tmpl w:val="B8ABFF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A126B63"/>
    <w:multiLevelType w:val="multilevel"/>
    <w:tmpl w:val="BA126B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3C41D9"/>
    <w:multiLevelType w:val="multilevel"/>
    <w:tmpl w:val="FF3C4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63C4BFA"/>
    <w:multiLevelType w:val="multilevel"/>
    <w:tmpl w:val="063C4B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7F76205"/>
    <w:multiLevelType w:val="multilevel"/>
    <w:tmpl w:val="07F762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9995338"/>
    <w:multiLevelType w:val="multilevel"/>
    <w:tmpl w:val="099953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81772A5"/>
    <w:multiLevelType w:val="multilevel"/>
    <w:tmpl w:val="181772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DE2CC11"/>
    <w:multiLevelType w:val="multilevel"/>
    <w:tmpl w:val="1DE2CC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DE607C5"/>
    <w:multiLevelType w:val="multilevel"/>
    <w:tmpl w:val="1DE607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7A37C4D"/>
    <w:multiLevelType w:val="multilevel"/>
    <w:tmpl w:val="37A37C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FE35E1F"/>
    <w:multiLevelType w:val="multilevel"/>
    <w:tmpl w:val="3FE35E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3285E72"/>
    <w:multiLevelType w:val="multilevel"/>
    <w:tmpl w:val="43285E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42807DD"/>
    <w:multiLevelType w:val="multilevel"/>
    <w:tmpl w:val="44280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CCADBCA"/>
    <w:multiLevelType w:val="multilevel"/>
    <w:tmpl w:val="5CCADB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7C85D3A"/>
    <w:multiLevelType w:val="multilevel"/>
    <w:tmpl w:val="67C85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3"/>
  </w:num>
  <w:num w:numId="5">
    <w:abstractNumId w:val="5"/>
  </w:num>
  <w:num w:numId="6">
    <w:abstractNumId w:val="8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14"/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7"/>
  </w:num>
  <w:num w:numId="19">
    <w:abstractNumId w:val="4"/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  <w:num w:numId="22">
    <w:abstractNumId w:val="2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40122F"/>
    <w:rsid w:val="26D251BE"/>
    <w:rsid w:val="4B40122F"/>
    <w:rsid w:val="5ED2189E"/>
    <w:rsid w:val="7436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2025-12-21T03:00:00Z</dcterms:created>
  <dc:creator>芳芳&amp;</dc:creator>
  <cp:lastModifiedBy>芳芳&amp;</cp:lastModifiedBy>
  <dcterms:modified xsi:type="dcterms:W3CDTF">2025-12-21T03:29:41Z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1B78FFFA287848D5A0B3F4330FE99143_13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