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79" w:rsidRPr="00B400C9" w:rsidRDefault="006F5F9C" w:rsidP="00A50B33">
      <w:pPr>
        <w:spacing w:afterLines="50" w:after="156"/>
        <w:ind w:firstLineChars="200" w:firstLine="482"/>
        <w:jc w:val="center"/>
        <w:rPr>
          <w:rFonts w:asciiTheme="minorEastAsia" w:eastAsiaTheme="minorEastAsia" w:hAnsiTheme="minorEastAsia" w:cstheme="minorEastAsia"/>
          <w:b/>
          <w:bCs/>
          <w:sz w:val="24"/>
          <w:szCs w:val="24"/>
        </w:rPr>
      </w:pPr>
      <w:r w:rsidRPr="00B400C9">
        <w:rPr>
          <w:rFonts w:asciiTheme="minorEastAsia" w:eastAsiaTheme="minorEastAsia" w:hAnsiTheme="minorEastAsia" w:cstheme="minorEastAsia" w:hint="eastAsia"/>
          <w:b/>
          <w:bCs/>
          <w:sz w:val="24"/>
          <w:szCs w:val="24"/>
        </w:rPr>
        <w:t>阳光财产保险股份有限公司</w:t>
      </w:r>
    </w:p>
    <w:p w:rsidR="00D66079" w:rsidRPr="00B400C9" w:rsidRDefault="006F5F9C" w:rsidP="00A50B33">
      <w:pPr>
        <w:spacing w:after="50"/>
        <w:ind w:firstLineChars="200" w:firstLine="482"/>
        <w:jc w:val="center"/>
        <w:rPr>
          <w:rFonts w:asciiTheme="minorEastAsia" w:eastAsiaTheme="minorEastAsia" w:hAnsiTheme="minorEastAsia" w:cstheme="minorEastAsia"/>
          <w:b/>
          <w:bCs/>
          <w:sz w:val="24"/>
          <w:szCs w:val="24"/>
        </w:rPr>
      </w:pPr>
      <w:r w:rsidRPr="00B400C9">
        <w:rPr>
          <w:rFonts w:asciiTheme="minorEastAsia" w:eastAsiaTheme="minorEastAsia" w:hAnsiTheme="minorEastAsia" w:cstheme="minorEastAsia" w:hint="eastAsia"/>
          <w:b/>
          <w:bCs/>
          <w:sz w:val="24"/>
          <w:szCs w:val="24"/>
        </w:rPr>
        <w:t>“工商通保”工商企业现金与有价证券保险</w:t>
      </w:r>
      <w:r w:rsidR="005B0E66" w:rsidRPr="00B400C9">
        <w:rPr>
          <w:rFonts w:asciiTheme="minorEastAsia" w:eastAsiaTheme="minorEastAsia" w:hAnsiTheme="minorEastAsia" w:cstheme="minorEastAsia" w:hint="eastAsia"/>
          <w:b/>
          <w:bCs/>
          <w:sz w:val="24"/>
          <w:szCs w:val="24"/>
        </w:rPr>
        <w:t>条款</w:t>
      </w:r>
      <w:r w:rsidRPr="00B400C9">
        <w:rPr>
          <w:rFonts w:asciiTheme="minorEastAsia" w:eastAsiaTheme="minorEastAsia" w:hAnsiTheme="minorEastAsia" w:cstheme="minorEastAsia" w:hint="eastAsia"/>
          <w:b/>
          <w:bCs/>
          <w:sz w:val="24"/>
          <w:szCs w:val="24"/>
        </w:rPr>
        <w:t>（2016版）</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本保险合同条款、书面投保申请（如有）、报价单（如有）、保险单、批单或批注（如有）及其它约定书均为本保险合同的构成部分。本保险合同应视作一个整体，其中特定文字或说明的意义及解释均一致。</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本保险合同由本公司的合法授权代表于保险单上签字盖章后生效。</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第一部分：通用条款</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本通用条款的规定适用于本保险合同各部分，批单、批注和其他约定书。</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第一章：除外责任</w:t>
      </w:r>
    </w:p>
    <w:p w:rsidR="00D66079" w:rsidRPr="00B400C9" w:rsidRDefault="00D66079" w:rsidP="00A50B33">
      <w:pPr>
        <w:spacing w:after="50"/>
        <w:ind w:firstLineChars="200" w:firstLine="422"/>
        <w:rPr>
          <w:rFonts w:asciiTheme="minorEastAsia" w:eastAsiaTheme="minorEastAsia" w:hAnsiTheme="minorEastAsia" w:cstheme="minorEastAsia"/>
          <w:b/>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第一条：运输工具责任除外条款</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本公司对本保险合同项下的下列事项不承担保险责任：</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一、任何经核准可在公路上运行的交通工具、建筑安装机械和其他的机器设备、铁路机车以及铁路或汽车公司（运输公司）的所有机动车辆，以及各种船舶、飞机等水运工具或空运工具。</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二、除非本保险合同另有约定，本公司对由于使用上述交通工具所引致的财物的损失和损害以及各种身体伤害不负责赔偿。</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三、除非本保险合同另有约定，本公司不承担直接或间接由上述交通工具中所载财物的所 有、维修、操作、使用、装载或卸载所引致的法律责任。</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第二条：核辐射除外条款</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本公司对直接或间接由于</w:t>
      </w:r>
      <w:proofErr w:type="gramStart"/>
      <w:r w:rsidRPr="00B400C9">
        <w:rPr>
          <w:rFonts w:asciiTheme="minorEastAsia" w:eastAsiaTheme="minorEastAsia" w:hAnsiTheme="minorEastAsia" w:cstheme="minorEastAsia" w:hint="eastAsia"/>
          <w:b/>
          <w:szCs w:val="21"/>
        </w:rPr>
        <w:t>下列事故</w:t>
      </w:r>
      <w:proofErr w:type="gramEnd"/>
      <w:r w:rsidRPr="00B400C9">
        <w:rPr>
          <w:rFonts w:asciiTheme="minorEastAsia" w:eastAsiaTheme="minorEastAsia" w:hAnsiTheme="minorEastAsia" w:cstheme="minorEastAsia" w:hint="eastAsia"/>
          <w:b/>
          <w:szCs w:val="21"/>
        </w:rPr>
        <w:t>所引起的损失、损毁、责任或费用不承担保险责任：</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一、任何核燃料、核废料或核燃料燃烧所产生的电离辐射或辐射污染；</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二、任何核设施、反应器或其它核子装置或其核组件之辐射、毒素、爆炸或其它危害或污染物质；</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三、任何使用原子或核裂变、聚变或其它类似反应，或辐射力或辐射物质的武器或设备；</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四、任何辐射物质的辐射、毒素、爆炸或其它危害或污染物质。</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除核燃料之外，当其他放射性同位素在商业、农业、医疗、科技领域使用，或用于其它类似或同等用途时，需要预置、运载、储存该放射性同位素的，不适用该除外条款。</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 xml:space="preserve">第三条：化学物质渗透、污染及污损条款 </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除非本保险合同另有约定，本公司不赔偿与下列各项有关的任何责任：</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一、直接或间接因化学物质渗漏、污染、污损导致的人身伤害、财产损失、损坏或功能丧失；</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二、为去除，排除或清理因该渗漏，污染，污损导致的污染物而产生的费用。</w:t>
      </w:r>
    </w:p>
    <w:p w:rsidR="00D66079" w:rsidRPr="00B400C9" w:rsidRDefault="00D66079" w:rsidP="00A50B33">
      <w:pPr>
        <w:spacing w:after="50"/>
        <w:ind w:firstLineChars="200" w:firstLine="422"/>
        <w:rPr>
          <w:rFonts w:asciiTheme="minorEastAsia" w:eastAsiaTheme="minorEastAsia" w:hAnsiTheme="minorEastAsia" w:cstheme="minorEastAsia"/>
          <w:b/>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第四条：战争、恐怖活动和政府行为除外条款</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本公司对由以下情况直接或间接导致、产生或引起之灭失、损毁及责任不承担保险责任：</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一、战争、侵略、外敌入侵行为、敌对行为或类似战争行为（无论宣战与否）、内战、革命、叛乱、颠覆、捕获、扣押、拘管、禁制、扣留或遗弃的武器所致的灭失、毁损或费用；</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二、叛变、民众骚乱且假定该骚乱足以引致军事暴乱、起义、革命、权利篡夺等；</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 xml:space="preserve">三、任何个人或代表任何组织的恐怖活动； </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四、因财产被合法设立的当局没收，国有化或被征用所造成的永久性或暂时性的剥夺；</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五、因任何人士对建筑物之非法占据而造成的永久性或暂时性的剥夺；</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六、政府或当局命令所致之损失或由政府或当局的干涉或介入而引起的损失的扩大。</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注：本条款中“恐怖活动”系指同时具备如下特点的活动：</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1、该活动是为了政治、宗教、意识形态或类似之目的，而实施的暴力行为、非法使用武 力或危害人的生命或有形财产的非法行为。</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2、该活动是由个人或组织实施，无论该活动是单独行动，还是代表组织或是与组织有关 的行动，但该活动不包括（无论是合法的还是事实上存在的）执政政府的行动。</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3、该活动旨在：</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1）威胁或逼迫平民，或；</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2）破坏政府或国家的经济，或；</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3）通过威胁或逼迫的方式推翻或影响合法的或事实上存在的政府管理，或；</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4）通过大规模摧毁、暗杀、绑架或扣押人质的方式影响政府管理。</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第五条：电子数据及互联网责任除外条款</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本公司将不负责赔偿由于以下原因直接或间接导致的损坏或损失：</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一、所有互联网或类似设施，或局域网、个人网络或类似设施的运行或发生故障；</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二、任何数据、软件或任何类型的程序或设定指令的损坏、破坏、失真、删除或其它损失；</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三、数据、编码、程序、软件，任何计算机或计算机系统或其它依赖芯片或植入逻辑的设备全部或部分地丧失用途或功能，且由此引致被保险人的营业停顿或中断。</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如由任何其他原因所引起，上述第一、二、三款所述的直接损失或间接损失均不属于承保范围。</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第六条：霉变责任除外条款</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除本保险合同所列明的风险导致的霉变损失外，本公司不承担任何直接、间接或与霉变相关的财产灭失或损毁、理赔及其它费用。</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本保险合同只承保在保险期间内直接由本保险合同承保风险引起的霉变而导致的被保险财产的灭失或损毁，但前提是：</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 xml:space="preserve">本条款在符合本保险合同其它限制条件的基础上，还应符合以下特别条件： </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lastRenderedPageBreak/>
        <w:t>一、对被保险财产造成物质灭失或损毁的风险属于本保险合同列明承保风险；</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二、在保险期间内，被保险人在首次遭受由霉变所导致的被保险财产意外灭失或损毁时，必须在6个月内如实通知本公司损失的情况和金额。</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第七条：其他通用除外条款</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除非本保险合同另有约定，本保险合同不承保：</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一、流行病、传染病及由此引起的直接或间接的伤害、损失或责任；</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二、因被保险人及其合伙人、高级职员、雇员、董事、受托人或法定代表在其任职期的不诚实、犯罪行为或与其它人共谋的欺诈所造成的损失或责任；</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 xml:space="preserve">三、任何精神损失、利息损失以及间接损失等损失赔偿责任； </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四、任何罚金，惩罚性或惩戒性的赔偿金。</w:t>
      </w:r>
    </w:p>
    <w:p w:rsidR="00D66079" w:rsidRPr="00B400C9" w:rsidRDefault="00D66079" w:rsidP="00A50B33">
      <w:pPr>
        <w:spacing w:after="50"/>
        <w:ind w:firstLineChars="200" w:firstLine="422"/>
        <w:rPr>
          <w:rFonts w:asciiTheme="minorEastAsia" w:eastAsiaTheme="minorEastAsia" w:hAnsiTheme="minorEastAsia" w:cstheme="minorEastAsia"/>
          <w:b/>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第二章：一般事项/条件</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第一条：共同被保险人</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如在保险单中列有一个以上被保险人，列居首位的被保险人将被视为其他所有被保险人之代表、并同意代理所有其他被保险人履行本保险合同规定的被保险人的义务，前提是其他被保 险人已同意其代理。任何一个被保险人的所知及发现应视为所有被保险人的所知及发现。本公司在进行责任清偿时，有权向投保申请书或保险单中列居首位的被保险人进行清偿，而该被保险人出具的收据或签署的责任清偿书将作为本公司最终的、完全的责任清偿文件。</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第二条：如实告知义务</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投保人对本公司书面询问的告知事项应据实说明，若因故意或重大过失未履行如实告知义务，足以影响本公司决定是否同意承保或提高保险费率的，本公司有权按照相关法律规定即时解除本保险合同。</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投保人故意不履行如实告知义务，本公司对于本保险合同解除前发生的保险事故，不承担赔偿责任，并不退还保险费。</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投保人因重大过失未履行如实告知义务，对于本保险合同解除前所发生的保险事故有严重 影响的，本公司对于该保险事故不承担赔偿责任，但将按日比例退还已收取的自解除之日起的未满期保险费。</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若投保人未履行如实告知义务，足以直接影响本公司决定是否同意承保或提高保险费率，而本公司同意继续承保的，则本公司有权要求被保险人补缴自本合同的生效日起累计增加的保险费及其利息。</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第三条：资料和检查</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被保险人应妥善保存被保险财产的所有资料，以使本公司可据此准确地计算出损失总额。本公司有权利（但非义务性的）在任何合理的时间，对本保险合同承保的场所、业务、机器及设备进行检查，被保险人应向本公司代表详细提供评估风险所需的一切资料。但该项检查之权利或所作的检查或任何报告并不构成代表被保险人或其他人做出担保，以判定或保证该场所、业务、机器或设备是安全的、不危害健康的，和符合法律法规或规章制度的。本公司有权利在本保险合同有效期内或终止后三年内的任何合理时间，对所有能显示或核实</w:t>
      </w:r>
      <w:proofErr w:type="gramStart"/>
      <w:r w:rsidRPr="00B400C9">
        <w:rPr>
          <w:rFonts w:asciiTheme="minorEastAsia" w:eastAsiaTheme="minorEastAsia" w:hAnsiTheme="minorEastAsia" w:cstheme="minorEastAsia" w:hint="eastAsia"/>
          <w:szCs w:val="21"/>
        </w:rPr>
        <w:t>薪</w:t>
      </w:r>
      <w:proofErr w:type="gramEnd"/>
      <w:r w:rsidRPr="00B400C9">
        <w:rPr>
          <w:rFonts w:asciiTheme="minorEastAsia" w:eastAsiaTheme="minorEastAsia" w:hAnsiTheme="minorEastAsia" w:cstheme="minorEastAsia" w:hint="eastAsia"/>
          <w:szCs w:val="21"/>
        </w:rPr>
        <w:lastRenderedPageBreak/>
        <w:t>酬金额、其他关于保险费率的标准或涉及本保险的被保险人或其雇员之工资/薪酬记录、总分类账、支出、凭证、合约、税收报告及其他任何形式的</w:t>
      </w:r>
      <w:proofErr w:type="gramStart"/>
      <w:r w:rsidRPr="00B400C9">
        <w:rPr>
          <w:rFonts w:asciiTheme="minorEastAsia" w:eastAsiaTheme="minorEastAsia" w:hAnsiTheme="minorEastAsia" w:cstheme="minorEastAsia" w:hint="eastAsia"/>
          <w:szCs w:val="21"/>
        </w:rPr>
        <w:t>帐簿</w:t>
      </w:r>
      <w:proofErr w:type="gramEnd"/>
      <w:r w:rsidRPr="00B400C9">
        <w:rPr>
          <w:rFonts w:asciiTheme="minorEastAsia" w:eastAsiaTheme="minorEastAsia" w:hAnsiTheme="minorEastAsia" w:cstheme="minorEastAsia" w:hint="eastAsia"/>
          <w:szCs w:val="21"/>
        </w:rPr>
        <w:t>、文件及记录进行检查及审核。</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第四条：合理之预防措施</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投保人和被保险人应采取包括但不限于下列措施在内的一切合理措施，以尽力避免或减少承保损失的发生：</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被保险人应经常保持一切适当的维修或维护以保证消防、安全、警卫、防护等设备的正常运作，避免其损坏或失灵。如果一旦前述风险防护设备发生损失或失灵并威胁到被保险财产的安全，被保险人应尽一切可能以抢救或安全转移被保险财产。若欲改装、修缮或改建上述风 险防护设备，被保险人应及时书面通知本公司。</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此外，本公司有权进入被保险场所对保险标的</w:t>
      </w:r>
      <w:proofErr w:type="gramStart"/>
      <w:r w:rsidRPr="00B400C9">
        <w:rPr>
          <w:rFonts w:asciiTheme="minorEastAsia" w:eastAsiaTheme="minorEastAsia" w:hAnsiTheme="minorEastAsia" w:cstheme="minorEastAsia" w:hint="eastAsia"/>
          <w:b/>
          <w:szCs w:val="21"/>
        </w:rPr>
        <w:t>的</w:t>
      </w:r>
      <w:proofErr w:type="gramEnd"/>
      <w:r w:rsidRPr="00B400C9">
        <w:rPr>
          <w:rFonts w:asciiTheme="minorEastAsia" w:eastAsiaTheme="minorEastAsia" w:hAnsiTheme="minorEastAsia" w:cstheme="minorEastAsia" w:hint="eastAsia"/>
          <w:b/>
          <w:szCs w:val="21"/>
        </w:rPr>
        <w:t>安全状况进行检查，向被保险人提出消除不安全因素和隐患的建议，被保险人应及时采取措施消除该不安全因素和隐患，否则本公司有权要求增加保险费或解除保险合同。</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第五条：风险程度增加</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若在本保险合同有效期内，保险标的</w:t>
      </w:r>
      <w:proofErr w:type="gramStart"/>
      <w:r w:rsidRPr="00B400C9">
        <w:rPr>
          <w:rFonts w:asciiTheme="minorEastAsia" w:eastAsiaTheme="minorEastAsia" w:hAnsiTheme="minorEastAsia" w:cstheme="minorEastAsia" w:hint="eastAsia"/>
          <w:szCs w:val="21"/>
        </w:rPr>
        <w:t>的</w:t>
      </w:r>
      <w:proofErr w:type="gramEnd"/>
      <w:r w:rsidRPr="00B400C9">
        <w:rPr>
          <w:rFonts w:asciiTheme="minorEastAsia" w:eastAsiaTheme="minorEastAsia" w:hAnsiTheme="minorEastAsia" w:cstheme="minorEastAsia" w:hint="eastAsia"/>
          <w:szCs w:val="21"/>
        </w:rPr>
        <w:t>风险程度显著增加的，被保险人应当及时通知本公司，本公司有权增加保险费或者即时解除保险合同。本公司解除保险合同的，将按日比例退还已收取的自解除之日起的未满期保险费。</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被保险人未履行上述通知义务的，因保险标的</w:t>
      </w:r>
      <w:proofErr w:type="gramStart"/>
      <w:r w:rsidRPr="00B400C9">
        <w:rPr>
          <w:rFonts w:asciiTheme="minorEastAsia" w:eastAsiaTheme="minorEastAsia" w:hAnsiTheme="minorEastAsia" w:cstheme="minorEastAsia" w:hint="eastAsia"/>
          <w:b/>
          <w:szCs w:val="21"/>
        </w:rPr>
        <w:t>的</w:t>
      </w:r>
      <w:proofErr w:type="gramEnd"/>
      <w:r w:rsidRPr="00B400C9">
        <w:rPr>
          <w:rFonts w:asciiTheme="minorEastAsia" w:eastAsiaTheme="minorEastAsia" w:hAnsiTheme="minorEastAsia" w:cstheme="minorEastAsia" w:hint="eastAsia"/>
          <w:b/>
          <w:szCs w:val="21"/>
        </w:rPr>
        <w:t>风险程度显著增加而发生的保险事故，本公司不承担赔偿责任。</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第六条：保险合同的解除</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除本合同或法律另有规定外，投保人可随时向本公司发出书面通知解除本合同，本公司也可以提前30天书面通知投保人解除本合同。保险责任开始前，投保人提出解除保险合同的，本公司按总保险费的5%或者人民币200元扣除手续费（以二者较高者为准，但最高不超过人民币1000元）后退还剩余保险费；本公司提出解除保险合同的，将全额退还已收取的保险费。</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保险责任开始后，投保人提出解除保险合同的，本公司将按照下附短期费率表收取已承保期 间的保险费。本公司提出解除保险合同的，本公司将按承保日数比例收取保险费并返还被保 险人未到期部分的保险费（从解除生效之日起算）。</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D66079" w:rsidRPr="00B400C9">
        <w:tc>
          <w:tcPr>
            <w:tcW w:w="5681" w:type="dxa"/>
            <w:gridSpan w:val="2"/>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承保期间</w:t>
            </w:r>
          </w:p>
        </w:tc>
        <w:tc>
          <w:tcPr>
            <w:tcW w:w="2841" w:type="dxa"/>
            <w:vMerge w:val="restart"/>
            <w:vAlign w:val="center"/>
          </w:tcPr>
          <w:p w:rsidR="00D66079" w:rsidRPr="00B400C9" w:rsidRDefault="006F5F9C" w:rsidP="00A50B33">
            <w:pPr>
              <w:spacing w:after="50"/>
              <w:ind w:firstLineChars="200" w:firstLine="420"/>
              <w:jc w:val="center"/>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短期费率</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超过</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不超过</w:t>
            </w:r>
          </w:p>
        </w:tc>
        <w:tc>
          <w:tcPr>
            <w:tcW w:w="2841" w:type="dxa"/>
            <w:vMerge/>
          </w:tcPr>
          <w:p w:rsidR="00D66079" w:rsidRPr="00B400C9" w:rsidRDefault="00D66079" w:rsidP="00A50B33">
            <w:pPr>
              <w:spacing w:after="50"/>
              <w:ind w:firstLineChars="200" w:firstLine="420"/>
              <w:rPr>
                <w:rFonts w:asciiTheme="minorEastAsia" w:eastAsiaTheme="minorEastAsia" w:hAnsiTheme="minorEastAsia" w:cstheme="minorEastAsia"/>
                <w:szCs w:val="21"/>
              </w:rPr>
            </w:pP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全年保险费的10%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2个月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全年保险费的20%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2个月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3个月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全年保险费的30%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3个月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4个月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全年保险费的40%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4个月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5个月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全年保险费的50%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5个月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6个月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全年保险费的60%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6个月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7个月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全年保险费的70%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lastRenderedPageBreak/>
              <w:t>7个月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8个月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全年保险费的80%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8个月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9个月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全年保险费的85%</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9个月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10个月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全年保险费的90%</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10个月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11个月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全年保险费的95%</w:t>
            </w:r>
          </w:p>
        </w:tc>
      </w:tr>
      <w:tr w:rsidR="00D66079" w:rsidRPr="00B400C9">
        <w:tc>
          <w:tcPr>
            <w:tcW w:w="2840"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11个月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12个月</w:t>
            </w:r>
          </w:p>
        </w:tc>
        <w:tc>
          <w:tcPr>
            <w:tcW w:w="2841" w:type="dxa"/>
          </w:tcPr>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全年保险费的100%</w:t>
            </w:r>
          </w:p>
        </w:tc>
      </w:tr>
    </w:tbl>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第七条：保险合同效力的终止</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除非经本公司书面同意，本保险合同将在下列情况下自动终止：</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一、本保险合同保险期间届满；</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二、投保人未按本合同的规定交付约定保险费，本保险合同于规定的交费期限届满时即终止；</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三、本保险合同因其它条款规定而终止。</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第八条：本公司的权利</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被保险财产发生损失后，本公司可以视情形：</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1、进入并接管发生损失的建筑物或场所；</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2、接管或要求向本公司交付损失发生时被保险人在出险地点的财产；</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3、占有该等财产，并检查、分类、安排、搬运或以其它方式处理该等财产；</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4、代为出售或处理该等财产。</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除非被保险人书面通知本公司放弃索赔，或提出索赔后撤回索赔要求，本公司可随时行使本条赋予的各项权利；但本公司不会因行使或声称行使本条项下权利而对被保险人承担任何责任，亦不会因此影响其根据本保险合同享有的各项理赔权利。</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在任何情况下，不论本公司是否已接管任何财产，被保险人均无权将该财产委付予本公司。</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第九条：索赔申请</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保险事故发生后，被保险人索赔时应当向本公司提供其所能提供的与确认保险事故的性质、原因、损失程度等有关的证明和资料。</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本公司收到被保险人的赔偿请求及完整的索赔资料后，应当及时</w:t>
      </w:r>
      <w:proofErr w:type="gramStart"/>
      <w:r w:rsidRPr="00B400C9">
        <w:rPr>
          <w:rFonts w:asciiTheme="minorEastAsia" w:eastAsiaTheme="minorEastAsia" w:hAnsiTheme="minorEastAsia" w:cstheme="minorEastAsia" w:hint="eastAsia"/>
          <w:szCs w:val="21"/>
        </w:rPr>
        <w:t>作出</w:t>
      </w:r>
      <w:proofErr w:type="gramEnd"/>
      <w:r w:rsidRPr="00B400C9">
        <w:rPr>
          <w:rFonts w:asciiTheme="minorEastAsia" w:eastAsiaTheme="minorEastAsia" w:hAnsiTheme="minorEastAsia" w:cstheme="minorEastAsia" w:hint="eastAsia"/>
          <w:szCs w:val="21"/>
        </w:rPr>
        <w:t>核定，情形复杂的，如 无法在法律规定的时限内</w:t>
      </w:r>
      <w:proofErr w:type="gramStart"/>
      <w:r w:rsidRPr="00B400C9">
        <w:rPr>
          <w:rFonts w:asciiTheme="minorEastAsia" w:eastAsiaTheme="minorEastAsia" w:hAnsiTheme="minorEastAsia" w:cstheme="minorEastAsia" w:hint="eastAsia"/>
          <w:szCs w:val="21"/>
        </w:rPr>
        <w:t>作出</w:t>
      </w:r>
      <w:proofErr w:type="gramEnd"/>
      <w:r w:rsidRPr="00B400C9">
        <w:rPr>
          <w:rFonts w:asciiTheme="minorEastAsia" w:eastAsiaTheme="minorEastAsia" w:hAnsiTheme="minorEastAsia" w:cstheme="minorEastAsia" w:hint="eastAsia"/>
          <w:szCs w:val="21"/>
        </w:rPr>
        <w:t>核定，经双方协商同意可以适当延长，但延长的时限最长不超过30天。对属于保险责任的，在与被保险人达成有关赔偿金额的协议后十日内，履行赔偿义务；对不属于保险责任的，本公司应当自</w:t>
      </w:r>
      <w:proofErr w:type="gramStart"/>
      <w:r w:rsidRPr="00B400C9">
        <w:rPr>
          <w:rFonts w:asciiTheme="minorEastAsia" w:eastAsiaTheme="minorEastAsia" w:hAnsiTheme="minorEastAsia" w:cstheme="minorEastAsia" w:hint="eastAsia"/>
          <w:szCs w:val="21"/>
        </w:rPr>
        <w:t>作出</w:t>
      </w:r>
      <w:proofErr w:type="gramEnd"/>
      <w:r w:rsidRPr="00B400C9">
        <w:rPr>
          <w:rFonts w:asciiTheme="minorEastAsia" w:eastAsiaTheme="minorEastAsia" w:hAnsiTheme="minorEastAsia" w:cstheme="minorEastAsia" w:hint="eastAsia"/>
          <w:szCs w:val="21"/>
        </w:rPr>
        <w:t>核定之日起三日内向被保险人发出拒绝赔偿通知书并说明理由。本公司自收到赔偿请求和有关证明、资料之日起60日内，对赔偿金额不能确定的，将根据已有证明和资料可以确定的数额先</w:t>
      </w:r>
      <w:proofErr w:type="gramStart"/>
      <w:r w:rsidRPr="00B400C9">
        <w:rPr>
          <w:rFonts w:asciiTheme="minorEastAsia" w:eastAsiaTheme="minorEastAsia" w:hAnsiTheme="minorEastAsia" w:cstheme="minorEastAsia" w:hint="eastAsia"/>
          <w:szCs w:val="21"/>
        </w:rPr>
        <w:t>予支</w:t>
      </w:r>
      <w:proofErr w:type="gramEnd"/>
      <w:r w:rsidRPr="00B400C9">
        <w:rPr>
          <w:rFonts w:asciiTheme="minorEastAsia" w:eastAsiaTheme="minorEastAsia" w:hAnsiTheme="minorEastAsia" w:cstheme="minorEastAsia" w:hint="eastAsia"/>
          <w:szCs w:val="21"/>
        </w:rPr>
        <w:t>付，最终确定赔偿金额后，本公司将支付相应的差额。</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第十条：其他保险</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若本保险合同承保损失发生时，有其它有效保险合同承保该损失，即或若无本保险存在，该损失可于该保险合同项下获得赔偿，则本保险合同应视为</w:t>
      </w:r>
      <w:proofErr w:type="gramStart"/>
      <w:r w:rsidRPr="00B400C9">
        <w:rPr>
          <w:rFonts w:asciiTheme="minorEastAsia" w:eastAsiaTheme="minorEastAsia" w:hAnsiTheme="minorEastAsia" w:cstheme="minorEastAsia" w:hint="eastAsia"/>
          <w:szCs w:val="21"/>
        </w:rPr>
        <w:t>该其它</w:t>
      </w:r>
      <w:proofErr w:type="gramEnd"/>
      <w:r w:rsidRPr="00B400C9">
        <w:rPr>
          <w:rFonts w:asciiTheme="minorEastAsia" w:eastAsiaTheme="minorEastAsia" w:hAnsiTheme="minorEastAsia" w:cstheme="minorEastAsia" w:hint="eastAsia"/>
          <w:szCs w:val="21"/>
        </w:rPr>
        <w:t>有效保险合同的超额保险，本公司仅对超过在该保险合同项下可获赔偿部分的损失承担赔偿责任。</w:t>
      </w:r>
    </w:p>
    <w:p w:rsidR="00D66079" w:rsidRPr="00B400C9" w:rsidRDefault="00D66079" w:rsidP="00A50B33">
      <w:pPr>
        <w:spacing w:after="50"/>
        <w:ind w:firstLineChars="200" w:firstLine="422"/>
        <w:rPr>
          <w:rFonts w:asciiTheme="minorEastAsia" w:eastAsiaTheme="minorEastAsia" w:hAnsiTheme="minorEastAsia" w:cstheme="minorEastAsia"/>
          <w:b/>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第十一条：比例分担条款</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若发生保险事故时，被保险财产的价值超过保险单所列的相应赔偿限额，本公司按赔偿限额与被保险财产价值的比例承担赔偿责任。如果被保险财产超过一项，则每一项被保险财产将分别适用本条款。</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第十二条：代位求偿</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无论本公司理赔以前或以后，当损失应由第三者负责时，被保险人应接受本公司的合理要求，采取一切必要措施向第三者行使追偿的权利。在本公司要求时，被保险人应将向第三者追偿的权利转让给本公司，并协助本公司向责任方进行追偿。</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被保险人不得在损失发生后，做出任何有损于该项权利的行为。</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第十三条：赔偿限额</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保险单中被保险财产项目的损失或损坏所导致的任何赔偿将使本保险合同下相关项目的赔偿限额作相应的减少。在本公司同意的前提下，该赔偿限额可由被保险人通过缴付适当比例的额外保险费使相应的赔偿限额得以恢复。</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第十四条：免赔额（率）</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若保险单上载有免赔额（率），则本公司仅对扣除相应免赔额（或根据免赔率计算出的免赔额）后</w:t>
      </w:r>
      <w:proofErr w:type="gramStart"/>
      <w:r w:rsidRPr="00B400C9">
        <w:rPr>
          <w:rFonts w:asciiTheme="minorEastAsia" w:eastAsiaTheme="minorEastAsia" w:hAnsiTheme="minorEastAsia" w:cstheme="minorEastAsia" w:hint="eastAsia"/>
          <w:szCs w:val="21"/>
        </w:rPr>
        <w:t>的该险别</w:t>
      </w:r>
      <w:proofErr w:type="gramEnd"/>
      <w:r w:rsidRPr="00B400C9">
        <w:rPr>
          <w:rFonts w:asciiTheme="minorEastAsia" w:eastAsiaTheme="minorEastAsia" w:hAnsiTheme="minorEastAsia" w:cstheme="minorEastAsia" w:hint="eastAsia"/>
          <w:szCs w:val="21"/>
        </w:rPr>
        <w:t>项下的承保损失，依本保险合同的规定承担赔偿责任。</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第十五条：索赔欺诈</w:t>
      </w: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如被保险人明知提出的索赔存在虚假或欺诈的，则本公司不承担赔偿的责任，且有权终止本保险合同的效力，并不退还保险费；但如属于夸大损失程度的，本公司仅对其虚报的部分不承担赔偿责任。</w:t>
      </w:r>
    </w:p>
    <w:p w:rsidR="00D66079" w:rsidRPr="00B400C9" w:rsidRDefault="00D66079" w:rsidP="00A50B33">
      <w:pPr>
        <w:spacing w:after="50"/>
        <w:ind w:firstLineChars="200" w:firstLine="422"/>
        <w:rPr>
          <w:rFonts w:asciiTheme="minorEastAsia" w:eastAsiaTheme="minorEastAsia" w:hAnsiTheme="minorEastAsia" w:cstheme="minorEastAsia"/>
          <w:b/>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第十六条：变更</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被保险人对任何代理人（包括本公司的代理人和被保险人的代理人）或任何</w:t>
      </w:r>
      <w:proofErr w:type="gramStart"/>
      <w:r w:rsidRPr="00B400C9">
        <w:rPr>
          <w:rFonts w:asciiTheme="minorEastAsia" w:eastAsiaTheme="minorEastAsia" w:hAnsiTheme="minorEastAsia" w:cstheme="minorEastAsia" w:hint="eastAsia"/>
          <w:szCs w:val="21"/>
        </w:rPr>
        <w:t>其他第三</w:t>
      </w:r>
      <w:proofErr w:type="gramEnd"/>
      <w:r w:rsidRPr="00B400C9">
        <w:rPr>
          <w:rFonts w:asciiTheme="minorEastAsia" w:eastAsiaTheme="minorEastAsia" w:hAnsiTheme="minorEastAsia" w:cstheme="minorEastAsia" w:hint="eastAsia"/>
          <w:szCs w:val="21"/>
        </w:rPr>
        <w:t>方</w:t>
      </w:r>
      <w:proofErr w:type="gramStart"/>
      <w:r w:rsidRPr="00B400C9">
        <w:rPr>
          <w:rFonts w:asciiTheme="minorEastAsia" w:eastAsiaTheme="minorEastAsia" w:hAnsiTheme="minorEastAsia" w:cstheme="minorEastAsia" w:hint="eastAsia"/>
          <w:szCs w:val="21"/>
        </w:rPr>
        <w:t>作出</w:t>
      </w:r>
      <w:proofErr w:type="gramEnd"/>
      <w:r w:rsidRPr="00B400C9">
        <w:rPr>
          <w:rFonts w:asciiTheme="minorEastAsia" w:eastAsiaTheme="minorEastAsia" w:hAnsiTheme="minorEastAsia" w:cstheme="minorEastAsia" w:hint="eastAsia"/>
          <w:szCs w:val="21"/>
        </w:rPr>
        <w:t>的任何通知和任何代理人或</w:t>
      </w:r>
      <w:proofErr w:type="gramStart"/>
      <w:r w:rsidRPr="00B400C9">
        <w:rPr>
          <w:rFonts w:asciiTheme="minorEastAsia" w:eastAsiaTheme="minorEastAsia" w:hAnsiTheme="minorEastAsia" w:cstheme="minorEastAsia" w:hint="eastAsia"/>
          <w:szCs w:val="21"/>
        </w:rPr>
        <w:t>其他第三</w:t>
      </w:r>
      <w:proofErr w:type="gramEnd"/>
      <w:r w:rsidRPr="00B400C9">
        <w:rPr>
          <w:rFonts w:asciiTheme="minorEastAsia" w:eastAsiaTheme="minorEastAsia" w:hAnsiTheme="minorEastAsia" w:cstheme="minorEastAsia" w:hint="eastAsia"/>
          <w:szCs w:val="21"/>
        </w:rPr>
        <w:t>方的所知，均不应视作本公司放弃或同意改变本保险合同的任何部分，或用于阻止本公司根据本保险合同实施任何权利，除非是经过本公司授权之代表签署的批单作出的正式通知。</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第十七条：转让</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在本保险有效期内，如发生保险标的转让，被保险人或者受让人应当及时通知保险人。</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因保险标的转让导致危险程度显著增加的，本公司自收到通知之日起三十日内，可以增加保险费或解除合同。本公司解除保险合同的，将按日比例退还已收取的自解除生效之日起的未满期保险费。被保险人未履行通知义务的，因转让导致危险程度显著增加而发生的保险事故，本公司不承担赔偿责任。</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第十八条：续保</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lastRenderedPageBreak/>
        <w:t>如投保人已按约定支付当前保险年度应交保险费且任何一方于每一保险期间届满前三十（30）天未书面通知另一方不予续保，则本保险合同可自动续展一年。但若该保险期间届满时承保风险发生保险单所列的变更，本公司将重新评估变更后的风险决定是否续保或是否变更承保条件续展本保险合同。</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第十九条：声明</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本保险合同一经被保险人接受，即表示被保险人同意保险单中所列明之内容是据其做出的陈述而定，并同意保险合同是在被保险人确信该陈述是正确的基础上订立的。同时，被保险人同意本保险合同包括了被保险人与本公司或其授权代表就本保险所达成的所有协议。</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第二十条：承保地域</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除非另有特殊约定，本保险只承保中华人民共和国境内（仅为本保险之目的，不包括香港、澳门特别行政区和台湾省）发生的保险事故。</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第二十一条：适用法律</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本保险合同的成立、生效、履行及争议的解决均适用中华人民共和国法律。</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第二十二条：争议解决</w:t>
      </w:r>
    </w:p>
    <w:p w:rsidR="00D66079" w:rsidRPr="00B400C9" w:rsidRDefault="006F5F9C" w:rsidP="00A50B33">
      <w:pPr>
        <w:spacing w:after="50"/>
        <w:ind w:firstLineChars="200" w:firstLine="420"/>
        <w:rPr>
          <w:rFonts w:asciiTheme="minorEastAsia" w:eastAsiaTheme="minorEastAsia" w:hAnsiTheme="minorEastAsia" w:cstheme="minorEastAsia"/>
          <w:szCs w:val="21"/>
        </w:rPr>
      </w:pPr>
      <w:r w:rsidRPr="00B400C9">
        <w:rPr>
          <w:rFonts w:asciiTheme="minorEastAsia" w:eastAsiaTheme="minorEastAsia" w:hAnsiTheme="minorEastAsia" w:cstheme="minorEastAsia" w:hint="eastAsia"/>
          <w:szCs w:val="21"/>
        </w:rPr>
        <w:t>因履行本保险合同发生的争议，由当事人协商解决。协商不成的，提交保险单载明的仲裁机构仲裁；保险单未载明仲裁机构且争议发生后未达成仲裁协议的，依法向人民法院起诉。</w:t>
      </w:r>
    </w:p>
    <w:p w:rsidR="00D66079" w:rsidRPr="00B400C9" w:rsidRDefault="00D66079" w:rsidP="00A50B33">
      <w:pPr>
        <w:spacing w:after="50"/>
        <w:ind w:firstLineChars="200" w:firstLine="420"/>
        <w:rPr>
          <w:rFonts w:asciiTheme="minorEastAsia" w:eastAsiaTheme="minorEastAsia" w:hAnsiTheme="minorEastAsia" w:cstheme="minorEastAsia"/>
          <w:szCs w:val="21"/>
        </w:rPr>
      </w:pPr>
    </w:p>
    <w:p w:rsidR="00D66079" w:rsidRPr="00B400C9" w:rsidRDefault="00D66079" w:rsidP="00A50B33">
      <w:pPr>
        <w:spacing w:after="50"/>
        <w:ind w:firstLineChars="200" w:firstLine="422"/>
        <w:rPr>
          <w:rFonts w:asciiTheme="minorEastAsia" w:eastAsiaTheme="minorEastAsia" w:hAnsiTheme="minorEastAsia" w:cstheme="minorEastAsia"/>
          <w:b/>
          <w:szCs w:val="21"/>
        </w:rPr>
      </w:pPr>
    </w:p>
    <w:p w:rsidR="00D66079" w:rsidRPr="00B400C9" w:rsidRDefault="006F5F9C" w:rsidP="00A50B33">
      <w:p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第二部分：保险保障</w:t>
      </w:r>
    </w:p>
    <w:p w:rsidR="00D66079" w:rsidRPr="00B400C9" w:rsidRDefault="00D66079" w:rsidP="00A50B33">
      <w:pPr>
        <w:spacing w:after="50"/>
        <w:ind w:firstLineChars="200" w:firstLine="422"/>
        <w:rPr>
          <w:rFonts w:asciiTheme="minorEastAsia" w:eastAsiaTheme="minorEastAsia" w:hAnsiTheme="minorEastAsia" w:cstheme="minorEastAsia"/>
          <w:b/>
          <w:szCs w:val="21"/>
        </w:rPr>
      </w:pPr>
    </w:p>
    <w:p w:rsidR="00D66079" w:rsidRPr="00B400C9" w:rsidRDefault="006F5F9C" w:rsidP="00A50B33">
      <w:pPr>
        <w:numPr>
          <w:ilvl w:val="0"/>
          <w:numId w:val="1"/>
        </w:numPr>
        <w:spacing w:after="50"/>
        <w:ind w:firstLineChars="200" w:firstLine="422"/>
        <w:rPr>
          <w:rFonts w:asciiTheme="minorEastAsia" w:eastAsiaTheme="minorEastAsia" w:hAnsiTheme="minorEastAsia" w:cstheme="minorEastAsia"/>
          <w:b/>
          <w:szCs w:val="21"/>
        </w:rPr>
      </w:pPr>
      <w:r w:rsidRPr="00B400C9">
        <w:rPr>
          <w:rFonts w:asciiTheme="minorEastAsia" w:eastAsiaTheme="minorEastAsia" w:hAnsiTheme="minorEastAsia" w:cstheme="minorEastAsia" w:hint="eastAsia"/>
          <w:b/>
          <w:szCs w:val="21"/>
        </w:rPr>
        <w:t>：保险责任</w:t>
      </w:r>
    </w:p>
    <w:p w:rsidR="00D66079" w:rsidRPr="00B400C9" w:rsidRDefault="006F5F9C" w:rsidP="00A50B33">
      <w:pPr>
        <w:spacing w:after="50"/>
        <w:ind w:firstLineChars="200" w:firstLine="420"/>
      </w:pPr>
      <w:r w:rsidRPr="00B400C9">
        <w:rPr>
          <w:rFonts w:hint="eastAsia"/>
        </w:rPr>
        <w:t>在本保险合同有效期内，若被保险人在被保险场所内或虽在被保险场所</w:t>
      </w:r>
      <w:proofErr w:type="gramStart"/>
      <w:r w:rsidRPr="00B400C9">
        <w:rPr>
          <w:rFonts w:hint="eastAsia"/>
        </w:rPr>
        <w:t>以外但</w:t>
      </w:r>
      <w:proofErr w:type="gramEnd"/>
      <w:r w:rsidRPr="00B400C9">
        <w:rPr>
          <w:rFonts w:hint="eastAsia"/>
        </w:rPr>
        <w:t>在特定运送限制区域内因下列原因造成现金和有价证券的损失，本公司按保险合同约定承担赔偿责任：</w:t>
      </w:r>
    </w:p>
    <w:p w:rsidR="00D66079" w:rsidRPr="00B400C9" w:rsidRDefault="006F5F9C" w:rsidP="00A50B33">
      <w:pPr>
        <w:spacing w:after="50"/>
        <w:ind w:firstLineChars="200" w:firstLine="420"/>
      </w:pPr>
      <w:r w:rsidRPr="00B400C9">
        <w:rPr>
          <w:rFonts w:hint="eastAsia"/>
        </w:rPr>
        <w:t>1</w:t>
      </w:r>
      <w:r w:rsidRPr="00B400C9">
        <w:rPr>
          <w:rFonts w:hint="eastAsia"/>
        </w:rPr>
        <w:t>、若被保险场所内发生抢劫，赔偿发生在被保险场所内因抢劫或抢劫未遂造成的现金和有价证券的损失；</w:t>
      </w:r>
    </w:p>
    <w:p w:rsidR="00D66079" w:rsidRPr="00B400C9" w:rsidRDefault="006F5F9C" w:rsidP="00A50B33">
      <w:pPr>
        <w:spacing w:after="50"/>
        <w:ind w:firstLineChars="200" w:firstLine="420"/>
      </w:pPr>
      <w:r w:rsidRPr="00B400C9">
        <w:rPr>
          <w:rFonts w:hint="eastAsia"/>
        </w:rPr>
        <w:t>2</w:t>
      </w:r>
      <w:r w:rsidRPr="00B400C9">
        <w:rPr>
          <w:rFonts w:hint="eastAsia"/>
        </w:rPr>
        <w:t>、若被保险场所外发生抢劫，赔偿发生在被保险场所外，财产运送人在运送现金或有价证券过程中，因抢劫或抢劫未遂造成的现金或有价证券损失；</w:t>
      </w:r>
    </w:p>
    <w:p w:rsidR="00D66079" w:rsidRPr="00B400C9" w:rsidRDefault="006F5F9C" w:rsidP="00A50B33">
      <w:pPr>
        <w:spacing w:after="50"/>
        <w:ind w:firstLineChars="200" w:firstLine="420"/>
      </w:pPr>
      <w:r w:rsidRPr="00B400C9">
        <w:rPr>
          <w:rFonts w:hint="eastAsia"/>
        </w:rPr>
        <w:t>3</w:t>
      </w:r>
      <w:r w:rsidRPr="00B400C9">
        <w:rPr>
          <w:rFonts w:hint="eastAsia"/>
        </w:rPr>
        <w:t>、若保险库或保险箱被盗，赔偿因保险库或保险箱被盗或盗窃未遂造成保险库或保险箱内的现金或有价证券损失。</w:t>
      </w:r>
    </w:p>
    <w:p w:rsidR="00D66079" w:rsidRPr="00B400C9" w:rsidRDefault="00D66079" w:rsidP="00A50B33">
      <w:pPr>
        <w:spacing w:after="50"/>
        <w:ind w:firstLineChars="200" w:firstLine="420"/>
      </w:pPr>
    </w:p>
    <w:p w:rsidR="00D66079" w:rsidRPr="00B400C9" w:rsidRDefault="006F5F9C" w:rsidP="00A50B33">
      <w:pPr>
        <w:spacing w:after="50"/>
        <w:ind w:firstLineChars="200" w:firstLine="422"/>
        <w:rPr>
          <w:b/>
          <w:bCs/>
        </w:rPr>
      </w:pPr>
      <w:r w:rsidRPr="00B400C9">
        <w:rPr>
          <w:rFonts w:hint="eastAsia"/>
          <w:b/>
          <w:bCs/>
        </w:rPr>
        <w:t>第二条：除外责任</w:t>
      </w:r>
    </w:p>
    <w:p w:rsidR="00D66079" w:rsidRPr="00B400C9" w:rsidRDefault="006F5F9C" w:rsidP="00A50B33">
      <w:pPr>
        <w:spacing w:after="50"/>
        <w:ind w:firstLineChars="200" w:firstLine="422"/>
        <w:rPr>
          <w:b/>
          <w:bCs/>
        </w:rPr>
      </w:pPr>
      <w:r w:rsidRPr="00B400C9">
        <w:rPr>
          <w:rFonts w:hint="eastAsia"/>
          <w:b/>
          <w:bCs/>
        </w:rPr>
        <w:t>因下列原因所致损失，本公司不承担任何赔偿责任：</w:t>
      </w:r>
    </w:p>
    <w:p w:rsidR="00D66079" w:rsidRPr="00B400C9" w:rsidRDefault="006F5F9C" w:rsidP="00A50B33">
      <w:pPr>
        <w:numPr>
          <w:ilvl w:val="0"/>
          <w:numId w:val="2"/>
        </w:numPr>
        <w:spacing w:after="50"/>
        <w:ind w:firstLineChars="200" w:firstLine="422"/>
        <w:rPr>
          <w:b/>
          <w:bCs/>
        </w:rPr>
      </w:pPr>
      <w:r w:rsidRPr="00B400C9">
        <w:rPr>
          <w:rFonts w:hint="eastAsia"/>
          <w:b/>
          <w:bCs/>
        </w:rPr>
        <w:t>原稿、会计</w:t>
      </w:r>
      <w:proofErr w:type="gramStart"/>
      <w:r w:rsidRPr="00B400C9">
        <w:rPr>
          <w:rFonts w:hint="eastAsia"/>
          <w:b/>
          <w:bCs/>
        </w:rPr>
        <w:t>帐簿</w:t>
      </w:r>
      <w:proofErr w:type="gramEnd"/>
      <w:r w:rsidRPr="00B400C9">
        <w:rPr>
          <w:rFonts w:hint="eastAsia"/>
          <w:b/>
          <w:bCs/>
        </w:rPr>
        <w:t>或记录的损失；</w:t>
      </w:r>
      <w:r w:rsidRPr="00B400C9">
        <w:rPr>
          <w:rFonts w:hint="eastAsia"/>
          <w:b/>
          <w:bCs/>
        </w:rPr>
        <w:t xml:space="preserve"> </w:t>
      </w:r>
    </w:p>
    <w:p w:rsidR="00D66079" w:rsidRPr="00B400C9" w:rsidRDefault="006F5F9C" w:rsidP="00A50B33">
      <w:pPr>
        <w:spacing w:after="50"/>
        <w:ind w:firstLineChars="200" w:firstLine="422"/>
        <w:rPr>
          <w:b/>
          <w:bCs/>
        </w:rPr>
      </w:pPr>
      <w:r w:rsidRPr="00B400C9">
        <w:rPr>
          <w:rFonts w:hint="eastAsia"/>
          <w:b/>
          <w:bCs/>
        </w:rPr>
        <w:t>二、在风险状况改变时发生的损失，例如门、窗或被保险场所，由于台风、风暴或被保险场所内的火灾造成的损坏；</w:t>
      </w:r>
    </w:p>
    <w:p w:rsidR="00D66079" w:rsidRPr="00B400C9" w:rsidRDefault="006F5F9C" w:rsidP="00A50B33">
      <w:pPr>
        <w:numPr>
          <w:ilvl w:val="0"/>
          <w:numId w:val="3"/>
        </w:numPr>
        <w:spacing w:after="50"/>
        <w:ind w:firstLineChars="200" w:firstLine="422"/>
        <w:rPr>
          <w:b/>
          <w:bCs/>
        </w:rPr>
      </w:pPr>
      <w:r w:rsidRPr="00B400C9">
        <w:rPr>
          <w:rFonts w:hint="eastAsia"/>
          <w:b/>
          <w:bCs/>
        </w:rPr>
        <w:lastRenderedPageBreak/>
        <w:t>以故意破坏或恶意损坏为目的所造成的损失；</w:t>
      </w:r>
    </w:p>
    <w:p w:rsidR="00D66079" w:rsidRPr="00B400C9" w:rsidRDefault="006F5F9C" w:rsidP="00A50B33">
      <w:pPr>
        <w:spacing w:after="50"/>
        <w:ind w:firstLineChars="200" w:firstLine="422"/>
        <w:rPr>
          <w:b/>
          <w:bCs/>
        </w:rPr>
      </w:pPr>
      <w:r w:rsidRPr="00B400C9">
        <w:rPr>
          <w:rFonts w:hint="eastAsia"/>
          <w:b/>
          <w:bCs/>
        </w:rPr>
        <w:t>四、由于使用任何钥匙或其复制钥匙造成的损失，不论该钥匙属于被保险人与否；倘有确切的证据证明所使用的钥匙为抢劫所得，则不在此除外条件之限。</w:t>
      </w:r>
    </w:p>
    <w:p w:rsidR="00D66079" w:rsidRPr="00B400C9" w:rsidRDefault="006F5F9C" w:rsidP="00A50B33">
      <w:pPr>
        <w:spacing w:after="50"/>
        <w:ind w:firstLineChars="200" w:firstLine="422"/>
        <w:rPr>
          <w:b/>
          <w:bCs/>
        </w:rPr>
      </w:pPr>
      <w:r w:rsidRPr="00B400C9">
        <w:rPr>
          <w:rFonts w:hint="eastAsia"/>
          <w:b/>
          <w:bCs/>
        </w:rPr>
        <w:t>五、在购买或交易行为中交付或放弃之现金或有价证券；或由于会计或计算上的错误或遗漏引致的损失。</w:t>
      </w:r>
    </w:p>
    <w:p w:rsidR="00D66079" w:rsidRPr="00B400C9" w:rsidRDefault="00D66079" w:rsidP="00A50B33">
      <w:pPr>
        <w:spacing w:after="50"/>
        <w:ind w:firstLineChars="200" w:firstLine="420"/>
      </w:pPr>
    </w:p>
    <w:p w:rsidR="00D66079" w:rsidRPr="00B400C9" w:rsidRDefault="006F5F9C" w:rsidP="00A50B33">
      <w:pPr>
        <w:numPr>
          <w:ilvl w:val="0"/>
          <w:numId w:val="4"/>
        </w:numPr>
        <w:spacing w:after="50"/>
        <w:ind w:leftChars="200" w:left="420" w:firstLineChars="2" w:firstLine="4"/>
        <w:rPr>
          <w:b/>
          <w:bCs/>
        </w:rPr>
      </w:pPr>
      <w:r w:rsidRPr="00B400C9">
        <w:rPr>
          <w:rFonts w:hint="eastAsia"/>
          <w:b/>
          <w:bCs/>
        </w:rPr>
        <w:t>：特别事项</w:t>
      </w:r>
      <w:r w:rsidRPr="00B400C9">
        <w:rPr>
          <w:rFonts w:hint="eastAsia"/>
          <w:b/>
          <w:bCs/>
        </w:rPr>
        <w:t>/</w:t>
      </w:r>
      <w:r w:rsidRPr="00B400C9">
        <w:rPr>
          <w:rFonts w:hint="eastAsia"/>
          <w:b/>
          <w:bCs/>
        </w:rPr>
        <w:t>条件</w:t>
      </w:r>
    </w:p>
    <w:p w:rsidR="00D66079" w:rsidRPr="00B400C9" w:rsidRDefault="006F5F9C" w:rsidP="00A50B33">
      <w:pPr>
        <w:numPr>
          <w:ilvl w:val="0"/>
          <w:numId w:val="5"/>
        </w:numPr>
        <w:spacing w:after="50"/>
        <w:ind w:firstLineChars="200" w:firstLine="422"/>
        <w:rPr>
          <w:b/>
          <w:bCs/>
        </w:rPr>
      </w:pPr>
      <w:r w:rsidRPr="00B400C9">
        <w:rPr>
          <w:rFonts w:hint="eastAsia"/>
          <w:b/>
          <w:bCs/>
        </w:rPr>
        <w:t>赔偿限额</w:t>
      </w:r>
      <w:r w:rsidRPr="00B400C9">
        <w:rPr>
          <w:rFonts w:hint="eastAsia"/>
          <w:b/>
          <w:bCs/>
        </w:rPr>
        <w:t xml:space="preserve"> </w:t>
      </w:r>
    </w:p>
    <w:p w:rsidR="00D66079" w:rsidRPr="00B400C9" w:rsidRDefault="006F5F9C" w:rsidP="00A50B33">
      <w:pPr>
        <w:spacing w:after="50"/>
        <w:ind w:firstLineChars="200" w:firstLine="420"/>
      </w:pPr>
      <w:r w:rsidRPr="00B400C9">
        <w:rPr>
          <w:rFonts w:hint="eastAsia"/>
        </w:rPr>
        <w:t>本公司对损失的赔偿限额不应超过保险单中列明的相应的赔偿限额；若为有价证券，不应超过损失发生前一营业日结束时的实际现金价值。</w:t>
      </w:r>
    </w:p>
    <w:p w:rsidR="00D66079" w:rsidRPr="00B400C9" w:rsidRDefault="006F5F9C" w:rsidP="00A50B33">
      <w:pPr>
        <w:spacing w:after="50"/>
        <w:ind w:firstLineChars="200" w:firstLine="420"/>
      </w:pPr>
      <w:r w:rsidRPr="00B400C9">
        <w:rPr>
          <w:rFonts w:hint="eastAsia"/>
        </w:rPr>
        <w:t>保险单中列明的相应的赔偿限额是指一人或多人或多个组织因任何事故的发生所遭受的所有财产损失的总赔偿限额。一切因欺诈或企图欺诈，不诚实或犯罪行为或在被保险场所的一系列有关行为造成的附带损失、无论该行为由一人或多人做出，应被认为是由一项事故引起的。</w:t>
      </w:r>
    </w:p>
    <w:p w:rsidR="00D66079" w:rsidRPr="00B400C9" w:rsidRDefault="00D66079" w:rsidP="00A50B33">
      <w:pPr>
        <w:spacing w:after="50"/>
        <w:ind w:firstLineChars="200" w:firstLine="420"/>
      </w:pPr>
    </w:p>
    <w:p w:rsidR="00D66079" w:rsidRPr="00B400C9" w:rsidRDefault="006F5F9C" w:rsidP="00A50B33">
      <w:pPr>
        <w:spacing w:after="50"/>
        <w:ind w:firstLineChars="200" w:firstLine="422"/>
        <w:rPr>
          <w:b/>
          <w:bCs/>
        </w:rPr>
      </w:pPr>
      <w:r w:rsidRPr="00B400C9">
        <w:rPr>
          <w:rFonts w:hint="eastAsia"/>
          <w:b/>
          <w:bCs/>
        </w:rPr>
        <w:t>二、赔偿限额恢复</w:t>
      </w:r>
    </w:p>
    <w:p w:rsidR="00D66079" w:rsidRPr="00B400C9" w:rsidRDefault="006F5F9C" w:rsidP="00A50B33">
      <w:pPr>
        <w:spacing w:after="50"/>
        <w:ind w:firstLineChars="200" w:firstLine="420"/>
      </w:pPr>
      <w:r w:rsidRPr="00B400C9">
        <w:rPr>
          <w:rFonts w:hint="eastAsia"/>
        </w:rPr>
        <w:t>在本章第一条第三项保障范围项下赔偿了损失后，则本保险合同剩余保险期间的赔偿限额应相应降低，在本公司认可保管库或保险箱的安全质量和安全措施的前提下，被降低的金额可经本公司同意后恢复。</w:t>
      </w:r>
    </w:p>
    <w:p w:rsidR="00D66079" w:rsidRPr="00B400C9" w:rsidRDefault="00D66079" w:rsidP="00A50B33">
      <w:pPr>
        <w:spacing w:after="50"/>
        <w:ind w:firstLineChars="200" w:firstLine="420"/>
      </w:pPr>
    </w:p>
    <w:p w:rsidR="00D66079" w:rsidRPr="00B400C9" w:rsidRDefault="006F5F9C" w:rsidP="00A50B33">
      <w:pPr>
        <w:numPr>
          <w:ilvl w:val="0"/>
          <w:numId w:val="6"/>
        </w:numPr>
        <w:spacing w:after="50"/>
        <w:ind w:firstLineChars="200" w:firstLine="422"/>
        <w:rPr>
          <w:b/>
          <w:bCs/>
        </w:rPr>
      </w:pPr>
      <w:r w:rsidRPr="00B400C9">
        <w:rPr>
          <w:rFonts w:hint="eastAsia"/>
          <w:b/>
          <w:bCs/>
        </w:rPr>
        <w:t>赔偿基础</w:t>
      </w:r>
      <w:r w:rsidRPr="00B400C9">
        <w:rPr>
          <w:rFonts w:hint="eastAsia"/>
          <w:b/>
          <w:bCs/>
        </w:rPr>
        <w:t xml:space="preserve"> </w:t>
      </w:r>
    </w:p>
    <w:p w:rsidR="00D66079" w:rsidRPr="00B400C9" w:rsidRDefault="006F5F9C" w:rsidP="00BC53D4">
      <w:pPr>
        <w:spacing w:after="50"/>
        <w:ind w:firstLineChars="200" w:firstLine="420"/>
      </w:pPr>
      <w:r w:rsidRPr="00B400C9">
        <w:rPr>
          <w:rFonts w:hint="eastAsia"/>
        </w:rPr>
        <w:t>本“现金与有价证券保险”以第一损失赔偿方式为理赔基础。即在损失发生时，无论本章列明的被保险财产的实际价值是否高于或低于保险单或批注中载明保险价值，本公司将按实际损失额赔偿，但最高赔偿额不超过保险单中所列明的本项目赔偿限额。</w:t>
      </w:r>
    </w:p>
    <w:p w:rsidR="00D66079" w:rsidRPr="00B400C9" w:rsidRDefault="00D66079" w:rsidP="00A50B33">
      <w:pPr>
        <w:spacing w:after="50"/>
        <w:ind w:firstLineChars="200" w:firstLine="420"/>
      </w:pPr>
    </w:p>
    <w:p w:rsidR="00D66079" w:rsidRPr="00B400C9" w:rsidRDefault="006F5F9C" w:rsidP="00A50B33">
      <w:pPr>
        <w:numPr>
          <w:ilvl w:val="0"/>
          <w:numId w:val="6"/>
        </w:numPr>
        <w:spacing w:after="50"/>
        <w:ind w:firstLineChars="200" w:firstLine="422"/>
        <w:rPr>
          <w:b/>
          <w:bCs/>
        </w:rPr>
      </w:pPr>
      <w:r w:rsidRPr="00B400C9">
        <w:rPr>
          <w:rFonts w:hint="eastAsia"/>
          <w:b/>
          <w:bCs/>
        </w:rPr>
        <w:t>灭失发生时被保险人之义务</w:t>
      </w:r>
    </w:p>
    <w:p w:rsidR="00D66079" w:rsidRPr="00B400C9" w:rsidRDefault="006F5F9C" w:rsidP="00A50B33">
      <w:pPr>
        <w:spacing w:after="50"/>
        <w:ind w:firstLineChars="200" w:firstLine="420"/>
      </w:pPr>
      <w:r w:rsidRPr="00B400C9">
        <w:rPr>
          <w:rFonts w:hint="eastAsia"/>
        </w:rPr>
        <w:t>在知道或发现损失或在可能引起损失索赔的事件发生时，被保险人应：</w:t>
      </w:r>
    </w:p>
    <w:p w:rsidR="00D66079" w:rsidRPr="00B400C9" w:rsidRDefault="006F5F9C" w:rsidP="00A50B33">
      <w:pPr>
        <w:spacing w:after="50"/>
        <w:ind w:firstLineChars="200" w:firstLine="420"/>
      </w:pPr>
      <w:r w:rsidRPr="00B400C9">
        <w:rPr>
          <w:rFonts w:hint="eastAsia"/>
        </w:rPr>
        <w:t>1</w:t>
      </w:r>
      <w:r w:rsidRPr="00B400C9">
        <w:rPr>
          <w:rFonts w:hint="eastAsia"/>
        </w:rPr>
        <w:t>、立即通知本公司或其授权代理人，并通知警方；</w:t>
      </w:r>
    </w:p>
    <w:p w:rsidR="00D66079" w:rsidRPr="00B400C9" w:rsidRDefault="006F5F9C" w:rsidP="00A50B33">
      <w:pPr>
        <w:spacing w:after="50"/>
        <w:ind w:firstLineChars="200" w:firstLine="420"/>
      </w:pPr>
      <w:r w:rsidRPr="00B400C9">
        <w:rPr>
          <w:rFonts w:hint="eastAsia"/>
        </w:rPr>
        <w:t>2</w:t>
      </w:r>
      <w:r w:rsidRPr="00B400C9">
        <w:rPr>
          <w:rFonts w:hint="eastAsia"/>
        </w:rPr>
        <w:t>、在灭失发现后的</w:t>
      </w:r>
      <w:r w:rsidR="00BC53D4" w:rsidRPr="00B400C9">
        <w:rPr>
          <w:rFonts w:hint="eastAsia"/>
        </w:rPr>
        <w:t>7</w:t>
      </w:r>
      <w:r w:rsidRPr="00B400C9">
        <w:rPr>
          <w:rFonts w:hint="eastAsia"/>
        </w:rPr>
        <w:t>天内，向本公司提交详细的、经确证的损失证明。若本公司提出要求，被保险人和所有提出索赔者应服从本公司的检验，应对本公司提供协助、按照本公司的要求在合理的时间和地点，出示本公司指定的与赔偿项目相关的所有记录资料以供本公司检验。</w:t>
      </w:r>
    </w:p>
    <w:p w:rsidR="00D66079" w:rsidRPr="00B400C9" w:rsidRDefault="00D66079" w:rsidP="00A50B33">
      <w:pPr>
        <w:spacing w:after="50"/>
        <w:ind w:firstLineChars="200" w:firstLine="420"/>
      </w:pPr>
    </w:p>
    <w:p w:rsidR="00D66079" w:rsidRPr="00B400C9" w:rsidRDefault="006F5F9C" w:rsidP="00A50B33">
      <w:pPr>
        <w:numPr>
          <w:ilvl w:val="0"/>
          <w:numId w:val="6"/>
        </w:numPr>
        <w:spacing w:after="50"/>
        <w:ind w:firstLineChars="200" w:firstLine="422"/>
        <w:rPr>
          <w:b/>
          <w:bCs/>
        </w:rPr>
      </w:pPr>
      <w:r w:rsidRPr="00B400C9">
        <w:rPr>
          <w:rFonts w:hint="eastAsia"/>
          <w:b/>
          <w:bCs/>
        </w:rPr>
        <w:t>保安公司保管下的被保险财产的损失</w:t>
      </w:r>
    </w:p>
    <w:p w:rsidR="00D66079" w:rsidRPr="00B400C9" w:rsidRDefault="006F5F9C" w:rsidP="00A50B33">
      <w:pPr>
        <w:spacing w:after="50"/>
        <w:ind w:firstLineChars="200" w:firstLine="420"/>
      </w:pPr>
      <w:r w:rsidRPr="00B400C9">
        <w:rPr>
          <w:rFonts w:hint="eastAsia"/>
        </w:rPr>
        <w:t>关于在保安公司保管下的被保险财产的损失，本公司只负责赔偿损失超过被保险人根据以下合同或安排可得到赔偿的部分：</w:t>
      </w:r>
    </w:p>
    <w:p w:rsidR="00D66079" w:rsidRPr="00B400C9" w:rsidRDefault="006F5F9C" w:rsidP="00A50B33">
      <w:pPr>
        <w:spacing w:after="50"/>
        <w:ind w:firstLineChars="200" w:firstLine="420"/>
      </w:pPr>
      <w:r w:rsidRPr="00B400C9">
        <w:rPr>
          <w:rFonts w:hint="eastAsia"/>
        </w:rPr>
        <w:t>1</w:t>
      </w:r>
      <w:r w:rsidRPr="00B400C9">
        <w:rPr>
          <w:rFonts w:hint="eastAsia"/>
        </w:rPr>
        <w:t>、被保险人与该保安公司间的合同；</w:t>
      </w:r>
    </w:p>
    <w:p w:rsidR="00D66079" w:rsidRPr="00B400C9" w:rsidRDefault="006F5F9C" w:rsidP="00A50B33">
      <w:pPr>
        <w:spacing w:after="50"/>
        <w:ind w:firstLineChars="200" w:firstLine="420"/>
      </w:pPr>
      <w:r w:rsidRPr="00B400C9">
        <w:rPr>
          <w:rFonts w:hint="eastAsia"/>
        </w:rPr>
        <w:t>2</w:t>
      </w:r>
      <w:r w:rsidRPr="00B400C9">
        <w:rPr>
          <w:rFonts w:hint="eastAsia"/>
        </w:rPr>
        <w:t>、该保安公司对其服务的客户利益所拥有的保险；</w:t>
      </w:r>
    </w:p>
    <w:p w:rsidR="00D66079" w:rsidRPr="00B400C9" w:rsidRDefault="006F5F9C" w:rsidP="00A50B33">
      <w:pPr>
        <w:spacing w:after="50"/>
        <w:ind w:firstLineChars="200" w:firstLine="420"/>
      </w:pPr>
      <w:r w:rsidRPr="00B400C9">
        <w:rPr>
          <w:rFonts w:hint="eastAsia"/>
        </w:rPr>
        <w:t>3</w:t>
      </w:r>
      <w:r w:rsidRPr="00B400C9">
        <w:rPr>
          <w:rFonts w:hint="eastAsia"/>
        </w:rPr>
        <w:t>、该保安公司为其服务客户的利益所设的其他任何形式的有效保险和赔偿。</w:t>
      </w:r>
    </w:p>
    <w:p w:rsidR="00D66079" w:rsidRPr="00B400C9" w:rsidRDefault="00D66079" w:rsidP="00A50B33">
      <w:pPr>
        <w:spacing w:after="50"/>
        <w:ind w:firstLineChars="200" w:firstLine="420"/>
      </w:pPr>
    </w:p>
    <w:p w:rsidR="00D66079" w:rsidRPr="00B400C9" w:rsidRDefault="006F5F9C" w:rsidP="00A50B33">
      <w:pPr>
        <w:numPr>
          <w:ilvl w:val="0"/>
          <w:numId w:val="6"/>
        </w:numPr>
        <w:spacing w:after="50"/>
        <w:ind w:firstLineChars="200" w:firstLine="422"/>
        <w:rPr>
          <w:b/>
          <w:bCs/>
        </w:rPr>
      </w:pPr>
      <w:r w:rsidRPr="00B400C9">
        <w:rPr>
          <w:rFonts w:hint="eastAsia"/>
          <w:b/>
          <w:bCs/>
        </w:rPr>
        <w:lastRenderedPageBreak/>
        <w:t>财产所有权益</w:t>
      </w:r>
    </w:p>
    <w:p w:rsidR="00D66079" w:rsidRPr="00B400C9" w:rsidRDefault="006F5F9C" w:rsidP="00A50B33">
      <w:pPr>
        <w:spacing w:after="50"/>
        <w:ind w:firstLineChars="200" w:firstLine="420"/>
      </w:pPr>
      <w:r w:rsidRPr="00B400C9">
        <w:rPr>
          <w:rFonts w:hint="eastAsia"/>
        </w:rPr>
        <w:t>被保险财产为被保险人拥有或由被保险人对其损失应依法赔偿的财产，但本保险仅承保被保险人对该项财产的利益，包括被保险人对他人应承担的赔偿责任，但不承保其它任何个人或组织对该财产的利益。</w:t>
      </w:r>
    </w:p>
    <w:p w:rsidR="00D66079" w:rsidRPr="00B400C9" w:rsidRDefault="00D66079" w:rsidP="00A50B33">
      <w:pPr>
        <w:spacing w:after="50"/>
        <w:ind w:firstLineChars="200" w:firstLine="420"/>
      </w:pPr>
    </w:p>
    <w:p w:rsidR="00D66079" w:rsidRPr="00B400C9" w:rsidRDefault="006F5F9C" w:rsidP="00A50B33">
      <w:pPr>
        <w:numPr>
          <w:ilvl w:val="0"/>
          <w:numId w:val="6"/>
        </w:numPr>
        <w:spacing w:after="50"/>
        <w:ind w:firstLineChars="200" w:firstLine="422"/>
        <w:rPr>
          <w:b/>
          <w:bCs/>
        </w:rPr>
      </w:pPr>
      <w:r w:rsidRPr="00B400C9">
        <w:rPr>
          <w:rFonts w:hint="eastAsia"/>
          <w:b/>
          <w:bCs/>
        </w:rPr>
        <w:t>受委托人无利益原则</w:t>
      </w:r>
      <w:r w:rsidRPr="00B400C9">
        <w:rPr>
          <w:rFonts w:hint="eastAsia"/>
          <w:b/>
          <w:bCs/>
        </w:rPr>
        <w:t xml:space="preserve"> </w:t>
      </w:r>
    </w:p>
    <w:p w:rsidR="00D66079" w:rsidRPr="00B400C9" w:rsidRDefault="006F5F9C" w:rsidP="00A50B33">
      <w:pPr>
        <w:spacing w:after="50"/>
        <w:ind w:firstLineChars="200" w:firstLine="420"/>
      </w:pPr>
      <w:r w:rsidRPr="00B400C9">
        <w:rPr>
          <w:rFonts w:hint="eastAsia"/>
        </w:rPr>
        <w:t>本保险合同所提供的保险不直接或间接使任何承运人或其雇佣的受委托人受益。</w:t>
      </w:r>
    </w:p>
    <w:p w:rsidR="00D66079" w:rsidRPr="00B400C9" w:rsidRDefault="00D66079" w:rsidP="00A50B33">
      <w:pPr>
        <w:spacing w:after="50"/>
        <w:ind w:firstLineChars="200" w:firstLine="420"/>
      </w:pPr>
    </w:p>
    <w:p w:rsidR="00D66079" w:rsidRPr="00B400C9" w:rsidRDefault="006F5F9C" w:rsidP="00A50B33">
      <w:pPr>
        <w:spacing w:after="50"/>
        <w:ind w:firstLineChars="200" w:firstLine="422"/>
        <w:rPr>
          <w:b/>
          <w:bCs/>
        </w:rPr>
      </w:pPr>
      <w:r w:rsidRPr="00B400C9">
        <w:rPr>
          <w:rFonts w:hint="eastAsia"/>
          <w:b/>
          <w:bCs/>
        </w:rPr>
        <w:t>八、被保险场所外现金运送</w:t>
      </w:r>
      <w:r w:rsidRPr="00B400C9">
        <w:rPr>
          <w:rFonts w:hint="eastAsia"/>
          <w:b/>
          <w:bCs/>
        </w:rPr>
        <w:t>/</w:t>
      </w:r>
      <w:r w:rsidRPr="00B400C9">
        <w:rPr>
          <w:rFonts w:hint="eastAsia"/>
          <w:b/>
          <w:bCs/>
        </w:rPr>
        <w:t>传递保证条款：</w:t>
      </w:r>
    </w:p>
    <w:p w:rsidR="00D66079" w:rsidRPr="00B400C9" w:rsidRDefault="006F5F9C" w:rsidP="00A50B33">
      <w:pPr>
        <w:spacing w:after="50"/>
        <w:ind w:firstLineChars="200" w:firstLine="420"/>
      </w:pPr>
      <w:r w:rsidRPr="00B400C9">
        <w:rPr>
          <w:rFonts w:hint="eastAsia"/>
        </w:rPr>
        <w:t>被保险场所外现金运送或传递必须根据现金数额安排一定数量的</w:t>
      </w:r>
      <w:r w:rsidRPr="00B400C9">
        <w:rPr>
          <w:rFonts w:hint="eastAsia"/>
        </w:rPr>
        <w:t>18</w:t>
      </w:r>
      <w:r w:rsidRPr="00B400C9">
        <w:rPr>
          <w:rFonts w:hint="eastAsia"/>
        </w:rPr>
        <w:t>到</w:t>
      </w:r>
      <w:r w:rsidRPr="00B400C9">
        <w:rPr>
          <w:rFonts w:hint="eastAsia"/>
        </w:rPr>
        <w:t>60</w:t>
      </w:r>
      <w:r w:rsidRPr="00B400C9">
        <w:rPr>
          <w:rFonts w:hint="eastAsia"/>
        </w:rPr>
        <w:t>周岁</w:t>
      </w:r>
      <w:r w:rsidR="00FF3B42" w:rsidRPr="00B400C9">
        <w:rPr>
          <w:rFonts w:hint="eastAsia"/>
        </w:rPr>
        <w:t>具有完全民事行为能力</w:t>
      </w:r>
      <w:r w:rsidRPr="00B400C9">
        <w:rPr>
          <w:rFonts w:hint="eastAsia"/>
        </w:rPr>
        <w:t>的成年人（不包括公共交通工具的驾驶员）同行：</w:t>
      </w:r>
    </w:p>
    <w:p w:rsidR="00D66079" w:rsidRPr="00B400C9" w:rsidRDefault="006F5F9C" w:rsidP="00A50B33">
      <w:pPr>
        <w:spacing w:after="50"/>
        <w:ind w:firstLineChars="200" w:firstLine="420"/>
      </w:pPr>
      <w:r w:rsidRPr="00B400C9">
        <w:rPr>
          <w:rFonts w:hint="eastAsia"/>
        </w:rPr>
        <w:t>--</w:t>
      </w:r>
      <w:r w:rsidRPr="00B400C9">
        <w:rPr>
          <w:rFonts w:hint="eastAsia"/>
        </w:rPr>
        <w:t>人民币</w:t>
      </w:r>
      <w:r w:rsidR="000D438E" w:rsidRPr="00B400C9">
        <w:rPr>
          <w:rFonts w:hint="eastAsia"/>
        </w:rPr>
        <w:t>2</w:t>
      </w:r>
      <w:r w:rsidRPr="00B400C9">
        <w:rPr>
          <w:rFonts w:hint="eastAsia"/>
        </w:rPr>
        <w:t>万元至人民币</w:t>
      </w:r>
      <w:r w:rsidRPr="00B400C9">
        <w:rPr>
          <w:rFonts w:hint="eastAsia"/>
        </w:rPr>
        <w:t>5</w:t>
      </w:r>
      <w:r w:rsidRPr="00B400C9">
        <w:rPr>
          <w:rFonts w:hint="eastAsia"/>
        </w:rPr>
        <w:t>万元：</w:t>
      </w:r>
      <w:r w:rsidRPr="00B400C9">
        <w:rPr>
          <w:rFonts w:hint="eastAsia"/>
        </w:rPr>
        <w:t>1</w:t>
      </w:r>
      <w:r w:rsidRPr="00B400C9">
        <w:rPr>
          <w:rFonts w:hint="eastAsia"/>
        </w:rPr>
        <w:t>人；</w:t>
      </w:r>
    </w:p>
    <w:p w:rsidR="00D66079" w:rsidRPr="00B400C9" w:rsidRDefault="006F5F9C" w:rsidP="00A50B33">
      <w:pPr>
        <w:spacing w:after="50"/>
        <w:ind w:firstLineChars="200" w:firstLine="420"/>
      </w:pPr>
      <w:r w:rsidRPr="00B400C9">
        <w:rPr>
          <w:rFonts w:hint="eastAsia"/>
        </w:rPr>
        <w:t>--</w:t>
      </w:r>
      <w:r w:rsidRPr="00B400C9">
        <w:rPr>
          <w:rFonts w:hint="eastAsia"/>
        </w:rPr>
        <w:t>人民币</w:t>
      </w:r>
      <w:r w:rsidR="000D438E" w:rsidRPr="00B400C9">
        <w:rPr>
          <w:rFonts w:hint="eastAsia"/>
        </w:rPr>
        <w:t>5</w:t>
      </w:r>
      <w:r w:rsidRPr="00B400C9">
        <w:rPr>
          <w:rFonts w:hint="eastAsia"/>
        </w:rPr>
        <w:t>万元以上：</w:t>
      </w:r>
      <w:r w:rsidR="000D438E" w:rsidRPr="00B400C9">
        <w:rPr>
          <w:rFonts w:hint="eastAsia"/>
        </w:rPr>
        <w:t>2</w:t>
      </w:r>
      <w:r w:rsidRPr="00B400C9">
        <w:rPr>
          <w:rFonts w:hint="eastAsia"/>
        </w:rPr>
        <w:t>人。</w:t>
      </w:r>
    </w:p>
    <w:p w:rsidR="00D66079" w:rsidRPr="00B400C9" w:rsidRDefault="00D66079" w:rsidP="00A50B33">
      <w:pPr>
        <w:spacing w:after="50"/>
        <w:ind w:firstLineChars="200" w:firstLine="420"/>
      </w:pPr>
    </w:p>
    <w:p w:rsidR="00D66079" w:rsidRPr="00B400C9" w:rsidRDefault="006F5F9C" w:rsidP="000D438E">
      <w:pPr>
        <w:numPr>
          <w:ilvl w:val="0"/>
          <w:numId w:val="7"/>
        </w:numPr>
        <w:spacing w:after="50"/>
        <w:ind w:leftChars="200" w:left="420" w:firstLineChars="2" w:firstLine="4"/>
        <w:rPr>
          <w:b/>
          <w:bCs/>
        </w:rPr>
      </w:pPr>
      <w:r w:rsidRPr="00B400C9">
        <w:rPr>
          <w:rFonts w:hint="eastAsia"/>
          <w:b/>
          <w:bCs/>
        </w:rPr>
        <w:t>：定义</w:t>
      </w:r>
    </w:p>
    <w:p w:rsidR="00D66079" w:rsidRPr="00B400C9" w:rsidRDefault="006F5F9C" w:rsidP="00A50B33">
      <w:pPr>
        <w:spacing w:after="50"/>
        <w:ind w:firstLineChars="200" w:firstLine="420"/>
      </w:pPr>
      <w:r w:rsidRPr="00B400C9">
        <w:rPr>
          <w:rFonts w:hint="eastAsia"/>
        </w:rPr>
        <w:t>一、“现金”是指货币、硬币、银行票据和金（银）条，以及向公众出售的旅行支票、挂号支票、汇票和电子支付卡等。</w:t>
      </w:r>
    </w:p>
    <w:p w:rsidR="00D66079" w:rsidRPr="00B400C9" w:rsidRDefault="006F5F9C" w:rsidP="00A50B33">
      <w:pPr>
        <w:spacing w:after="50"/>
        <w:ind w:firstLineChars="200" w:firstLine="420"/>
      </w:pPr>
      <w:r w:rsidRPr="00B400C9">
        <w:rPr>
          <w:rFonts w:hint="eastAsia"/>
        </w:rPr>
        <w:t>二、“有价证券”是指所有可转让的与不可转让的能代表现金或其他财产的票据或合同，并包括印花税票、其他通用邮票、纪念币与票证，但不包括现金。</w:t>
      </w:r>
    </w:p>
    <w:p w:rsidR="00D66079" w:rsidRPr="00B400C9" w:rsidRDefault="006F5F9C" w:rsidP="00A50B33">
      <w:pPr>
        <w:spacing w:after="50"/>
        <w:ind w:firstLineChars="200" w:firstLine="422"/>
      </w:pPr>
      <w:r w:rsidRPr="00B400C9">
        <w:rPr>
          <w:rFonts w:hint="eastAsia"/>
          <w:b/>
          <w:bCs/>
        </w:rPr>
        <w:t>如无其他约定，有价证券不包括任何储值卡等电子货币载体。</w:t>
      </w:r>
    </w:p>
    <w:p w:rsidR="00D66079" w:rsidRPr="00B400C9" w:rsidRDefault="00D66079" w:rsidP="00A50B33">
      <w:pPr>
        <w:spacing w:after="50"/>
        <w:ind w:firstLineChars="200" w:firstLine="420"/>
      </w:pPr>
    </w:p>
    <w:p w:rsidR="00D66079" w:rsidRPr="00B400C9" w:rsidRDefault="006F5F9C" w:rsidP="00A50B33">
      <w:pPr>
        <w:numPr>
          <w:ilvl w:val="0"/>
          <w:numId w:val="8"/>
        </w:numPr>
        <w:spacing w:after="50"/>
        <w:ind w:firstLineChars="200" w:firstLine="420"/>
      </w:pPr>
      <w:r w:rsidRPr="00B400C9">
        <w:rPr>
          <w:rFonts w:hint="eastAsia"/>
        </w:rPr>
        <w:t>“盗窃”是指采用犯罪手段获取被保险财产，包括以下几种情况：</w:t>
      </w:r>
    </w:p>
    <w:p w:rsidR="00D66079" w:rsidRPr="00B400C9" w:rsidRDefault="006F5F9C" w:rsidP="00A50B33">
      <w:pPr>
        <w:numPr>
          <w:ilvl w:val="0"/>
          <w:numId w:val="9"/>
        </w:numPr>
        <w:spacing w:after="50"/>
        <w:ind w:firstLineChars="200" w:firstLine="420"/>
      </w:pPr>
      <w:r w:rsidRPr="00B400C9">
        <w:rPr>
          <w:rFonts w:hint="eastAsia"/>
        </w:rPr>
        <w:t>采用武力或暴力犯罪手段侵入，从被保险场所内移走被保险财产，该犯罪侵入应有明显的用工具、爆炸物、电器或化学物品作案留下的痕迹或者是被保险场所外侵入之处有物品受损；</w:t>
      </w:r>
    </w:p>
    <w:p w:rsidR="00D66079" w:rsidRPr="00B400C9" w:rsidRDefault="006F5F9C" w:rsidP="00A50B33">
      <w:pPr>
        <w:spacing w:after="50"/>
        <w:ind w:firstLineChars="200" w:firstLine="420"/>
      </w:pPr>
      <w:r w:rsidRPr="00B400C9">
        <w:rPr>
          <w:rFonts w:hint="eastAsia"/>
        </w:rPr>
        <w:t>(2)</w:t>
      </w:r>
      <w:r w:rsidRPr="00B400C9">
        <w:rPr>
          <w:rFonts w:hint="eastAsia"/>
        </w:rPr>
        <w:t>采用武力或暴力犯罪行为在被保险场所内建造通道，导致被保险财产被移走，现场上留有明显的用工具、爆炸物、电器或化学物品作案留下的痕迹，或者被保险场所内通道之处有物品受损。</w:t>
      </w:r>
    </w:p>
    <w:p w:rsidR="00D66079" w:rsidRPr="00B400C9" w:rsidRDefault="00D66079" w:rsidP="00A50B33">
      <w:pPr>
        <w:spacing w:after="50"/>
        <w:ind w:firstLineChars="200" w:firstLine="420"/>
      </w:pPr>
    </w:p>
    <w:p w:rsidR="00D66079" w:rsidRPr="00B400C9" w:rsidRDefault="006F5F9C" w:rsidP="00A50B33">
      <w:pPr>
        <w:numPr>
          <w:ilvl w:val="0"/>
          <w:numId w:val="10"/>
        </w:numPr>
        <w:spacing w:after="50"/>
        <w:ind w:firstLineChars="200" w:firstLine="420"/>
      </w:pPr>
      <w:r w:rsidRPr="00B400C9">
        <w:rPr>
          <w:rFonts w:hint="eastAsia"/>
        </w:rPr>
        <w:t>“抢劫”是指采用暴力犯罪手段获取被保险财产，包括以下几种情况：</w:t>
      </w:r>
    </w:p>
    <w:p w:rsidR="00D66079" w:rsidRPr="00B400C9" w:rsidRDefault="006F5F9C" w:rsidP="00A50B33">
      <w:pPr>
        <w:numPr>
          <w:ilvl w:val="0"/>
          <w:numId w:val="11"/>
        </w:numPr>
        <w:spacing w:after="50"/>
        <w:ind w:firstLineChars="200" w:firstLine="420"/>
      </w:pPr>
      <w:r w:rsidRPr="00B400C9">
        <w:rPr>
          <w:rFonts w:hint="eastAsia"/>
        </w:rPr>
        <w:t>对财产运送人或管理员实施暴力；</w:t>
      </w:r>
    </w:p>
    <w:p w:rsidR="00D66079" w:rsidRPr="00B400C9" w:rsidRDefault="006F5F9C" w:rsidP="00A50B33">
      <w:pPr>
        <w:numPr>
          <w:ilvl w:val="0"/>
          <w:numId w:val="11"/>
        </w:numPr>
        <w:spacing w:after="50"/>
        <w:ind w:firstLineChars="200" w:firstLine="420"/>
      </w:pPr>
      <w:r w:rsidRPr="00B400C9">
        <w:rPr>
          <w:rFonts w:hint="eastAsia"/>
        </w:rPr>
        <w:t>对财产运送人或管理员实施暴力威胁；</w:t>
      </w:r>
    </w:p>
    <w:p w:rsidR="00D66079" w:rsidRPr="00B400C9" w:rsidRDefault="006F5F9C" w:rsidP="00A50B33">
      <w:pPr>
        <w:numPr>
          <w:ilvl w:val="0"/>
          <w:numId w:val="11"/>
        </w:numPr>
        <w:spacing w:after="50"/>
        <w:ind w:firstLineChars="200" w:firstLine="420"/>
      </w:pPr>
      <w:r w:rsidRPr="00B400C9">
        <w:rPr>
          <w:rFonts w:hint="eastAsia"/>
        </w:rPr>
        <w:t>当获取被保险财产时，财产运送人或管理员在现场并同时已意识到该获取行为是一种恶意行为，且该行为不是受被保险人的高级职员或雇员的指使所为；</w:t>
      </w:r>
    </w:p>
    <w:p w:rsidR="00D66079" w:rsidRPr="00B400C9" w:rsidRDefault="006F5F9C" w:rsidP="00A50B33">
      <w:pPr>
        <w:numPr>
          <w:ilvl w:val="0"/>
          <w:numId w:val="11"/>
        </w:numPr>
        <w:spacing w:after="50"/>
        <w:ind w:firstLineChars="200" w:firstLine="420"/>
      </w:pPr>
      <w:r w:rsidRPr="00B400C9">
        <w:rPr>
          <w:rFonts w:hint="eastAsia"/>
        </w:rPr>
        <w:t>通过杀害财产运送人或管理员或使其失去知觉的手段直接得到由该人员直接照管下的财产；或者</w:t>
      </w:r>
    </w:p>
    <w:p w:rsidR="00D66079" w:rsidRPr="00B400C9" w:rsidRDefault="006F5F9C" w:rsidP="00A50B33">
      <w:pPr>
        <w:spacing w:after="50"/>
        <w:ind w:firstLineChars="200" w:firstLine="420"/>
      </w:pPr>
      <w:r w:rsidRPr="00B400C9">
        <w:rPr>
          <w:rFonts w:hint="eastAsia"/>
        </w:rPr>
        <w:t>（</w:t>
      </w:r>
      <w:r w:rsidRPr="00B400C9">
        <w:rPr>
          <w:rFonts w:hint="eastAsia"/>
        </w:rPr>
        <w:t>5</w:t>
      </w:r>
      <w:r w:rsidRPr="00B400C9">
        <w:rPr>
          <w:rFonts w:hint="eastAsia"/>
        </w:rPr>
        <w:t>）采用暴力或以暴力相威胁的手段，迫使财产运送人或管理员允许其从被保险场所外进入或提供方便使其进入获取被保险财产。</w:t>
      </w:r>
    </w:p>
    <w:p w:rsidR="00D66079" w:rsidRPr="00B400C9" w:rsidRDefault="00D66079" w:rsidP="00A50B33">
      <w:pPr>
        <w:spacing w:after="50"/>
        <w:ind w:firstLineChars="200" w:firstLine="420"/>
      </w:pPr>
    </w:p>
    <w:p w:rsidR="00D66079" w:rsidRPr="00B400C9" w:rsidRDefault="006F5F9C" w:rsidP="00A50B33">
      <w:pPr>
        <w:numPr>
          <w:ilvl w:val="0"/>
          <w:numId w:val="12"/>
        </w:numPr>
        <w:spacing w:after="50"/>
        <w:ind w:firstLineChars="200" w:firstLine="420"/>
        <w:rPr>
          <w:b/>
          <w:bCs/>
        </w:rPr>
      </w:pPr>
      <w:r w:rsidRPr="00B400C9">
        <w:rPr>
          <w:rFonts w:hint="eastAsia"/>
        </w:rPr>
        <w:t>“被保险场所”是指</w:t>
      </w:r>
      <w:proofErr w:type="gramStart"/>
      <w:r w:rsidRPr="00B400C9">
        <w:rPr>
          <w:rFonts w:hint="eastAsia"/>
        </w:rPr>
        <w:t>座落</w:t>
      </w:r>
      <w:proofErr w:type="gramEnd"/>
      <w:r w:rsidRPr="00B400C9">
        <w:rPr>
          <w:rFonts w:hint="eastAsia"/>
        </w:rPr>
        <w:t>于投保申请书或保险单中列明地址的建筑物的内部，被保</w:t>
      </w:r>
      <w:r w:rsidRPr="00B400C9">
        <w:rPr>
          <w:rFonts w:hint="eastAsia"/>
        </w:rPr>
        <w:lastRenderedPageBreak/>
        <w:t>险人占用该处所用于列明的经营活动但</w:t>
      </w:r>
      <w:r w:rsidRPr="00B400C9">
        <w:rPr>
          <w:rFonts w:hint="eastAsia"/>
          <w:b/>
          <w:bCs/>
        </w:rPr>
        <w:t>不包括</w:t>
      </w:r>
    </w:p>
    <w:p w:rsidR="00D66079" w:rsidRPr="00B400C9" w:rsidRDefault="006F5F9C" w:rsidP="00A50B33">
      <w:pPr>
        <w:numPr>
          <w:ilvl w:val="0"/>
          <w:numId w:val="13"/>
        </w:numPr>
        <w:spacing w:after="50"/>
        <w:ind w:firstLineChars="200" w:firstLine="422"/>
        <w:rPr>
          <w:b/>
          <w:bCs/>
        </w:rPr>
      </w:pPr>
      <w:r w:rsidRPr="00B400C9">
        <w:rPr>
          <w:rFonts w:hint="eastAsia"/>
          <w:b/>
          <w:bCs/>
        </w:rPr>
        <w:t>不直接通向被保险场所室内的橱柜或陈列窗</w:t>
      </w:r>
      <w:r w:rsidRPr="00B400C9">
        <w:rPr>
          <w:rFonts w:hint="eastAsia"/>
          <w:b/>
          <w:bCs/>
        </w:rPr>
        <w:t>;</w:t>
      </w:r>
    </w:p>
    <w:p w:rsidR="00D66079" w:rsidRPr="00B400C9" w:rsidRDefault="006F5F9C" w:rsidP="00A50B33">
      <w:pPr>
        <w:spacing w:after="50"/>
        <w:ind w:firstLineChars="200" w:firstLine="422"/>
        <w:rPr>
          <w:b/>
          <w:bCs/>
        </w:rPr>
      </w:pPr>
      <w:r w:rsidRPr="00B400C9">
        <w:rPr>
          <w:rFonts w:hint="eastAsia"/>
          <w:b/>
          <w:bCs/>
        </w:rPr>
        <w:t>(2)</w:t>
      </w:r>
      <w:r w:rsidRPr="00B400C9">
        <w:rPr>
          <w:rFonts w:hint="eastAsia"/>
          <w:b/>
          <w:bCs/>
        </w:rPr>
        <w:t>公共入口、大厅、梯道。</w:t>
      </w:r>
    </w:p>
    <w:p w:rsidR="00D66079" w:rsidRPr="00B400C9" w:rsidRDefault="00D66079" w:rsidP="00A50B33">
      <w:pPr>
        <w:spacing w:after="50"/>
        <w:ind w:firstLineChars="200" w:firstLine="420"/>
      </w:pPr>
    </w:p>
    <w:p w:rsidR="00D66079" w:rsidRPr="00B400C9" w:rsidRDefault="006F5F9C" w:rsidP="00A50B33">
      <w:pPr>
        <w:spacing w:after="50"/>
        <w:ind w:firstLineChars="200" w:firstLine="420"/>
      </w:pPr>
      <w:r w:rsidRPr="00B400C9">
        <w:rPr>
          <w:rFonts w:hint="eastAsia"/>
        </w:rPr>
        <w:t>六、“特定运送限制区域”</w:t>
      </w:r>
      <w:r w:rsidRPr="00B400C9">
        <w:rPr>
          <w:rFonts w:hint="eastAsia"/>
        </w:rPr>
        <w:t xml:space="preserve"> </w:t>
      </w:r>
      <w:r w:rsidRPr="00B400C9">
        <w:rPr>
          <w:rFonts w:hint="eastAsia"/>
        </w:rPr>
        <w:t>是指被保险场所所在市</w:t>
      </w:r>
      <w:r w:rsidRPr="00B400C9">
        <w:rPr>
          <w:rFonts w:hint="eastAsia"/>
        </w:rPr>
        <w:t>/</w:t>
      </w:r>
      <w:r w:rsidRPr="00B400C9">
        <w:rPr>
          <w:rFonts w:hint="eastAsia"/>
        </w:rPr>
        <w:t>县级行政区域内，被保险人日常经营活动涉及到的正常合理的现金运送线路。</w:t>
      </w:r>
    </w:p>
    <w:p w:rsidR="00D66079" w:rsidRPr="00B400C9" w:rsidRDefault="00D66079" w:rsidP="00A50B33">
      <w:pPr>
        <w:spacing w:after="50"/>
        <w:ind w:firstLineChars="200" w:firstLine="420"/>
      </w:pPr>
    </w:p>
    <w:p w:rsidR="00D66079" w:rsidRPr="00B400C9" w:rsidRDefault="006F5F9C" w:rsidP="00A50B33">
      <w:pPr>
        <w:spacing w:after="50"/>
        <w:ind w:firstLineChars="200" w:firstLine="420"/>
      </w:pPr>
      <w:r w:rsidRPr="00B400C9">
        <w:rPr>
          <w:rFonts w:hint="eastAsia"/>
        </w:rPr>
        <w:t>七、“保险箱被盗”</w:t>
      </w:r>
    </w:p>
    <w:p w:rsidR="00D66079" w:rsidRPr="00B400C9" w:rsidRDefault="006F5F9C" w:rsidP="00A50B33">
      <w:pPr>
        <w:spacing w:after="50"/>
        <w:ind w:firstLineChars="200" w:firstLine="420"/>
      </w:pPr>
      <w:r w:rsidRPr="00B400C9">
        <w:rPr>
          <w:rFonts w:hint="eastAsia"/>
        </w:rPr>
        <w:t>指在保管库或保险箱或内有保险箱的保管库门都已关上并用暗码锁锁上的情况下，使用武力</w:t>
      </w:r>
      <w:r w:rsidRPr="00B400C9">
        <w:rPr>
          <w:rFonts w:hint="eastAsia"/>
        </w:rPr>
        <w:t xml:space="preserve"> </w:t>
      </w:r>
      <w:r w:rsidRPr="00B400C9">
        <w:rPr>
          <w:rFonts w:hint="eastAsia"/>
        </w:rPr>
        <w:t>或暴力恶意进入投保申请书中所列的保管库或保险箱或内有保险箱的保管库，从被保险场所</w:t>
      </w:r>
      <w:r w:rsidRPr="00B400C9">
        <w:rPr>
          <w:rFonts w:hint="eastAsia"/>
        </w:rPr>
        <w:t xml:space="preserve"> </w:t>
      </w:r>
      <w:r w:rsidRPr="00B400C9">
        <w:rPr>
          <w:rFonts w:hint="eastAsia"/>
        </w:rPr>
        <w:t>内恶意窃取该保险箱，并从中恶意提取被保险财产，而该武力或暴力应在以下所列的地方留</w:t>
      </w:r>
      <w:r w:rsidRPr="00B400C9">
        <w:rPr>
          <w:rFonts w:hint="eastAsia"/>
        </w:rPr>
        <w:t xml:space="preserve"> </w:t>
      </w:r>
      <w:r w:rsidRPr="00B400C9">
        <w:rPr>
          <w:rFonts w:hint="eastAsia"/>
        </w:rPr>
        <w:t>有使用工具、爆炸物、电力或化学品的可见之痕迹：</w:t>
      </w:r>
    </w:p>
    <w:p w:rsidR="00D66079" w:rsidRPr="00B400C9" w:rsidRDefault="006F5F9C" w:rsidP="00A50B33">
      <w:pPr>
        <w:spacing w:after="50"/>
        <w:ind w:firstLineChars="200" w:firstLine="420"/>
      </w:pPr>
      <w:r w:rsidRPr="00B400C9">
        <w:rPr>
          <w:rFonts w:hint="eastAsia"/>
        </w:rPr>
        <w:t>1</w:t>
      </w:r>
      <w:r w:rsidRPr="00B400C9">
        <w:rPr>
          <w:rFonts w:hint="eastAsia"/>
        </w:rPr>
        <w:t>、如果从门进入，则在以上所述的该保管库或保险箱或内有保险箱的保管库的门的外部；</w:t>
      </w:r>
    </w:p>
    <w:p w:rsidR="00D66079" w:rsidRPr="00B400C9" w:rsidRDefault="006F5F9C" w:rsidP="00A50B33">
      <w:pPr>
        <w:spacing w:after="50"/>
        <w:ind w:firstLineChars="200" w:firstLine="420"/>
      </w:pPr>
      <w:r w:rsidRPr="00B400C9">
        <w:rPr>
          <w:rFonts w:hint="eastAsia"/>
        </w:rPr>
        <w:t>2</w:t>
      </w:r>
      <w:r w:rsidRPr="00B400C9">
        <w:rPr>
          <w:rFonts w:hint="eastAsia"/>
        </w:rPr>
        <w:t>、如果不是从门进入，则在以上所述的该保管库或保险箱或内有保险箱的保管库的顶部、底部、或墙的外表。</w:t>
      </w:r>
    </w:p>
    <w:p w:rsidR="00D66079" w:rsidRPr="00B400C9" w:rsidRDefault="00D66079" w:rsidP="00A50B33">
      <w:pPr>
        <w:spacing w:after="50"/>
        <w:ind w:firstLineChars="200" w:firstLine="420"/>
      </w:pPr>
    </w:p>
    <w:p w:rsidR="00D66079" w:rsidRPr="00B400C9" w:rsidRDefault="006F5F9C" w:rsidP="00A50B33">
      <w:pPr>
        <w:numPr>
          <w:ilvl w:val="0"/>
          <w:numId w:val="14"/>
        </w:numPr>
        <w:spacing w:after="50"/>
        <w:ind w:firstLineChars="200" w:firstLine="420"/>
      </w:pPr>
      <w:r w:rsidRPr="00B400C9">
        <w:rPr>
          <w:rFonts w:hint="eastAsia"/>
        </w:rPr>
        <w:t>“财产运送人”</w:t>
      </w:r>
    </w:p>
    <w:p w:rsidR="00D66079" w:rsidRPr="00B400C9" w:rsidRDefault="006F5F9C" w:rsidP="00A50B33">
      <w:pPr>
        <w:spacing w:after="50"/>
        <w:ind w:firstLineChars="200" w:firstLine="420"/>
      </w:pPr>
      <w:r w:rsidRPr="00B400C9">
        <w:rPr>
          <w:rFonts w:hint="eastAsia"/>
        </w:rPr>
        <w:t>是指由被保险人授权，提供在被保险场所外看管被保财产服务的雇员。</w:t>
      </w:r>
    </w:p>
    <w:p w:rsidR="00D66079" w:rsidRPr="00B400C9" w:rsidRDefault="00D66079" w:rsidP="00A50B33">
      <w:pPr>
        <w:spacing w:after="50"/>
        <w:ind w:firstLineChars="200" w:firstLine="420"/>
      </w:pPr>
    </w:p>
    <w:p w:rsidR="00D66079" w:rsidRPr="00B400C9" w:rsidRDefault="006F5F9C" w:rsidP="00A50B33">
      <w:pPr>
        <w:numPr>
          <w:ilvl w:val="0"/>
          <w:numId w:val="14"/>
        </w:numPr>
        <w:spacing w:after="50"/>
        <w:ind w:firstLineChars="200" w:firstLine="420"/>
      </w:pPr>
      <w:r w:rsidRPr="00B400C9">
        <w:rPr>
          <w:rFonts w:hint="eastAsia"/>
        </w:rPr>
        <w:t>“管理员”</w:t>
      </w:r>
    </w:p>
    <w:p w:rsidR="00D66079" w:rsidRPr="00B400C9" w:rsidRDefault="006F5F9C" w:rsidP="00A50B33">
      <w:pPr>
        <w:spacing w:after="50"/>
        <w:ind w:firstLineChars="200" w:firstLine="420"/>
      </w:pPr>
      <w:r w:rsidRPr="00B400C9">
        <w:rPr>
          <w:rFonts w:hint="eastAsia"/>
        </w:rPr>
        <w:t>是指由被保险人授权，提供正常服务以照管或保管位于被保险场所内的被保险财产的被保险</w:t>
      </w:r>
    </w:p>
    <w:p w:rsidR="00D66079" w:rsidRPr="00B400C9" w:rsidRDefault="006F5F9C" w:rsidP="00A50B33">
      <w:pPr>
        <w:spacing w:after="50"/>
        <w:ind w:firstLineChars="200" w:firstLine="420"/>
      </w:pPr>
      <w:r w:rsidRPr="00B400C9">
        <w:rPr>
          <w:rFonts w:hint="eastAsia"/>
        </w:rPr>
        <w:t>人的合伙人、其高级职员、或其任何雇员，但不包括看守人、看门人。</w:t>
      </w:r>
    </w:p>
    <w:p w:rsidR="00D66079" w:rsidRPr="00B400C9" w:rsidRDefault="00D66079" w:rsidP="00A50B33">
      <w:pPr>
        <w:spacing w:after="50"/>
        <w:ind w:firstLineChars="200" w:firstLine="420"/>
      </w:pPr>
    </w:p>
    <w:p w:rsidR="00D66079" w:rsidRPr="00B400C9" w:rsidRDefault="006F5F9C" w:rsidP="00A50B33">
      <w:pPr>
        <w:numPr>
          <w:ilvl w:val="0"/>
          <w:numId w:val="14"/>
        </w:numPr>
        <w:spacing w:after="50"/>
        <w:ind w:firstLineChars="200" w:firstLine="420"/>
      </w:pPr>
      <w:r w:rsidRPr="00B400C9">
        <w:rPr>
          <w:rFonts w:hint="eastAsia"/>
        </w:rPr>
        <w:t>完全民事行为能力</w:t>
      </w:r>
    </w:p>
    <w:p w:rsidR="00D66079" w:rsidRPr="00842E61" w:rsidRDefault="006F5F9C" w:rsidP="00842E61">
      <w:pPr>
        <w:spacing w:after="50"/>
        <w:ind w:firstLineChars="200" w:firstLine="420"/>
      </w:pPr>
      <w:r w:rsidRPr="00B400C9">
        <w:rPr>
          <w:rFonts w:hint="eastAsia"/>
        </w:rPr>
        <w:t>是指可完全独立地进行民事活动，通过自己的行为取得民事权利和承担民事义务的资格。</w:t>
      </w:r>
      <w:bookmarkStart w:id="0" w:name="_GoBack"/>
      <w:bookmarkEnd w:id="0"/>
    </w:p>
    <w:sectPr w:rsidR="00D66079" w:rsidRPr="00842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0A2" w:rsidRDefault="001010A2" w:rsidP="00C95829">
      <w:r>
        <w:separator/>
      </w:r>
    </w:p>
  </w:endnote>
  <w:endnote w:type="continuationSeparator" w:id="0">
    <w:p w:rsidR="001010A2" w:rsidRDefault="001010A2" w:rsidP="00C9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0A2" w:rsidRDefault="001010A2" w:rsidP="00C95829">
      <w:r>
        <w:separator/>
      </w:r>
    </w:p>
  </w:footnote>
  <w:footnote w:type="continuationSeparator" w:id="0">
    <w:p w:rsidR="001010A2" w:rsidRDefault="001010A2" w:rsidP="00C958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4C59"/>
    <w:multiLevelType w:val="singleLevel"/>
    <w:tmpl w:val="58214C59"/>
    <w:lvl w:ilvl="0">
      <w:start w:val="1"/>
      <w:numFmt w:val="chineseCounting"/>
      <w:suff w:val="nothing"/>
      <w:lvlText w:val="%1、"/>
      <w:lvlJc w:val="left"/>
    </w:lvl>
  </w:abstractNum>
  <w:abstractNum w:abstractNumId="1">
    <w:nsid w:val="58214C68"/>
    <w:multiLevelType w:val="singleLevel"/>
    <w:tmpl w:val="58214C68"/>
    <w:lvl w:ilvl="0">
      <w:start w:val="3"/>
      <w:numFmt w:val="chineseCounting"/>
      <w:suff w:val="nothing"/>
      <w:lvlText w:val="%1、"/>
      <w:lvlJc w:val="left"/>
    </w:lvl>
  </w:abstractNum>
  <w:abstractNum w:abstractNumId="2">
    <w:nsid w:val="58214C82"/>
    <w:multiLevelType w:val="singleLevel"/>
    <w:tmpl w:val="58214C82"/>
    <w:lvl w:ilvl="0">
      <w:start w:val="3"/>
      <w:numFmt w:val="chineseCounting"/>
      <w:suff w:val="nothing"/>
      <w:lvlText w:val="第%1条"/>
      <w:lvlJc w:val="left"/>
    </w:lvl>
  </w:abstractNum>
  <w:abstractNum w:abstractNumId="3">
    <w:nsid w:val="58214C8F"/>
    <w:multiLevelType w:val="singleLevel"/>
    <w:tmpl w:val="58214C8F"/>
    <w:lvl w:ilvl="0">
      <w:start w:val="1"/>
      <w:numFmt w:val="chineseCounting"/>
      <w:suff w:val="nothing"/>
      <w:lvlText w:val="%1、"/>
      <w:lvlJc w:val="left"/>
    </w:lvl>
  </w:abstractNum>
  <w:abstractNum w:abstractNumId="4">
    <w:nsid w:val="58214CCF"/>
    <w:multiLevelType w:val="singleLevel"/>
    <w:tmpl w:val="58214CCF"/>
    <w:lvl w:ilvl="0">
      <w:start w:val="3"/>
      <w:numFmt w:val="chineseCounting"/>
      <w:suff w:val="nothing"/>
      <w:lvlText w:val="%1、"/>
      <w:lvlJc w:val="left"/>
    </w:lvl>
  </w:abstractNum>
  <w:abstractNum w:abstractNumId="5">
    <w:nsid w:val="58214D18"/>
    <w:multiLevelType w:val="singleLevel"/>
    <w:tmpl w:val="58214D18"/>
    <w:lvl w:ilvl="0">
      <w:start w:val="4"/>
      <w:numFmt w:val="chineseCounting"/>
      <w:suff w:val="nothing"/>
      <w:lvlText w:val="第%1条"/>
      <w:lvlJc w:val="left"/>
    </w:lvl>
  </w:abstractNum>
  <w:abstractNum w:abstractNumId="6">
    <w:nsid w:val="58214D34"/>
    <w:multiLevelType w:val="singleLevel"/>
    <w:tmpl w:val="58214D34"/>
    <w:lvl w:ilvl="0">
      <w:start w:val="3"/>
      <w:numFmt w:val="chineseCounting"/>
      <w:suff w:val="nothing"/>
      <w:lvlText w:val="%1、"/>
      <w:lvlJc w:val="left"/>
    </w:lvl>
  </w:abstractNum>
  <w:abstractNum w:abstractNumId="7">
    <w:nsid w:val="58214D58"/>
    <w:multiLevelType w:val="singleLevel"/>
    <w:tmpl w:val="58214D58"/>
    <w:lvl w:ilvl="0">
      <w:start w:val="1"/>
      <w:numFmt w:val="decimal"/>
      <w:suff w:val="nothing"/>
      <w:lvlText w:val="(%1)"/>
      <w:lvlJc w:val="left"/>
    </w:lvl>
  </w:abstractNum>
  <w:abstractNum w:abstractNumId="8">
    <w:nsid w:val="58214D6E"/>
    <w:multiLevelType w:val="singleLevel"/>
    <w:tmpl w:val="58214D6E"/>
    <w:lvl w:ilvl="0">
      <w:start w:val="4"/>
      <w:numFmt w:val="chineseCounting"/>
      <w:suff w:val="nothing"/>
      <w:lvlText w:val="%1、"/>
      <w:lvlJc w:val="left"/>
    </w:lvl>
  </w:abstractNum>
  <w:abstractNum w:abstractNumId="9">
    <w:nsid w:val="58214D7E"/>
    <w:multiLevelType w:val="singleLevel"/>
    <w:tmpl w:val="58214D7E"/>
    <w:lvl w:ilvl="0">
      <w:start w:val="1"/>
      <w:numFmt w:val="decimal"/>
      <w:suff w:val="nothing"/>
      <w:lvlText w:val="（%1）"/>
      <w:lvlJc w:val="left"/>
    </w:lvl>
  </w:abstractNum>
  <w:abstractNum w:abstractNumId="10">
    <w:nsid w:val="58214DA7"/>
    <w:multiLevelType w:val="singleLevel"/>
    <w:tmpl w:val="58214DA7"/>
    <w:lvl w:ilvl="0">
      <w:start w:val="5"/>
      <w:numFmt w:val="chineseCounting"/>
      <w:suff w:val="nothing"/>
      <w:lvlText w:val="%1、"/>
      <w:lvlJc w:val="left"/>
    </w:lvl>
  </w:abstractNum>
  <w:abstractNum w:abstractNumId="11">
    <w:nsid w:val="58214DB4"/>
    <w:multiLevelType w:val="singleLevel"/>
    <w:tmpl w:val="58214DB4"/>
    <w:lvl w:ilvl="0">
      <w:start w:val="1"/>
      <w:numFmt w:val="decimal"/>
      <w:suff w:val="nothing"/>
      <w:lvlText w:val="(%1)"/>
      <w:lvlJc w:val="left"/>
    </w:lvl>
  </w:abstractNum>
  <w:abstractNum w:abstractNumId="12">
    <w:nsid w:val="58214DD5"/>
    <w:multiLevelType w:val="singleLevel"/>
    <w:tmpl w:val="58214DD5"/>
    <w:lvl w:ilvl="0">
      <w:start w:val="8"/>
      <w:numFmt w:val="chineseCounting"/>
      <w:suff w:val="nothing"/>
      <w:lvlText w:val="%1、"/>
      <w:lvlJc w:val="left"/>
    </w:lvl>
  </w:abstractNum>
  <w:abstractNum w:abstractNumId="13">
    <w:nsid w:val="58354C71"/>
    <w:multiLevelType w:val="singleLevel"/>
    <w:tmpl w:val="58354C71"/>
    <w:lvl w:ilvl="0">
      <w:start w:val="1"/>
      <w:numFmt w:val="chineseCounting"/>
      <w:suff w:val="nothing"/>
      <w:lvlText w:val="第%1条"/>
      <w:lvlJc w:val="left"/>
    </w:lvl>
  </w:abstractNum>
  <w:num w:numId="1">
    <w:abstractNumId w:val="1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473F9"/>
    <w:rsid w:val="0009781E"/>
    <w:rsid w:val="000D438E"/>
    <w:rsid w:val="001010A2"/>
    <w:rsid w:val="001D3C76"/>
    <w:rsid w:val="00240C55"/>
    <w:rsid w:val="003813FE"/>
    <w:rsid w:val="003A7F85"/>
    <w:rsid w:val="003B5EF6"/>
    <w:rsid w:val="005B0E66"/>
    <w:rsid w:val="006F5F9C"/>
    <w:rsid w:val="0083558C"/>
    <w:rsid w:val="00842E61"/>
    <w:rsid w:val="00A50B33"/>
    <w:rsid w:val="00B400C9"/>
    <w:rsid w:val="00BC53D4"/>
    <w:rsid w:val="00C95829"/>
    <w:rsid w:val="00D66079"/>
    <w:rsid w:val="00FF3B42"/>
    <w:rsid w:val="04347960"/>
    <w:rsid w:val="13753437"/>
    <w:rsid w:val="18D75603"/>
    <w:rsid w:val="1F9565A8"/>
    <w:rsid w:val="24A21C6E"/>
    <w:rsid w:val="252F2FFA"/>
    <w:rsid w:val="2E944221"/>
    <w:rsid w:val="36C223B9"/>
    <w:rsid w:val="4065406C"/>
    <w:rsid w:val="56D44336"/>
    <w:rsid w:val="595C20FE"/>
    <w:rsid w:val="5D5F43AD"/>
    <w:rsid w:val="5EFB0F77"/>
    <w:rsid w:val="683F5C5B"/>
    <w:rsid w:val="6BA4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95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95829"/>
    <w:rPr>
      <w:rFonts w:asciiTheme="minorHAnsi" w:hAnsiTheme="minorHAnsi" w:cstheme="minorBidi"/>
      <w:kern w:val="2"/>
      <w:sz w:val="18"/>
      <w:szCs w:val="18"/>
    </w:rPr>
  </w:style>
  <w:style w:type="paragraph" w:styleId="a4">
    <w:name w:val="footer"/>
    <w:basedOn w:val="a"/>
    <w:link w:val="Char0"/>
    <w:rsid w:val="00C95829"/>
    <w:pPr>
      <w:tabs>
        <w:tab w:val="center" w:pos="4153"/>
        <w:tab w:val="right" w:pos="8306"/>
      </w:tabs>
      <w:snapToGrid w:val="0"/>
      <w:jc w:val="left"/>
    </w:pPr>
    <w:rPr>
      <w:sz w:val="18"/>
      <w:szCs w:val="18"/>
    </w:rPr>
  </w:style>
  <w:style w:type="character" w:customStyle="1" w:styleId="Char0">
    <w:name w:val="页脚 Char"/>
    <w:basedOn w:val="a0"/>
    <w:link w:val="a4"/>
    <w:rsid w:val="00C95829"/>
    <w:rPr>
      <w:rFonts w:asciiTheme="minorHAnsi" w:hAnsiTheme="minorHAnsi" w:cstheme="minorBidi"/>
      <w:kern w:val="2"/>
      <w:sz w:val="18"/>
      <w:szCs w:val="18"/>
    </w:rPr>
  </w:style>
  <w:style w:type="paragraph" w:styleId="a5">
    <w:name w:val="Balloon Text"/>
    <w:basedOn w:val="a"/>
    <w:link w:val="Char1"/>
    <w:rsid w:val="00A50B33"/>
    <w:rPr>
      <w:sz w:val="18"/>
      <w:szCs w:val="18"/>
    </w:rPr>
  </w:style>
  <w:style w:type="character" w:customStyle="1" w:styleId="Char1">
    <w:name w:val="批注框文本 Char"/>
    <w:basedOn w:val="a0"/>
    <w:link w:val="a5"/>
    <w:rsid w:val="00A50B33"/>
    <w:rPr>
      <w:rFonts w:asciiTheme="minorHAnsi"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95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95829"/>
    <w:rPr>
      <w:rFonts w:asciiTheme="minorHAnsi" w:hAnsiTheme="minorHAnsi" w:cstheme="minorBidi"/>
      <w:kern w:val="2"/>
      <w:sz w:val="18"/>
      <w:szCs w:val="18"/>
    </w:rPr>
  </w:style>
  <w:style w:type="paragraph" w:styleId="a4">
    <w:name w:val="footer"/>
    <w:basedOn w:val="a"/>
    <w:link w:val="Char0"/>
    <w:rsid w:val="00C95829"/>
    <w:pPr>
      <w:tabs>
        <w:tab w:val="center" w:pos="4153"/>
        <w:tab w:val="right" w:pos="8306"/>
      </w:tabs>
      <w:snapToGrid w:val="0"/>
      <w:jc w:val="left"/>
    </w:pPr>
    <w:rPr>
      <w:sz w:val="18"/>
      <w:szCs w:val="18"/>
    </w:rPr>
  </w:style>
  <w:style w:type="character" w:customStyle="1" w:styleId="Char0">
    <w:name w:val="页脚 Char"/>
    <w:basedOn w:val="a0"/>
    <w:link w:val="a4"/>
    <w:rsid w:val="00C95829"/>
    <w:rPr>
      <w:rFonts w:asciiTheme="minorHAnsi" w:hAnsiTheme="minorHAnsi" w:cstheme="minorBidi"/>
      <w:kern w:val="2"/>
      <w:sz w:val="18"/>
      <w:szCs w:val="18"/>
    </w:rPr>
  </w:style>
  <w:style w:type="paragraph" w:styleId="a5">
    <w:name w:val="Balloon Text"/>
    <w:basedOn w:val="a"/>
    <w:link w:val="Char1"/>
    <w:rsid w:val="00A50B33"/>
    <w:rPr>
      <w:sz w:val="18"/>
      <w:szCs w:val="18"/>
    </w:rPr>
  </w:style>
  <w:style w:type="character" w:customStyle="1" w:styleId="Char1">
    <w:name w:val="批注框文本 Char"/>
    <w:basedOn w:val="a0"/>
    <w:link w:val="a5"/>
    <w:rsid w:val="00A50B33"/>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1330</Words>
  <Characters>7585</Characters>
  <Application>Microsoft Office Word</Application>
  <DocSecurity>0</DocSecurity>
  <Lines>63</Lines>
  <Paragraphs>17</Paragraphs>
  <ScaleCrop>false</ScaleCrop>
  <Company>SUNSHINE</Company>
  <LinksUpToDate>false</LinksUpToDate>
  <CharactersWithSpaces>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yelei-psh</dc:creator>
  <cp:lastModifiedBy>韩成卉-phq</cp:lastModifiedBy>
  <cp:revision>6</cp:revision>
  <dcterms:created xsi:type="dcterms:W3CDTF">2016-11-28T08:00:00Z</dcterms:created>
  <dcterms:modified xsi:type="dcterms:W3CDTF">2016-12-05T01:55:00Z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