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E68260" w14:paraId="7B5CAEB5" wp14:textId="4FE9198C">
      <w:pPr>
        <w:rPr>
          <w:color w:val="FF0000"/>
          <w:sz w:val="32"/>
          <w:szCs w:val="32"/>
        </w:rPr>
      </w:pPr>
      <w:bookmarkStart w:name="_GoBack" w:id="0"/>
      <w:bookmarkEnd w:id="0"/>
      <w:r w:rsidRPr="26E68260" w:rsidR="16CD5379">
        <w:rPr>
          <w:color w:val="FF0000"/>
          <w:sz w:val="32"/>
          <w:szCs w:val="32"/>
        </w:rPr>
        <w:t>YOUTUBE MICROBIT EINDOPDRACHT</w:t>
      </w:r>
    </w:p>
    <w:p w:rsidR="16CD5379" w:rsidP="26E68260" w:rsidRDefault="16CD5379" w14:paraId="7991BE20" w14:textId="79C8A2A9">
      <w:pPr>
        <w:pStyle w:val="Normal"/>
        <w:rPr>
          <w:color w:val="00B0F0"/>
        </w:rPr>
      </w:pPr>
      <w:hyperlink r:id="R1e6c82e75f594954">
        <w:r w:rsidRPr="26E68260" w:rsidR="16CD5379">
          <w:rPr>
            <w:rStyle w:val="Hyperlink"/>
            <w:color w:val="00B0F0"/>
            <w:sz w:val="32"/>
            <w:szCs w:val="32"/>
          </w:rPr>
          <w:t>https://youtu.be/Tqlao_Hffbc</w:t>
        </w:r>
      </w:hyperlink>
    </w:p>
    <w:p w:rsidR="26E68260" w:rsidP="26E68260" w:rsidRDefault="26E68260" w14:paraId="43DB3A5E" w14:textId="1E31BA15">
      <w:pPr>
        <w:pStyle w:val="Normal"/>
        <w:rPr>
          <w:color w:val="00B0F0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83ACAC"/>
  <w15:docId w15:val="{f83bc365-e6e9-4730-9748-4bde16c05b02}"/>
  <w:rsids>
    <w:rsidRoot w:val="0170FF65"/>
    <w:rsid w:val="0170FF65"/>
    <w:rsid w:val="16CD5379"/>
    <w:rsid w:val="26E682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youtu.be/Tqlao_Hffbc" TargetMode="External" Id="R1e6c82e75f5949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2020-10-22T14:50:29.3207594Z</dcterms:created>
  <dcterms:modified xsi:type="dcterms:W3CDTF">2020-10-22T14:51:15.8976097Z</dcterms:modified>
  <dc:creator>Sam de Beer</dc:creator>
  <lastModifiedBy>Sam de Beer</lastModifiedBy>
</coreProperties>
</file>