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6B" w:rsidRPr="00DB4A50" w:rsidRDefault="00EB0164" w:rsidP="00DB4A50">
      <w:pPr>
        <w:jc w:val="center"/>
        <w:rPr>
          <w:rFonts w:ascii="Microsoft JhengHei" w:eastAsia="Microsoft JhengHei" w:hAnsi="Microsoft JhengHei"/>
          <w:b/>
        </w:rPr>
      </w:pPr>
      <w:r w:rsidRPr="00DB4A50">
        <w:rPr>
          <w:rFonts w:ascii="Microsoft JhengHei" w:eastAsia="Microsoft JhengHei" w:hAnsi="Microsoft JhengHei" w:hint="eastAsia"/>
          <w:b/>
        </w:rPr>
        <w:t>大禮包加上電梯新增細節</w:t>
      </w:r>
    </w:p>
    <w:p w:rsidR="00EB0164" w:rsidRPr="00DB4A50" w:rsidRDefault="00EB0164">
      <w:pPr>
        <w:rPr>
          <w:rFonts w:ascii="Microsoft JhengHei" w:eastAsia="Microsoft JhengHei" w:hAnsi="Microsoft JhengHei"/>
        </w:rPr>
      </w:pP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 w:hint="eastAsia"/>
        </w:rPr>
      </w:pPr>
      <w:r w:rsidRPr="00DB4A50">
        <w:rPr>
          <w:rFonts w:ascii="Microsoft JhengHei" w:eastAsia="Microsoft JhengHei" w:hAnsi="Microsoft JhengHei" w:hint="eastAsia"/>
        </w:rPr>
        <w:t>步驟</w:t>
      </w:r>
      <w:r w:rsidRPr="00DB4A50">
        <w:rPr>
          <w:rFonts w:ascii="Microsoft JhengHei" w:eastAsia="Microsoft JhengHei" w:hAnsi="Microsoft JhengHei"/>
        </w:rPr>
        <w:t>1</w:t>
      </w:r>
      <w:r w:rsidRPr="00DB4A50">
        <w:rPr>
          <w:rFonts w:ascii="Microsoft JhengHei" w:eastAsia="Microsoft JhengHei" w:hAnsi="Microsoft JhengHei" w:hint="eastAsia"/>
        </w:rPr>
        <w:t>：新增</w:t>
      </w:r>
      <w:r w:rsidRPr="00DB4A50">
        <w:rPr>
          <w:rFonts w:ascii="Microsoft JhengHei" w:eastAsia="Microsoft JhengHei" w:hAnsi="Microsoft JhengHei"/>
        </w:rPr>
        <w:t>CSS(</w:t>
      </w:r>
      <w:r w:rsidRPr="00DB4A50">
        <w:rPr>
          <w:rFonts w:ascii="Microsoft JhengHei" w:eastAsia="Microsoft JhengHei" w:hAnsi="Microsoft JhengHei" w:hint="eastAsia"/>
        </w:rPr>
        <w:t>如果需要換顏色可以使用</w:t>
      </w:r>
      <w:r w:rsidRPr="00DB4A50">
        <w:rPr>
          <w:rFonts w:ascii="Microsoft JhengHei" w:eastAsia="Microsoft JhengHei" w:hAnsi="Microsoft JhengHei"/>
        </w:rPr>
        <w:t>F12</w:t>
      </w:r>
      <w:r w:rsidRPr="00DB4A50">
        <w:rPr>
          <w:rFonts w:ascii="Microsoft JhengHei" w:eastAsia="Microsoft JhengHei" w:hAnsi="Microsoft JhengHei" w:hint="eastAsia"/>
        </w:rPr>
        <w:t>去找原本色碼，再改)</w:t>
      </w:r>
    </w:p>
    <w:p w:rsidR="00EB0164" w:rsidRPr="00DB4A50" w:rsidRDefault="00EB0164">
      <w:pPr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4025900" cy="520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07-13 下午3.22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64" w:rsidRPr="00DB4A50" w:rsidRDefault="00EB0164">
      <w:pPr>
        <w:rPr>
          <w:rFonts w:ascii="Microsoft JhengHei" w:eastAsia="Microsoft JhengHei" w:hAnsi="Microsoft JhengHei"/>
        </w:rPr>
      </w:pP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 w:hint="eastAsia"/>
        </w:rPr>
      </w:pPr>
      <w:r w:rsidRPr="00DB4A50">
        <w:rPr>
          <w:rFonts w:ascii="Microsoft JhengHei" w:eastAsia="Microsoft JhengHei" w:hAnsi="Microsoft JhengHei" w:hint="eastAsia"/>
        </w:rPr>
        <w:t>步驟</w:t>
      </w:r>
      <w:r w:rsidRPr="00DB4A50">
        <w:rPr>
          <w:rFonts w:ascii="Microsoft JhengHei" w:eastAsia="Microsoft JhengHei" w:hAnsi="Microsoft JhengHei"/>
        </w:rPr>
        <w:t>2</w:t>
      </w:r>
      <w:r w:rsidRPr="00DB4A50">
        <w:rPr>
          <w:rFonts w:ascii="Microsoft JhengHei" w:eastAsia="Microsoft JhengHei" w:hAnsi="Microsoft JhengHei" w:hint="eastAsia"/>
        </w:rPr>
        <w:t>：新增</w:t>
      </w:r>
      <w:r w:rsidRPr="00DB4A50">
        <w:rPr>
          <w:rFonts w:ascii="Microsoft JhengHei" w:eastAsia="Microsoft JhengHei" w:hAnsi="Microsoft JhengHei"/>
        </w:rPr>
        <w:t>HTML</w:t>
      </w:r>
    </w:p>
    <w:p w:rsidR="00EB0164" w:rsidRPr="00DB4A50" w:rsidRDefault="00EB0164" w:rsidP="00EB0164">
      <w:pPr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  <w:noProof/>
        </w:rPr>
        <w:drawing>
          <wp:inline distT="0" distB="0" distL="0" distR="0">
            <wp:extent cx="5270500" cy="5810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07-13 下午3.22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A50">
        <w:rPr>
          <w:rFonts w:ascii="Microsoft JhengHei" w:eastAsia="Microsoft JhengHei" w:hAnsi="Microsoft JhengHei"/>
        </w:rPr>
        <w:t xml:space="preserve"> </w:t>
      </w:r>
    </w:p>
    <w:p w:rsidR="00EB0164" w:rsidRPr="00DB4A50" w:rsidRDefault="00EB0164" w:rsidP="00EB0164">
      <w:pPr>
        <w:rPr>
          <w:rFonts w:ascii="Microsoft JhengHei" w:eastAsia="Microsoft JhengHei" w:hAnsi="Microsoft JhengHei" w:hint="eastAsia"/>
        </w:rPr>
      </w:pP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</w:rPr>
        <w:t>步驟</w:t>
      </w:r>
      <w:r w:rsidRPr="00DB4A50">
        <w:rPr>
          <w:rFonts w:ascii="Microsoft JhengHei" w:eastAsia="Microsoft JhengHei" w:hAnsi="Microsoft JhengHei"/>
        </w:rPr>
        <w:t>3</w:t>
      </w:r>
      <w:r w:rsidRPr="00DB4A50">
        <w:rPr>
          <w:rFonts w:ascii="Microsoft JhengHei" w:eastAsia="Microsoft JhengHei" w:hAnsi="Microsoft JhengHei" w:hint="eastAsia"/>
        </w:rPr>
        <w:t>：新增</w:t>
      </w:r>
      <w:r w:rsidRPr="00DB4A50">
        <w:rPr>
          <w:rFonts w:ascii="Microsoft JhengHei" w:eastAsia="Microsoft JhengHei" w:hAnsi="Microsoft JhengHei"/>
        </w:rPr>
        <w:t>JS(data-elevator.js</w:t>
      </w:r>
      <w:r w:rsidRPr="00DB4A50">
        <w:rPr>
          <w:rFonts w:ascii="Microsoft JhengHei" w:eastAsia="Microsoft JhengHei" w:hAnsi="Microsoft JhengHei" w:hint="eastAsia"/>
        </w:rPr>
        <w:t>裡面改底部欄的連結、圖片</w:t>
      </w:r>
      <w:r w:rsidRPr="00DB4A50">
        <w:rPr>
          <w:rFonts w:ascii="Microsoft JhengHei" w:eastAsia="Microsoft JhengHei" w:hAnsi="Microsoft JhengHei" w:hint="eastAsia"/>
        </w:rPr>
        <w:t>、</w:t>
      </w:r>
      <w:r w:rsidRPr="00DB4A50">
        <w:rPr>
          <w:rFonts w:ascii="Microsoft JhengHei" w:eastAsia="Microsoft JhengHei" w:hAnsi="Microsoft JhengHei" w:hint="eastAsia"/>
        </w:rPr>
        <w:t>文字</w:t>
      </w:r>
      <w:r w:rsidRPr="00DB4A50">
        <w:rPr>
          <w:rFonts w:ascii="Microsoft JhengHei" w:eastAsia="Microsoft JhengHei" w:hAnsi="Microsoft JhengHei"/>
        </w:rPr>
        <w:t>)</w:t>
      </w: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</w:rPr>
        <w:drawing>
          <wp:inline distT="0" distB="0" distL="0" distR="0">
            <wp:extent cx="4889500" cy="1168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07-13 下午3.22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64" w:rsidRPr="00DB4A50" w:rsidRDefault="00EB0164">
      <w:pPr>
        <w:rPr>
          <w:rFonts w:ascii="Microsoft JhengHei" w:eastAsia="Microsoft JhengHei" w:hAnsi="Microsoft JhengHei"/>
        </w:rPr>
      </w:pP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bookmarkStart w:id="0" w:name="_GoBack"/>
      <w:r w:rsidRPr="00DB4A50">
        <w:rPr>
          <w:rFonts w:ascii="Microsoft JhengHei" w:eastAsia="Microsoft JhengHei" w:hAnsi="Microsoft JhengHei" w:hint="eastAsia"/>
        </w:rPr>
        <w:t>[</w:t>
      </w:r>
      <w:r w:rsidRPr="00DB4A50">
        <w:rPr>
          <w:rFonts w:ascii="Microsoft JhengHei" w:eastAsia="Microsoft JhengHei" w:hAnsi="Microsoft JhengHei"/>
        </w:rPr>
        <w:t>data-elevator.js</w:t>
      </w:r>
      <w:r w:rsidRPr="00DB4A50">
        <w:rPr>
          <w:rFonts w:ascii="Microsoft JhengHei" w:eastAsia="Microsoft JhengHei" w:hAnsi="Microsoft JhengHei"/>
        </w:rPr>
        <w:t xml:space="preserve">] </w:t>
      </w:r>
      <w:proofErr w:type="spellStart"/>
      <w:r w:rsidRPr="00DB4A50">
        <w:rPr>
          <w:rFonts w:ascii="Microsoft JhengHei" w:eastAsia="Microsoft JhengHei" w:hAnsi="Microsoft JhengHei"/>
        </w:rPr>
        <w:t>iconPosition</w:t>
      </w:r>
      <w:proofErr w:type="spellEnd"/>
      <w:r w:rsidRPr="00DB4A50">
        <w:rPr>
          <w:rFonts w:ascii="Microsoft JhengHei" w:eastAsia="Microsoft JhengHei" w:hAnsi="Microsoft JhengHei" w:hint="eastAsia"/>
        </w:rPr>
        <w:t xml:space="preserve"> 有兩個參數</w:t>
      </w: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</w:rPr>
        <w:t>l</w:t>
      </w:r>
      <w:r w:rsidRPr="00DB4A50">
        <w:rPr>
          <w:rFonts w:ascii="Microsoft JhengHei" w:eastAsia="Microsoft JhengHei" w:hAnsi="Microsoft JhengHei"/>
        </w:rPr>
        <w:t>eft</w:t>
      </w:r>
      <w:r w:rsidRPr="00DB4A50">
        <w:rPr>
          <w:rFonts w:ascii="Microsoft JhengHei" w:eastAsia="Microsoft JhengHei" w:hAnsi="Microsoft JhengHei" w:hint="eastAsia"/>
        </w:rPr>
        <w:t>：左圖右文</w:t>
      </w: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/>
        </w:rPr>
        <w:t>top</w:t>
      </w:r>
      <w:r w:rsidRPr="00DB4A50">
        <w:rPr>
          <w:rFonts w:ascii="Microsoft JhengHei" w:eastAsia="Microsoft JhengHei" w:hAnsi="Microsoft JhengHei" w:hint="eastAsia"/>
        </w:rPr>
        <w:t>：上圖下文</w:t>
      </w: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</w:p>
    <w:p w:rsidR="00EB0164" w:rsidRPr="00DB4A50" w:rsidRDefault="00EB0164" w:rsidP="00DB4A50">
      <w:pPr>
        <w:spacing w:line="0" w:lineRule="atLeast"/>
        <w:rPr>
          <w:rFonts w:ascii="Microsoft JhengHei" w:eastAsia="Microsoft JhengHei" w:hAnsi="Microsoft JhengHei"/>
        </w:rPr>
      </w:pPr>
      <w:proofErr w:type="spellStart"/>
      <w:r w:rsidRPr="00DB4A50">
        <w:rPr>
          <w:rFonts w:ascii="Microsoft JhengHei" w:eastAsia="Microsoft JhengHei" w:hAnsi="Microsoft JhengHei" w:hint="eastAsia"/>
        </w:rPr>
        <w:t>i</w:t>
      </w:r>
      <w:r w:rsidRPr="00DB4A50">
        <w:rPr>
          <w:rFonts w:ascii="Microsoft JhengHei" w:eastAsia="Microsoft JhengHei" w:hAnsi="Microsoft JhengHei"/>
        </w:rPr>
        <w:t>conHome</w:t>
      </w:r>
      <w:proofErr w:type="spellEnd"/>
      <w:r w:rsidRPr="00DB4A50">
        <w:rPr>
          <w:rFonts w:ascii="Microsoft JhengHei" w:eastAsia="Microsoft JhengHei" w:hAnsi="Microsoft JhengHei" w:hint="eastAsia"/>
        </w:rPr>
        <w:t>：</w:t>
      </w:r>
      <w:r w:rsidR="00DB4A50" w:rsidRPr="00DB4A50">
        <w:rPr>
          <w:rFonts w:ascii="Microsoft JhengHei" w:eastAsia="Microsoft JhengHei" w:hAnsi="Microsoft JhengHei" w:hint="eastAsia"/>
        </w:rPr>
        <w:t>填寫下方欄位圖連結、圖片檔名、文字內容</w:t>
      </w:r>
    </w:p>
    <w:p w:rsidR="00DB4A50" w:rsidRPr="00DB4A50" w:rsidRDefault="00DB4A50" w:rsidP="00DB4A50">
      <w:pPr>
        <w:spacing w:line="0" w:lineRule="atLeast"/>
        <w:rPr>
          <w:rFonts w:ascii="Microsoft JhengHei" w:eastAsia="Microsoft JhengHei" w:hAnsi="Microsoft JhengHei"/>
        </w:rPr>
      </w:pPr>
      <w:r w:rsidRPr="00DB4A50">
        <w:rPr>
          <w:rFonts w:ascii="Microsoft JhengHei" w:eastAsia="Microsoft JhengHei" w:hAnsi="Microsoft JhengHei" w:hint="eastAsia"/>
        </w:rPr>
        <w:t>*如果只有四欄，最後一欄要先註解</w:t>
      </w:r>
    </w:p>
    <w:p w:rsidR="00DB4A50" w:rsidRPr="00DB4A50" w:rsidRDefault="00DB4A50" w:rsidP="00DB4A50">
      <w:pPr>
        <w:spacing w:line="0" w:lineRule="atLeast"/>
        <w:rPr>
          <w:rFonts w:ascii="Microsoft JhengHei" w:eastAsia="Microsoft JhengHei" w:hAnsi="Microsoft JhengHei" w:hint="eastAsia"/>
        </w:rPr>
      </w:pPr>
      <w:r w:rsidRPr="00DB4A50">
        <w:rPr>
          <w:rFonts w:ascii="Microsoft JhengHei" w:eastAsia="Microsoft JhengHei" w:hAnsi="Microsoft JhengHei"/>
        </w:rPr>
        <w:t>*</w:t>
      </w:r>
      <w:r w:rsidRPr="00DB4A50">
        <w:rPr>
          <w:rFonts w:ascii="Microsoft JhengHei" w:eastAsia="Microsoft JhengHei" w:hAnsi="Microsoft JhengHei" w:hint="eastAsia"/>
        </w:rPr>
        <w:t>要注意逗號、雙引號、大括號都不能少</w:t>
      </w:r>
    </w:p>
    <w:bookmarkEnd w:id="0"/>
    <w:p w:rsidR="00EB0164" w:rsidRPr="00DB4A50" w:rsidRDefault="00EB0164">
      <w:pPr>
        <w:rPr>
          <w:rFonts w:ascii="Microsoft JhengHei" w:eastAsia="Microsoft JhengHei" w:hAnsi="Microsoft JhengHei" w:hint="eastAsia"/>
        </w:rPr>
      </w:pPr>
      <w:r w:rsidRPr="00DB4A50">
        <w:rPr>
          <w:rFonts w:ascii="Microsoft JhengHei" w:eastAsia="Microsoft JhengHei" w:hAnsi="Microsoft JhengHei" w:hint="eastAsia"/>
          <w:noProof/>
        </w:rPr>
        <w:lastRenderedPageBreak/>
        <w:drawing>
          <wp:inline distT="0" distB="0" distL="0" distR="0" wp14:anchorId="06A54FE2" wp14:editId="0EF657C3">
            <wp:extent cx="4470400" cy="5511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1-07-13 下午3.23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164" w:rsidRPr="00DB4A50" w:rsidSect="00BE20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64"/>
    <w:rsid w:val="00A26B6B"/>
    <w:rsid w:val="00BE20E7"/>
    <w:rsid w:val="00C576D6"/>
    <w:rsid w:val="00DB4A50"/>
    <w:rsid w:val="00EB0164"/>
    <w:rsid w:val="00E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CF17F"/>
  <w15:chartTrackingRefBased/>
  <w15:docId w15:val="{682ED8A2-2AE4-5143-84FA-987B315D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陳勁瑋</dc:creator>
  <cp:keywords/>
  <dc:description/>
  <cp:lastModifiedBy>陳勁瑋</cp:lastModifiedBy>
  <cp:revision>1</cp:revision>
  <dcterms:created xsi:type="dcterms:W3CDTF">2021-07-13T07:24:00Z</dcterms:created>
  <dcterms:modified xsi:type="dcterms:W3CDTF">2021-07-13T07:36:00Z</dcterms:modified>
</cp:coreProperties>
</file>