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627" w:rsidRDefault="00583073" w:rsidP="00EE2BE6">
      <w:pPr>
        <w:pStyle w:val="Ttulo1"/>
      </w:pPr>
      <w:r>
        <w:t xml:space="preserve">Injeção de dependência </w:t>
      </w:r>
    </w:p>
    <w:p w:rsidR="00EE2BE6" w:rsidRDefault="00EE2BE6" w:rsidP="00EE2BE6"/>
    <w:p w:rsidR="00EE2BE6" w:rsidRDefault="00EE2BE6" w:rsidP="00EE2BE6">
      <w:pPr>
        <w:ind w:firstLine="709"/>
      </w:pPr>
      <w:r>
        <w:t xml:space="preserve">Esse padrão tem como objetivo reduzir o nível de dependência entre as classes permitindo uma melhor manutenção e evolução no código. Por injeção se pode entender como uma classe (abstrata ou interface) sendo consumida por outra classe, essa injeção pode ser feita de três formas: por meio do método construtor, pelos métodos </w:t>
      </w:r>
      <w:proofErr w:type="spellStart"/>
      <w:r w:rsidRPr="00EE2BE6">
        <w:rPr>
          <w:i/>
        </w:rPr>
        <w:t>getter</w:t>
      </w:r>
      <w:r>
        <w:t>s</w:t>
      </w:r>
      <w:proofErr w:type="spellEnd"/>
      <w:r>
        <w:t xml:space="preserve"> e </w:t>
      </w:r>
      <w:proofErr w:type="spellStart"/>
      <w:r w:rsidRPr="00EE2BE6">
        <w:rPr>
          <w:i/>
        </w:rPr>
        <w:t>setters</w:t>
      </w:r>
      <w:proofErr w:type="spellEnd"/>
      <w:r>
        <w:t xml:space="preserve"> e por interface</w:t>
      </w:r>
      <w:r w:rsidR="00EA70DD">
        <w:t>. A seguir vemos um simples exemplo de injeção por meio do construtor:</w:t>
      </w:r>
    </w:p>
    <w:p w:rsidR="00EA70DD" w:rsidRDefault="00EA70DD" w:rsidP="00EE2BE6">
      <w:pPr>
        <w:ind w:firstLine="709"/>
      </w:pPr>
    </w:p>
    <w:p w:rsidR="00EA70DD" w:rsidRP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  <w:proofErr w:type="spellStart"/>
      <w:r w:rsidRPr="00EA70DD">
        <w:rPr>
          <w:rFonts w:ascii="Fira Code" w:hAnsi="Fira Code" w:cs="Fira Code"/>
          <w:sz w:val="22"/>
        </w:rPr>
        <w:t>public</w:t>
      </w:r>
      <w:proofErr w:type="spellEnd"/>
      <w:r w:rsidRPr="00EA70DD">
        <w:rPr>
          <w:rFonts w:ascii="Fira Code" w:hAnsi="Fira Code" w:cs="Fira Code"/>
          <w:sz w:val="22"/>
        </w:rPr>
        <w:t xml:space="preserve"> </w:t>
      </w:r>
      <w:proofErr w:type="spellStart"/>
      <w:r w:rsidRPr="00EA70DD">
        <w:rPr>
          <w:rFonts w:ascii="Fira Code" w:hAnsi="Fira Code" w:cs="Fira Code"/>
          <w:sz w:val="22"/>
        </w:rPr>
        <w:t>class</w:t>
      </w:r>
      <w:proofErr w:type="spellEnd"/>
      <w:r w:rsidRPr="00EA70DD">
        <w:rPr>
          <w:rFonts w:ascii="Fira Code" w:hAnsi="Fira Code" w:cs="Fira Code"/>
          <w:sz w:val="22"/>
        </w:rPr>
        <w:t xml:space="preserve"> Musica {</w:t>
      </w:r>
    </w:p>
    <w:p w:rsidR="00EA70DD" w:rsidRP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</w:p>
    <w:p w:rsidR="00EA70DD" w:rsidRP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  <w:r w:rsidRPr="00EA70DD">
        <w:rPr>
          <w:rFonts w:ascii="Fira Code" w:hAnsi="Fira Code" w:cs="Fira Code"/>
          <w:sz w:val="22"/>
        </w:rPr>
        <w:t xml:space="preserve">    </w:t>
      </w:r>
      <w:proofErr w:type="spellStart"/>
      <w:proofErr w:type="gramStart"/>
      <w:r w:rsidRPr="00EA70DD">
        <w:rPr>
          <w:rFonts w:ascii="Fira Code" w:hAnsi="Fira Code" w:cs="Fira Code"/>
          <w:sz w:val="22"/>
        </w:rPr>
        <w:t>private</w:t>
      </w:r>
      <w:proofErr w:type="spellEnd"/>
      <w:r w:rsidRPr="00EA70DD">
        <w:rPr>
          <w:rFonts w:ascii="Fira Code" w:hAnsi="Fira Code" w:cs="Fira Code"/>
          <w:sz w:val="22"/>
        </w:rPr>
        <w:t xml:space="preserve"> </w:t>
      </w:r>
      <w:r w:rsidR="00FA15D3">
        <w:rPr>
          <w:rFonts w:ascii="Fira Code" w:hAnsi="Fira Code" w:cs="Fira Code"/>
          <w:sz w:val="22"/>
        </w:rPr>
        <w:t>Registrar</w:t>
      </w:r>
      <w:proofErr w:type="gramEnd"/>
      <w:r w:rsidR="00FA15D3">
        <w:rPr>
          <w:rFonts w:ascii="Fira Code" w:hAnsi="Fira Code" w:cs="Fira Code"/>
          <w:sz w:val="22"/>
        </w:rPr>
        <w:t xml:space="preserve"> </w:t>
      </w:r>
      <w:proofErr w:type="spellStart"/>
      <w:r w:rsidR="00FA15D3">
        <w:rPr>
          <w:rFonts w:ascii="Fira Code" w:hAnsi="Fira Code" w:cs="Fira Code"/>
          <w:sz w:val="22"/>
        </w:rPr>
        <w:t>registrar</w:t>
      </w:r>
      <w:proofErr w:type="spellEnd"/>
      <w:r w:rsidRPr="00EA70DD">
        <w:rPr>
          <w:rFonts w:ascii="Fira Code" w:hAnsi="Fira Code" w:cs="Fira Code"/>
          <w:sz w:val="22"/>
        </w:rPr>
        <w:t>;</w:t>
      </w:r>
    </w:p>
    <w:p w:rsidR="00EA70DD" w:rsidRP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  <w:r w:rsidRPr="00EA70DD">
        <w:rPr>
          <w:rFonts w:ascii="Fira Code" w:hAnsi="Fira Code" w:cs="Fira Code"/>
          <w:sz w:val="22"/>
        </w:rPr>
        <w:t xml:space="preserve">    </w:t>
      </w:r>
      <w:proofErr w:type="spellStart"/>
      <w:r w:rsidRPr="00EA70DD">
        <w:rPr>
          <w:rFonts w:ascii="Fira Code" w:hAnsi="Fira Code" w:cs="Fira Code"/>
          <w:sz w:val="22"/>
        </w:rPr>
        <w:t>public</w:t>
      </w:r>
      <w:proofErr w:type="spellEnd"/>
      <w:r w:rsidRPr="00EA70DD">
        <w:rPr>
          <w:rFonts w:ascii="Fira Code" w:hAnsi="Fira Code" w:cs="Fira Code"/>
          <w:sz w:val="22"/>
        </w:rPr>
        <w:t xml:space="preserve"> </w:t>
      </w:r>
      <w:proofErr w:type="gramStart"/>
      <w:r w:rsidRPr="00EA70DD">
        <w:rPr>
          <w:rFonts w:ascii="Fira Code" w:hAnsi="Fira Code" w:cs="Fira Code"/>
          <w:sz w:val="22"/>
        </w:rPr>
        <w:t>Musica(</w:t>
      </w:r>
      <w:proofErr w:type="gramEnd"/>
      <w:r w:rsidR="00BD6A44">
        <w:rPr>
          <w:rFonts w:ascii="Fira Code" w:hAnsi="Fira Code" w:cs="Fira Code"/>
          <w:sz w:val="22"/>
        </w:rPr>
        <w:t xml:space="preserve">Registrar </w:t>
      </w:r>
      <w:proofErr w:type="spellStart"/>
      <w:r w:rsidR="00BD6A44">
        <w:rPr>
          <w:rFonts w:ascii="Fira Code" w:hAnsi="Fira Code" w:cs="Fira Code"/>
          <w:sz w:val="22"/>
        </w:rPr>
        <w:t>registrar</w:t>
      </w:r>
      <w:proofErr w:type="spellEnd"/>
      <w:r w:rsidRPr="00EA70DD">
        <w:rPr>
          <w:rFonts w:ascii="Fira Code" w:hAnsi="Fira Code" w:cs="Fira Code"/>
          <w:sz w:val="22"/>
        </w:rPr>
        <w:t>) {</w:t>
      </w:r>
    </w:p>
    <w:p w:rsidR="00EA70DD" w:rsidRP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  <w:r w:rsidRPr="00EA70DD">
        <w:rPr>
          <w:rFonts w:ascii="Fira Code" w:hAnsi="Fira Code" w:cs="Fira Code"/>
          <w:sz w:val="22"/>
        </w:rPr>
        <w:t xml:space="preserve">        </w:t>
      </w:r>
      <w:proofErr w:type="spellStart"/>
      <w:proofErr w:type="gramStart"/>
      <w:r w:rsidRPr="00EA70DD">
        <w:rPr>
          <w:rFonts w:ascii="Fira Code" w:hAnsi="Fira Code" w:cs="Fira Code"/>
          <w:sz w:val="22"/>
        </w:rPr>
        <w:t>this.</w:t>
      </w:r>
      <w:r w:rsidR="00BD6A44">
        <w:rPr>
          <w:rFonts w:ascii="Fira Code" w:hAnsi="Fira Code" w:cs="Fira Code"/>
          <w:sz w:val="22"/>
        </w:rPr>
        <w:t>registrar</w:t>
      </w:r>
      <w:proofErr w:type="spellEnd"/>
      <w:proofErr w:type="gramEnd"/>
      <w:r w:rsidRPr="00EA70DD">
        <w:rPr>
          <w:rFonts w:ascii="Fira Code" w:hAnsi="Fira Code" w:cs="Fira Code"/>
          <w:sz w:val="22"/>
        </w:rPr>
        <w:t xml:space="preserve"> =</w:t>
      </w:r>
      <w:r w:rsidR="00BD6A44">
        <w:rPr>
          <w:rFonts w:ascii="Fira Code" w:hAnsi="Fira Code" w:cs="Fira Code"/>
          <w:sz w:val="22"/>
        </w:rPr>
        <w:t xml:space="preserve"> </w:t>
      </w:r>
      <w:r w:rsidR="00BD6A44">
        <w:rPr>
          <w:rFonts w:ascii="Fira Code" w:hAnsi="Fira Code" w:cs="Fira Code"/>
          <w:sz w:val="22"/>
        </w:rPr>
        <w:t>registrar</w:t>
      </w:r>
      <w:r w:rsidRPr="00EA70DD">
        <w:rPr>
          <w:rFonts w:ascii="Fira Code" w:hAnsi="Fira Code" w:cs="Fira Code"/>
          <w:sz w:val="22"/>
        </w:rPr>
        <w:t>;</w:t>
      </w:r>
    </w:p>
    <w:p w:rsid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  <w:r w:rsidRPr="00EA70DD">
        <w:rPr>
          <w:rFonts w:ascii="Fira Code" w:hAnsi="Fira Code" w:cs="Fira Code"/>
          <w:sz w:val="22"/>
        </w:rPr>
        <w:t xml:space="preserve">    }</w:t>
      </w:r>
    </w:p>
    <w:p w:rsidR="00EA70DD" w:rsidRP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</w:p>
    <w:p w:rsidR="00EA70DD" w:rsidRPr="00EA70DD" w:rsidRDefault="00EA70DD" w:rsidP="00EA70DD">
      <w:pPr>
        <w:spacing w:line="240" w:lineRule="auto"/>
        <w:rPr>
          <w:rFonts w:ascii="Fira Code" w:hAnsi="Fira Code" w:cs="Fira Code"/>
          <w:sz w:val="22"/>
        </w:rPr>
      </w:pPr>
      <w:r w:rsidRPr="00EA70DD">
        <w:rPr>
          <w:rFonts w:ascii="Fira Code" w:hAnsi="Fira Code" w:cs="Fira Code"/>
          <w:sz w:val="22"/>
        </w:rPr>
        <w:t>}</w:t>
      </w:r>
    </w:p>
    <w:p w:rsidR="00EA70DD" w:rsidRDefault="00EA70DD" w:rsidP="00EE2BE6">
      <w:pPr>
        <w:ind w:firstLine="709"/>
      </w:pPr>
    </w:p>
    <w:p w:rsidR="00EA70DD" w:rsidRDefault="00EA70DD" w:rsidP="00EE2BE6">
      <w:pPr>
        <w:ind w:firstLine="709"/>
      </w:pPr>
      <w:bookmarkStart w:id="0" w:name="_GoBack"/>
      <w:bookmarkEnd w:id="0"/>
    </w:p>
    <w:p w:rsidR="00EA70DD" w:rsidRPr="00EE2BE6" w:rsidRDefault="00EA70DD" w:rsidP="00EE2BE6">
      <w:pPr>
        <w:ind w:firstLine="709"/>
      </w:pPr>
    </w:p>
    <w:sectPr w:rsidR="00EA70DD" w:rsidRPr="00EE2BE6" w:rsidSect="00BF7EB7">
      <w:pgSz w:w="11905" w:h="16840" w:code="9"/>
      <w:pgMar w:top="1701" w:right="1134" w:bottom="1134" w:left="1701" w:header="1134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73"/>
    <w:rsid w:val="003F1627"/>
    <w:rsid w:val="004B1524"/>
    <w:rsid w:val="004E23A8"/>
    <w:rsid w:val="00583073"/>
    <w:rsid w:val="009B7310"/>
    <w:rsid w:val="00BD6A44"/>
    <w:rsid w:val="00BF7EB7"/>
    <w:rsid w:val="00EA70DD"/>
    <w:rsid w:val="00EE2BE6"/>
    <w:rsid w:val="00FA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8A59"/>
  <w15:chartTrackingRefBased/>
  <w15:docId w15:val="{3D53B631-BD7A-4FEC-B97C-9EF96CEB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2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3073"/>
  </w:style>
  <w:style w:type="paragraph" w:styleId="Ttulo1">
    <w:name w:val="heading 1"/>
    <w:basedOn w:val="Normal"/>
    <w:next w:val="Normal"/>
    <w:link w:val="Ttulo1Char"/>
    <w:uiPriority w:val="1"/>
    <w:qFormat/>
    <w:rsid w:val="00583073"/>
    <w:pPr>
      <w:keepNext/>
      <w:keepLines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2"/>
    <w:qFormat/>
    <w:rsid w:val="00583073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2"/>
    <w:qFormat/>
    <w:rsid w:val="00583073"/>
    <w:pPr>
      <w:keepNext/>
      <w:keepLines/>
      <w:jc w:val="left"/>
      <w:outlineLvl w:val="2"/>
    </w:pPr>
    <w:rPr>
      <w:rFonts w:eastAsiaTheme="majorEastAsia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583073"/>
    <w:rPr>
      <w:rFonts w:eastAsiaTheme="majorEastAsia" w:cstheme="majorBidi"/>
      <w:b/>
      <w:caps/>
      <w:szCs w:val="32"/>
    </w:rPr>
  </w:style>
  <w:style w:type="character" w:customStyle="1" w:styleId="Ttulo2Char">
    <w:name w:val="Título 2 Char"/>
    <w:basedOn w:val="Fontepargpadro"/>
    <w:link w:val="Ttulo2"/>
    <w:uiPriority w:val="2"/>
    <w:rsid w:val="00583073"/>
    <w:rPr>
      <w:rFonts w:ascii="Arial" w:eastAsiaTheme="majorEastAsia" w:hAnsi="Arial" w:cstheme="majorBidi"/>
      <w:b/>
      <w:sz w:val="24"/>
      <w:szCs w:val="26"/>
    </w:rPr>
  </w:style>
  <w:style w:type="paragraph" w:customStyle="1" w:styleId="CitaoABNT">
    <w:name w:val="Citação ABNT"/>
    <w:basedOn w:val="Normal"/>
    <w:link w:val="CitaoABNTChar"/>
    <w:uiPriority w:val="1"/>
    <w:qFormat/>
    <w:rsid w:val="00583073"/>
    <w:pPr>
      <w:spacing w:line="240" w:lineRule="auto"/>
      <w:ind w:left="2268"/>
    </w:pPr>
    <w:rPr>
      <w:sz w:val="20"/>
    </w:rPr>
  </w:style>
  <w:style w:type="character" w:customStyle="1" w:styleId="CitaoABNTChar">
    <w:name w:val="Citação ABNT Char"/>
    <w:basedOn w:val="Fontepargpadro"/>
    <w:link w:val="CitaoABNT"/>
    <w:uiPriority w:val="1"/>
    <w:rsid w:val="00583073"/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2"/>
    <w:rsid w:val="00583073"/>
    <w:rPr>
      <w:rFonts w:eastAsiaTheme="majorEastAsia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93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Ferreira</dc:creator>
  <cp:keywords/>
  <dc:description/>
  <cp:lastModifiedBy>Samuel Ferreira</cp:lastModifiedBy>
  <cp:revision>2</cp:revision>
  <dcterms:created xsi:type="dcterms:W3CDTF">2023-02-18T23:37:00Z</dcterms:created>
  <dcterms:modified xsi:type="dcterms:W3CDTF">2023-02-19T00:55:00Z</dcterms:modified>
</cp:coreProperties>
</file>