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100. Tantangan 90 Hari (2): Tahap 1 dan Tahap 2, Pekan 1 sampai 8</w:t>
      </w:r>
    </w:p>
    <w:p>
      <w:pPr>
        <w:jc w:val="both"/>
      </w:pPr>
      <w:r>
        <w:rPr>
          <w:b/>
          <w:i w:val="0"/>
          <w:sz w:val="24"/>
        </w:rPr>
        <w:t>Kepala Bab</w:t>
      </w:r>
    </w:p>
    <w:p>
      <w:pPr>
        <w:jc w:val="both"/>
      </w:pPr>
      <w:r>
        <w:rPr>
          <w:b w:val="0"/>
          <w:i w:val="0"/>
        </w:rPr>
        <w:t>Bab 100 | Bagian XVI: Tantangan 90 Hari | Tipe B</w:t>
      </w:r>
    </w:p>
    <w:p>
      <w:pPr>
        <w:jc w:val="both"/>
      </w:pPr>
      <w:r>
        <w:rPr>
          <w:b w:val="0"/>
          <w:i w:val="0"/>
        </w:rPr>
        <w:t>Tanpa dalil Arab: bab pelaksanaan pekan 1 sampai 8 dengan rujukan umum ketentuan syariah</w:t>
      </w:r>
    </w:p>
    <w:p>
      <w:pPr>
        <w:jc w:val="both"/>
      </w:pPr>
      <w:r>
        <w:rPr>
          <w:b/>
          <w:i w:val="0"/>
          <w:sz w:val="24"/>
        </w:rPr>
        <w:t>Pembuka Masalah</w:t>
      </w:r>
    </w:p>
    <w:p>
      <w:pPr>
        <w:jc w:val="both"/>
      </w:pPr>
      <w:r>
        <w:rPr>
          <w:b w:val="0"/>
          <w:i w:val="0"/>
        </w:rPr>
        <w:t>Setelah dasar program dipahami, saatnya berjalan. Bab ini mengantar delapan pekan pertama: dari pekan yang membangun niat, sampai pekan yang menutup Tahap 2 dengan evaluasi jujur. Setiap pekan membawa kunci-kunci yang berbeda, namun cara memulainya sama: sedikit dulu, konsisten, lalu bertambah saat yang kecil sudah terasa ringan, dengan evaluasi jujur yang menutup setiap tahap sebelum tahap berikutnya dimulai, sehingga tidak ada kunci yang ditambahkan hanya karena tekanan tenggat yang datang dan pergi begitu saja. Pembaca yang baru bergabung bisa mulai dari pekan pertama kapan pun waktunya, tanpa harus menunggu awal bulan, sebab yang menentukan bukan tanggal kalender, melainkan kesiapan diri untuk memulai dari pekan pertama kapan pun waktunya tiba, dengan niat yang jelas sejak baris pertama catatan pekan ini.</w:t>
      </w:r>
    </w:p>
    <w:p>
      <w:pPr>
        <w:jc w:val="both"/>
      </w:pPr>
      <w:r>
        <w:rPr>
          <w:b/>
          <w:i w:val="0"/>
          <w:sz w:val="24"/>
        </w:rPr>
        <w:t>Pertanyaan Utama</w:t>
      </w:r>
    </w:p>
    <w:p>
      <w:pPr>
        <w:jc w:val="both"/>
      </w:pPr>
      <w:r>
        <w:rPr>
          <w:b w:val="0"/>
          <w:i w:val="0"/>
        </w:rPr>
        <w:t>Bagaimana pekan demi pekan dijalani agar kunci-kunci yang diperkenalkan benar-benar melekat, bukan sekadar dicoba lalu ditinggalkan?</w:t>
      </w:r>
    </w:p>
    <w:p>
      <w:pPr>
        <w:jc w:val="both"/>
      </w:pPr>
      <w:r>
        <w:rPr>
          <w:b/>
          <w:i w:val="0"/>
          <w:sz w:val="24"/>
        </w:rPr>
        <w:t>Ringkasan</w:t>
      </w:r>
    </w:p>
    <w:p>
      <w:pPr>
        <w:jc w:val="both"/>
      </w:pPr>
      <w:r>
        <w:rPr>
          <w:b w:val="0"/>
          <w:i w:val="0"/>
        </w:rPr>
        <w:t>Pekan 1: taqwa, ikhlas, syukur. Pekan 2: shalat tepat waktu dan istighfar. Pekan 3: zikir, doa, bangun pagi. Pekan 4: dhuha, tawakal, evaluasi Tahap 1. Pekan 5: sedekah, menolong sesama, qana'ah. Pekan 6: silaturahmi, berbakti, husnuzhan. Pekan 7: Al-Qur'an dan tahajud. Pekan 8: kerja profesional, jujur berdagang, evaluasi Tahap 2. Tiga titik henti: hari 28, 56, dan 90.</w:t>
      </w:r>
    </w:p>
    <w:p>
      <w:pPr>
        <w:jc w:val="both"/>
      </w:pPr>
      <w:r>
        <w:rPr>
          <w:b/>
          <w:i w:val="0"/>
          <w:sz w:val="24"/>
        </w:rPr>
        <w:t>Istilah Akad</w:t>
      </w:r>
    </w:p>
    <w:p>
      <w:pPr>
        <w:jc w:val="both"/>
      </w:pPr>
      <w:r>
        <w:rPr>
          <w:b w:val="0"/>
          <w:i w:val="0"/>
        </w:rPr>
        <w:t>- Tahap 1: lingkaran pertama program yang berjalan dari pekan 1 sampai 4.</w:t>
      </w:r>
    </w:p>
    <w:p>
      <w:pPr>
        <w:jc w:val="both"/>
      </w:pPr>
      <w:r>
        <w:rPr>
          <w:b w:val="0"/>
          <w:i w:val="0"/>
        </w:rPr>
        <w:t>- Tahap 2: lingkaran kedua yang berjalan dari pekan 5 sampai 8 dengan evaluasi di akhirnya.</w:t>
      </w:r>
    </w:p>
    <w:p>
      <w:pPr>
        <w:jc w:val="both"/>
      </w:pPr>
      <w:r>
        <w:rPr>
          <w:b w:val="0"/>
          <w:i w:val="0"/>
        </w:rPr>
        <w:t>- Evaluasi: tinjauan jujur di titik henti untuk menilai apa yang bertahan dan apa yang perlu disesuaikan.</w:t>
      </w:r>
    </w:p>
    <w:p>
      <w:pPr>
        <w:jc w:val="both"/>
      </w:pPr>
      <w:r>
        <w:rPr>
          <w:b w:val="0"/>
          <w:i w:val="0"/>
        </w:rPr>
        <w:t>- Qana'ah: menerima pemberian dengan puas tanpa berhenti berusaha.</w:t>
      </w:r>
    </w:p>
    <w:p>
      <w:pPr>
        <w:jc w:val="both"/>
      </w:pPr>
      <w:r>
        <w:rPr>
          <w:b w:val="0"/>
          <w:i w:val="0"/>
        </w:rPr>
        <w:t>- Husnuzhan: menduga baik kepada Allah dan kepada sesama.</w:t>
      </w:r>
    </w:p>
    <w:p>
      <w:pPr>
        <w:jc w:val="both"/>
      </w:pPr>
      <w:r>
        <w:rPr>
          <w:b/>
          <w:i w:val="0"/>
          <w:sz w:val="28"/>
        </w:rPr>
        <w:t>100.1 Pekan 1 (Hari 1–7): Taqwa, Ikhlas, dan Syukur</w:t>
      </w:r>
    </w:p>
    <w:p>
      <w:pPr>
        <w:jc w:val="both"/>
      </w:pPr>
      <w:r>
        <w:rPr>
          <w:b w:val="0"/>
          <w:i w:val="0"/>
        </w:rPr>
        <w:t>Pekan pertama menjadi pijakan untuk menjalani latihan selama sembilan puluh hari. Jadwal ini panduan lunak, bukan perlombaan dan bukan ukuran nilai diri. Anda boleh menyesuaikan waktu, urutan, atau tingkat kesulitan dengan kesehatan, pekerjaan, tanggung jawab keluarga, dan keadaan yang sedang dihadapi. Yang dijaga ialah arah: berusaha taat kepada Allah, meluruskan niat, lalu melihat nikmat yang sudah ada tanpa menutup mata terhadap kesulitan.</w:t>
      </w:r>
    </w:p>
    <w:p>
      <w:pPr>
        <w:jc w:val="both"/>
      </w:pPr>
      <w:r>
        <w:rPr>
          <w:b w:val="0"/>
          <w:i w:val="0"/>
        </w:rPr>
        <w:t>Taqwa dapat dilatih melalui pilihan yang nyata. Sebelum mengambil keputusan, berhenti sebentar dan tanyakan: apakah cara ini jujur, apakah hak orang lain terjaga, dan apakah saya bersedia bertanggung jawab atas akibatnya? Seorang pedagang, misalnya, dapat menjelaskan cacat barang kepada pembeli meski penjualan mungkin tertunda. Seorang pekerja dapat mengakui bahwa laporan belum selesai daripada mengubah angka agar terlihat beres. Pilihan kecil seperti itu tidak menjamin keuntungan segera, tetapi membantu menjaga kepercayaan dan ketenangan batin.</w:t>
      </w:r>
    </w:p>
    <w:p>
      <w:pPr>
        <w:jc w:val="both"/>
      </w:pPr>
      <w:r>
        <w:rPr>
          <w:b w:val="0"/>
          <w:i w:val="0"/>
        </w:rPr>
        <w:t>Pada hari pertama, tuliskan satu niat yang bisa diamalkan selama sepekan. Hindari rumusan yang terlalu luas seperti “menjadi orang lebih baik.” Pilih sesuatu yang dapat diamati: menyelesaikan pekerjaan tanpa menipu, menepati janji kepada keluarga, atau berhenti sejenak sebelum membalas pesan dengan marah. Setiap pagi, baca niat itu dan bayangkan satu keadaan yang mungkin menguji Anda. Jika mudah tergoda mengeluh ketika perjalanan macet, misalnya, siapkan respons yang lebih sabar dan aman, bukan memaksakan diri atau melampiaskan emosi kepada orang lain.</w:t>
      </w:r>
    </w:p>
    <w:p>
      <w:pPr>
        <w:jc w:val="both"/>
      </w:pPr>
      <w:r>
        <w:rPr>
          <w:b w:val="0"/>
          <w:i w:val="0"/>
        </w:rPr>
        <w:t>Ikhlas bukan berarti pekerjaan harus tanpa tujuan duniawi. Seseorang boleh bekerja untuk memenuhi kebutuhan, membantu keluarga, dan mengembangkan keterampilan. Latihannya adalah tidak menjadikan pujian sebagai satu-satunya alasan berbuat baik. Cobalah satu kebaikan sederhana yang tidak diumumkan: merapikan ruang bersama, membantu rekan memahami tugas, atau menyisihkan waktu untuk mendengarkan orang tua. Sesudahnya, periksa hati tanpa menghakimi diri. Jika muncul keinginan dipuji, sadari lalu perbarui niat; manusia belajar melalui latihan, bukan melalui tuntutan agar selalu sempurna.</w:t>
      </w:r>
    </w:p>
    <w:p>
      <w:pPr>
        <w:jc w:val="both"/>
      </w:pPr>
      <w:r>
        <w:rPr>
          <w:b w:val="0"/>
          <w:i w:val="0"/>
        </w:rPr>
        <w:t>Syukur juga bukan kewajiban untuk menyangkal masalah. Anda dapat mengakui bahwa pemasukan sedang sempit sekaligus mengenali hal yang masih bisa disyukuri: ada orang yang bersedia diajak bermusyawarah, tubuh masih mampu bekerja, atau tersedia satu keterampilan yang dapat dikembangkan. Catatan syukur yang baik bersifat khusus. Alih-alih menulis “saya bersyukur atas semuanya,” tulis “tetangga mengantar obat ketika saya sakit” atau “saya sempat makan bersama anak sebelum berangkat.” Ingatan yang rinci membantu perhatian kembali pada kebaikan yang kerap luput.</w:t>
      </w:r>
    </w:p>
    <w:p>
      <w:pPr>
        <w:jc w:val="both"/>
      </w:pPr>
      <w:r>
        <w:rPr>
          <w:b w:val="0"/>
          <w:i w:val="0"/>
        </w:rPr>
        <w:t>Selama tujuh hari, luangkan beberapa menit menjelang tidur untuk meninjau tindakan, bukan mengukur seberapa cepat rezeki bertambah. Apa satu keputusan yang lebih jujur hari ini? Kebaikan apa yang dilakukan tanpa menunggu balasan? Nikmat apa yang paling terasa? Bila ada kekeliruan, catat langkah perbaikannya: meminta maaf, membetulkan data, atau menghubungi orang yang haknya tertunda. Catatan pendek lebih mudah dipertahankan daripada jurnal panjang yang terasa membebani.</w:t>
      </w:r>
    </w:p>
    <w:p>
      <w:pPr>
        <w:jc w:val="both"/>
      </w:pPr>
      <w:r>
        <w:rPr>
          <w:b w:val="0"/>
          <w:i w:val="0"/>
        </w:rPr>
        <w:t>Contoh lain: seorang ibu yang mengatur belanja rumah tangga dapat bersyukur atas bahan makanan yang tersedia sambil tetap menyusun daftar kebutuhan dan membandingkan harga. Syukur tidak melarang ikhtiar. Seorang pencari kerja dapat berterima kasih atas dukungan temannya, lalu memperbaiki satu bagian lamaran dan mengirimkannya dengan jujur. Taqwa, ikhlas, dan syukur berjalan bersama ketika keyakinan terlihat dalam pilihan, niat diperbarui, dan nikmat mendorong tindakan yang bertanggung jawab.</w:t>
      </w:r>
    </w:p>
    <w:p>
      <w:pPr>
        <w:jc w:val="both"/>
      </w:pPr>
      <w:r>
        <w:rPr>
          <w:b w:val="0"/>
          <w:i w:val="0"/>
        </w:rPr>
        <w:t>Jika satu hari terlewat, lanjutkan pada kesempatan berikutnya tanpa menghukum diri dengan menggandakan beban. Jika latihan terasa berat, kecilkan durasinya atau pilih satu kebiasaan inti. Anda juga boleh menulis pengingat di tempat yang mudah terlihat, misalnya dekat meja kerja. Tujuan pekan ini bukan membuktikan bahwa hidup selalu lancar, melainkan membangun cara merespons yang lebih sadar. Rezeki mencakup usaha yang halal, hubungan yang terjaga, ilmu, kesehatan, dan kecukupan; hasilnya tidak selalu datang dalam bentuk atau waktu yang kita harapkan.</w:t>
      </w:r>
    </w:p>
    <w:p>
      <w:pPr>
        <w:jc w:val="both"/>
      </w:pPr>
      <w:r>
        <w:rPr>
          <w:b w:val="0"/>
          <w:i w:val="0"/>
        </w:rPr>
        <w:t>Agar latihan terasa dekat dengan kehidupan, pilih satu situasi yang sering berulang dan rancang respons yang masuk akal. Jika Anda mudah membeli sesuatu ketika sedang cemas, tunda keputusan sampai esok dan cek anggaran terlebih dahulu. Jika Anda sering menunda menelepon orang tua karena merasa terlalu sibuk, tentukan waktu singkat yang benar-benar dapat dijaga. Kebiasaan baru tumbuh dari pengulangan yang realistis, bukan dari satu hari yang penuh semangat lalu diikuti rasa bersalah. Bila tinggal bersama orang lain, jelaskan tujuan latihan tanpa menuntut mereka mengikuti cara yang sama. Anda dapat meminta dukungan sederhana, seperti saling mengingatkan dengan sopan atau menyediakan waktu tenang beberapa menit. Jika orang lain menolak, lanjutkan bagian yang berada dalam kendali Anda. Catatan pekan ini boleh berisi kemajuan kecil, termasuk saat Anda berhasil berhenti sebelum mengambil keputusan yang biasanya disesali.</w:t>
      </w:r>
    </w:p>
    <w:p>
      <w:pPr>
        <w:jc w:val="both"/>
      </w:pPr>
      <w:r>
        <w:rPr>
          <w:b/>
          <w:i w:val="0"/>
          <w:sz w:val="28"/>
        </w:rPr>
        <w:t>100.2 Pekan 2 (Hari 8–14): Shalat Tepat Waktu dan Istighfar</w:t>
      </w:r>
    </w:p>
    <w:p>
      <w:pPr>
        <w:jc w:val="both"/>
      </w:pPr>
      <w:r>
        <w:rPr>
          <w:b w:val="0"/>
          <w:i w:val="0"/>
        </w:rPr>
        <w:t>Pekan kedua mengajak Anda menata shalat di tengah kegiatan harian, lalu membiasakan istighfar sebagai pengakuan atas keterbatasan dan ruang untuk memperbaiki diri. Sesuaikan pengingat dan rencana dengan jadwal setempat, kondisi tubuh, dan tanggung jawab yang tidak bisa ditinggalkan begitu saja. Jika suatu keadaan memerlukan penanganan khusus, carilah bimbingan yang tepercaya. Fokus latihan ini adalah menyiapkan kebiasaan yang membantu, bukan menyalahkan diri atau orang lain.</w:t>
      </w:r>
    </w:p>
    <w:p>
      <w:pPr>
        <w:jc w:val="both"/>
      </w:pPr>
      <w:r>
        <w:rPr>
          <w:b w:val="0"/>
          <w:i w:val="0"/>
        </w:rPr>
        <w:t>Mulailah dengan memetakan hari. Catat waktu kerja, perjalanan, rapat, atau pengasuhan yang biasanya membuat Anda terlambat bersiap. Letakkan perlengkapan shalat di tempat yang mudah dijangkau dan gunakan pengingat yang tidak mengganggu orang sekitar. Seorang pegawai yang bekerja di kantor, misalnya, dapat memeriksa ketersediaan ruang yang layak dan memperkirakan jeda sebelum rapat. Bila rapat berulang kali melintasi waktu shalat, ia dapat membicarakan jeda secara sopan dengan atasan atau tim, bukan pergi tanpa komunikasi ataupun menunggu sampai akhir hari.</w:t>
      </w:r>
    </w:p>
    <w:p>
      <w:pPr>
        <w:jc w:val="both"/>
      </w:pPr>
      <w:r>
        <w:rPr>
          <w:b w:val="0"/>
          <w:i w:val="0"/>
        </w:rPr>
        <w:t>Istighfar dapat menjadi jeda yang menuntun pada tanggung jawab. Ketika menyadari telah berkata kasar kepada pasangan, berhenti, memohon ampun kepada Allah, lalu meminta maaf dan memperbaiki cara berbicara. Jika Anda terlambat membayar tagihan yang sudah dijanjikan, jangan memakai istighfar sebagai pengganti penyelesaian; hubungi pihak terkait dan sampaikan rencana yang realistis. Dengan demikian, kesadaran batin menyertai tindakan yang memulihkan hak dan kepercayaan.</w:t>
      </w:r>
    </w:p>
    <w:p>
      <w:pPr>
        <w:jc w:val="both"/>
      </w:pPr>
      <w:r>
        <w:rPr>
          <w:b w:val="0"/>
          <w:i w:val="0"/>
        </w:rPr>
        <w:t>Pilih satu kebiasaan kecil untuk satu pekan, seperti bersiap beberapa menit sebelum waktu shalat atau memeriksa kalender saat menyusun agenda. Evaluasi dengan pertanyaan yang ramah: apa yang membantu, apa yang menghalangi, dan penyesuaian apa yang masuk akal besok? Hari yang berantakan bukan alasan untuk menganggap seluruh pekan gagal. Kembali ke langkah berikutnya, tanpa menambah beban yang tidak perlu. Sediakan juga rencana cadangan untuk hari yang berubah mendadak. Anda dapat mencari tempat yang sesuai sebelum bepergian, meminta pertukaran waktu istirahat dengan rekan bila memungkinkan, atau memberi kabar lebih awal kepada pihak yang perlu tahu. Seorang kurir, misalnya, dapat merencanakan jeda saat menyusun rute dan memastikan kendaraan berhenti di tempat aman. Kebiasaan yang tertata bukan hanya urusan pribadi; koordinasi yang baik membantu orang lain memahami kebutuhan Anda tanpa mengorbankan keselamatan maupun mutu pekerjaan.</w:t>
      </w:r>
    </w:p>
    <w:p>
      <w:pPr>
        <w:jc w:val="both"/>
      </w:pPr>
      <w:r>
        <w:rPr>
          <w:b/>
          <w:i w:val="0"/>
          <w:sz w:val="24"/>
        </w:rPr>
        <w:t>Penerapan Kerja</w:t>
      </w:r>
    </w:p>
    <w:p>
      <w:pPr>
        <w:jc w:val="both"/>
      </w:pPr>
      <w:r>
        <w:rPr>
          <w:b w:val="0"/>
          <w:i w:val="0"/>
        </w:rPr>
        <w:t>Pekerja dapat memasang pengingat pribadi sesuai waktu shalat setempat, menyimpan perlengkapan di tempat yang pantas, dan mengatur jeda sebelum tugas padat. Jika bertugas melayani pelanggan atau menjaga keselamatan, ia mengomunikasikan kebutuhan pergantian secara tertib kepada rekan, lalu kembali menjalankan tugas. Sebagai ilustrasi, tim kecil dapat bergantian menjaga layanan selama jeda yang disepakati. Tujuannya menjaga ibadah sekaligus amanah pekerjaan, bukan meninggalkan tanggung jawab tanpa koordinasi.</w:t>
      </w:r>
    </w:p>
    <w:p>
      <w:pPr>
        <w:jc w:val="both"/>
      </w:pPr>
      <w:r>
        <w:rPr>
          <w:b/>
          <w:i w:val="0"/>
          <w:sz w:val="28"/>
        </w:rPr>
        <w:t>100.3 Pekan 3 (Hari 15–21): Zikir, Doa, dan Bangun Pagi</w:t>
      </w:r>
    </w:p>
    <w:p>
      <w:pPr>
        <w:jc w:val="both"/>
      </w:pPr>
      <w:r>
        <w:rPr>
          <w:b w:val="0"/>
          <w:i w:val="0"/>
        </w:rPr>
        <w:t>Pada pekan ketiga, Anda dapat menambahkan zikir dan doa ke sela kegiatan serta menata pagi dengan cara yang sesuai kondisi. Tidak perlu memulai dengan jadwal ekstrem. Pilih waktu singkat yang mudah diulang, misalnya beberapa menit setelah bangun atau sebelum mulai bekerja. Doa dapat disampaikan dengan bahasa yang Anda pahami, dengan harapan yang jujur dan kesediaan untuk berusaha. Zikir bukan pengganti tindakan: orang yang berdoa agar pekerjaannya membaik tetap perlu belajar, berkomunikasi, dan menyelesaikan tugas.</w:t>
      </w:r>
    </w:p>
    <w:p>
      <w:pPr>
        <w:jc w:val="both"/>
      </w:pPr>
      <w:r>
        <w:rPr>
          <w:b w:val="0"/>
          <w:i w:val="0"/>
        </w:rPr>
        <w:t>Coba siapkan malam sebelumnya. Letakkan pakaian, dokumen, atau bekal di satu tempat agar pagi tidak dipenuhi pencarian. Jika perjalanan ke sekolah biasanya terburu-buru, keluarga dapat menyiapkan tas anak setelah makan malam. Jika Anda bekerja mandiri, tulis satu tugas paling penting di kertas kecil agar perhatian tidak langsung terseret pesan masuk. Persiapan sederhana ini memberi ruang untuk memulai hari dengan lebih tenang, bukan janji bahwa semua urusan akan berjalan mulus.</w:t>
      </w:r>
    </w:p>
    <w:p>
      <w:pPr>
        <w:jc w:val="both"/>
      </w:pPr>
      <w:r>
        <w:rPr>
          <w:b w:val="0"/>
          <w:i w:val="0"/>
        </w:rPr>
        <w:t>Bangun pagi sebaiknya dibangun bertahap dengan memperhatikan kebutuhan tidur, kesehatan, dan jadwal kerja. Mengurangi waktu istirahat secara drastis dapat membuat konsentrasi menurun, emosi mudah tersulut, atau perjalanan menjadi tidak aman. Bila tubuh sedang sakit, bekerja sif malam, merawat bayi, atau mengalami gangguan tidur, sesuaikan latihan dan pertimbangkan berkonsultasi dengan tenaga kesehatan bila diperlukan. Kemajuan bukan diukur dari siapa yang paling dini bangun, tetapi dari kebiasaan yang dapat dijaga tanpa mengabaikan tubuh dan kewajiban.</w:t>
      </w:r>
    </w:p>
    <w:p>
      <w:pPr>
        <w:jc w:val="both"/>
      </w:pPr>
      <w:r>
        <w:rPr>
          <w:b/>
          <w:i w:val="0"/>
          <w:sz w:val="24"/>
        </w:rPr>
        <w:t>Titik Risiko</w:t>
      </w:r>
    </w:p>
    <w:p>
      <w:pPr>
        <w:jc w:val="both"/>
      </w:pPr>
      <w:r>
        <w:rPr>
          <w:b w:val="0"/>
          <w:i w:val="0"/>
        </w:rPr>
        <w:t>Bangun terlalu pagi secara mendadak lalu tidur terlalu sedikit dapat berujung kelelahan. Tanda yang perlu diperhatikan, misalnya sulit berkonsentrasi saat mengemudi, berulang kali tertidur ketika bekerja, atau mudah marah kepada keluarga. Jika itu terjadi, hentikan pola yang membahayakan, cukupkan istirahat, dan susun ulang waktu secara bertahap. Pekerja sif malam atau orang yang merawat anggota keluarga mungkin perlu memilih latihan zikir pada waktu lain. Keselamatan dan kesehatan tetap menjadi pertimbangan.</w:t>
      </w:r>
    </w:p>
    <w:p>
      <w:pPr>
        <w:jc w:val="both"/>
      </w:pPr>
      <w:r>
        <w:rPr>
          <w:b w:val="0"/>
          <w:i w:val="0"/>
        </w:rPr>
        <w:t>Agar doa tidak berhenti sebagai daftar keinginan, pasangkan satu permohonan dengan satu ikhtiar. Bila berdoa agar memperoleh pekerjaan, perbarui informasi pengalaman, mintalah masukan dari orang yang memahami bidang tersebut, lalu kirim lamaran yang sesuai. Bila berharap suasana rumah lebih damai, pilih waktu yang tenang untuk mendengar kebutuhan anggota keluarga. Catat apa yang sudah dicoba dan apa yang perlu diubah. Hasil tidak sepenuhnya berada dalam kendali Anda, tetapi langkah yang jujur dapat dipilih dan diperbaiki.</w:t>
      </w:r>
    </w:p>
    <w:p>
      <w:pPr>
        <w:jc w:val="both"/>
      </w:pPr>
      <w:r>
        <w:rPr>
          <w:b w:val="0"/>
          <w:i w:val="0"/>
        </w:rPr>
        <w:t>Gunakan pengingat yang sederhana: satu catatan di meja, alarm lembut, atau doa pendek sebelum membuka perangkat. Jika kebiasaan terlewat, mulai kembali pada waktu berikutnya. Pekan ini adalah latihan menyusun ritme, bukan tuntutan untuk mengisi setiap menit dengan aktivitas. Sisakan waktu bagi keluarga, pekerjaan, makan, istirahat, dan perubahan yang tidak terduga. Ketika pagi tertata secukupnya, perhatian lebih siap diarahkan pada amanah yang memang perlu ditangani. Cobalah menilai pagi berdasarkan kesiapan menjalani tanggung jawab, bukan berapa banyak kegiatan yang berhasil dimasukkan. Ada hari ketika doa dan persiapan singkat sudah cukup, terutama setelah malam yang kurang baik. Pada hari lain, Anda mungkin memiliki ruang lebih luas untuk membaca, merencanakan pekerjaan, atau membantu keluarga. Fleksibilitas membuat latihan lebih manusiawi dan dapat bertahan.</w:t>
      </w:r>
    </w:p>
    <w:p>
      <w:pPr>
        <w:jc w:val="both"/>
      </w:pPr>
      <w:r>
        <w:rPr>
          <w:b/>
          <w:i w:val="0"/>
          <w:sz w:val="28"/>
        </w:rPr>
        <w:t>100.4 Pekan 4 (Hari 22–28): Dhuha dan Tawakal; Evaluasi Tahap 1</w:t>
      </w:r>
    </w:p>
    <w:p>
      <w:pPr>
        <w:jc w:val="both"/>
      </w:pPr>
      <w:r>
        <w:rPr>
          <w:b w:val="0"/>
          <w:i w:val="0"/>
        </w:rPr>
        <w:t>Pekan keempat menutup tahap pertama dengan latihan dhuha sesuai kemampuan dan evaluasi atas kebiasaan yang sudah dicoba. Tentukan waktu yang tidak berbenturan dengan kewajiban utama. Anda dapat memulai dengan durasi yang sederhana, lalu mencari panduan ibadah dari sumber tepercaya bila belum yakin tentang tata caranya. Jika pekerjaan, kesehatan, atau situasi keluarga menyulitkan, jangan menjadikan jadwal ini ukuran untuk merendahkan diri. Pilih bentuk latihan yang tetap menghormati kondisi nyata.</w:t>
      </w:r>
    </w:p>
    <w:p>
      <w:pPr>
        <w:jc w:val="both"/>
      </w:pPr>
      <w:r>
        <w:rPr>
          <w:b w:val="0"/>
          <w:i w:val="0"/>
        </w:rPr>
        <w:t>Tawakal bukan menunggu hasil tanpa usaha. Seorang penjual yang menanti pesanan dapat memeriksa kualitas barang, memberi informasi yang jujur, dan mengatur pengeluaran sambil menyerahkan hasil kepada Allah. Seorang pelajar dapat berdoa sebelum ujian, lalu belajar dengan jadwal yang wajar dan meminta penjelasan untuk materi yang belum dipahami. Upaya tidak membuat seseorang berkuasa atas hasil, tetapi membantu menjalankan bagian tanggung jawabnya.</w:t>
      </w:r>
    </w:p>
    <w:p>
      <w:pPr>
        <w:jc w:val="both"/>
      </w:pPr>
      <w:r>
        <w:rPr>
          <w:b w:val="0"/>
          <w:i w:val="0"/>
        </w:rPr>
        <w:t>Di akhir pekan, tinjau empat pekan dengan jujur. Tidak perlu menghitung semuanya sebagai berhasil atau gagal. Perhatikan kebiasaan yang paling mungkin dipertahankan, keadaan yang paling sering mengganggu, dan bantuan yang perlu diminta. Barangkali pengingat shalat terasa membantu tetapi catatan panjang justru melelahkan. Anda boleh mempertahankan yang berguna dan menyederhanakan yang tidak cocok. Perubahan yang bertahan biasanya berawal dari langkah yang cukup ringan untuk diulang.</w:t>
      </w:r>
    </w:p>
    <w:p>
      <w:pPr>
        <w:jc w:val="both"/>
      </w:pPr>
      <w:r>
        <w:rPr>
          <w:b/>
          <w:i w:val="0"/>
          <w:sz w:val="24"/>
        </w:rPr>
        <w:t>Checklist</w:t>
      </w:r>
    </w:p>
    <w:p>
      <w:pPr>
        <w:jc w:val="both"/>
      </w:pPr>
      <w:r>
        <w:rPr>
          <w:b w:val="0"/>
          <w:i w:val="0"/>
        </w:rPr>
        <w:t>- Apakah saya berusaha membuat keputusan yang jujur dan menjaga hak orang lain?</w:t>
      </w:r>
    </w:p>
    <w:p>
      <w:pPr>
        <w:jc w:val="both"/>
      </w:pPr>
      <w:r>
        <w:rPr>
          <w:b w:val="0"/>
          <w:i w:val="0"/>
        </w:rPr>
        <w:t>- Niat baik apa yang saya latih tanpa bergantung pada pujian?</w:t>
      </w:r>
    </w:p>
    <w:p>
      <w:pPr>
        <w:jc w:val="both"/>
      </w:pPr>
      <w:r>
        <w:rPr>
          <w:b w:val="0"/>
          <w:i w:val="0"/>
        </w:rPr>
        <w:t>- Nikmat khusus apa yang saya sadari dalam keseharian?</w:t>
      </w:r>
    </w:p>
    <w:p>
      <w:pPr>
        <w:jc w:val="both"/>
      </w:pPr>
      <w:r>
        <w:rPr>
          <w:b w:val="0"/>
          <w:i w:val="0"/>
        </w:rPr>
        <w:t>- Persiapan apa yang membantu saya menata shalat?</w:t>
      </w:r>
    </w:p>
    <w:p>
      <w:pPr>
        <w:jc w:val="both"/>
      </w:pPr>
      <w:r>
        <w:rPr>
          <w:b w:val="0"/>
          <w:i w:val="0"/>
        </w:rPr>
        <w:t>- Apakah waktu istirahat dan kesehatan saya cukup diperhatikan?</w:t>
      </w:r>
    </w:p>
    <w:p>
      <w:pPr>
        <w:jc w:val="both"/>
      </w:pPr>
      <w:r>
        <w:rPr>
          <w:b w:val="0"/>
          <w:i w:val="0"/>
        </w:rPr>
        <w:t>- Kebiasaan mana yang ingin saya lanjutkan pada tahap berikutnya?</w:t>
      </w:r>
    </w:p>
    <w:p>
      <w:pPr>
        <w:jc w:val="both"/>
      </w:pPr>
      <w:r>
        <w:rPr>
          <w:b w:val="0"/>
          <w:i w:val="0"/>
        </w:rPr>
        <w:t>- Siapa yang dapat saya ajak bermusyawarah atau minta bantuan?</w:t>
      </w:r>
    </w:p>
    <w:p>
      <w:pPr>
        <w:jc w:val="both"/>
      </w:pPr>
      <w:r>
        <w:rPr>
          <w:b w:val="0"/>
          <w:i w:val="0"/>
        </w:rPr>
        <w:t>Tuliskan jawaban seperlunya, termasuk kendala seperti perubahan sif, sakit, perjalanan, atau tanggung jawab merawat keluarga. Jika latihan tidak berjalan beberapa hari, pilih satu pemicu yang bisa diperbaiki, bukan membuat janji besar yang sulit dipenuhi. Misalnya, siapkan perlengkapan malam sebelumnya atau bicarakan pembagian tugas rumah. Evaluasi ini bukan penilaian atas kadar iman. Ia membantu Anda mengambil pelajaran praktis dan melangkah dengan lebih realistis.</w:t>
      </w:r>
    </w:p>
    <w:p>
      <w:pPr>
        <w:jc w:val="both"/>
      </w:pPr>
      <w:r>
        <w:rPr>
          <w:b w:val="0"/>
          <w:i w:val="0"/>
        </w:rPr>
        <w:t>Tutup tahap pertama dengan satu keputusan ringan untuk pekan berikutnya. Anda bisa mempertahankan waktu doa, mengatur ulang pengingat, atau memilih satu cara bersyukur yang terasa bermakna. Beri ruang bagi hasil yang belum terlihat dan perubahan keadaan. Tawakal menyertai ikhtiar, sementara evaluasi menolong Anda melihat apakah langkah yang dipilih benar-benar sesuai kehidupan sehari-hari. Bila sulit menentukan perubahan, ajak orang yang Anda percaya berdiskusi tentang satu kebiasaan saja. Sampaikan situasinya secara konkret, lalu pilih saran yang sesuai keadaan dan nilai yang Anda pegang. Anda tetap berhak menyesuaikan rencana ketika kondisi berubah.</w:t>
      </w:r>
    </w:p>
    <w:p>
      <w:pPr>
        <w:jc w:val="both"/>
      </w:pPr>
      <w:r>
        <w:rPr>
          <w:b/>
          <w:i w:val="0"/>
          <w:sz w:val="28"/>
        </w:rPr>
        <w:t>100.5 Pekan 5 (Hari 29–35): Sedekah, Menolong Sesama, dan Qana'ah</w:t>
      </w:r>
    </w:p>
    <w:p>
      <w:pPr>
        <w:jc w:val="both"/>
      </w:pPr>
      <w:r>
        <w:rPr>
          <w:b w:val="0"/>
          <w:i w:val="0"/>
        </w:rPr>
        <w:t>Pekan kelima membuka tahap berikutnya dengan memberi, membantu, dan belajar merasa cukup tanpa berhenti berusaha. Sedekah tidak harus berupa uang dalam jumlah besar. Jika pengeluaran sedang ketat, Anda dapat berbagi makanan yang memang tersedia, membantu tetangga memahami formulir, atau menyumbangkan waktu sesuai kemampuan. Jangan memaksakan pemberian sampai kebutuhan pokok keluarga terabaikan atau berutang demi terlihat dermawan. Ukur tindakan dengan kemampuan dan pertimbangkan amanah yang telah ada.</w:t>
      </w:r>
    </w:p>
    <w:p>
      <w:pPr>
        <w:jc w:val="both"/>
      </w:pPr>
      <w:r>
        <w:rPr>
          <w:b w:val="0"/>
          <w:i w:val="0"/>
        </w:rPr>
        <w:t>Menolong sesama juga berarti menjaga martabat orang yang dibantu. Tanyakan dahulu apa yang dibutuhkan, bukan menganggap Anda sudah tahu. Seorang tetangga yang sakit mungkin lebih terbantu oleh antar-jemput ke klinik daripada nasihat panjang. Rekan kerja yang kewalahan dapat dibantu dengan menuntaskan bagian tugas yang jelas, setelah pembagian peran disepakati. Bantuan yang tepat tidak merendahkan penerima dan tidak dijadikan alat untuk menuntut balasan.</w:t>
      </w:r>
    </w:p>
    <w:p>
      <w:pPr>
        <w:jc w:val="both"/>
      </w:pPr>
      <w:r>
        <w:rPr>
          <w:b w:val="0"/>
          <w:i w:val="0"/>
        </w:rPr>
        <w:t>Qana'ah bukan larangan bercita-cita atau memperbaiki keadaan. Ia membantu membedakan kebutuhan yang nyata dari perlombaan membandingkan hidup. Sebelum membeli barang baru, misalnya, periksa apakah barang lama masih layak dan apakah anggaran kebutuhan penting sudah aman. Jika memang perlu membeli, bandingkan pilihan dan pertimbangkan ketahanan barang. Rasa cukup dapat berjalan bersama usaha menambah keterampilan, mencari pekerjaan yang lebih baik, atau merencanakan usaha secara hati-hati.</w:t>
      </w:r>
    </w:p>
    <w:p>
      <w:pPr>
        <w:jc w:val="both"/>
      </w:pPr>
      <w:r>
        <w:rPr>
          <w:b/>
          <w:i w:val="0"/>
          <w:sz w:val="24"/>
        </w:rPr>
        <w:t>Penerapan Keluarga</w:t>
      </w:r>
    </w:p>
    <w:p>
      <w:pPr>
        <w:jc w:val="both"/>
      </w:pPr>
      <w:r>
        <w:rPr>
          <w:b w:val="0"/>
          <w:i w:val="0"/>
        </w:rPr>
        <w:t>Keluarga dapat memilih bentuk sedekah bersama sesuai kemampuan, misalnya menyisihkan sejumlah kecil dari anggaran yang telah disepakati atau menyiapkan makanan untuk tetangga yang membutuhkan. Libatkan anak dengan penjelasan sederhana bahwa memberi dilakukan dengan hormat, tanpa mempermalukan penerima. Sebagai ilustrasi, orang tua dan anak bisa menentukan bersama barang layak pakai yang akan disalurkan setelah memastikan keluarga tidak lagi membutuhkannya. Jangan menjadikan jumlah pemberian sebagai perlombaan antarkeluarga.</w:t>
      </w:r>
    </w:p>
    <w:p>
      <w:pPr>
        <w:jc w:val="both"/>
      </w:pPr>
      <w:r>
        <w:rPr>
          <w:b w:val="0"/>
          <w:i w:val="0"/>
        </w:rPr>
        <w:t>Rencanakan satu tindakan berbagi yang aman bagi keadaan Anda. Tetapkan batas waktu atau biaya sebelum mulai, lalu pastikan bantuan sampai kepada orang atau kegiatan yang dituju. Jika Anda tidak mampu memberi materi, dukungan dapat berbentuk menemani seseorang mencari layanan, mengantarkan informasi yang berguna, atau mendengarkan tanpa menyebarkan ceritanya. Tindakan kecil tetap berarti bila dilakukan dengan tulus, sesuai kemampuan, dan tidak merugikan pihak lain.</w:t>
      </w:r>
    </w:p>
    <w:p>
      <w:pPr>
        <w:jc w:val="both"/>
      </w:pPr>
      <w:r>
        <w:rPr>
          <w:b w:val="0"/>
          <w:i w:val="0"/>
        </w:rPr>
        <w:t>Menolong tidak berarti mengambil alih semua masalah orang lain. Bila seorang kerabat sering meminta pinjaman, Anda boleh berbicara terbuka tentang batas kemampuan dan menawarkan bentuk bantuan lain, seperti menyusun daftar pengeluaran atau mencari informasi layanan yang tersedia. Bila persoalannya melebihi kemampuan Anda, arahkan kepada orang atau lembaga yang lebih tepat. Batas yang disampaikan dengan hormat membantu menjaga hubungan dan menghindari janji yang tidak sanggup dipenuhi. Saat memberi, jaga kerahasiaan keadaan penerima dan hindari mengambil foto atau menyebarkan kisahnya tanpa izin. Pemberian yang baik tidak menjadikan kesulitan orang lain sebagai tontonan. Anda dapat pula membantu lewat kegiatan bersama yang terbuka dan bertanggung jawab, dengan memastikan waktu serta tenaga yang dijanjikan benar-benar tersedia.</w:t>
      </w:r>
    </w:p>
    <w:p>
      <w:pPr>
        <w:jc w:val="both"/>
      </w:pPr>
      <w:r>
        <w:rPr>
          <w:b w:val="0"/>
          <w:i w:val="0"/>
        </w:rPr>
        <w:t>Pada akhir pekan, perhatikan apa yang Anda pelajari tentang kebutuhan, kemurahan hati, dan rasa cukup. Apakah ada pengeluaran karena ingin menandingi orang lain? Apakah bantuan yang diberikan sesuai kebutuhan penerima? Apa satu cara berbagi yang dapat dijaga tanpa mengabaikan tanggung jawab rumah tangga? Jawaban tidak perlu sempurna. Gunakan pengalaman itu untuk memilih tindakan berikutnya secara bijaksana. Rezeki yang disyukuri dapat mendorong kepedulian, sedangkan qana'ah menolong ikhtiar berjalan tanpa iri dan tanpa mengabaikan kebutuhan yang sah.</w:t>
      </w:r>
    </w:p>
    <w:p>
      <w:pPr>
        <w:jc w:val="both"/>
      </w:pPr>
      <w:r>
        <w:rPr>
          <w:b/>
          <w:i w:val="0"/>
          <w:sz w:val="28"/>
        </w:rPr>
        <w:t>100.6 Pekan 6 (Hari 36–42): Silaturahmi, Berbakti kepada Orang Tua, dan Husnuzhan</w:t>
      </w:r>
    </w:p>
    <w:p>
      <w:pPr>
        <w:jc w:val="both"/>
      </w:pPr>
      <w:r>
        <w:rPr>
          <w:b w:val="0"/>
          <w:i w:val="0"/>
        </w:rPr>
        <w:t>Pekan keenam mengajak Anda merawat hubungan dengan keluarga dan kerabat, berbuat baik kepada orang tua, serta melatih prasangka baik tanpa menutup mata terhadap kenyataan. Jadwal ini panduan lunak; pilih waktu dan cara yang sesuai dengan kondisi, jarak, kesehatan, serta kesepakatan keluarga. Silaturahmi tidak selalu berarti kunjungan panjang. Pesan singkat yang tulus, panggilan telepon, atau menanyakan kabar melalui anggota keluarga dapat menjadi awal ketika perjalanan sulit dilakukan.</w:t>
      </w:r>
    </w:p>
    <w:p>
      <w:pPr>
        <w:jc w:val="both"/>
      </w:pPr>
      <w:r>
        <w:rPr>
          <w:b w:val="0"/>
          <w:i w:val="0"/>
        </w:rPr>
        <w:t>Mulailah dengan satu hubungan yang ingin Anda rawat. Jika sudah lama tidak menghubungi saudara, kirim salam dan tanyakan keadaan mereka tanpa langsung meminta sesuatu. Bila ada ketegangan, jangan menganggap satu pesan akan menyelesaikan semuanya. Dengarkan tanggapan, beri ruang, dan hindari membuka kembali perselisihan ketika kedua pihak belum siap. Misalnya, seorang kakak dapat menghubungi adiknya untuk menanyakan kesehatan, lalu menyepakati waktu berbicara setelah keduanya selesai bekerja. Langkah kecil yang berulang lebih masuk akal daripada janji bertemu yang terus tertunda.</w:t>
      </w:r>
    </w:p>
    <w:p>
      <w:pPr>
        <w:jc w:val="both"/>
      </w:pPr>
      <w:r>
        <w:rPr>
          <w:b w:val="0"/>
          <w:i w:val="0"/>
        </w:rPr>
        <w:t>Berbakti kepada orang tua dapat tampak melalui perhatian yang sesuai kebutuhan mereka. Tanyakan bantuan apa yang mereka perlukan, bukan memutuskan semuanya atas nama mereka. Anak yang tinggal jauh, misalnya, dapat membantu mengatur kunjungan pemeriksaan kesehatan atau menelpon pada waktu yang telah disepakati. Jika orang tua membutuhkan dukungan lebih besar, bicarakan pembagian tugas dengan saudara. Berbakti tidak mengharuskan Anda menyetujui setiap keputusan atau menanggung hal yang berada di luar kemampuan; sampaikan batas dengan hormat dan cari bantuan yang tepat bila diperlukan.</w:t>
      </w:r>
    </w:p>
    <w:p>
      <w:pPr>
        <w:jc w:val="both"/>
      </w:pPr>
      <w:r>
        <w:rPr>
          <w:b w:val="0"/>
          <w:i w:val="0"/>
        </w:rPr>
        <w:t>Husnuzhan berarti memberi ruang bagi penjelasan yang baik, bukan mengabaikan bukti atau membiarkan perlakuan yang merugikan. Jika seorang kerabat belum membalas pesan, mungkin ia sedang sibuk atau menghadapi urusan pribadi. Anda dapat menunggu atau bertanya dengan sopan, alih-alih menyebarkan dugaan. Sebaliknya, jika ada pola janji yang dilanggar dan hak Anda terdampak, bicarakan fakta secara jelas serta buat batas yang sehat. Prasangka baik menenangkan hati, sementara kewaspadaan menjaga amanah.</w:t>
      </w:r>
    </w:p>
    <w:p>
      <w:pPr>
        <w:jc w:val="both"/>
      </w:pPr>
      <w:r>
        <w:rPr>
          <w:b w:val="0"/>
          <w:i w:val="0"/>
        </w:rPr>
        <w:t>Pilih satu waktu yang disepakati untuk menghubungi atau mengunjungi kerabat bersama keluarga. Sebelum berangkat, tanyakan kenyamanan tuan rumah dan pertimbangkan kondisi orang tua, anak kecil, biaya, serta jarak. Sebagai ilustrasi, keluarga dapat membawa makanan sederhana saat menjenguk bibi, lalu membagi tugas agar kunjungan tidak melelahkan satu orang. Jika perjalanan tidak memungkinkan, lakukan panggilan bersama dan beri kesempatan setiap anggota keluarga menyapa. Hindari memaksa orang yang sedang membutuhkan istirahat.</w:t>
      </w:r>
    </w:p>
    <w:p>
      <w:pPr>
        <w:jc w:val="both"/>
      </w:pPr>
      <w:r>
        <w:rPr>
          <w:b w:val="0"/>
          <w:i w:val="0"/>
        </w:rPr>
        <w:t>Di penghujung pekan, catat satu hubungan yang terasa lebih terawat dan satu hal yang masih perlu dibicarakan. Periksa juga apakah perhatian Anda menghormati pilihan orang lain. Jika percakapan menjadi panas, jeda dan lanjutkan pada waktu yang lebih tenang. Tujuan latihan ini bukan membuat keluarga tanpa perbedaan, melainkan berusaha menjaga kasih sayang, keadilan, dan komunikasi yang jernih dalam keadaan nyata.</w:t>
      </w:r>
    </w:p>
    <w:p>
      <w:pPr>
        <w:jc w:val="both"/>
      </w:pPr>
      <w:r>
        <w:rPr>
          <w:b/>
          <w:i w:val="0"/>
          <w:sz w:val="28"/>
        </w:rPr>
        <w:t>100.7 Pekan 7 (Hari 43–49): Al-Qur'an dan Tahajud</w:t>
      </w:r>
    </w:p>
    <w:p>
      <w:pPr>
        <w:jc w:val="both"/>
      </w:pPr>
      <w:r>
        <w:rPr>
          <w:b w:val="0"/>
          <w:i w:val="0"/>
        </w:rPr>
        <w:t>Pekan ketujuh memberi ruang untuk mendekat kepada Al-Qur'an dan mencoba tahajud sesuai kemampuan. Pilih waktu yang tidak mengganggu kesehatan, pekerjaan, pengasuhan, atau kewajiban lain. Membaca beberapa ayat dengan perhatian dapat lebih sesuai daripada menetapkan target panjang yang kemudian terasa memberatkan. Bila Anda belum lancar membaca, gunakan waktu untuk belajar perlahan dari pengajar atau sumber yang tepercaya. Jadwal latihan ini fleksibel; keadaan setiap orang berbeda.</w:t>
      </w:r>
    </w:p>
    <w:p>
      <w:pPr>
        <w:jc w:val="both"/>
      </w:pPr>
      <w:r>
        <w:rPr>
          <w:b w:val="0"/>
          <w:i w:val="0"/>
        </w:rPr>
        <w:t>Tentukan kebiasaan yang realistis. Anda mungkin membaca setelah waktu shalat yang biasa dijaga, atau mendengarkan bacaan sambil mengikuti teks ketika sedang belajar. Sisihkan waktu untuk memahami makna melalui terjemahan yang dapat dipercaya, lalu pilih satu nilai yang bisa diterapkan. Sebagai contoh, setelah merenungkan ajakan berlaku adil, Anda dapat memeriksa apakah pembagian tugas rumah terasa seimbang. Jika membaca di rumah mengganggu anggota keluarga yang tidur, gunakan waktu atau tempat lain yang tidak mengusik mereka.</w:t>
      </w:r>
    </w:p>
    <w:p>
      <w:pPr>
        <w:jc w:val="both"/>
      </w:pPr>
      <w:r>
        <w:rPr>
          <w:b w:val="0"/>
          <w:i w:val="0"/>
        </w:rPr>
        <w:t>Tahajud dapat dimulai dengan bangun lebih awal secara bertahap, bukan dengan mengorbankan kebutuhan tidur. Periksa jadwal kerja dan tanggung jawab esok hari. Seorang perawat yang selesai sif larut malam, misalnya, mungkin lebih bijak menjaga istirahat daripada memaksakan bangun lagi ketika tubuh perlu pulih. Orang tua yang terjaga merawat bayi dapat memilih waktu ibadah yang sesuai kesempatan. Jangan membandingkan rutinitas Anda dengan orang lain; ukuran yang berguna ialah apakah latihan dapat dijalani tanpa membahayakan kesehatan dan amanah.</w:t>
      </w:r>
    </w:p>
    <w:p>
      <w:pPr>
        <w:jc w:val="both"/>
      </w:pPr>
      <w:r>
        <w:rPr>
          <w:b/>
          <w:i w:val="0"/>
          <w:sz w:val="24"/>
        </w:rPr>
        <w:t>Titik Risiko</w:t>
      </w:r>
    </w:p>
    <w:p>
      <w:pPr>
        <w:jc w:val="both"/>
      </w:pPr>
      <w:r>
        <w:rPr>
          <w:b w:val="0"/>
          <w:i w:val="0"/>
        </w:rPr>
        <w:t>Memaksakan tahajud dalam waktu panjang ketika tidur sudah kurang dapat menyebabkan kelelahan. Waspadai sulit fokus saat bekerja, mengantuk ketika mengemudi, sakit kepala, atau mudah tersulut emosi. Jika tanda itu muncul, hentikan pola yang membahayakan, pulihkan waktu istirahat, dan sesuaikan latihan menjadi lebih ringan atau pada kesempatan lain. Pekerja sif, orang sakit, dan pengasuh keluarga mungkin memiliki ritme berbeda. Jangan menjadikan kurang tidur sebagai bukti kesungguhan.</w:t>
      </w:r>
    </w:p>
    <w:p>
      <w:pPr>
        <w:jc w:val="both"/>
      </w:pPr>
      <w:r>
        <w:rPr>
          <w:b w:val="0"/>
          <w:i w:val="0"/>
        </w:rPr>
        <w:t>Agar latihan tidak menjadi kegiatan terpisah dari kehidupan, sambungkan bacaan dengan tindakan yang sederhana. Jika menemukan pengingat tentang menjaga ucapan, cobalah tidak menyela saat pasangan bercerita. Jika membaca tentang amanah, periksa kembali pekerjaan sebelum mengirimkannya. Perubahan tidak harus diumumkan atau segera terlihat orang lain. Catat satu hal yang dipahami dan satu tindakan yang dicoba, tanpa menganggap diri sudah menguasai seluruh makna.</w:t>
      </w:r>
    </w:p>
    <w:p>
      <w:pPr>
        <w:jc w:val="both"/>
      </w:pPr>
      <w:r>
        <w:rPr>
          <w:b w:val="0"/>
          <w:i w:val="0"/>
        </w:rPr>
        <w:t>Pada akhir pekan, evaluasi dengan lembut: waktu apa yang paling cocok, apakah bacaan terasa teratur, dan apakah istirahat tetap cukup? Bila target terlalu tinggi, kurangi tanpa merasa gagal. Bila ada pertanyaan tentang bacaan atau tata ibadah, mintalah penjelasan kepada orang berilmu yang tepercaya. Teruslah belajar dengan rendah hati. Kedekatan kepada Allah tidak perlu dibuktikan dengan jadwal ekstrem; ia dapat tumbuh melalui kebiasaan yang ikhlas, seimbang, dan terpelihara.</w:t>
      </w:r>
    </w:p>
    <w:p>
      <w:pPr>
        <w:jc w:val="both"/>
      </w:pPr>
      <w:r>
        <w:rPr>
          <w:b/>
          <w:i w:val="0"/>
          <w:sz w:val="28"/>
        </w:rPr>
        <w:t>100.8 Pekan 8 (Hari 50–56): Kerja Profesional dan Jujur dalam Berdagang; Evaluasi Tahap 2</w:t>
      </w:r>
    </w:p>
    <w:p>
      <w:pPr>
        <w:jc w:val="both"/>
      </w:pPr>
      <w:r>
        <w:rPr>
          <w:b w:val="0"/>
          <w:i w:val="0"/>
        </w:rPr>
        <w:t>Pekan kedelapan menaruh perhatian pada mutu kerja, kejujuran, dan evaluasi tahap kedua. Profesional berarti menjalankan tugas dengan keterampilan, tanggung jawab, dan komunikasi yang layak, bukan sekadar terlihat sibuk. Pilih satu kebiasaan yang bisa diperbaiki: datang sesuai kesepakatan, memeriksa hasil sebelum diserahkan, atau memberi kabar ketika ada keterlambatan. Jika beban kerja tidak realistis, sampaikan kapasitas dan prioritas secara terbuka daripada diam sampai pekerjaan gagal.</w:t>
      </w:r>
    </w:p>
    <w:p>
      <w:pPr>
        <w:jc w:val="both"/>
      </w:pPr>
      <w:r>
        <w:rPr>
          <w:b w:val="0"/>
          <w:i w:val="0"/>
        </w:rPr>
        <w:t>Kejujuran dalam berdagang tampak pada informasi yang diberikan kepada pembeli. Penjual pakaian, misalnya, menjelaskan bahwa warna barang sedikit berbeda dari foto karena pencahayaan, lalu memberi kesempatan calon pembeli mempertimbangkan. Pemilik usaha makanan dapat menyebutkan bahan yang memang digunakan dan menyampaikan jika stok habis, bukan menerima pesanan yang tak sanggup dipenuhi. Catat pemasukan dan pengeluaran dengan rapi agar keputusan tidak dibuat berdasarkan perkiraan semata. Jangan menjanjikan mutu, waktu kirim, atau hasil yang tidak dapat dipastikan.</w:t>
      </w:r>
    </w:p>
    <w:p>
      <w:pPr>
        <w:jc w:val="both"/>
      </w:pPr>
      <w:r>
        <w:rPr>
          <w:b w:val="0"/>
          <w:i w:val="0"/>
        </w:rPr>
        <w:t>Di tempat kerja, sikap amanah juga mencakup perlindungan data dan keselamatan. Seorang staf dapat memeriksa alamat penerima sebelum mengirim dokumen, sementara teknisi menghentikan pekerjaan ketika alat menunjukkan kondisi yang berisiko dan melapor kepada penanggung jawab. Jika terjadi kesalahan, jelaskan apa yang terjadi, siapa yang terdampak, dan langkah perbaikannya. Menutup-nutupi kekeliruan mungkin tampak mudah sesaat, tetapi dapat memperbesar kerugian dan mengikis kepercayaan.</w:t>
      </w:r>
    </w:p>
    <w:p>
      <w:pPr>
        <w:jc w:val="both"/>
      </w:pPr>
      <w:r>
        <w:rPr>
          <w:b w:val="0"/>
          <w:i w:val="0"/>
        </w:rPr>
        <w:t>Pilih satu perbaikan nyata untuk pekan ini: buat daftar tugas harian, periksa ulang pesanan, atau siapkan pembaruan singkat bagi pelanggan. Sebagai ilustrasi, pekerja lepas dapat mengirim perkiraan waktu yang realistis, memberi kabar lebih awal saat ada hambatan, dan menyerahkan berkas setelah memeriksa isinya. Pedagang kecil dapat mencatat barang yang tersedia serta menyampaikan biaya secara jelas sebelum transaksi. Sesuaikan langkah dengan aturan tempat kerja dan jangan membuka informasi rahasia.</w:t>
      </w:r>
    </w:p>
    <w:p>
      <w:pPr>
        <w:jc w:val="both"/>
      </w:pPr>
      <w:r>
        <w:rPr>
          <w:b w:val="0"/>
          <w:i w:val="0"/>
        </w:rPr>
        <w:t>Evaluasi tahap kedua dengan melihat kebiasaan sejak hari ke-29, bukan hanya hasil keuangan. Catat tindakan berbagi yang sesuai kemampuan, cara menjaga rasa cukup, mutu kerja yang meningkat, dan bagian yang masih sulit. Tanyakan: apakah ada janji yang perlu diperbaiki? Apakah pengeluaran tetap seimbang dengan kebutuhan pokok? Apakah bantuan yang diberikan menjaga martabat penerima? Pilih satu hal untuk dilanjutkan dan satu hal yang perlu disederhanakan.</w:t>
      </w:r>
    </w:p>
    <w:p>
      <w:pPr>
        <w:jc w:val="both"/>
      </w:pPr>
      <w:r>
        <w:rPr>
          <w:b w:val="0"/>
          <w:i w:val="0"/>
        </w:rPr>
        <w:t>Sebagai ilustrasi, seorang pekerja yang gagal memenuhi tenggat dapat mengakui keterlambatan, mengatur urutan tugas bersama atasan, dan menyepakati waktu baru yang masuk akal. Ia tidak perlu menutupi kekurangan dengan alasan palsu. Pada saat yang sama, evaluasi harus mempertimbangkan faktor di luar kendali, seperti gangguan layanan atau anggota keluarga yang sakit. Ambil tanggung jawab atas bagian sendiri, lalu susun rencana yang dapat dijalankan.</w:t>
      </w:r>
    </w:p>
    <w:p>
      <w:pPr>
        <w:jc w:val="both"/>
      </w:pPr>
      <w:r>
        <w:rPr>
          <w:b w:val="0"/>
          <w:i w:val="0"/>
        </w:rPr>
        <w:t>Tutup pekan ini dengan rencana ringan untuk hari-hari berikutnya. Pertahankan satu kebiasaan profesional, satu bentuk perhatian kepada sesama, dan satu cara mencatat pengeluaran atau hasil usaha. Jika rencana perlu berubah karena keadaan, ubah dengan sadar. Kerja yang baik dan perdagangan jujur bukan jaminan bahwa semua urusan akan mudah, tetapi keduanya menjaga hak, kepercayaan, dan ketenangan dalam ikhtiar mencari rezeki.</w:t>
      </w:r>
    </w:p>
    <w:p>
      <w:pPr>
        <w:jc w:val="both"/>
      </w:pPr>
      <w:r>
        <w:rPr>
          <w:b/>
          <w:i w:val="0"/>
          <w:sz w:val="28"/>
        </w:rPr>
        <w:t>100.9 Tiga Titik Henti: Hari 28, Hari 56, dan Hari 90, Masing-Masing Bisa Berdiri Sendiri</w:t>
      </w:r>
    </w:p>
    <w:p>
      <w:pPr>
        <w:jc w:val="both"/>
      </w:pPr>
      <w:r>
        <w:rPr>
          <w:b w:val="0"/>
          <w:i w:val="0"/>
        </w:rPr>
        <w:t>Tantangan ini memiliki tiga titik henti agar Anda dapat menilai perjalanan tanpa merasa harus menunggu sampai hari terakhir. Hari ke-28 menutup tahap pertama, hari ke-56 menutup tahap kedua, dan hari ke-90 menjadi waktu meninjau keseluruhan latihan. Setiap titik dapat berdiri sendiri: bila keadaan membuat Anda berhenti setelah satu tahap, catatan dan pelajaran yang diperoleh tetap berguna. Anda tidak perlu mengulang dari awal hanya karena ada hari yang terlewat.</w:t>
      </w:r>
    </w:p>
    <w:p>
      <w:pPr>
        <w:jc w:val="both"/>
      </w:pPr>
      <w:r>
        <w:rPr>
          <w:b w:val="0"/>
          <w:i w:val="0"/>
        </w:rPr>
        <w:t>Pada hari ke-28, lihat kebiasaan tentang niat, syukur, shalat, istighfar, zikir, doa, pagi, dan tawakal yang sempat dicoba. Pilih yang terasa membantu dan realistis untuk dipertahankan. Pada hari ke-56, periksa pula cara berbagi, qana'ah, hubungan keluarga, bacaan, ibadah malam, dan mutu kerja. Hari ke-90 dapat menjadi ruang untuk melihat apa yang berubah dalam sikap dan rutinitas, bukan hanya menghitung hasil materi. Perubahan keadaan, kesehatan, dan kewajiban keluarga layak dipertimbangkan.</w:t>
      </w:r>
    </w:p>
    <w:p>
      <w:pPr>
        <w:jc w:val="both"/>
      </w:pPr>
      <w:r>
        <w:rPr>
          <w:b w:val="0"/>
          <w:i w:val="0"/>
        </w:rPr>
        <w:t>Gunakan pertanyaan sederhana saat meninjau: kebiasaan apa yang sungguh saya lakukan, apa yang menghambat, siapa yang perlu saya ajak bicara, dan langkah kecil apa berikutnya? Misalnya, bila panggilan kepada orang tua sering tertunda, tetapkan waktu yang sesuai bersama mereka. Jika catatan belanja membantu tetapi terasa panjang, cukup tulis tiga pengeluaran utama. Jika ibadah malam membuat tubuh letih, pilih durasi yang lebih sesuai. Evaluasi yang jujur menolong Anda menyusun langkah, bukan menghukum diri.</w:t>
      </w:r>
    </w:p>
    <w:p>
      <w:pPr>
        <w:jc w:val="both"/>
      </w:pPr>
      <w:r>
        <w:rPr>
          <w:b w:val="0"/>
          <w:i w:val="0"/>
        </w:rPr>
        <w:t>Jangan mengukur nilai diri dengan jumlah tanda centang atau membandingkan hasil dengan orang lain. Ada latihan yang tidak cocok untuk suatu masa, dan ada tanggung jawab yang perlu didahulukan. Jika kondisi berubah, sesuaikan jadwal; bila perlu, mintalah masukan dari keluarga, tenaga kesehatan, atau orang yang berilmu sesuai persoalannya. Tiga titik ini bukan ujian kelulusan. Anda boleh melanjutkan, mengurangi beban, atau beristirahat lalu kembali ketika memungkinkan.</w:t>
      </w:r>
    </w:p>
    <w:p>
      <w:pPr>
        <w:jc w:val="both"/>
      </w:pPr>
      <w:r>
        <w:rPr>
          <w:b/>
          <w:i w:val="0"/>
          <w:sz w:val="24"/>
        </w:rPr>
        <w:t>Checklist</w:t>
      </w:r>
    </w:p>
    <w:p>
      <w:pPr>
        <w:jc w:val="both"/>
      </w:pPr>
      <w:r>
        <w:rPr>
          <w:b w:val="0"/>
          <w:i w:val="0"/>
        </w:rPr>
        <w:t>- Pilih satu kebiasaan yang ingin diteruskan dan tentukan waktu yang realistis.</w:t>
      </w:r>
    </w:p>
    <w:p>
      <w:pPr>
        <w:jc w:val="both"/>
      </w:pPr>
      <w:r>
        <w:rPr>
          <w:b w:val="0"/>
          <w:i w:val="0"/>
        </w:rPr>
        <w:t>- Catat satu perubahan sikap yang Anda rasakan, tanpa membesar-besarkan hasil.</w:t>
      </w:r>
    </w:p>
    <w:p>
      <w:pPr>
        <w:jc w:val="both"/>
      </w:pPr>
      <w:r>
        <w:rPr>
          <w:b w:val="0"/>
          <w:i w:val="0"/>
        </w:rPr>
        <w:t>- Kenali satu hambatan yang berulang dan siapkan langkah sederhana untuk menghadapinya.</w:t>
      </w:r>
    </w:p>
    <w:p>
      <w:pPr>
        <w:jc w:val="both"/>
      </w:pPr>
      <w:r>
        <w:rPr>
          <w:b w:val="0"/>
          <w:i w:val="0"/>
        </w:rPr>
        <w:t>- Periksa apakah kesehatan, tidur, pekerjaan, dan tanggung jawab keluarga tetap terjaga.</w:t>
      </w:r>
    </w:p>
    <w:p>
      <w:pPr>
        <w:jc w:val="both"/>
      </w:pPr>
      <w:r>
        <w:rPr>
          <w:b w:val="0"/>
          <w:i w:val="0"/>
        </w:rPr>
        <w:t>- Sampaikan permintaan maaf atau perbaiki hak orang lain yang masih tertunda.</w:t>
      </w:r>
    </w:p>
    <w:p>
      <w:pPr>
        <w:jc w:val="both"/>
      </w:pPr>
      <w:r>
        <w:rPr>
          <w:b w:val="0"/>
          <w:i w:val="0"/>
        </w:rPr>
        <w:t>- Tentukan bentuk berbagi yang sesuai kemampuan dan tidak membebani kebutuhan pokok.</w:t>
      </w:r>
    </w:p>
    <w:p>
      <w:pPr>
        <w:jc w:val="both"/>
      </w:pPr>
      <w:r>
        <w:rPr>
          <w:b w:val="0"/>
          <w:i w:val="0"/>
        </w:rPr>
        <w:t>- Minta dukungan dari orang tepercaya bila rencana sulit dijalankan sendiri.</w:t>
      </w:r>
    </w:p>
    <w:p>
      <w:pPr>
        <w:jc w:val="both"/>
      </w:pPr>
      <w:r>
        <w:rPr>
          <w:b w:val="0"/>
          <w:i w:val="0"/>
        </w:rPr>
        <w:t>Setelah meninjau, pilih satu langkah yang bisa dilakukan dalam beberapa hari, bukan sepuluh perubahan sekaligus. Simpan catatan secukupnya agar Anda dapat melihat pola dan mengingat hal yang perlu diperbaiki. Jika ada hari yang terlewat, lanjutkan dari kesempatan berikutnya. Konsistensi bukan berarti tidak pernah terganggu; sering kali ia berarti kembali dengan cara yang lebih bijaksana setelah rutinitas berubah.</w:t>
      </w:r>
    </w:p>
    <w:p>
      <w:pPr>
        <w:jc w:val="both"/>
      </w:pPr>
      <w:r>
        <w:rPr>
          <w:b w:val="0"/>
          <w:i w:val="0"/>
        </w:rPr>
        <w:t>Tiga titik henti juga dapat menjadi waktu untuk bersyukur atas dukungan yang diterima dan menyampaikan terima kasih kepada orang yang membantu. Jangan menjadikan catatan pribadi sebagai bahan untuk mempermalukan anggota keluarga atau rekan. Jagalah kerahasiaan pengalaman orang lain. Setelah hari ke-90, Anda boleh memilih sebagian latihan yang paling bermakna dan menjadikannya kebiasaan, sambil tetap terbuka pada penyesuaian. Tujuan perjalanan ini adalah ikhtiar yang bertanggung jawab, bukan kesempurnaan tanpa jeda.</w:t>
      </w:r>
    </w:p>
    <w:p>
      <w:pPr>
        <w:jc w:val="both"/>
      </w:pPr>
      <w:r>
        <w:rPr>
          <w:b/>
          <w:i w:val="0"/>
          <w:sz w:val="24"/>
        </w:rPr>
        <w:t>Struktur Akad</w:t>
      </w:r>
    </w:p>
    <w:p>
      <w:pPr>
        <w:jc w:val="both"/>
      </w:pPr>
      <w:r>
        <w:rPr>
          <w:b w:val="0"/>
          <w:i w:val="0"/>
        </w:rPr>
        <w:t>Tahap program dibangun dari empat komponen yang dibaca berurutan: kunci ibadah pribadi di pekan awal, kunci perilaku di pekan tengah, evaluasi di akhir tahap, lalu penyesuaian sebelum tahap berikutnya. Empat komponen ini dibaca berurutan; mengevaluasi sebelum kunci sempat dijalani menghasilkan penilaian yang tidak punya dasar.</w:t>
      </w:r>
    </w:p>
    <w:p>
      <w:pPr>
        <w:jc w:val="both"/>
      </w:pPr>
      <w:r>
        <w:rPr>
          <w:b/>
          <w:i w:val="0"/>
          <w:sz w:val="24"/>
        </w:rPr>
        <w:t>Pendapat Ulama</w:t>
      </w:r>
    </w:p>
    <w:p>
      <w:pPr>
        <w:jc w:val="both"/>
      </w:pPr>
      <w:r>
        <w:rPr>
          <w:b w:val="0"/>
          <w:i w:val="0"/>
        </w:rPr>
        <w:t>Dalam urutan amalan yang paling diutamakan, para ulama berselisih: sebagian mengutamakan yang wajib agar kokoh lebih dulu, sebagian lain menambah yang sunnah agar hati tetap terjaga. Perbedaan ini sejalan dengan desain pekan: kunci wajib dijaga tetap utuh sejak pekan pertama, yang sunnah menyusul.</w:t>
      </w:r>
    </w:p>
    <w:p>
      <w:pPr>
        <w:jc w:val="both"/>
      </w:pPr>
      <w:r>
        <w:rPr>
          <w:b/>
          <w:i w:val="0"/>
          <w:sz w:val="24"/>
        </w:rPr>
        <w:t>Fatwa Regulasi</w:t>
      </w:r>
    </w:p>
    <w:p>
      <w:pPr>
        <w:jc w:val="both"/>
      </w:pPr>
      <w:r>
        <w:rPr>
          <w:b w:val="0"/>
          <w:i w:val="0"/>
        </w:rPr>
        <w:t>Jadwal ibadah tidak memiliki ketentuan resmi dari lembaga mana pun; ia milik pribadi masing-masing. Yang perlu diperhatikan hanya satu: setiap kunci yang ditambahkan harus tetap berada dalam koridor ketentuan umum, tidak memaksakan amalan yang tidak dibenarkan dan tidak menjanjikan hasil yang tidak dijanjikan.</w:t>
      </w:r>
    </w:p>
    <w:p>
      <w:pPr>
        <w:jc w:val="both"/>
      </w:pPr>
      <w:r>
        <w:rPr>
          <w:b/>
          <w:i w:val="0"/>
          <w:sz w:val="24"/>
        </w:rPr>
        <w:t>Contoh Transaksi</w:t>
      </w:r>
    </w:p>
    <w:p>
      <w:pPr>
        <w:jc w:val="both"/>
      </w:pPr>
      <w:r>
        <w:rPr>
          <w:b w:val="0"/>
          <w:i w:val="0"/>
        </w:rPr>
        <w:t>Seorang pekerja mencatat kunci pekan 3 di ponselnya: zikir pagi sebelum berangkat, doa sebelum tidur, bangun pagi pada hari libur. Di akhir pekan ia menandai mana yang terlaksana, tanpa menghukum diri sendiri yang terlewat, lalu membawa catatan itu ke pekan berikutnya.</w:t>
      </w:r>
    </w:p>
    <w:p>
      <w:pPr>
        <w:jc w:val="both"/>
      </w:pPr>
      <w:r>
        <w:rPr>
          <w:b/>
          <w:i w:val="0"/>
          <w:sz w:val="24"/>
        </w:rPr>
        <w:t>Simulasi</w:t>
      </w:r>
    </w:p>
    <w:p>
      <w:pPr>
        <w:jc w:val="both"/>
      </w:pPr>
      <w:r>
        <w:rPr>
          <w:b w:val="0"/>
          <w:i w:val="0"/>
        </w:rPr>
        <w:t>Sebagai ilustrasi: bila evaluasi Tahap 1 di hari ke-28 menunjukkan tiga dari empat kunci berjalan, pembaca mempertahankannya dan hanya menambah satu kunci baru di Tahap 2. Bila yang berjalan hanya satu, ia memperbaiki yang paling mudah dulu sebelum menambah apa pun.</w:t>
      </w:r>
    </w:p>
    <w:p>
      <w:pPr>
        <w:jc w:val="both"/>
      </w:pPr>
      <w:r>
        <w:rPr>
          <w:b/>
          <w:i w:val="0"/>
          <w:sz w:val="24"/>
        </w:rPr>
        <w:t>Batas Kewenangan</w:t>
      </w:r>
    </w:p>
    <w:p>
      <w:pPr>
        <w:jc w:val="both"/>
      </w:pPr>
      <w:r>
        <w:rPr>
          <w:b w:val="0"/>
          <w:i w:val="0"/>
        </w:rPr>
        <w:t>Pembaca berwenang menyesuaikan urutan pekan menurut keadaannya, termasuk mengulang pekan yang terasa belum matang. Yang tidak boleh adalah menilai diri lebih tinggi dari kenyataan hanya agar terlihat berhasil; evaluasi jujur adalah miliknya sendiri dan tidak perlu dibuktikan kepada siapa pun.</w:t>
      </w:r>
    </w:p>
    <w:p>
      <w:pPr>
        <w:jc w:val="both"/>
      </w:pPr>
      <w:r>
        <w:rPr>
          <w:b/>
          <w:i w:val="0"/>
          <w:sz w:val="24"/>
        </w:rPr>
        <w:t>Jangkar Abadi</w:t>
      </w:r>
    </w:p>
    <w:p>
      <w:pPr>
        <w:jc w:val="both"/>
      </w:pPr>
      <w:r>
        <w:rPr>
          <w:b w:val="0"/>
          <w:i w:val="0"/>
        </w:rPr>
        <w:t>Prinsip pelaksanaan tidak berubah: satu kunci pada satu waktu, dijaga sampai ringan, baru bertambah. Jumlah kunci dan urutan boleh disesuaikan mengikuti pembaca, tetapi cara itulah yang membuat kebiasaan benar-benar bertahan setelah program selesai.</w:t>
      </w:r>
    </w:p>
    <w:p>
      <w:pPr>
        <w:jc w:val="both"/>
      </w:pPr>
      <w:r>
        <w:rPr>
          <w:b/>
          <w:i w:val="0"/>
          <w:sz w:val="24"/>
        </w:rPr>
        <w:t>Muhasabah</w:t>
      </w:r>
    </w:p>
    <w:p>
      <w:pPr>
        <w:jc w:val="both"/>
      </w:pPr>
      <w:r>
        <w:rPr>
          <w:b w:val="0"/>
          <w:i w:val="0"/>
        </w:rPr>
        <w:t>Dari delapan pekan yang baru dibahas, pekan mana yang paling sulit bagi saya secara pribadi, dan apa satu hal kecil yang bisa saya mulai pekan ini?</w:t>
      </w:r>
    </w:p>
    <w:p>
      <w:pPr>
        <w:jc w:val="both"/>
      </w:pPr>
      <w:r>
        <w:rPr>
          <w:b/>
          <w:i w:val="0"/>
          <w:sz w:val="24"/>
        </w:rPr>
        <w:t>Satu Kalimat</w:t>
      </w:r>
    </w:p>
    <w:p>
      <w:pPr>
        <w:jc w:val="both"/>
      </w:pPr>
      <w:r>
        <w:rPr>
          <w:b w:val="0"/>
          <w:i w:val="0"/>
        </w:rPr>
        <w:t>Delapan pekan pertama adalah ujian kesabaran membentuk kebiasaan, dan hasilnya baru terasa di titik henti yang kedua.</w:t>
      </w:r>
    </w:p>
    <w:p>
      <w:pPr>
        <w:jc w:val="both"/>
      </w:pPr>
      <w:r>
        <w:rPr>
          <w:b/>
          <w:i w:val="0"/>
          <w:sz w:val="24"/>
        </w:rPr>
        <w:t>Lihat Juga</w:t>
      </w:r>
    </w:p>
    <w:p>
      <w:pPr>
        <w:jc w:val="both"/>
      </w:pPr>
      <w:r>
        <w:rPr>
          <w:b w:val="0"/>
          <w:i w:val="0"/>
        </w:rPr>
        <w:t>Bab 99 (dasar program) untuk aturannya, Bab 101 (pekan 9-12) untuk penutupnya, dan Bab 102 (rapor rezeki) untuk hasil yang terukur.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