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T. Indeks Tematik dan Indeks Tokoh</w:t>
      </w:r>
    </w:p>
    <w:p>
      <w:r>
        <w:rPr>
          <w:b w:val="0"/>
          <w:sz w:val="21"/>
        </w:rPr>
        <w:t>Indeks ini membantu pembaca menemukan tema dan tokoh yang dibahas dalam buku.</w:t>
      </w:r>
    </w:p>
    <w:p>
      <w:r>
        <w:rPr>
          <w:b w:val="0"/>
          <w:sz w:val="21"/>
        </w:rPr>
        <w:t>Nomor bab merujuk pada penomoran judul bab di dalam naskah.</w:t>
      </w:r>
    </w:p>
    <w:p>
      <w:r>
        <w:rPr>
          <w:b w:val="0"/>
          <w:sz w:val="21"/>
        </w:rPr>
        <w:t>Nama tokoh dicantumkan berdasarkan penyebutannya dalam bab terkait.</w:t>
      </w:r>
    </w:p>
    <w:p>
      <w:r>
        <w:rPr>
          <w:b/>
          <w:sz w:val="26"/>
        </w:rPr>
        <w:t>Indeks Tematik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Tema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Sub-topik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Bab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Taqwa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Taqwa sebagai jalan keluar dan pembuka rezeki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Tawakal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Ikhtiar, mengambil sebab, dan bersandar kepada Allah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Ikhlas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Niat dalam mencari nafkah dan beramal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Syukur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Syukur atas nikmat dan pemanfaatannya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Shalat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Shalat fardu dan disiplin ibadah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Dhuha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Shalat Dhuha dan ragam pintu kebaikan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Tahajud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Ibadah malam dan doa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Doa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Adab, waktu, dan harapan dalam berdoa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Zikir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Mengingat Allah dalam keseharian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Istighfar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Taubat, memohon ampun, dan batas klaim keutamaan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Al-Qur'an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Petunjuk, tadabbur, dan tuntunan hidup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Al-Waqi'ah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Membaca Surah Al-Waqi'ah dan menilai riwayat keutamaannya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Sedekah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Memberi harta dan menyalurkan manfaat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Menolong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Membantu sesama dan pinjaman kebajikan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Silaturahmi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Menjaga hubungan keluarga dan kerabat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Berbakti kepada orang tua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Nafkah, pelayanan, dan adab kepada orang tua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Menikah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Pernikahan, tanggung jawab, dan keberkahan keluarga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Waktu pagi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Rutinitas pagi dan memulai hari dengan ibadah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38, 92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Kerja keras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Ikhtiar, keterampilan, dan mencari nafkah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Kejujuran berdagang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Amanah, mutu barang, dan transaksi yang jujur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Utang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Melunasi utang dan menjaga amanah pembayaran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Hak pekerja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Upah, perlindungan, dan perlakuan yang adil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Majelis ilmu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Belajar, bertanya, dan memperbaiki pemahaman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Dakwah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Mengajak kepada kebaikan dengan hikmah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Qana'ah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Merasa cukup, menjaga kehormatan, dan tidak meminta-minta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Husnuzhan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Berbaik sangka kepada Allah tanpa mengabaikan ikhtiar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Shalawat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Membaca shalawat dan memahami tuntunan riwayat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Haji dan umrah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Ibadah, persiapan, serta pengelolaan biaya perjalanan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48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Wara'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Kehati-hatian terhadap perkara syubhat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Memberi tangguh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Memberi kelonggaran kepada orang yang kesulitan membayar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Muamalah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Kelapangan, adab, dan etika dalam hubungan transaksi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51, 66-70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Puasa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Ramadan, pengendalian diri, dan ibadah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Zakat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Syarat, jenis harta, perhitungan, dan penyaluran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83-84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Wakaf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Rukun, pengelolaan, dan wakaf produktif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91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Faraidh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Pembagian warisan menurut hukum Islam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89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Investasi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Prinsip, instrumen, dan analisis investasi syariah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75-76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Ekspor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Perdagangan lintas negara dan fiqh ekspor-impor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Pajak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Pajak, inflasi, dan utang negara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Fintech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Pembiayaan digital, pinjaman daring, dan risiko transaksi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61, 69, 96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Amanah data, kecerdasan buatan, dan dampaknya pada rezeki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73-74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Kripto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Aset digital, ketidakpastian, dan penilaian transaksi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61, 75-76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Mitos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Memilah klaim viral dari dalil yang kuat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103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Studi kasus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Penerapan pembahasan rezeki dalam situasi nyata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104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Ketahanan keluarga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Anggaran, dana darurat, risiko, dan penjagaan harta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79-82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Pendidikan finansial anak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Mendidik anak dengan rezeki halal dan kebiasaan keuangan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95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Generasi muda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Gaji pertama, judi, dan pinjaman daring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96</w:t>
            </w:r>
          </w:p>
        </w:tc>
      </w:tr>
    </w:tbl>
    <w:p/>
    <w:p>
      <w:r>
        <w:rPr>
          <w:b/>
          <w:sz w:val="26"/>
        </w:rPr>
        <w:t>Indeks Tokoh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Tokoh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Bab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Peran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Muhammad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3, 4, 19, 21, 26, 31, 38-41, 43, 47-48, 51, 53-55, 64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Teladan dan sumber hadis dalam pembahasan ikhtiar, ibadah, dan akhlak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Yusuf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49, 54, 57, 81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Teladan menjaga diri, amanah, dan keteguhan menghadapi ujian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Ibrahim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21, 47, 54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Teladan tawakal, doa, dan ketaatan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Nuh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29, 44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Disebut dalam pembahasan dakwah dan istighfar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Ya'qub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46, 57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Teladan berharap kepada Allah ketika menghadapi kesedihan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Ayyub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54, 81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Teladan kesabaran saat menghadapi ujian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Daud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Disebut dalam pembahasan syukur dan ibadah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Sulaiman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Teladan mengakui nikmat dan bersyukur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Hud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Disebut dalam pembahasan istighfar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Musa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Tokoh dalam kisah nabi dan pembahasan keteguhan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Nabi Yunus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Tokoh dalam pembahasan taubat dan pemulihan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Abu Hurairah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3, 4, 24, 26, 29, 34, 37, 40-47, 50, 55, 64, 70, 80-81, 91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Perawi hadis yang dikutip dalam beberapa pembahasan ibadah dan akhlak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Ali bin Abi Thalib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Perawi sebuah doa yang dikutip dalam pembahasan sebab dan rezeki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Umar bin Khattab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14, 21, 91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Pemimpin dan sahabat yang disebut dalam sejarah serta pembahasan wakaf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Utsman bin Affan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Sahabat yang disebut dalam sejarah ekonomi Islam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Aisyah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23, 25-26, 43, 49, 96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Perawi hadis dan sumber keterangan dalam pembahasan ibadah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Abu Bakar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35, 49, 54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Sahabat yang disebut dalam pembahasan silaturahmi, wara', dan sirah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Bilal bin Rabah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Sahabat yang disebut dalam kisah dan teladan kehidupan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Khadijah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40, 54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Teladan perempuan yang bekerja dan mendukung dakwah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Anas bin Malik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35, 53, 70, 81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Perawi hadis dalam pembahasan hubungan sosial dan akhlak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Abdullah bin Mas'ud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3, 31, 48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Perawi yang disebut pada riwayat terkait pembahasan Al-Waqi'ah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Sa'ad bin Abi Waqqash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22, 82, 90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Sahabat yang menjadi konteks hadis tentang niat nafkah dan wasiat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Ibnu Abbas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20, 26, 78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Sahabat dan perawi yang disebut dalam pembahasan taqwa serta ibadah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Zainab binti Jahsy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Teladan kedermawanan dalam pembahasan sirah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Abdurrahman bin Auf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39, 54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Sahabat yang disebut sebagai teladan berdagang dan bekerja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Hasan al-Bashri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Ulama yang dinisbatkan kepadanya atsar tentang istighfar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Al-Ghazali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11, 14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Ulama yang disebut dalam pembahasan maqashid dan sejarah pemikiran</w:t>
            </w:r>
          </w:p>
        </w:tc>
      </w:tr>
    </w:tbl>
    <w:p/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