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9. Apakah Ibadah Membuat Kita Kaya? Janji Allah, Sebab, Ikhtiar, dan Keberkahan</w:t>
      </w:r>
    </w:p>
    <w:p>
      <w:pPr>
        <w:jc w:val="both"/>
      </w:pPr>
      <w:r>
        <w:rPr>
          <w:b/>
          <w:i w:val="0"/>
          <w:sz w:val="24"/>
        </w:rPr>
        <w:t>Kepala Bab</w:t>
      </w:r>
    </w:p>
    <w:p>
      <w:pPr>
        <w:jc w:val="both"/>
      </w:pPr>
      <w:r>
        <w:rPr>
          <w:b w:val="0"/>
          <w:i w:val="0"/>
        </w:rPr>
        <w:t>Dalil ringkas: QS. At-Talaq: 2–3; QS. Al-Baqarah: 155; QS. Ar-Ra'd: 26; QS. Al-Fajr: 15–20</w:t>
      </w:r>
    </w:p>
    <w:p>
      <w:pPr>
        <w:jc w:val="both"/>
      </w:pPr>
      <w:r>
        <w:rPr>
          <w:b/>
          <w:i w:val="0"/>
          <w:sz w:val="24"/>
        </w:rPr>
        <w:t>Pembuka Masalah</w:t>
      </w:r>
    </w:p>
    <w:p>
      <w:pPr>
        <w:jc w:val="both"/>
      </w:pPr>
      <w:r>
        <w:rPr>
          <w:b w:val="0"/>
          <w:i w:val="0"/>
        </w:rPr>
        <w:t>Bu Rina sudah membuka buku catatan shalat malamnya sejak Januari. Tiap malam Jumat ia menambah satu halaman hafalan dan satu lembar doa. Utang cicilan rumahnya tidak bergerak. Yang bergerak justru uang jajan anaknya, sejak ia berhenti memberi uang tambahan dengan alasan tidak boleh terlihat tidak bersyukur.</w:t>
      </w:r>
    </w:p>
    <w:p>
      <w:pPr>
        <w:jc w:val="both"/>
      </w:pPr>
      <w:r>
        <w:rPr>
          <w:b w:val="0"/>
          <w:i w:val="0"/>
        </w:rPr>
        <w:t>Yang paling menyakitkan bukan angkanya. Yang paling menyakitkan adalah suara di kepalanya sendiri: sudah beramal begini kok hasilnya begini. Suara itu muncul setiap malam selepas witir, lalu menghilang sendiri menjelang subuh, dan kembali lagi begitu ia melihat tagihan bulanan menumpuk di meja makan. Ia tidak pernah cerita kepada siapa pun, karena ia tahu jawaban yang akan diterimanya adalah sabar, dan ia sudah cukup sabar untuk tidak butuh jawaban itu.</w:t>
      </w:r>
    </w:p>
    <w:p>
      <w:pPr>
        <w:jc w:val="both"/>
      </w:pPr>
      <w:r>
        <w:rPr>
          <w:b w:val="0"/>
          <w:i w:val="0"/>
        </w:rPr>
        <w:t>Yang akan kita bedah di bab ini, pelan-pelan, tanpa menghakimi siapa pun, adalah asumsi yang membuat suara itu muncul.</w:t>
      </w:r>
    </w:p>
    <w:p>
      <w:pPr>
        <w:jc w:val="both"/>
      </w:pPr>
      <w:r>
        <w:rPr>
          <w:b/>
          <w:i w:val="0"/>
          <w:sz w:val="24"/>
        </w:rPr>
        <w:t>Pertanyaan Utama</w:t>
      </w:r>
    </w:p>
    <w:p>
      <w:pPr>
        <w:jc w:val="both"/>
      </w:pPr>
      <w:r>
        <w:rPr>
          <w:b w:val="0"/>
          <w:i w:val="0"/>
        </w:rPr>
        <w:t>Apa sebenarnya yang dijanjikan Allah ketika Dia menyebut rezeki dalam Al-Qur'an, dan apa yang tidak pernah Dia janjikan? Serta, bagaimana seharusnya kita beramal ketika janji itu tidak pernah berbentuk transfer?</w:t>
      </w:r>
    </w:p>
    <w:p>
      <w:pPr>
        <w:jc w:val="both"/>
      </w:pPr>
      <w:r>
        <w:rPr>
          <w:b/>
          <w:i w:val="0"/>
          <w:sz w:val="24"/>
        </w:rPr>
        <w:t>Ringkasan</w:t>
      </w:r>
    </w:p>
    <w:p>
      <w:pPr>
        <w:jc w:val="both"/>
      </w:pPr>
      <w:r>
        <w:rPr>
          <w:b w:val="0"/>
          <w:i w:val="0"/>
        </w:rPr>
        <w:t>Bab ini berdiri di atas satu kalimat: amalan adalah sebab, dan sebab tidak pernah menjamin hasil. Allah menjanjikan rezeki yang lapang kepada yang bertakwa (QS. At-Talaq: 2–3), tetapi ayat yang sama menyebut rasa takut dan bertawakal dalam satu tarikan nafas. Dia menggambarkan manusia diuji dengan kehilangan dan kelaparan (QS. Al-Baqarah: 155), sehingga kesulitan bukan tanda dihukum. Yang tidak dijanjikan: nominal tertentu, waktu tertentu, dan kesejahteraan tanpa cela. Langkah pertama yang bisa Anda lakukan minggu ini: catat satu amalan dan satu ikhtiar, lalu ukur keduanya secara terpisah.</w:t>
      </w:r>
    </w:p>
    <w:p>
      <w:pPr>
        <w:jc w:val="both"/>
      </w:pPr>
      <w:r>
        <w:rPr>
          <w:b/>
          <w:i w:val="0"/>
          <w:sz w:val="24"/>
        </w:rPr>
        <w:t>Istilah Kunci</w:t>
      </w:r>
    </w:p>
    <w:p>
      <w:pPr>
        <w:jc w:val="both"/>
      </w:pPr>
      <w:r>
        <w:rPr>
          <w:b w:val="0"/>
          <w:i w:val="0"/>
        </w:rPr>
        <w:t>- Sebab syar'i: perbuatan yang diridai syariat dan dijadikan sarana mencari rezeki, seperti jual beli yang jujur.</w:t>
      </w:r>
    </w:p>
    <w:p>
      <w:pPr>
        <w:jc w:val="both"/>
      </w:pPr>
      <w:r>
        <w:rPr>
          <w:b w:val="0"/>
          <w:i w:val="0"/>
        </w:rPr>
        <w:t>- Sebab kauni: sebab sebabnya di alam, seperti berdagang, menanam, dan menuntut ilmu.</w:t>
      </w:r>
    </w:p>
    <w:p>
      <w:pPr>
        <w:jc w:val="both"/>
      </w:pPr>
      <w:r>
        <w:rPr>
          <w:b w:val="0"/>
          <w:i w:val="0"/>
        </w:rPr>
        <w:t>- Barakah: tambahan kebaikan dan kecukupan yang tidak semata terlihat pada angka.</w:t>
      </w:r>
    </w:p>
    <w:p>
      <w:pPr>
        <w:jc w:val="both"/>
      </w:pPr>
      <w:r>
        <w:rPr>
          <w:b w:val="0"/>
          <w:i w:val="0"/>
        </w:rPr>
        <w:t>- Tawakal: berserah diri kepada Allah setelah sebab diusahakan, bukan menggantikan usaha.</w:t>
      </w:r>
    </w:p>
    <w:p>
      <w:pPr>
        <w:jc w:val="both"/>
      </w:pPr>
      <w:r>
        <w:rPr>
          <w:b w:val="0"/>
          <w:i w:val="0"/>
        </w:rPr>
        <w:t>- Istidraj: pemberian yang justru menjauhkan, disebut dalam hadits tentang orang yang diberi lalu tamak.</w:t>
      </w:r>
    </w:p>
    <w:p>
      <w:pPr>
        <w:jc w:val="both"/>
      </w:pPr>
      <w:r>
        <w:rPr>
          <w:b w:val="0"/>
          <w:i w:val="0"/>
        </w:rPr>
        <w:t>- Janji bersifat umum: janji yang ditujukan kepada kebaikan secara keseluruhan, bukan janji per transaksi.</w:t>
      </w:r>
    </w:p>
    <w:p>
      <w:pPr>
        <w:jc w:val="both"/>
      </w:pPr>
      <w:r>
        <w:rPr>
          <w:b/>
          <w:i w:val="0"/>
          <w:sz w:val="24"/>
        </w:rPr>
        <w:t>Pagar Editorial</w:t>
      </w:r>
    </w:p>
    <w:p>
      <w:pPr>
        <w:jc w:val="both"/>
      </w:pPr>
      <w:r>
        <w:rPr>
          <w:b w:val="0"/>
          <w:i w:val="0"/>
        </w:rPr>
        <w:t>Buku ini tidak akan pernah menyebut kemiskinan sebagai bukti dosa, atau kekayaan sebagai bukti dekat dengan Allah. Ayat tentang orang yang diuji dengan kehilangan adalah penjelasan tentang ujian, bukan vonis tentang siapa pun. Jika selama ini Anda merasa dibebani buku-buku yang menyalahkan pembacanya, taruh beban itu di luar halaman ini. Yang boleh Anda nilai di sini hanya satu: apakah usaha Anda sudah benar, bukan apakah hasil Anda sudah besar.</w:t>
      </w:r>
    </w:p>
    <w:p>
      <w:pPr>
        <w:jc w:val="both"/>
      </w:pPr>
      <w:r>
        <w:rPr>
          <w:b/>
          <w:i w:val="0"/>
          <w:sz w:val="24"/>
        </w:rPr>
        <w:t>Coba Sekarang</w:t>
      </w:r>
    </w:p>
    <w:p>
      <w:pPr>
        <w:jc w:val="both"/>
      </w:pPr>
      <w:r>
        <w:rPr>
          <w:b w:val="0"/>
          <w:i w:val="0"/>
        </w:rPr>
        <w:t>Ambil selembar kertas. Tulis dua kolom: amalan yang sedang Anda kerjakan, dan ikhtiar yang sedang Anda kerjakan. Jika salah satu kolomnya kosong, bab ini sedang berbicara kepada Anda.</w:t>
      </w:r>
    </w:p>
    <w:p>
      <w:pPr>
        <w:jc w:val="both"/>
      </w:pPr>
      <w:r>
        <w:rPr>
          <w:b w:val="0"/>
          <w:i w:val="0"/>
        </w:rPr>
        <w:t>Sebelum masuk lebih jauh, ada satu kebiasaan yang bisa Anda mulai hari ini. Ambil satu kejadian kecil yang sedang Anda hadapi, misalnya satu tagihan atau satu penolakan, lalu tulis dua kalimat: apa sebab yang bisa Anda kerjakan, dan apa bagian yang bukan urusan Anda. Dua kalimat itu terdengar sederhana, tetapi ia melatih satu otot yang membuat seluruh bab ini lebih mudah dipahami, yaitu kemampuan memisahkan yang bisa digarap dari yang harus diserahkan.</w:t>
      </w:r>
    </w:p>
    <w:p>
      <w:pPr>
        <w:jc w:val="both"/>
      </w:pPr>
      <w:r>
        <w:rPr>
          <w:b w:val="0"/>
          <w:i w:val="0"/>
        </w:rPr>
        <w:t>Pemisahan ini punya akibat yang nyaman. Yang bisa digarap membuat Anda bergerak tanpa menunggu suasana hati. Yang harus diserahkan membuat Anda bisa tidur tanpa membawa hitungan ke tempat tidur. Orang yang mencampur keduanya justru mengerjakan dua-duanya dengan buruk: usahanya setengah hati karena masih menunggu keajaiban, dan doanya setengah hati karena masih menghitung.</w:t>
      </w:r>
    </w:p>
    <w:p>
      <w:pPr>
        <w:jc w:val="both"/>
      </w:pPr>
      <w:r>
        <w:rPr>
          <w:b w:val="0"/>
          <w:i w:val="0"/>
        </w:rPr>
        <w:t>Kenyamanan kedua datang dari kenyataan bahwa ayat-ayat tentang rezeki memang ditulis untuk dibaca bersamaan. Ayat yang menyebut ketetapan selalu berdampingan dengan ayat yang menyuruh bekerja, sebagaimana ayat yang menyuruh bertawakal selalu disebut setelah perintah mengusahakan sebab. Al-Qur'an sendiri tidak merasa perlu memilih salah satu, dan justru cara penulisannya itu yang paling layak kita ikuti.</w:t>
      </w:r>
    </w:p>
    <w:p>
      <w:pPr>
        <w:jc w:val="both"/>
      </w:pPr>
      <w:r>
        <w:rPr>
          <w:b/>
          <w:i w:val="0"/>
          <w:sz w:val="28"/>
        </w:rPr>
        <w:t>9.1 Rezeki sebagai Ketetapan dan sebagai Ujian</w:t>
      </w:r>
    </w:p>
    <w:p>
      <w:pPr>
        <w:jc w:val="both"/>
      </w:pPr>
      <w:r>
        <w:rPr>
          <w:b w:val="0"/>
          <w:i w:val="0"/>
        </w:rPr>
        <w:t>Rezeki dalam Al-Qur'an berdiri pada dua jalur sekaligus, dan keduanya sering tertukar di meja makan. Jalur pertama: rezeki itu ditetapkan, jumlahnya diketahui Allah, dan tidak ada yang bisa menambah atau mengurangi di luar kehendak-Nya. Jalur kedua: rezeki itu diuji, artinya datangnya pun membawa pertanyaan tentang bagaimana kita menyikapinya.</w:t>
      </w:r>
    </w:p>
    <w:p>
      <w:pPr>
        <w:jc w:val="both"/>
      </w:pPr>
      <w:r>
        <w:rPr>
          <w:b w:val="0"/>
          <w:i w:val="0"/>
        </w:rPr>
        <w:t>QS. Al-Baqarah: 155 menjelaskan ujian itu dengan empat lapis yang berurutan: makhluk diberi cobaan dengan rasa takut, kelaparan, kekurangan harta dan jiwa, serta kabar gembira. Perhatikan bahwa yang diuji bukan hanya orang miskin. Orang yang hartanya aman pun diuji dengan rasa takut akan kehilangan. Orang yang sedang lapar pun diuji dengan kelaparan, dan orang yang sudah kenyang pun tidak kebal dari pengurangan.</w:t>
      </w:r>
    </w:p>
    <w:p>
      <w:pPr>
        <w:jc w:val="both"/>
      </w:pPr>
      <w:r>
        <w:rPr>
          <w:b w:val="0"/>
          <w:i w:val="0"/>
        </w:rPr>
        <w:t>Di sinilah letak kejernihan yang jarang disampaikan: kesulitan Anda bukan bukti apa-apa. Ia bukan sertifikat dosa, bukan penanda iman yang tipis, dan bukan pengumuman bahwa doa Anda tidak didengar. QS. Ar-Ra'd: 26 menyebut bahwa Allah melapangkan rezeki bagi yang dikehendaki-Nya dan membatasinya. Kata melapangkan dan membatas dipakai berdampingan dalam satu ayat yang sama, sehingga keduanya berada di bawah satu penguasa yang sama pula.</w:t>
      </w:r>
    </w:p>
    <w:p>
      <w:pPr>
        <w:jc w:val="both"/>
      </w:pPr>
      <w:r>
        <w:rPr>
          <w:b w:val="0"/>
          <w:i w:val="0"/>
        </w:rPr>
        <w:t>Pak Har, pedagang sayur di Pasar Peterongan, seminggu lalu menghitung omzetnya tiga kali dan hasilnya selalu sama: turun dua belas persen dari bulan sebelumnya. Yang ia lakukan bukan menambah ibadah malam, melainkan menghitung ulang ongkos angkut dan memindahkan jam berangkatnya dua jam lebih pagi. Angkanya bergerak sedikit. Ia tidak menuliskannya sebagai jawaban doa. Ia menuliskannya sebagai catatan dagang.</w:t>
      </w:r>
    </w:p>
    <w:p>
      <w:pPr>
        <w:jc w:val="both"/>
      </w:pPr>
      <w:r>
        <w:rPr>
          <w:b w:val="0"/>
          <w:i w:val="0"/>
        </w:rPr>
        <w:t>Prinsip yang bisa Anda bawa pulang dari bagian ini: bahwa rezeki itu ditetapkan tidak menghapus kewajiban mencari, dan bahwa rezeki itu diuji tidak membuat setiap kesulitan menjadi pesan. Keduanya berjalan bersama seperti dua tali pada satu tampar. Menarik satu tali saja akan membuat tamparnya miring.</w:t>
      </w:r>
    </w:p>
    <w:p>
      <w:pPr>
        <w:jc w:val="both"/>
      </w:pPr>
      <w:r>
        <w:rPr>
          <w:b w:val="0"/>
          <w:i w:val="0"/>
        </w:rPr>
        <w:t>Perhatikan juga cara Al-Qur'an membagi rezeki. Ada ayat yang menyebut rezeki ditetapkan sejak sebelum lahir, ada ayat yang menyebut manusia diperintahkan mencarinya, dan ada ayat yang menyebut rezeki itu datang lewat tangan manusia lain. Ketiganya berdiri bersama tanpa merasa saling bertentangan. Yang merasa bertentangan hanyalah cara kita membacanya, karena kita membaca ayat satu per satu pada waktu yang berbeda, lalu menyimpulkannya di hari yang berbeda pula.</w:t>
      </w:r>
    </w:p>
    <w:p>
      <w:pPr>
        <w:jc w:val="both"/>
      </w:pPr>
      <w:r>
        <w:rPr>
          <w:b w:val="0"/>
          <w:i w:val="0"/>
        </w:rPr>
        <w:t>Dalam praktik, pemisahan ini punya akibat yang bisa Anda rasakan. Ketika Anda menerima tawaran pekerjaan, ada dua hal yang terjadi sekaligus: Anda berusaha meyakinkan pihak perekrut, dan ada keputusan yang dibuat di luar kendali Anda mengenai cuaca, anggaran, dan keputusan orang yang sedang sakit di ruang direksi. Membaca keduanya sebagai satu rangkaian membuat Anda bisa bersyukur tanpa menjadi sombong, dan bisa menerima penolakan tanpa menjadi hancur.</w:t>
      </w:r>
    </w:p>
    <w:p>
      <w:pPr>
        <w:jc w:val="both"/>
      </w:pPr>
      <w:r>
        <w:rPr>
          <w:b w:val="0"/>
          <w:i w:val="0"/>
        </w:rPr>
        <w:t>Kalimat yang paling sering mengganggu pembicaraan ini adalah janji bahwa beramal saja akan menutup kebutuhan. Janji itu terdengar rohani karena ia terdengar mudah, dan ia mudah karena tidak menyebut batas. Ayat yang dirujuknya tidak pernah menyebut batas waktu, dan ketiadaan batas waktu itu justru yang membuat janji itu tidak boleh dibaca sebagai jadwal. Siapa pun yang menuliskan jadwal atas nama ayat sedang menambahkan satu kalimat yang tidak ada di dalamnya.</w:t>
      </w:r>
    </w:p>
    <w:p>
      <w:pPr>
        <w:jc w:val="both"/>
      </w:pPr>
      <w:r>
        <w:rPr>
          <w:b w:val="0"/>
          <w:i w:val="0"/>
        </w:rPr>
        <w:t>Satu hal lagi yang perlu Anda siapkan sebelum masuk ke bagian berikutnya, yaitu perbedaan antara mengandalkan sebab dan menyombongkan sebab. Mengandalkan sebab berarti Anda menempatkan seluruh usaha Anda, lalu tetap sadar bahwa usaha itu bisa gagal. Menyombongkan sebab berarti Anda meyakinkan diri bahwa usaha itu pasti berhasil, lalu menjadi orang yang pertama kali menyalahkan agama ketika gagal. Keduanya terlihat sama dari luar karena sama-sama rajin bekerja, tetapi berbeda jauh pada malam ketika hasilnya tidak datang.</w:t>
      </w:r>
    </w:p>
    <w:p>
      <w:pPr>
        <w:jc w:val="both"/>
      </w:pPr>
      <w:r>
        <w:rPr>
          <w:b w:val="0"/>
          <w:i w:val="0"/>
        </w:rPr>
        <w:t>Orang yang mengandalkan sebab akan bertanya apa yang bisa diperbaiki. Orang yang menyombongkan sebab akan bertanya kenapa Allah tidak adil. Perbedaan pertanyaan itu menentukan apakah Anda masih punya jalan untuk bangun besok, atau apakah Anda berhenti di malam itu juga. Karena itu, ketika Anda menemukan diri mulai bertanya dengan nada menuntut, berhentilah sejenak dan kembalikan pertanyaan itu kepada bagian yang bisa Anda kerjakan.</w:t>
      </w:r>
    </w:p>
    <w:p>
      <w:pPr>
        <w:jc w:val="both"/>
      </w:pPr>
      <w:r>
        <w:rPr>
          <w:b/>
          <w:i w:val="0"/>
          <w:sz w:val="28"/>
        </w:rPr>
        <w:t>9.2 Apa yang Benar-Benar Dijanjikan Allah dalam Ayat dan Hadits tentang Rezeki</w:t>
      </w:r>
    </w:p>
    <w:p>
      <w:pPr>
        <w:jc w:val="both"/>
      </w:pPr>
      <w:r>
        <w:rPr>
          <w:b w:val="0"/>
          <w:i w:val="0"/>
        </w:rPr>
        <w:t>Ada kalimat yang beredar luas dengan nada menghibur: beramal saja nanti rezeki datang sendiri. Kalimat itu punya masalah mendasar, yaitu ia membaca janji dengan cara membaca kontrak. Padahal janji Allah dalam Al-Qur'an ditulis dengan bahasa yang lebih luas daripada hitungan.</w:t>
      </w:r>
    </w:p>
    <w:p>
      <w:pPr>
        <w:jc w:val="both"/>
      </w:pPr>
      <w:r>
        <w:rPr>
          <w:b w:val="0"/>
          <w:i w:val="0"/>
        </w:rPr>
        <w:t>QS. At-Talaq: 2–3 menyebut barangsiapa bertakwa kepada Allah, niscaya Dia membuka baginya jalan keluar, memberinya rezeki dari arah yang tidak disangka-sangka, dan cukupkan baginya. Ayat ini yang paling sering dikutip sebagai bukti bahwa amalan menghasilkan uang. Mari kita baca sampai selesai: ayat itu juga berbicara tentang orang yang bertawakal kepada Allah, dan menyebut Allah sebagai cukup baginya. Yang dijanjikan pertama-tama adalah jalan keluar dan kecukupan, bukan saldo.</w:t>
      </w:r>
    </w:p>
    <w:p>
      <w:pPr>
        <w:jc w:val="right"/>
        <w:rtl/>
      </w:pPr>
      <w:r>
        <w:rPr>
          <w:rFonts w:ascii="Scheherazade New" w:hAnsi="Scheherazade New"/>
          <w:sz w:val="30"/>
          <w:rtl/>
          <w:cs w:val="1"/>
        </w:rPr>
        <w:t>فَإِذَا بَلَغْنَ أَجَلَهُنَّ فَأَمْسِكُوهُنَّ بِمَعْرُوفٍ أَوْ فَارِقُوهُنَّ بِمَعْرُوفٍۢ وَأَشْهِدُوا۟ ذَوَىْ عَدْلٍۢ مِّنكُمْ وَأَقِيمُوا۟ ٱلشَّهَٰدَةَ لِلَّهِ ۚ ذَٰلِكُمْ يُوعَظُ بِهِۦ مَن كَانَ يُؤْمِنُ بِٱللَّهِ وَٱلْيَوْمِ ٱلْءَاخِرِ ۚ وَمَن يَتَّقِ ٱللَّهَ يَجْعَل لَّهُۥ مَخْرَجًۭا وَيَرْزُقْهُ مِنْ حَيْثُ لَا يَحْتَسِبُ ۚ وَمَن يَتَوَكَّلْ عَلَى ٱللَّهِ فَهُوَ حَسْبُهُۥٓ ۚ إِنَّ ٱللَّهَ بَٰلِغُ أَمْرِهِۦ ۚ قَدْ جَعَلَ ٱللَّهُ لِكُلِّ شَىْءٍۢ قَدْرًۭا</w:t>
      </w:r>
    </w:p>
    <w:p>
      <w:pPr>
        <w:jc w:val="both"/>
      </w:pPr>
      <w:r>
        <w:rPr>
          <w:b w:val="0"/>
          <w:i w:val="0"/>
          <w:sz w:val="18"/>
        </w:rPr>
        <w:t>LATIN: n.a. (transliterasi tidak dipakai; teks Arab dibaca langsung)</w:t>
      </w:r>
    </w:p>
    <w:p>
      <w:pPr>
        <w:jc w:val="both"/>
      </w:pPr>
      <w:r>
        <w:rPr>
          <w:b w:val="0"/>
          <w:i/>
        </w:rPr>
        <w:t>Artinya: Barangsiapa bertakwa kepada Allah, Dia akan membukakan baginya jalan keluar dan memberinya rezeki dari arah yang tidak ia duga, dan cukuplah Allah bagi orang yang bertawakal kepada-Nya.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At-Talaq: 2–3</w:t>
      </w:r>
    </w:p>
    <w:p>
      <w:pPr>
        <w:jc w:val="both"/>
      </w:pPr>
      <w:r>
        <w:rPr>
          <w:b w:val="0"/>
          <w:i w:val="0"/>
          <w:sz w:val="18"/>
        </w:rPr>
        <w:t>STATUS: [V-AYAT]</w:t>
      </w:r>
    </w:p>
    <w:p>
      <w:pPr>
        <w:jc w:val="both"/>
      </w:pPr>
      <w:r>
        <w:rPr>
          <w:b w:val="0"/>
          <w:i w:val="0"/>
        </w:rPr>
        <w:t>Takhrij yang perlu kita catat di sini: surah At-Talaq termasuk surah Madaniyah, dan ayat ini turun dalam konteks perintah bertakwa serta anjuran menunaikan zakat. Makna bahasanya perlu dibaca pelan. Kata jalan keluar dalam teks Arab berakar pada kata yang berarti terbuka selebar-lebarnya, sedangkan rezeki yang tidak disangka mencakup pengertian bahwa kadang datangnya sendiri, bukan lewat jalur yang kita rencanakan. Frasa ini sering dipakai menutup perdebatan tentang sebab, padahal ayat itu sendiri tidak pernah meniadakan sebab.</w:t>
      </w:r>
    </w:p>
    <w:p>
      <w:pPr>
        <w:jc w:val="both"/>
      </w:pPr>
      <w:r>
        <w:rPr>
          <w:b w:val="0"/>
          <w:i w:val="0"/>
        </w:rPr>
        <w:t>Hadits yang paling sering menyertai pembicaraan ini adalah hadits niat, yang diriwayatkan oleh Bukhari dan Muslim, bahwa amal itu tergantung pada niatnya. Yang sering terlewat adalah bagian akhirnya: setiap orang akan mendapatkan apa yang dia niatkan. Niat yang benar tidak menghapus kewajiban bekerja, ia hanya menghapus perhitungan orang lain terhadap pekerjaan kita. [V-HADITS] [DERAJAT-CEK]</w:t>
      </w:r>
    </w:p>
    <w:p>
      <w:pPr>
        <w:jc w:val="both"/>
      </w:pPr>
      <w:r>
        <w:rPr>
          <w:b w:val="0"/>
          <w:i w:val="0"/>
        </w:rPr>
        <w:t>Karena itu, mari pisahkan tiga kategori yang selama ini tercampur:</w:t>
      </w:r>
    </w:p>
    <w:p>
      <w:pPr>
        <w:jc w:val="both"/>
      </w:pPr>
      <w:r>
        <w:rPr>
          <w:b w:val="0"/>
          <w:i w:val="0"/>
        </w:rPr>
        <w:t>- Yang dijanjikan Allah: jalan keluar, kecukupan, rahmat, ampunan, dan balasan pada akhirat.</w:t>
      </w:r>
    </w:p>
    <w:p>
      <w:pPr>
        <w:jc w:val="both"/>
      </w:pPr>
      <w:r>
        <w:rPr>
          <w:b w:val="0"/>
          <w:i w:val="0"/>
        </w:rPr>
        <w:t>- Yang menjadi hak sebab: ketika sebab diusahakan dengan benar, hasilnya mungkin datang, mungkin tertunda, mungkin berubah bentuk.</w:t>
      </w:r>
    </w:p>
    <w:p>
      <w:pPr>
        <w:jc w:val="both"/>
      </w:pPr>
      <w:r>
        <w:rPr>
          <w:b w:val="0"/>
          <w:i w:val="0"/>
        </w:rPr>
        <w:t>- Yang tidak pernah dijanjikan: nominal tertentu, tanggal tertentu, dan hidup tanpa kekurangan sama sekali.</w:t>
      </w:r>
    </w:p>
    <w:p>
      <w:pPr>
        <w:jc w:val="both"/>
      </w:pPr>
      <w:r>
        <w:rPr>
          <w:b w:val="0"/>
          <w:i w:val="0"/>
        </w:rPr>
        <w:t>Daftar di atas adalah kerangkanya. Sisa bab ini akan mengisi ruang di antara ketiga garis itu dengan contoh yang bisa Anda kenali.</w:t>
      </w:r>
    </w:p>
    <w:p>
      <w:pPr>
        <w:jc w:val="both"/>
      </w:pPr>
      <w:r>
        <w:rPr>
          <w:b w:val="0"/>
          <w:i w:val="0"/>
        </w:rPr>
        <w:t>Teladan yang paling sering disebut ulama dalam hal ini adalah cara Nabi ﷺ dan para sahabat bekerja. Nabi ﷺ pernah menjual barang kepada seorang sahabat dengan tempo, dan ketika sahabat itu terlambat membayar, Nabi ﷺ menagihnya tanpa mengurangi hak dan tanpa menambah tempo. Para sahabat berdagang, menggembala, dan mengerjakan tanah, sementara doa dan dzikir mereka tetap berjalan pada waktunya. Tidak ada di antara mereka yang memilih salah satu dari dua jalur.</w:t>
      </w:r>
    </w:p>
    <w:p>
      <w:pPr>
        <w:jc w:val="both"/>
      </w:pPr>
      <w:r>
        <w:rPr>
          <w:b w:val="0"/>
          <w:i w:val="0"/>
        </w:rPr>
        <w:t>Contoh lain yang lebih dekat dengan keseharian. Seorang mahasiswi di Malang, yang namanya ada di daftar tokoh buku ini, menerima kiriman bulanan yang selalu kurang di tengah bulan. Ia mencoba dua hal: memperbaiki catatan pengeluarannya, dan melamar pekerjaan sambilan di kampus. Yang pertama adalah sebab kauni, yang kedua juga sebab kauni, sedangkan ia tetap shalat Subuh berjamaah sebagai sebab syar'i. Ketiganya berjalan selama satu semester, dan tidak ada yang bisa ia hitung mana yang paling menolong. Yang ia tahu, masalahnya bergerak setelah ia bergerak di ketiga jalur itu.</w:t>
      </w:r>
    </w:p>
    <w:p>
      <w:pPr>
        <w:jc w:val="both"/>
      </w:pPr>
      <w:r>
        <w:rPr>
          <w:b w:val="0"/>
          <w:i w:val="0"/>
        </w:rPr>
        <w:t>Pertanyaan yang sering muncul di titik ini: bagaimana kalau sebab syar'i sudah dijaga namun hasilnya tetap tidak datang. Jawaban yang diberikan para ulama berlapis. Pertama, bisa jadi sebab syar'i itu sendiri belum sempurna, misalnya ada hak orang lain yang tertunda. Kedua, bisa jadi sebab kauninya yang keliru, dan ini yang paling sering ditemukan. Ketiga, bisa jadi hasilnya memang sedang ditahan karena ada hikmah yang belum terlihat, dan lapis ketiga inilah yang tidak boleh Anda gunakan untuk berhenti berusaha.</w:t>
      </w:r>
    </w:p>
    <w:p>
      <w:pPr>
        <w:jc w:val="both"/>
      </w:pPr>
      <w:r>
        <w:rPr>
          <w:b/>
          <w:i w:val="0"/>
          <w:sz w:val="28"/>
        </w:rPr>
        <w:t>9.3 Sebab Syar'i dan Sebab Kauni: Dua Jalur yang Saling Melengkapi</w:t>
      </w:r>
    </w:p>
    <w:p>
      <w:pPr>
        <w:jc w:val="both"/>
      </w:pPr>
      <w:r>
        <w:rPr>
          <w:b w:val="0"/>
          <w:i w:val="0"/>
        </w:rPr>
        <w:t>Ulama membedakan dua jenis sebab dalam pencarian rezeki. Sebab syar'i adalah perbuatan yang diridai syariat: jual beli yang jujur, menuntut ilmu, menjaga silaturahmi, menunaikan zakat, dan berinfak. Sebab kauni adalah sebab-sebabnya di alam: modal, keterampilan, relasi, cuaca, dan kebijakan pasar. Keduanya tidak saling meniadakan. Sebab kauni tanpa sebab syar'i bisa berbuah haram dan rapuh. Sebab syar'i tanpa sebab kauni meninggalkan kita menunggu tanpa bekerja.</w:t>
      </w:r>
    </w:p>
    <w:p>
      <w:pPr>
        <w:jc w:val="both"/>
      </w:pPr>
      <w:r>
        <w:rPr>
          <w:b w:val="0"/>
          <w:i w:val="0"/>
        </w:rPr>
        <w:t>Pendapat yang umum di kalangan ulama, terutama dalam tradisi tokoh-tokoh Salaf, adalah bahwa usaha mencari rezeki termasuk bagian dari sebab yang diperintahkan, sebagaimana perintah bertawakal selalu datang bersama perintah mengikhlaskan usaha. Di sisi lain, mayoritas ulama menegaskan bahwa sebab tidak bekerja dengan sendirinya. Sebab itu sendiri berada di tangan Allah. Inilah yang membuat percaya pada sebab tidak menjadi kesombongan, dan mengusahakan sebab tidak menjadi kesombongan pula.</w:t>
      </w:r>
    </w:p>
    <w:p>
      <w:pPr>
        <w:jc w:val="right"/>
        <w:rtl/>
      </w:pPr>
      <w:r>
        <w:rPr>
          <w:rFonts w:ascii="Scheherazade New" w:hAnsi="Scheherazade New"/>
          <w:sz w:val="30"/>
          <w:rtl/>
          <w:cs w:val="1"/>
        </w:rPr>
        <w:t>ٱللَّهُ يَبْسُطُ ٱلرِّزْقَ لِمَن يَشَآءُ وَيَقْدِرُ ۚ وَفَرِحُوا۟ بِٱلْحَيَوٰةِ ٱلدُّنْيَا وَمَا ٱلْحَيَوٰةُ ٱلدُّنْيَا فِى ٱلْءَاخِرَةِ إِلَّا مَتَٰعٌۭ</w:t>
      </w:r>
    </w:p>
    <w:p>
      <w:pPr>
        <w:jc w:val="both"/>
      </w:pPr>
      <w:r>
        <w:rPr>
          <w:b w:val="0"/>
          <w:i w:val="0"/>
          <w:sz w:val="18"/>
        </w:rPr>
        <w:t>LATIN: n.a. (transliterasi tidak dipakai; teks Arab dibaca langsung)</w:t>
      </w:r>
    </w:p>
    <w:p>
      <w:pPr>
        <w:jc w:val="both"/>
      </w:pPr>
      <w:r>
        <w:rPr>
          <w:b w:val="0"/>
          <w:i/>
        </w:rPr>
        <w:t>Artinya: Allah yang melapangkan rezeki bagi siapa yang dikehendaki-Nya dan membatasinya.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Ar-Ra'd: 26</w:t>
      </w:r>
    </w:p>
    <w:p>
      <w:pPr>
        <w:jc w:val="both"/>
      </w:pPr>
      <w:r>
        <w:rPr>
          <w:b w:val="0"/>
          <w:i w:val="0"/>
          <w:sz w:val="18"/>
        </w:rPr>
        <w:t>STATUS: [V-AYAT]</w:t>
      </w:r>
    </w:p>
    <w:p>
      <w:pPr>
        <w:jc w:val="both"/>
      </w:pPr>
      <w:r>
        <w:rPr>
          <w:b w:val="0"/>
          <w:i w:val="0"/>
        </w:rPr>
        <w:t>Kata melapangkan dan membatas di ayat itu berdiri pada satu subjek yang sama. Ketika Anda sedang lapang, ayat ini menahan Anda dari anggapan bahwa lapangnya itu semata hasil hitungan Anda. Ketika Anda sedang sempit, ayat ini menahan Anda dari anggapan bahwa sempitnya itu tanda Anda dijauhkan. Keduanya tetap berada dalam satu pengaturan.</w:t>
      </w:r>
    </w:p>
    <w:p>
      <w:pPr>
        <w:jc w:val="both"/>
      </w:pPr>
      <w:r>
        <w:rPr>
          <w:b w:val="0"/>
          <w:i w:val="0"/>
        </w:rPr>
        <w:t>Contoh penerapannya sederhana. Seorang pedagang yang jujur namun memilih lokasi dagang yang sepi, ia sudah menempatkan sebab syar'i namun keliru pada sebab kauninya. Seorang pedagang yang pandai memilih lokasi namun menimbun barang saat langka, ia sebaliknya. Ulama menasihati agar keduanya diperbaiki bersamaan, karena hanya salah satu yang akan terus menghasilkan kebingungan.</w:t>
      </w:r>
    </w:p>
    <w:p>
      <w:pPr>
        <w:jc w:val="both"/>
      </w:pPr>
      <w:r>
        <w:rPr>
          <w:b/>
          <w:i w:val="0"/>
          <w:sz w:val="24"/>
        </w:rPr>
        <w:t>Fiqh Praktis</w:t>
      </w:r>
    </w:p>
    <w:p>
      <w:pPr>
        <w:jc w:val="both"/>
      </w:pPr>
      <w:r>
        <w:rPr>
          <w:b w:val="0"/>
          <w:i w:val="0"/>
        </w:rPr>
        <w:t>Sebelum menyalahkan doa, periksa dua hal ini lebih dulu. Pertama, apakah ada sebab syar'i yang Anda tinggalkan, misalnya rezeki yang tidak jelas sumbernya atau hak orang lain yang belum tertunaikan. Kedua, apakah ada sebab kauni yang Anda tunda, misalnya pelanggan yang belum dikunjungi atau keterampilan yang belum dipelajari. Perbaikan yang paling cepat terlihat biasanya ada pada kolom kedua, karena kolom pertama sering tersembunyi oleh kebiasaan.</w:t>
      </w:r>
    </w:p>
    <w:p>
      <w:pPr>
        <w:jc w:val="both"/>
      </w:pPr>
      <w:r>
        <w:rPr>
          <w:b w:val="0"/>
          <w:i w:val="0"/>
        </w:rPr>
        <w:t>Untuk memahami mengapa hal ini begitu mudah menyebar, perhatikan cara sebuah cerita bekerja. Ia berangkat dari satu peristiwa nyata, lalu kehilangan tanggalnya, lalu kehilangan namanya, dan yang tersisa hanya intinya: amalan ini menghasilkan itu. Setiap lapis yang hilang membuat cerita itu semakin mudah dipercaya karena semakin sedikit bagian yang bisa diperiksa. Yang tersisa hanyalah kalimat tanpa sumber, dan kalimat tanpa sumber itulah yang paling sulit dibantah bukan karena ia benar, melainkan karena tidak ada yang bisa dihubungi.</w:t>
      </w:r>
    </w:p>
    <w:p>
      <w:pPr>
        <w:jc w:val="both"/>
      </w:pPr>
      <w:r>
        <w:rPr>
          <w:b w:val="0"/>
          <w:i w:val="0"/>
        </w:rPr>
        <w:t>Cara memeriksanya pun sederhana. Tanyakan siapa orangnya, kapan peristiwanya, dan berapa banyak orang yang beramal serupa namun hasilnya berbeda. Jika ketiga pertanyaan itu tidak terjawab, Anda sedang membaca kesaksian, bukan bukti. Kesaksian tetap boleh Anda dengar karena ia bisa memotivasi, tetapi ia tidak boleh Anda jadikan dasar karena ia hanya satu baris dari seratus baris yang tidak pernah diceritakan.</w:t>
      </w:r>
    </w:p>
    <w:p>
      <w:pPr>
        <w:jc w:val="both"/>
      </w:pPr>
      <w:r>
        <w:rPr>
          <w:b w:val="0"/>
          <w:i w:val="0"/>
        </w:rPr>
        <w:t>Ada satu corak lagi yang perlu diwaspadai, yaitu cerita yang ditambahkan dengan detail kecil yang tidak penting. Warna baju, urutan hari, dan merek kendaraan yang tidak disebutkan siapa pun. Detail kecil justru yang paling sering mengkhianati cerita, karena ia ditambahkan agar cerita terasa hidup. Cerita yang benar-benar kuat tidak membutuhkan detail semacam itu untuk meyakinkan.</w:t>
      </w:r>
    </w:p>
    <w:p>
      <w:pPr>
        <w:jc w:val="both"/>
      </w:pPr>
      <w:r>
        <w:rPr>
          <w:b/>
          <w:i w:val="0"/>
          <w:sz w:val="28"/>
        </w:rPr>
        <w:t>9.4 Korelasi Bukan Bukti Sebab-Akibat dan Testimoni Amalan</w:t>
      </w:r>
    </w:p>
    <w:p>
      <w:pPr>
        <w:jc w:val="both"/>
      </w:pPr>
      <w:r>
        <w:rPr>
          <w:b w:val="0"/>
          <w:i w:val="0"/>
        </w:rPr>
        <w:t>Setiap tahun selalu ada cerita yang beredar: seseorang beramal tertentu, lalu dalam minggu yang sama menerima rezeki besar. Cerita itu berpindah dari grup ke grup dengan tambahan detail yang tidak pernah ia ingat siapa yang pertama menyebutnya. Cerita semacam ini disebut testimoni, dan testimoni itu jujur tentang pengalamannya sendiri. Yang tidak ia miliki adalah perbandingan.</w:t>
      </w:r>
    </w:p>
    <w:p>
      <w:pPr>
        <w:jc w:val="both"/>
      </w:pPr>
      <w:r>
        <w:rPr>
          <w:b w:val="0"/>
          <w:i w:val="0"/>
        </w:rPr>
        <w:t>Dalam riset, hubungan dua kejadian yang muncul bersamaan disebut korelasi. Korelasi bukan bukti sebab-akibat. Orang yang rajin shalat Dhuha pada pagi hari biasanya juga orang yang bangun lebih pagi, dan bangun lebih pagi memberi waktu untuk menyiapkan dagangan sebelum antrean panjang. Amalannya tidak berbohong, tetapi ia kehilangan satu variabel yang tidak ia lihat.</w:t>
      </w:r>
    </w:p>
    <w:p>
      <w:pPr>
        <w:jc w:val="both"/>
      </w:pPr>
      <w:r>
        <w:rPr>
          <w:b w:val="0"/>
          <w:i w:val="0"/>
        </w:rPr>
        <w:t>Ilustrasi hitungan sederhana: dari seratus pedagang yang sama-sama rajin beramal, mungkin ada yang omzetnya naik dan ada yang tetap. Testimoni yang beredar hanya mengambil satu baris dari seratus baris itu, yaitu yang naik, lalu menyebutnya sebagai rumus. Angka seratus ini ilustrasi, bukan data riset, dan sengaja ditulis agar Anda bisa melihat bentuk pemilihannya. [DATA DIPERLUKAN] bila kelak kita ingin memakai angka riset yang benar tentang hubungan ibadah dan kondisi finansial.</w:t>
      </w:r>
    </w:p>
    <w:p>
      <w:pPr>
        <w:jc w:val="both"/>
      </w:pPr>
      <w:r>
        <w:rPr>
          <w:b/>
          <w:i w:val="0"/>
          <w:sz w:val="24"/>
        </w:rPr>
        <w:t>Kotak Jujur</w:t>
      </w:r>
    </w:p>
    <w:p>
      <w:pPr>
        <w:jc w:val="both"/>
      </w:pPr>
      <w:r>
        <w:rPr>
          <w:b w:val="0"/>
          <w:i w:val="0"/>
        </w:rPr>
        <w:t>Yang dijanjikan ibadah: kebaikan, ampunan, ketenangan, dan tambahan rezeki yang tidak selalu berbentuk uang. Yang tidak dijanjikan ibadah: balasan dalam bentuk yang kita pilih, dengan waktu yang kita tentukan, kepada orang yang kita pilih. Memisahkan dua baris ini adalah pekerjaan pertama bab ini.</w:t>
      </w:r>
    </w:p>
    <w:p>
      <w:pPr>
        <w:jc w:val="both"/>
      </w:pPr>
      <w:r>
        <w:rPr>
          <w:b w:val="0"/>
          <w:i w:val="0"/>
        </w:rPr>
        <w:t>Dimas, pemuda di Surabaya yang sudah dua ratus kali melamar pekerjaan, pernah mengirim satu pesan yang isinya pendek sekali: kenapa yang dapat teman saya padahal nilainya sama. Pesan itu tidak dijawab dengan dalil. Ia dijawab dengan pertanyaan lain: berapa pekan lagi ia akan berhenti mencoba. Pertanyaan kedua itu lebih berguna daripada seribu penjelasan tentang kemakmuran orang zalim, karena ia mengembalikan Dimas kepada hal yang bisa ia kerjakan hari ini.</w:t>
      </w:r>
    </w:p>
    <w:p>
      <w:pPr>
        <w:jc w:val="both"/>
      </w:pPr>
      <w:r>
        <w:rPr>
          <w:b w:val="0"/>
          <w:i w:val="0"/>
        </w:rPr>
        <w:t>Ada satu cara pandang yang sering dipakai dalam kitab-kitab klasik ketika membahas topik ini, yaitu bahwa umur manusia itu terlalu pendukung untuk dijadikan ukuran keadilan. Orang yang dianggap makmur hari ini belum sampai pada akhir hayatnya, dan penilaian atas keduanya baru selesai di tempat yang tidak bisa dikunjungi siapa pun sekarang. Cara pandang ini tidak menutup pertanyaan, ia hanya menundanya ke waktu yang tepat.</w:t>
      </w:r>
    </w:p>
    <w:p>
      <w:pPr>
        <w:jc w:val="both"/>
      </w:pPr>
      <w:r>
        <w:rPr>
          <w:b w:val="0"/>
          <w:i w:val="0"/>
        </w:rPr>
        <w:t>Ada pula pertanyaan yang lebih personal: apa yang harus saya lakukan ketika melihat orang yang jelas melanggar namun terus naik kelas. Ulama menasihati agar yang dilihat bukan kenaikannya melainkan akibatnya, dan agar yang dibandingkan bukan orang lain melainkan diri sendiri pada bulan lalu. Nasihat ini terdengar klise sampai Anda mencobanya selama tiga bulan berturut-turut, dan menyadari bahwa perbandingan dengan orang lain ternyata tidak pernah menghasilkan satu langkah pun.</w:t>
      </w:r>
    </w:p>
    <w:p>
      <w:pPr>
        <w:jc w:val="both"/>
      </w:pPr>
      <w:r>
        <w:rPr>
          <w:b/>
          <w:i w:val="0"/>
          <w:sz w:val="24"/>
        </w:rPr>
        <w:t>Kotak Bukti</w:t>
      </w:r>
    </w:p>
    <w:p>
      <w:pPr>
        <w:jc w:val="both"/>
      </w:pPr>
      <w:r>
        <w:rPr>
          <w:b w:val="0"/>
          <w:i w:val="0"/>
        </w:rPr>
        <w:t>Tidak ada angka statistik dalam bagian ini yang boleh dikutip sebagai data, karena seluruh pembicaraan tentang orang saleh miskin dan orang zalim makmur bersifat kualitatif dan bersumber pada nasihat agama, bukan survei. Jika kelak tersedia riset bertanggal tentang korelasi kekayaan dan kepatuhan, ia akan dicatat di sini lengkap dengan tahun, sumber, dan batas penafsirannya. Untuk sekarang, tulisannya jujur: tidak ada angka. [DATA DIPERLUKAN]</w:t>
      </w:r>
    </w:p>
    <w:p>
      <w:pPr>
        <w:jc w:val="both"/>
      </w:pPr>
      <w:r>
        <w:rPr>
          <w:b w:val="0"/>
          <w:i w:val="0"/>
        </w:rPr>
        <w:t>Ada bentuk lain yang lebih halus dari pemikiran ini, yaitu menilai iman seseorang dari keadaan keuangannya. Seseorang dianggap sedang dekat kepada Allah karena usahanya lancar, dan seseorang dianggap sedang dijauhkan karena usahanya terhenti. Penilaian semacam ini tidak diajarkan dalam Al-Qur'an maupun hadits yang shahih, dan ia termasuk penilaian yang paling merugikan orang yang mengucapkannya, karena ia membuatnya berhenti melihat dirinya sendiri selama masih ada orang lain yang lebih bermasalah.</w:t>
      </w:r>
    </w:p>
    <w:p>
      <w:pPr>
        <w:jc w:val="both"/>
      </w:pPr>
      <w:r>
        <w:rPr>
          <w:b w:val="0"/>
          <w:i w:val="0"/>
        </w:rPr>
        <w:t>Dalam keseharian, penilaian ini sering muncul tanpa disadari. Seorang pedagang yang omzetnya turun mendengar komentar tetangganya tentang orang tertentu yang rajin bersedekah lalu lancar rezekinya, dan komentar itu tanpa sengaja ditujukan kepadanya. Yang ia butuhkan bukan komentar, melainkan teman yang mau duduk menghitung biaya angkut bersama dia. Buku ini memilih menjadi teman yang kedua.</w:t>
      </w:r>
    </w:p>
    <w:p>
      <w:pPr>
        <w:jc w:val="both"/>
      </w:pPr>
      <w:r>
        <w:rPr>
          <w:b w:val="0"/>
          <w:i w:val="0"/>
        </w:rPr>
        <w:t>Ada satu kebiasaan yang membuat korelasi ini terus hidup, yaitu kita hanya mengingat kejadian yang sesuai dugaan. Pedagang yang rajin beramal lalu untung akan menceritakannya dengan penuh keyakinan, sementara pedagang yang sama rajinnya lalu rugi akan diam atau menyalahkan dirinya sendiri. Dua kejadian itu sama-sama nyata, tetapi hanya satu yang berpindah dari mulut ke mulut. Karena itu, bila Anda mendengar satu cerita yang mendukung satu rumus, tanyakan pada diri sendiri berapa banyak cerita berlawanan yang tidak pernah Anda dengar, dan mengapa cerita itu tidak berpindah. Pertanyaan kecil ini sudah cukup untuk mengembalikan nalar kita sebelum mengambil keputusan.</w:t>
      </w:r>
    </w:p>
    <w:p>
      <w:pPr>
        <w:jc w:val="both"/>
      </w:pPr>
      <w:r>
        <w:rPr>
          <w:b/>
          <w:i w:val="0"/>
          <w:sz w:val="28"/>
        </w:rPr>
        <w:t>9.5 Taqwa, Orang Saleh yang Miskin, dan Orang Zalim yang Makmur: Tiga Pertanyaan, Satu Kerangka</w:t>
      </w:r>
    </w:p>
    <w:p>
      <w:pPr>
        <w:jc w:val="both"/>
      </w:pPr>
      <w:r>
        <w:rPr>
          <w:b w:val="0"/>
          <w:i w:val="0"/>
        </w:rPr>
        <w:t>Pertanyaan ini muncul hampir di setiap lingkaran diskusi, dan ia layak muncul: mengapa ada orang yang saleh namun keuangannya selalu tertekan, sementara ada orang yang jelas melanggar namun hartanya terus bertambah. Al-Qur'an tidak menganggap pertanyaan ini kasar. Justru QS. Al-Fajr: 15–20 menggambarkan manusia ketika diberi kebaikan merasa tidak disukai, dan ketika ditimpa kesulitan menyangka buruk.</w:t>
      </w:r>
    </w:p>
    <w:p>
      <w:pPr>
        <w:jc w:val="right"/>
        <w:rtl/>
      </w:pPr>
      <w:r>
        <w:rPr>
          <w:rFonts w:ascii="Scheherazade New" w:hAnsi="Scheherazade New"/>
          <w:sz w:val="30"/>
          <w:rtl/>
          <w:cs w:val="1"/>
        </w:rPr>
        <w:t>ثُمَّ إِنَّكُم بَعْدَ ذَٰلِكَ لَمَيِّتُونَ ثُمَّ إِنَّكُمْ يَوْمَ ٱلْقِيَٰمَةِ تُبْعَثُونَ وَلَقَدْ خَلَقْنَا فَوْقَكُمْ سَبْعَ طَرَآئِقَ وَمَا كُنَّا عَنِ ٱلْخَلْقِ غَٰفِلِينَ وَأَنزَلْنَا مِنَ ٱلسَّمَآءِ مَآءًۢ بِقَدَرٍۢ فَأَسْكَنَّٰهُ فِى ٱلْأَرْضِ ۖ وَإِنَّا عَلَىٰ ذَهَابٍۭ بِهِۦ لَقَٰدِرُونَ فَأَنشَأْنَا لَكُم بِهِۦ جَنَّٰتٍۢ مِّن نَّخِيلٍۢ وَأَعْنَٰبٍۢ لَّكُمْ فِيهَا فَوَٰكِهُ كَثِيرَةٌۭ وَمِنْهَا تَأْكُلُونَ وَشَجَرَةًۭ تَخْرُجُ مِن طُورِ سَيْنَآءَ تَنۢبُتُ بِٱلدُّهْنِ وَصِبْغٍۢ لِّلْءَاكِلِينَ</w:t>
      </w:r>
    </w:p>
    <w:p>
      <w:pPr>
        <w:jc w:val="both"/>
      </w:pPr>
      <w:r>
        <w:rPr>
          <w:b w:val="0"/>
          <w:i w:val="0"/>
          <w:sz w:val="18"/>
        </w:rPr>
        <w:t>LATIN: n.a. (transliterasi tidak dipakai; teks Arab dibaca langsung)</w:t>
      </w:r>
    </w:p>
    <w:p>
      <w:pPr>
        <w:jc w:val="both"/>
      </w:pPr>
      <w:r>
        <w:rPr>
          <w:b w:val="0"/>
          <w:i/>
        </w:rPr>
        <w:t>Artinya: Adapun manusia apabila Tuhannya mengujinya lalu dimuliakannya dan diberi kenikmatan, dia berkata, Tuhanku telah memuliakanku. Dan apabila Tuhannya mengujinya lalu membatasi rezekinya, dia berkata, Tuhanku telah menghinakanku.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Al-Fajr: 15–20</w:t>
      </w:r>
    </w:p>
    <w:p>
      <w:pPr>
        <w:jc w:val="both"/>
      </w:pPr>
      <w:r>
        <w:rPr>
          <w:b w:val="0"/>
          <w:i w:val="0"/>
          <w:sz w:val="18"/>
        </w:rPr>
        <w:t>STATUS: [V-AYAT]</w:t>
      </w:r>
    </w:p>
    <w:p>
      <w:pPr>
        <w:jc w:val="both"/>
      </w:pPr>
      <w:r>
        <w:rPr>
          <w:b w:val="0"/>
          <w:i w:val="0"/>
        </w:rPr>
        <w:t>Ayat itu tidak menjawab pertanyaan kita dengan angka. Ia menjawab dengan menyalakan lampu pada sikap kita sendiri. Orang yang diberi lalu merasa dimuliakan, dan orang yang ditahan lalu merasa dihinakan, keduanya sedang menilai pengaturan Allah dengan ukuran sesaat.</w:t>
      </w:r>
    </w:p>
    <w:p>
      <w:pPr>
        <w:jc w:val="both"/>
      </w:pPr>
      <w:r>
        <w:rPr>
          <w:b w:val="0"/>
          <w:i w:val="0"/>
        </w:rPr>
        <w:t>Tentang orang zalim yang makmur, hadits yang sering dibaca menyebut bahwa dunia adalah milik Allah dan Dia memberikannya kepada siapa yang dikehendaki, lalu memberikannya kepada yang Dia tidak cintai, dan orang itu menuju akhirat dengan apa yang tersisa dari dunianya. Hadits ini diriwayatkan oleh Muslim, sedangkan nomor dan redaksinya perlu dicocokkan sebelum cetak. [V-HADITS] [DERAJAT-CEK]</w:t>
      </w:r>
    </w:p>
    <w:p>
      <w:pPr>
        <w:jc w:val="both"/>
      </w:pPr>
      <w:r>
        <w:rPr>
          <w:b w:val="0"/>
          <w:i w:val="0"/>
        </w:rPr>
        <w:t>Kerangka yang bisa kita pakai ada empat lapis. Satu, kekayaan dan kemiskinan keduanya ujian, dengan jenis ujian yang berbeda. Dua, umur orang itu belum selesai, sehingga penilaiannya belum selesai. Tiga, rezeki yang haram membawa persoalan tersendiri yang tidak terlihat dari luar. Empat, ukuran keberhasilan versi Allah tidak sama dengan ukuran saldo. Empat lapis ini yang membuat pertanyaan besar tadi berhenti meminta vonis terhadap orang lain, dan kembali menjadi pertanyaan tentang diri sendiri.</w:t>
      </w:r>
    </w:p>
    <w:p>
      <w:pPr>
        <w:jc w:val="both"/>
      </w:pPr>
      <w:r>
        <w:rPr>
          <w:b w:val="0"/>
          <w:i w:val="0"/>
        </w:rPr>
        <w:t>Ada satu lagi yang perlu dibedakan, yaitu sedekah yang dikeluarkan karena terpaksa dengan sedekah yang dikeluarkan karena terbiasa. Yang pertama terasa berat setiap kali, yang kedua terasa aneh kalau tidak dilakukan. Perbedaan itu tidak terlihat dari jumlahnya. Seseorang bisa bersedekah besar namun setiap kali menghitung-hitung, dan seseorang bisa bersedekah kecil namun melakukannya sambil lalu. Ulama menilai keduanya dari kebiasaannya, karena kebiasaan itulah yang bertahan ketika keadaan berubah.</w:t>
      </w:r>
    </w:p>
    <w:p>
      <w:pPr>
        <w:jc w:val="both"/>
      </w:pPr>
      <w:r>
        <w:rPr>
          <w:b w:val="0"/>
          <w:i w:val="0"/>
        </w:rPr>
        <w:t>Cara membangunnya pun tidak perlu rumit. Anda bisa memulai dari satu nominal yang kalau keluar tidak mengubah apa pun di dompet Anda, lalu menetapkan waktunya, misalnya pada hari tertentu setiap pekan. Setelah tiga bulan, nominalnya boleh naik seiring dengan pemasukan, bukan seiring dengan rasa bersalah. Yang dijaga di sini adalah ritmenya, karena orang yang menjaga ritme biasanya tidak perlu mengingatkan dirinya sendiri.</w:t>
      </w:r>
    </w:p>
    <w:p>
      <w:pPr>
        <w:jc w:val="both"/>
      </w:pPr>
      <w:r>
        <w:rPr>
          <w:b w:val="0"/>
          <w:i w:val="0"/>
        </w:rPr>
        <w:t>Jika Anda sedang dalam keadaan berutang, urutannya tetap seperti yang dijelaskan pada bab-bab tentang utang: tunaikan kewajiban yang menumpuk lebih dulu, lalu sisihkan dari sisa. Bersedekah dengan cara menambah utang baru justru menambah beban yang justru menghentikan sedekah itu sendiri. Buku ini tidak akan pernah menyuruh Anda berutang demi kebaikan, dan setiap nasihat yang terdengar seperti itu perlu Anda tanyakan ulang kepada orangnya.</w:t>
      </w:r>
    </w:p>
    <w:p>
      <w:pPr>
        <w:jc w:val="both"/>
      </w:pPr>
      <w:r>
        <w:rPr>
          <w:b/>
          <w:i w:val="0"/>
          <w:sz w:val="28"/>
        </w:rPr>
        <w:t>9.6 Sedekah: Janji Allah dan Kesalahpahaman Matematis</w:t>
      </w:r>
    </w:p>
    <w:p>
      <w:pPr>
        <w:jc w:val="both"/>
      </w:pPr>
      <w:r>
        <w:rPr>
          <w:b w:val="0"/>
          <w:i w:val="0"/>
        </w:rPr>
        <w:t>Sedekah adalah tempat paling sering janji Allah dibaca seperti mesin. Sedekah menambah rezeki, lalu orang menghitung berapa rupiah yang harus dikeluarkan agar berapa rupiah kembali. Perhitungan itu memang pernah dipakai dalam bentuk lain, tetapi bentuknya bukan hitungan balik, melainkan perhitungan tentang apa yang lebih berharga daripada harta.</w:t>
      </w:r>
    </w:p>
    <w:p>
      <w:pPr>
        <w:jc w:val="both"/>
      </w:pPr>
      <w:r>
        <w:rPr>
          <w:b w:val="0"/>
          <w:i w:val="0"/>
        </w:rPr>
        <w:t>Yang dijanjikan Al-Qur'an tentang sedekah adalah tambahan kebaikan dan penggantian yang lebih baik, dengan bahasa yang menekankan sifat pencipta rezeki: Dia yang memberi kelapangan kepada siapa yang dikehendaki-Nya. Yang tidak dijanjikan adalah waktu, nominal, dan penggantian dalam bentuk yang sama. Seseorang yang bersedekah lalu kehilangan pekerjaannya pada pekan berikutnya tidak boleh disimpulkan sedekahnya salah. Mungkin ia sedang dipindahkan kepada jalur yang lebih baik, mungkin ia sedang diuji, dan mungkin jawabannya baru terlihat dua tahun kemudian.</w:t>
      </w:r>
    </w:p>
    <w:p>
      <w:pPr>
        <w:jc w:val="both"/>
      </w:pPr>
      <w:r>
        <w:rPr>
          <w:b/>
          <w:i w:val="0"/>
          <w:sz w:val="24"/>
        </w:rPr>
        <w:t>Janji Nyata</w:t>
      </w:r>
    </w:p>
    <w:tbl>
      <w:tblPr>
        <w:tblStyle w:val="TableGrid"/>
        <w:tblW w:type="auto" w:w="0"/>
        <w:tblLook w:firstColumn="1" w:firstRow="1" w:lastColumn="0" w:lastRow="0" w:noHBand="0" w:noVBand="1" w:val="04A0"/>
      </w:tblPr>
      <w:tblGrid>
        <w:gridCol w:w="4320"/>
        <w:gridCol w:w="4320"/>
      </w:tblGrid>
      <w:tr>
        <w:tc>
          <w:tcPr>
            <w:tcW w:type="dxa" w:w="4320"/>
          </w:tcPr>
          <w:p>
            <w:r>
              <w:rPr>
                <w:b/>
              </w:rPr>
              <w:t>Yang dijanjikan dalil</w:t>
            </w:r>
          </w:p>
        </w:tc>
        <w:tc>
          <w:tcPr>
            <w:tcW w:type="dxa" w:w="4320"/>
          </w:tcPr>
          <w:p>
            <w:r>
              <w:rPr>
                <w:b/>
              </w:rPr>
              <w:t>Yang tidak dijanjikan</w:t>
            </w:r>
          </w:p>
        </w:tc>
      </w:tr>
      <w:tr>
        <w:tc>
          <w:tcPr>
            <w:tcW w:type="dxa" w:w="4320"/>
          </w:tcPr>
          <w:p>
            <w:r>
              <w:t>Kebaikan dan pahala yang terus mengalir</w:t>
            </w:r>
          </w:p>
        </w:tc>
        <w:tc>
          <w:tcPr>
            <w:tcW w:type="dxa" w:w="4320"/>
          </w:tcPr>
          <w:p>
            <w:r>
              <w:t>Balasan dalam bentuk uang</w:t>
            </w:r>
          </w:p>
        </w:tc>
      </w:tr>
      <w:tr>
        <w:tc>
          <w:tcPr>
            <w:tcW w:type="dxa" w:w="4320"/>
          </w:tcPr>
          <w:p>
            <w:r>
              <w:t>Penggantian yang lebih baik menurut penilaian Allah</w:t>
            </w:r>
          </w:p>
        </w:tc>
        <w:tc>
          <w:tcPr>
            <w:tcW w:type="dxa" w:w="4320"/>
          </w:tcPr>
          <w:p>
            <w:r>
              <w:t>Penggantian dengan nominal yang sama</w:t>
            </w:r>
          </w:p>
        </w:tc>
      </w:tr>
      <w:tr>
        <w:tc>
          <w:tcPr>
            <w:tcW w:type="dxa" w:w="4320"/>
          </w:tcPr>
          <w:p>
            <w:r>
              <w:t>Kelapangan hati dan kecukupan yang tidak selalu terlihat</w:t>
            </w:r>
          </w:p>
        </w:tc>
        <w:tc>
          <w:tcPr>
            <w:tcW w:type="dxa" w:w="4320"/>
          </w:tcPr>
          <w:p>
            <w:r>
              <w:t>Tanggal pasti rezeki datang</w:t>
            </w:r>
          </w:p>
        </w:tc>
      </w:tr>
      <w:tr>
        <w:tc>
          <w:tcPr>
            <w:tcW w:type="dxa" w:w="4320"/>
          </w:tcPr>
          <w:p>
            <w:r>
              <w:t>Terputusnya keburukan dan terbukanya pintu baik</w:t>
            </w:r>
          </w:p>
        </w:tc>
        <w:tc>
          <w:tcPr>
            <w:tcW w:type="dxa" w:w="4320"/>
          </w:tcPr>
          <w:p>
            <w:r>
              <w:t>Hidup tanpa ujian setelah bersedekah</w:t>
            </w:r>
          </w:p>
        </w:tc>
      </w:tr>
    </w:tbl>
    <w:p>
      <w:pPr>
        <w:jc w:val="both"/>
      </w:pPr>
      <w:r>
        <w:rPr>
          <w:b w:val="0"/>
          <w:i w:val="0"/>
        </w:rPr>
        <w:t>Dalam pembukuan sederhana, barakah paling mudah terlihat pada dua angka. Angka pertama: berapa lama harta itu bertahan sebelum habis. Angka kedua: berapa banyak orang yang terbantu olehnya selama ia berada di tangan Anda. Dua angka ini tidak perlu dimasukkan ke dalam laporan siapa pun, tetapi keduanya akan jujur kepada Anda sendiri dalam waktu satu musim.</w:t>
      </w:r>
    </w:p>
    <w:p>
      <w:pPr>
        <w:jc w:val="both"/>
      </w:pPr>
      <w:r>
        <w:rPr>
          <w:b w:val="0"/>
          <w:i w:val="0"/>
        </w:rPr>
        <w:t>Para ulama juga menekankan bahwa barakah itu kadang terletak pada waktunya, bukan pada isinya. Rezeki yang datang tepat pada saat anak sekolah butuh, meski jumlahnya pas-pasan, menghasilkan ketenangan yang tidak dimiliki orang yang gajinya dua kali lipat namun datang seminggu setelah semua tagihan jatuh tempo. Waktu adalah bagian dari keberkahan, dan ia tidak pernah muncul dalam neraca siapa pun.</w:t>
      </w:r>
    </w:p>
    <w:p>
      <w:pPr>
        <w:jc w:val="both"/>
      </w:pPr>
      <w:r>
        <w:rPr>
          <w:b w:val="0"/>
          <w:i w:val="0"/>
        </w:rPr>
        <w:t>Tentang sedekah, ada satu pertanyaan praktis yang sering diajukan: apakah boleh bersedekah ketika masih berutang. Jawaban yang umum di kalangan ulama membedakan antara utang yang menumpuk dan kebutuhan dasar yang mendesak. Selama utang itu masih bisa diangsur tanpa memutus silaturahmi dan tanpa menambah riba, sedekah dari sisa tetap dibolehkan bahkan dianjurkan. Yang tidak dibolehkan adalah mengambil dari hak kreditur untuk diberikan kepada orang lain, karena itu memindahkan kewajiban, bukan menambah kebaikan.</w:t>
      </w:r>
    </w:p>
    <w:p>
      <w:pPr>
        <w:jc w:val="both"/>
      </w:pPr>
      <w:r>
        <w:rPr>
          <w:b w:val="0"/>
          <w:i w:val="0"/>
        </w:rPr>
        <w:t>Untuk yang sedang rapuh, ada bentuk sedekah yang tidak memerlukan uang sama sekali: senyum, perkataan baik, menyingkirkan duri dari jalan, dan mendoakan orang lain di saat ia tidak tahu. Bentuk-bentuk ini tidak pernah berkurang karena pemasukan turun, dan pahalanya tetap dihitung. Orang yang sedang kehilangan pekerjaan sering kali merasa ia kehilangan seluruh cara berbuat baik, padahal justru di masa itulah ia diberi cara yang paling ringan.</w:t>
      </w:r>
    </w:p>
    <w:p>
      <w:pPr>
        <w:jc w:val="both"/>
      </w:pPr>
      <w:r>
        <w:rPr>
          <w:b w:val="0"/>
          <w:i w:val="0"/>
        </w:rPr>
        <w:t>Hal terakhir yang perlu Anda catat tentang sedekah adalah urutannya dengan ilmu. Sedekah yang salah sasaran bisa menimbulkan ketergantungan, dan sedekah yang tepat sasaran bisa mengubah satu keluarga. Karena itu, sebelum memberi dalam jumlah besar, tanyakan dulu apakah penerimanya memang berhak dan apakah yang diberikan benar-benar dibutuhkan. Memberi dengan cerdas adalah bagian dari memberi dengan ikhlas, karena ia menunjukkan bahwa Anda peduli pada akibatnya, bukan hanya pada rasa lega sesaat.</w:t>
      </w:r>
    </w:p>
    <w:p>
      <w:pPr>
        <w:jc w:val="both"/>
      </w:pPr>
      <w:r>
        <w:rPr>
          <w:b/>
          <w:i w:val="0"/>
          <w:sz w:val="28"/>
        </w:rPr>
        <w:t>9.7 Barakah Tidak Sama dengan Pertumbuhan Nominal</w:t>
      </w:r>
    </w:p>
    <w:p>
      <w:pPr>
        <w:jc w:val="both"/>
      </w:pPr>
      <w:r>
        <w:rPr>
          <w:b w:val="0"/>
          <w:i w:val="0"/>
        </w:rPr>
        <w:t>Barakah sering diterjemahkan sebagai bertambah, dan penerjemahan ini yang membuat banyak orang kecewa. Barakah berarti tambahan kebaikan dan kecukupan, dan ia bisa muncul pada angka yang tetap. Dapur yang sama, bahan yang sama, jumlah yang sama, namun cukup untuk anak-anak dan tetangga. Itu barakah, meski tidak ada kenaikan sama sekali.</w:t>
      </w:r>
    </w:p>
    <w:p>
      <w:pPr>
        <w:jc w:val="both"/>
      </w:pPr>
      <w:r>
        <w:rPr>
          <w:b w:val="0"/>
          <w:i w:val="0"/>
        </w:rPr>
        <w:t>Istilah ini punya akar bahasa yang berarti kebaikan yang terus-menerus dan menetap. Ketika doa orang tua meminta barakah dalam rezeki anaknya, yang diminta bukan gaji dua kali lipat, melainkan agar apa yang ada tidak cepat habis dan tidak menimbulkan keburukan. Orang yang gajinya naik lalu pengeluarannya ikut naik dua kali lipat, ia tidak bertambah barakah. Angkanya naik, ketenangannya tidak.</w:t>
      </w:r>
    </w:p>
    <w:p>
      <w:pPr>
        <w:jc w:val="both"/>
      </w:pPr>
      <w:r>
        <w:rPr>
          <w:b w:val="0"/>
          <w:i w:val="0"/>
        </w:rPr>
        <w:t>Pembeda praktisnya bisa Anda coba sendiri dalam satu bulan. Hitung dua angka: total yang masuk, dan jumlah hari dalam sebulan itu yang tidak Anda habiskan untuk memikirkan uang. Jika angka pertama naik sementara angka kedua turun, Anda sedang tumbuh tanpa bertambah barakah. Jika keduanya naik, baru kita bicara tentang kemajuan yang sebenarnya. Angka keduanya tidak perlu Anda publikasikan, cukup Anda sendiri yang tahu.</w:t>
      </w:r>
    </w:p>
    <w:p>
      <w:pPr>
        <w:jc w:val="both"/>
      </w:pPr>
      <w:r>
        <w:rPr>
          <w:b w:val="0"/>
          <w:i w:val="0"/>
        </w:rPr>
        <w:t>Barakah juga punya tanda yang bisa dilihat di rumah, dan tanda itu jarang berupa angka. Harta yang sama dipakai untuk makan bersama, untuk membantu saudara yang sakit, untuk membiayai anak belajar, dan masih menyisakan sedikit untuk tetangga. Harta yang dua kali lipat namun habis untuk memamerkan diri tidak menghasilkan satu pun dari empat hal tadi. Inilah sebabnya orang yang berharta besar bisa merasa kosong, dan orang yang berharta pas-pasan bisa merasa cukup tanpa berpura-pura.</w:t>
      </w:r>
    </w:p>
    <w:p>
      <w:pPr>
        <w:jc w:val="both"/>
      </w:pPr>
      <w:r>
        <w:rPr>
          <w:b w:val="0"/>
          <w:i w:val="0"/>
        </w:rPr>
        <w:t>Ada satu kebiasaan yang membantu Anda melihat perbedaan ini secara jujur. Sekali sebulan, catat empat pos pengeluaran terbesar keluarga Anda, lalu tandai mana yang benar-benar menambah kebaikan dan mana yang hanya menjaga penampilan. Tidak perlu Anda ubah sekaligus. Penandaannya saja biasanya sudah mengubah keputusan bulan berikutnya, karena sekali sesuatu tertulis, ia berhenti menjadi kebiasaan yang tak terlihat.</w:t>
      </w:r>
    </w:p>
    <w:p>
      <w:pPr>
        <w:jc w:val="both"/>
      </w:pPr>
      <w:r>
        <w:rPr>
          <w:b w:val="0"/>
          <w:i w:val="0"/>
        </w:rPr>
        <w:t>Perlu juga kita bedakan barakah dari pemborosan yang berkedok syukur. Menghabiskan seluruh pemasukan dengan alasan bersyukur atas nikmat adalah salah membaca syukur. Syukur dijelaskan Al-Qur'an sebagai memakai nikmat itu dengan benar, dan memakai dengan benar termasuk menyiapkan bagian yang belum tiba. Orang yang membagi penghasilannya ke pos simpanan, kebaikan, dan kebutuhan sedang bersyukur dengan cara yang lebih lengkap daripada orang yang menghabiskan semuanya di hari gajian.</w:t>
      </w:r>
    </w:p>
    <w:p>
      <w:pPr>
        <w:jc w:val="both"/>
      </w:pPr>
      <w:r>
        <w:rPr>
          <w:b/>
          <w:i w:val="0"/>
          <w:sz w:val="28"/>
        </w:rPr>
        <w:t>9.8 Ibadah Bukan Transaksi, Tawakal Bukan Manifestasi: Logika "Saya Sudah Beramal, Allah Harus Membayar"</w:t>
      </w:r>
    </w:p>
    <w:p>
      <w:pPr>
        <w:jc w:val="both"/>
      </w:pPr>
      <w:r>
        <w:rPr>
          <w:b w:val="0"/>
          <w:i w:val="0"/>
        </w:rPr>
        <w:t>Kalimat paling berbahaya dalam pembicaraan rezeki adalah ini: saya sudah beramal, kenapa Allah belum membayar. Ia terdengar wajar karena berbentuk pertanyaan, tetapi isinya sudah menutup pintu. Ia menganggap ibadah sebagai transaksi, menganggap Allah sebagai pihak yang berutang, dan menganggap tawakal sebagai menunggu kiriman datang tanpa usaha.</w:t>
      </w:r>
    </w:p>
    <w:p>
      <w:pPr>
        <w:jc w:val="both"/>
      </w:pPr>
      <w:r>
        <w:rPr>
          <w:b w:val="0"/>
          <w:i w:val="0"/>
        </w:rPr>
        <w:t>Tawakal yang benar berurutan. Anda menempatkan sebab, Anda berusaha sekuat yang Anda mampu, lalu Anda menyerahkan hasilnya. Membalik urutannya menghasilkan dua penyakit yang sering ditemui: menunggu tanpa bekerja, dan marah ketika hasil tidak datang. Orang yang menunggu tanpa bekerja akan menyalahkan amalannya, padahal yang belum ia kerjakan adalah bagian yang memang dibebankan kepadanya.</w:t>
      </w:r>
    </w:p>
    <w:p>
      <w:pPr>
        <w:jc w:val="both"/>
      </w:pPr>
      <w:r>
        <w:rPr>
          <w:b w:val="0"/>
          <w:i w:val="0"/>
        </w:rPr>
        <w:t>Pola ini punya dua wujud yang paling sering muncul. Yang pertama, amalan dihentikan begitu hasil tidak terlihat: seseorang memilih dhuha selama sebulan, omzet warungnya tidak berubah, lalu ia berhenti dan menyimpulkan amalannya tidak diterima. Yang kedua, amalan dipakai sebagai alat menekan: sedekah dilakukan berharap utang orang lain segera lunas, dan ketika itu tidak terjadi, yang dicurigai bukan harapannya, melainkan pemberianya.</w:t>
      </w:r>
    </w:p>
    <w:p>
      <w:pPr>
        <w:jc w:val="both"/>
      </w:pPr>
      <w:r>
        <w:rPr>
          <w:b w:val="0"/>
          <w:i w:val="0"/>
        </w:rPr>
        <w:t>Di sisi lain, ada orang yang justru menyalahkan dirinya sendiri dengan cara yang sama. Ia berkata mungkin amalannya kurang, mungkin hatinya tidak ikhlas, mungkin dosa masa lalunya menghalangi. Pergulatan semacam ini kadang menunjukkan hati yang hidup, tetapi bila berlarut ia berhenti menjadi muhasabah dan mulai menjadi siksaan tanpa dasar. Ulama membedakan antara mengevaluasi cara dan menghakimi diri dengan vonis yang tidak punya dalil.</w:t>
      </w:r>
    </w:p>
    <w:p>
      <w:pPr>
        <w:jc w:val="both"/>
      </w:pPr>
      <w:r>
        <w:rPr>
          <w:b w:val="0"/>
          <w:i w:val="0"/>
        </w:rPr>
        <w:t>Yang sehat adalah menempatkan keduanya pada porsinya. Anda memperbaiki yang memang bisa Anda perbaiki: niat, kualitas, dan konsistensi. Anda meneruskan usaha yang memang menjadi bagian Anda. Lalu Anda berhenti menuntut jadwal dari Yang Maha Pemberi. Bila setelah itu hasilnya tetap sama, yang berubah bukan nilai ibadah Anda, melainkan rencana Anda untuk pekan berikutnya.</w:t>
      </w:r>
    </w:p>
    <w:p>
      <w:pPr>
        <w:jc w:val="both"/>
      </w:pPr>
      <w:r>
        <w:rPr>
          <w:b w:val="0"/>
          <w:i w:val="0"/>
        </w:rPr>
        <w:t>Satu kalimat penutup untuk bagian ini: amalan Anda bukan koin yang Anda masukkan ke mesin. Ia ibadah yang Anda kerjakan karena diperintahkan, dan bila ada hasil yang datang, ia datang sebagai pemberian, bukan sebagai pembayaran atas jasa Anda.</w:t>
      </w:r>
    </w:p>
    <w:p>
      <w:pPr>
        <w:jc w:val="both"/>
      </w:pPr>
      <w:r>
        <w:rPr>
          <w:b/>
          <w:i w:val="0"/>
          <w:sz w:val="24"/>
        </w:rPr>
        <w:t>Salah Paham</w:t>
      </w:r>
    </w:p>
    <w:p>
      <w:pPr>
        <w:jc w:val="both"/>
      </w:pPr>
      <w:r>
        <w:rPr>
          <w:b w:val="0"/>
          <w:i w:val="0"/>
        </w:rPr>
        <w:t>- Salah paham: amalan adalah alat tukar, berat amalan berarti besar balasan. Pemahaman yang lurus: amalan diterima karena keikhlasan dan kesesuaiannya, bukan karena timbangan.</w:t>
      </w:r>
    </w:p>
    <w:p>
      <w:pPr>
        <w:jc w:val="both"/>
      </w:pPr>
      <w:r>
        <w:rPr>
          <w:b w:val="0"/>
          <w:i w:val="0"/>
        </w:rPr>
        <w:t>- Salah paham: tawakal berarti berhenti berusaha. Pemahaman yang lurus: tawakal diletakkan setelah usaha, dan menggantikannya sama dengan menyerah sebelum berangkat.</w:t>
      </w:r>
    </w:p>
    <w:p>
      <w:pPr>
        <w:jc w:val="both"/>
      </w:pPr>
      <w:r>
        <w:rPr>
          <w:b w:val="0"/>
          <w:i w:val="0"/>
        </w:rPr>
        <w:t>- Salah paham: jika hasil tidak sesuai harapan, berarti ada yang salah dengan ibadahnya. Pemahaman yang lurus: kadang memang ada yang perlu diperbaiki pada usahanya, dan kadang tidak ada yang salah sama sekali.</w:t>
      </w:r>
    </w:p>
    <w:p>
      <w:pPr>
        <w:jc w:val="both"/>
      </w:pPr>
      <w:r>
        <w:rPr>
          <w:b w:val="0"/>
          <w:i w:val="0"/>
        </w:rPr>
        <w:t>- Salah paham: orang yang berhasil berarti lebih dekat kepada Allah. Pemahaman yang lurus: keberhasilan itu ujian, bukan pangkat.</w:t>
      </w:r>
    </w:p>
    <w:p>
      <w:pPr>
        <w:jc w:val="both"/>
      </w:pPr>
      <w:r>
        <w:rPr>
          <w:b w:val="0"/>
          <w:i w:val="0"/>
        </w:rPr>
        <w:t>Pertanyaan lanjutannya biasanya ini: bagaimana membedakan amalan yang ikhlas dengan amalan yang dipakai untuk menghindar. Tanda paling jujur adalah apa yang Anda rasakan ketika pekerjaan yang ditunda akhirnya Anda kerjakan. Jika mengerjakannya terasa lebih berat daripada menambah amalan, dan Anda melakukannya hanya karena malu atau terpaksa, biasanya memang ada yang perlu diperbaiki pada urutan Anda, bukan pada niat ibadah Anda.</w:t>
      </w:r>
    </w:p>
    <w:p>
      <w:pPr>
        <w:jc w:val="both"/>
      </w:pPr>
      <w:r>
        <w:rPr>
          <w:b w:val="0"/>
          <w:i w:val="0"/>
        </w:rPr>
        <w:t>Ada juga pola yang lebih halus, yaitu memilih amalan yang mudah terlihat dan menghindari amalan yang tidak disorot. Orang rajin bercerita tentang kegiatan sukarela yang ramai, sementara ia menghindari pekerjaan rumah yang sepi dan tidak ada yang memujinya. Yang sedang ia kejar bukan pahala, melainkan suasana, dan suasana itu memang jauh lebih menyenangkan daripada pekerjaan yang tidak memuaskan siapa pun kecuali keluarga sendiri.</w:t>
      </w:r>
    </w:p>
    <w:p>
      <w:pPr>
        <w:jc w:val="both"/>
      </w:pPr>
      <w:r>
        <w:rPr>
          <w:b w:val="0"/>
          <w:i w:val="0"/>
        </w:rPr>
        <w:t>Untuk keluar, mulai dari satu kebiasaan kecil yang tidak bisa Anda sembunyikan: menelepon ibu setiap hari, membayar tagihan tepat waktu, atau menyelesaikan satu pekerjaan sebelum membuka percakapan baru. Kebiasaan kecil semacam ini tidak menghasilkan pujian, tetapi ia melatih satu otot yang lama tidak dipakai, yaitu kemauan mengerjakan hal yang tidak menyenangkan tanpa penonton. Setelah otot itu kembali, amalan Anda pun berhenti menjadi tempat bersembunyi dengan sendirinya.</w:t>
      </w:r>
    </w:p>
    <w:p>
      <w:pPr>
        <w:jc w:val="both"/>
      </w:pPr>
      <w:r>
        <w:rPr>
          <w:b w:val="0"/>
          <w:i w:val="0"/>
        </w:rPr>
        <w:t>Untuk menguji apakah Anda sedang bertransaksi atau sedang beribadah, ada satu pertanyaan yang bisa Anda tanyakan setiap selesai shalat: apa yang saya kerjakan tadi kalau tidak ada yang tahu. Bila jawabannya berubah, biasanya ada bagian dari amalan Anda yang memang sedang Anda perjualbelikan, entah itu pujian, entah itu rasa aman, atau entah itu harapan agar seseorang berhutang budi kepada Anda. Penemuan semacam ini tidak perlu Anda ceritakan kepada siapa pun, cukup Anda catat sendiri, lalu perbaiki satu hal pada amalan berikutnya.</w:t>
      </w:r>
    </w:p>
    <w:p>
      <w:pPr>
        <w:jc w:val="both"/>
      </w:pPr>
      <w:r>
        <w:rPr>
          <w:b/>
          <w:i w:val="0"/>
          <w:sz w:val="28"/>
        </w:rPr>
        <w:t>9.9 Ketika Amalan Menjadi Pelarian: Jebakan Pelarian Spiritual</w:t>
      </w:r>
    </w:p>
    <w:p>
      <w:pPr>
        <w:jc w:val="both"/>
      </w:pPr>
      <w:r>
        <w:rPr>
          <w:b w:val="0"/>
          <w:i w:val="0"/>
        </w:rPr>
        <w:t>Ada satu pola yang lebih jarang dibahas daripada pola di atas, yaitu ketika amalan justru dipakai untuk menghindari pekerjaan yang seharusnya dilakukan. Seseorang menambah dzikir setiap kali ia harus menelepon krediturnya. Seseorang mendaftar kajian setiap kali ia harus membuka lamaran pekerjaan. Amalannya tidak batal, tetapi fungsinya berubah: ia menjadi tempat bersembunyi yang nyaman.</w:t>
      </w:r>
    </w:p>
    <w:p>
      <w:pPr>
        <w:jc w:val="both"/>
      </w:pPr>
      <w:r>
        <w:rPr>
          <w:b w:val="0"/>
          <w:i w:val="0"/>
        </w:rPr>
        <w:t>Tanda-tandanya mudah dikenali. Waktunya bertambah di masjid tetapi berkurang di meja kerja. Perasaan tenang muncul ketika menghindar, dan perasaan gelisah muncul setiap kali pekerjaan yang ditunda disebut. Orang lain mungkin memujinya sebagai orang yang rajin beribadah, dan pujian itu justru yang membuat jebakan itu sulit ditinggalkan.</w:t>
      </w:r>
    </w:p>
    <w:p>
      <w:pPr>
        <w:jc w:val="both"/>
      </w:pPr>
      <w:r>
        <w:rPr>
          <w:b w:val="0"/>
          <w:i w:val="0"/>
        </w:rPr>
        <w:t>Keluar dari jebakan ini tidak dimulai dengan mengurangi ibadah. Dimulai dengan menambah satu pekerjaan yang paling ditakuti, lalu dikerjakan di jam yang paling segar. Setelah pekerjaan itu selesai, ibadahnya kembali menjadi ibadah, bukan pelarian. Jika pola ini sudah berjalan bertahun-tahun dan Anda tidak bisa keluar sendiri, itu bukan tanda kelemahan iman. Itu tanda Anda butuh teman bicara yang terlatih, dan Bagian krisis di buku ini akan menunjukkan jalannya.</w:t>
      </w:r>
    </w:p>
    <w:p>
      <w:pPr>
        <w:jc w:val="both"/>
      </w:pPr>
      <w:r>
        <w:rPr>
          <w:b w:val="0"/>
          <w:i w:val="0"/>
        </w:rPr>
        <w:t>Menguji pengalaman Anda terhadap tiga jawaban itu bisa dilakukan dengan satu latihan. Ambil tiga doa rezeki yang pernah Anda ucapkan dalam sepuluh tahun terakhir, lalu tulis apa yang benar-benar terjadi setelahnya. Jangan menilainya dulu. Cukup tulis. Setelah tertulis, Anda biasanya akan menemukan bahwa satu dua di antaranya memang terjawab dengan bentuk yang Anda minta, satu dua terjawab dengan bentuk lain, dan satu dua belum terjawab sampai hari ini.</w:t>
      </w:r>
    </w:p>
    <w:p>
      <w:pPr>
        <w:jc w:val="both"/>
      </w:pPr>
      <w:r>
        <w:rPr>
          <w:b w:val="0"/>
          <w:i w:val="0"/>
        </w:rPr>
        <w:t>Latihan itu punya dua akibat yang saling melengkapi. Ia menutup anggapan bahwa doa Anda tidak pernah didengar, dan ia membuka ruang bahwa bentuk jawaban selama ini memang berbeda dari yang Anda bayangkan. Orang yang sudah melihat catatannya sendiri biasanya berhenti meminta doa yang sama dengan nada menuntut, karena ia sudah punya bukti dari pengalamannya sendiri bahwa cara bekerja doa tidak seperti cara kerja pesanan.</w:t>
      </w:r>
    </w:p>
    <w:p>
      <w:pPr>
        <w:jc w:val="both"/>
      </w:pPr>
      <w:r>
        <w:rPr>
          <w:b w:val="0"/>
          <w:i w:val="0"/>
        </w:rPr>
        <w:t>Ada juga doa yang jawabannya berupa perubahan pada diri Anda sendiri. Anda meminta kelapangan, lalu yang berubah ternyata kebiasaan belanja Anda. Anda meminta keberkahan, lalu yang berubah ternyata jam tidur Anda. Perubahan semacam ini jarang kita catat sebagai jawaban karena ia tidak terjadi di luar, padahal ia adalah bentuk jawaban yang paling sering terjadi dan yang paling banyak membawa perbaikan.</w:t>
      </w:r>
    </w:p>
    <w:p>
      <w:pPr>
        <w:jc w:val="both"/>
      </w:pPr>
      <w:r>
        <w:rPr>
          <w:b/>
          <w:i w:val="0"/>
          <w:sz w:val="28"/>
        </w:rPr>
        <w:t>9.10 Mengapa Doa Tidak Selalu Berwujud Uang</w:t>
      </w:r>
    </w:p>
    <w:p>
      <w:pPr>
        <w:jc w:val="both"/>
      </w:pPr>
      <w:r>
        <w:rPr>
          <w:b w:val="0"/>
          <w:i w:val="0"/>
        </w:rPr>
        <w:t>Doa adalah permintaan, dan permintaan memiliki tiga jawaban yang semuanya baik: diberi, ditunda, atau diganti dengan yang lebih baik. Ketika doa rezeki dijawab dengan kesehatan, orang yang sedang sakit akan menerima kesehatan itu sebagai jawaban. Ketika doa rezeki dijawab dengan ketabahan menghadapi kekurangan, ketabahan itu tetap termasuk jawaban.</w:t>
      </w:r>
    </w:p>
    <w:p>
      <w:pPr>
        <w:jc w:val="both"/>
      </w:pPr>
      <w:r>
        <w:rPr>
          <w:b w:val="0"/>
          <w:i w:val="0"/>
        </w:rPr>
        <w:t>QS. Al-Baqarah: 155 menjelaskan bahwa ujian datang dalam beberapa bentuk sekaligus, dan termasuk di dalamnya kabar gembira. Artinya, ruang doa tidak pernah tertutup. Yang berubah hanya bentuk jawabannya, dan bentuk itu tidak selalu bisa dibaca pada hari yang sama.</w:t>
      </w:r>
    </w:p>
    <w:p>
      <w:pPr>
        <w:jc w:val="both"/>
      </w:pPr>
      <w:r>
        <w:rPr>
          <w:b w:val="0"/>
          <w:i w:val="0"/>
        </w:rPr>
        <w:t>Doa yang tidak berwujud uang tidak berarti doa yang tidak didengar. Barangkali ia sedang disimpan untuk waktu yang lebih tepat, barangkali jawabannya adalah melindungi Anda dari rezeki yang akan mencelakakan, dan barangkali ia baru akan terjawab setelah Anda pindah ke kota atau pekerjaan yang belum Anda bayangkan sekarang. Membaca doa yang belum terjawab sebagai kegagalan adalah cara tercepat untuk berhenti berdoa, dan itulah hal yang paling tidak kita inginkan.</w:t>
      </w:r>
    </w:p>
    <w:p>
      <w:pPr>
        <w:jc w:val="right"/>
        <w:rtl/>
      </w:pPr>
      <w:r>
        <w:rPr>
          <w:rFonts w:ascii="Scheherazade New" w:hAnsi="Scheherazade New"/>
          <w:sz w:val="30"/>
          <w:rtl/>
          <w:cs w:val="1"/>
        </w:rPr>
        <w:t>وَلَنَبْلُوَنَّكُم بِشَىْءٍۢ مِّنَ ٱلْخَوْفِ وَٱلْجُوعِ وَنَقْصٍۢ مِّنَ ٱلْأَمْوَٰلِ وَٱلْأَنفُسِ وَٱلثَّمَرَٰتِ ۗ وَبَشِّرِ ٱلصَّٰبِرِينَ</w:t>
      </w:r>
    </w:p>
    <w:p>
      <w:pPr>
        <w:jc w:val="both"/>
      </w:pPr>
      <w:r>
        <w:rPr>
          <w:b w:val="0"/>
          <w:i w:val="0"/>
          <w:sz w:val="18"/>
        </w:rPr>
        <w:t>LATIN: n.a. (transliterasi tidak dipakai; teks Arab dibaca langsung)</w:t>
      </w:r>
    </w:p>
    <w:p>
      <w:pPr>
        <w:jc w:val="both"/>
      </w:pPr>
      <w:r>
        <w:rPr>
          <w:b w:val="0"/>
          <w:i/>
        </w:rPr>
        <w:t>Artinya: Kami akan menguji kamu dengan sesuatu dari rasa takut, kelaparan, kekurangan harta, jiwa, dan buah-buahan, dan berikanlah kabar gembira kepada orang-orang yang sabar.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155</w:t>
      </w:r>
    </w:p>
    <w:p>
      <w:pPr>
        <w:jc w:val="both"/>
      </w:pPr>
      <w:r>
        <w:rPr>
          <w:b w:val="0"/>
          <w:i w:val="0"/>
          <w:sz w:val="18"/>
        </w:rPr>
        <w:t>STATUS: [V-AYAT]</w:t>
      </w:r>
    </w:p>
    <w:p>
      <w:pPr>
        <w:jc w:val="both"/>
      </w:pPr>
      <w:r>
        <w:rPr>
          <w:b w:val="0"/>
          <w:i w:val="0"/>
        </w:rPr>
        <w:t>Ada satu pengecekan sederhana yang bisa Anda lakukan ketika menemukan kutipan ayat tentang rezeki di mana pun. Tanyakan tiga hal: apakah ayat itu ditulis lengkap atau dipotong di tengah kalimat, apakah ia dirujuk untuk membuktikan satu hasil tertentu, dan apakah ia membaca pengecualian yang ada di ayat yang sama. Kutipan yang lolos ketiga pertanyaan itu biasanya masih aman dipakai. Kutipan yang gagal di salah satunya sedang dipakai sebagai alat, bukan sebagai dalil.</w:t>
      </w:r>
    </w:p>
    <w:p>
      <w:pPr>
        <w:jc w:val="both"/>
      </w:pPr>
      <w:r>
        <w:rPr>
          <w:b w:val="0"/>
          <w:i w:val="0"/>
        </w:rPr>
        <w:t>Bahasa Al-Qur'an sendiri penuh dengan kata yang menolak penguncian. Kata yang berarti dikehendaki, kata yang berarti jika kamu bersyukur, dan kata yang berarti siapa yang bertakwa, semuanya membuka ruang bagi kehendak dan bagi pilihan. Ketika seseorang mengambil ayat yang penuh ruang itu lalu menuliskannya tanpa ruang sedikitpun, ia sedang membuat ayat itu berbicara lebih keras daripada yang Allah bicarakan.</w:t>
      </w:r>
    </w:p>
    <w:p>
      <w:pPr>
        <w:jc w:val="both"/>
      </w:pPr>
      <w:r>
        <w:rPr>
          <w:b w:val="0"/>
          <w:i w:val="0"/>
        </w:rPr>
        <w:t>Untuk hadits, tambahan kehati-hatian yang diperlukan adalah nama perawinya dan derajatnya. Sebuah hadits bisa shahih dalam dirinya namun belum tentu menjadi hujjah atas satu kasus yang sedang kita bicarakan, dan sebuah hadits bisa lemah namun tetap boleh dibaca sebagai nasihat dengan catatan kelemahannya. Pemisahan ini yang membuat kita tidak jatuh ke salah satu dari dua ekstrem: membuang seluruh hadits, atau memakai seluruhnya tanpa memeriksa. Di buku ini, setiap hadits yang dikutip akan membawa penanda verifikasi sampai pemeriksa hadits manusia menandatanganinya. [V-HADITS]</w:t>
      </w:r>
    </w:p>
    <w:p>
      <w:pPr>
        <w:jc w:val="both"/>
      </w:pPr>
      <w:r>
        <w:rPr>
          <w:b/>
          <w:i w:val="0"/>
          <w:sz w:val="28"/>
        </w:rPr>
        <w:t>9.11 Membaca Ayat dan Hadits Rezeki tanpa Menjadikannya Rumus</w:t>
      </w:r>
    </w:p>
    <w:p>
      <w:pPr>
        <w:jc w:val="both"/>
      </w:pPr>
      <w:r>
        <w:rPr>
          <w:b w:val="0"/>
          <w:i w:val="0"/>
        </w:rPr>
        <w:t>Ayat tentang rezeki adalah pernyataan yang luas, dan setiap kali dipakai untuk mengunci satu hasil, ia dipersempit. QS. At-Talaq: 2–3 dipakai untuk meyakinkan bahwa usaha pasti berbuah. QS. Ar-Ra'd: 26 dipakai untuk meyakinkan bahwa memang sudah ditakdirkan. Keduanya benar sampai kalimat terakhir, dan keduanya menjadi tidak benar begitu dipakai untuk menutup perdebatan.</w:t>
      </w:r>
    </w:p>
    <w:p>
      <w:pPr>
        <w:jc w:val="both"/>
      </w:pPr>
      <w:r>
        <w:rPr>
          <w:b w:val="0"/>
          <w:i w:val="0"/>
        </w:rPr>
        <w:t>Ayat tentang rezeki dibaca luas oleh para sahabat, dan justru luasnya itu yang membuat mereka tidak menutup satu kemungkinan pun dengan satu ayat. Ada kalimat yang bisa Anda uji di meja makan: apakah kalimat ini masih menyisakan ruang bagi usaha, dan apakah kalimat ini masih menyisakan ruang bagi hasil yang berbeda dari yang Anda bayangkan. Jika salah satunya tertutup, kemungkinan besar kalimat itu sudah menjadi rumus.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Dasar</w:t>
            </w:r>
          </w:p>
        </w:tc>
      </w:tr>
      <w:tr>
        <w:tc>
          <w:tcPr>
            <w:tcW w:type="dxa" w:w="2880"/>
          </w:tcPr>
          <w:p>
            <w:r>
              <w:t>Rezeki ditetapkan dan jumlahnya di tangan Allah</w:t>
            </w:r>
          </w:p>
        </w:tc>
        <w:tc>
          <w:tcPr>
            <w:tcW w:type="dxa" w:w="2880"/>
          </w:tcPr>
          <w:p>
            <w:r>
              <w:t>A</w:t>
            </w:r>
          </w:p>
        </w:tc>
        <w:tc>
          <w:tcPr>
            <w:tcW w:type="dxa" w:w="2880"/>
          </w:tcPr>
          <w:p>
            <w:r>
              <w:t>Al-Qur'an eksplisit (QS. Ar-Ra'd: 26)</w:t>
            </w:r>
          </w:p>
        </w:tc>
      </w:tr>
      <w:tr>
        <w:tc>
          <w:tcPr>
            <w:tcW w:type="dxa" w:w="2880"/>
          </w:tcPr>
          <w:p>
            <w:r>
              <w:t>Manusia diuji dengan kekurangan dan kelaparan</w:t>
            </w:r>
          </w:p>
        </w:tc>
        <w:tc>
          <w:tcPr>
            <w:tcW w:type="dxa" w:w="2880"/>
          </w:tcPr>
          <w:p>
            <w:r>
              <w:t>A</w:t>
            </w:r>
          </w:p>
        </w:tc>
        <w:tc>
          <w:tcPr>
            <w:tcW w:type="dxa" w:w="2880"/>
          </w:tcPr>
          <w:p>
            <w:r>
              <w:t>Al-Qur'an eksplisit (QS. Al-Baqarah: 155)</w:t>
            </w:r>
          </w:p>
        </w:tc>
      </w:tr>
      <w:tr>
        <w:tc>
          <w:tcPr>
            <w:tcW w:type="dxa" w:w="2880"/>
          </w:tcPr>
          <w:p>
            <w:r>
              <w:t>Amalan menghasilkan balasan menurut niatnya</w:t>
            </w:r>
          </w:p>
        </w:tc>
        <w:tc>
          <w:tcPr>
            <w:tcW w:type="dxa" w:w="2880"/>
          </w:tcPr>
          <w:p>
            <w:r>
              <w:t>B</w:t>
            </w:r>
          </w:p>
        </w:tc>
        <w:tc>
          <w:tcPr>
            <w:tcW w:type="dxa" w:w="2880"/>
          </w:tcPr>
          <w:p>
            <w:r>
              <w:t>Hadits shahih, pemahaman mayoritas</w:t>
            </w:r>
          </w:p>
        </w:tc>
      </w:tr>
      <w:tr>
        <w:tc>
          <w:tcPr>
            <w:tcW w:type="dxa" w:w="2880"/>
          </w:tcPr>
          <w:p>
            <w:r>
              <w:t>Sebab syar'i dan kauni sama-sama diperlukan</w:t>
            </w:r>
          </w:p>
        </w:tc>
        <w:tc>
          <w:tcPr>
            <w:tcW w:type="dxa" w:w="2880"/>
          </w:tcPr>
          <w:p>
            <w:r>
              <w:t>B</w:t>
            </w:r>
          </w:p>
        </w:tc>
        <w:tc>
          <w:tcPr>
            <w:tcW w:type="dxa" w:w="2880"/>
          </w:tcPr>
          <w:p>
            <w:r>
              <w:t>Kesepakatan ulama dalam pencarian rezeki</w:t>
            </w:r>
          </w:p>
        </w:tc>
      </w:tr>
      <w:tr>
        <w:tc>
          <w:tcPr>
            <w:tcW w:type="dxa" w:w="2880"/>
          </w:tcPr>
          <w:p>
            <w:r>
              <w:t>Kekayaan orang yang melanggar menandakan kesukaan Allah kepadanya</w:t>
            </w:r>
          </w:p>
        </w:tc>
        <w:tc>
          <w:tcPr>
            <w:tcW w:type="dxa" w:w="2880"/>
          </w:tcPr>
          <w:p>
            <w:r>
              <w:t>C</w:t>
            </w:r>
          </w:p>
        </w:tc>
        <w:tc>
          <w:tcPr>
            <w:tcW w:type="dxa" w:w="2880"/>
          </w:tcPr>
          <w:p>
            <w:r>
              <w:t>Dibantah oleh hadits tentang dunia dan akhirat</w:t>
            </w:r>
          </w:p>
        </w:tc>
      </w:tr>
      <w:tr>
        <w:tc>
          <w:tcPr>
            <w:tcW w:type="dxa" w:w="2880"/>
          </w:tcPr>
          <w:p>
            <w:r>
              <w:t>Doa yang belum terwujud berarti doa yang ditolak</w:t>
            </w:r>
          </w:p>
        </w:tc>
        <w:tc>
          <w:tcPr>
            <w:tcW w:type="dxa" w:w="2880"/>
          </w:tcPr>
          <w:p>
            <w:r>
              <w:t>D</w:t>
            </w:r>
          </w:p>
        </w:tc>
        <w:tc>
          <w:tcPr>
            <w:tcW w:type="dxa" w:w="2880"/>
          </w:tcPr>
          <w:p>
            <w:r>
              <w:t>Pernyataan penulis; dalil menyebut tiga kemungkinan jawaban</w:t>
            </w:r>
          </w:p>
        </w:tc>
      </w:tr>
      <w:tr>
        <w:tc>
          <w:tcPr>
            <w:tcW w:type="dxa" w:w="2880"/>
          </w:tcPr>
          <w:p>
            <w:r>
              <w:t>Meningkatnya rezeki setelah amalan tertentu selalu karena amalan itu</w:t>
            </w:r>
          </w:p>
        </w:tc>
        <w:tc>
          <w:tcPr>
            <w:tcW w:type="dxa" w:w="2880"/>
          </w:tcPr>
          <w:p>
            <w:r>
              <w:t>E</w:t>
            </w:r>
          </w:p>
        </w:tc>
        <w:tc>
          <w:tcPr>
            <w:tcW w:type="dxa" w:w="2880"/>
          </w:tcPr>
          <w:p>
            <w:r>
              <w:t>Kontemporer; bergantung pada kajian yang belum ada</w:t>
            </w:r>
          </w:p>
        </w:tc>
      </w:tr>
    </w:tbl>
    <w:p>
      <w:pPr>
        <w:jc w:val="both"/>
      </w:pPr>
      <w:r>
        <w:rPr>
          <w:b/>
          <w:i w:val="0"/>
          <w:sz w:val="28"/>
        </w:rPr>
        <w:t>9.12 Mengukur Keberhasilan tanpa Mengukur Kekayaan Saja: Cara Mengukur Kemajuan Rezeki secara Syar'i</w:t>
      </w:r>
    </w:p>
    <w:p>
      <w:pPr>
        <w:jc w:val="both"/>
      </w:pPr>
      <w:r>
        <w:rPr>
          <w:b w:val="0"/>
          <w:i w:val="0"/>
        </w:rPr>
        <w:t>Jika angka bukan satu-satunya ukuran, lalu apa yang bisa diukur. Islam menyediakan setidaknya empat pengukuran yang bisa Anda lakukan sendiri tanpa menunggu siapa pun.</w:t>
      </w:r>
    </w:p>
    <w:p>
      <w:pPr>
        <w:jc w:val="both"/>
      </w:pPr>
      <w:r>
        <w:rPr>
          <w:b w:val="0"/>
          <w:i w:val="0"/>
        </w:rPr>
        <w:t>Pertama, kecukupan: apakah kebutuhan pokok keluarga terpenuhi tanpa harus berhutang pada hal yang haram. Kedua, keamanan: apakah ada simpanan yang membuat Anda tidak panik ketika ada satu sakit atau satu kematian. Ketiga, kemanfaatan: apakah harta Anda sampai kepada orang lain, minimal kepada orang-orang yang berhak. Keempat, ketenangan: apakah Anda bisa menunaikan ibadah tanpa terus-menerus berpikir tentang kekurangan.</w:t>
      </w:r>
    </w:p>
    <w:p>
      <w:pPr>
        <w:jc w:val="both"/>
      </w:pPr>
      <w:r>
        <w:rPr>
          <w:b w:val="0"/>
          <w:i w:val="0"/>
        </w:rPr>
        <w:t>Empat pengukuran ini tidak saling menggantikan. Seseorang bisa kaya namun tidak aman karena seluruh hartanya berupa barang yang sulit dijual. Seseorang bisa cukup namun tidak bermanfaat karena tidak ada satupun yang sampai kepada tetangganya. Mengukur kemajuan dengan keempat kolom ini akan menghasilkan gambaran yang jujur, dan gambaran yang jujur itu lebih berguna daripada angka tunggal yang membuat Anda membandingkan diri dengan orang lain.</w:t>
      </w:r>
    </w:p>
    <w:p>
      <w:pPr>
        <w:jc w:val="both"/>
      </w:pPr>
      <w:r>
        <w:rPr>
          <w:b w:val="0"/>
          <w:i w:val="0"/>
        </w:rPr>
        <w:t>Ilustrasi pengukurannya bisa Anda buat sendiri dalam satu malam. Ambil empat lembar, tulis satu pertanyaan di tiap lembar, lalu jawab dengan angka satu sampai sepuluh. Ulangi setiap tiga bulan. Tidak ada yang perlu melihatnya kecuali Anda, dan angkanya ilustrasi belaka karena ukuran yang benar-benar cocok bisa berbeda untuk tiap keluarga. [DATA DIPERLUKAN] bila kelak kita menyusun alat ukur resmi bersama lembaga yang berwenang.</w:t>
      </w:r>
    </w:p>
    <w:p>
      <w:pPr>
        <w:jc w:val="both"/>
      </w:pPr>
      <w:r>
        <w:rPr>
          <w:b w:val="0"/>
          <w:i w:val="0"/>
        </w:rPr>
        <w:t>Agar empat kolom tadi tidak berhenti menjadi angka, ada baiknya Anda menuliskan satu cerita pendek di bawahnya. Cerita tentang apa yang Anda rasakan pada bulan ketika angka kedua membaik, dan apa yang Anda rasakan pada bulan ketika angka pertama yang naik. Orang sering lupa apa yang ia rasakan, dan karena itu ia mengulang keputusan yang sama setiap tahun. Catatan semacam ini tidak perlu panjang, cukup tiga kalimat, tetapi ia menjadi pengingat yang tidak bisa dikutuk oleh siapa pun karena ditulis dengan tangan Anda sendiri.</w:t>
      </w:r>
    </w:p>
    <w:p>
      <w:pPr>
        <w:jc w:val="both"/>
      </w:pPr>
      <w:r>
        <w:rPr>
          <w:b w:val="0"/>
          <w:i w:val="0"/>
        </w:rPr>
        <w:t>Jika setelah tiga pengukuran Anda menemukan bahwa kolom ketenangan selalu tertinggal jauh, itu adalah temuan yang jujur dan layak dibicarakan dengan orang lain. Ketenangan yang tertinggal biasanya menunjukkan bahwa ada satu pos pengeluaran atau satu kewajiban yang terus-menerus memakan pikiran Anda, dan pos itu sering kali bukan yang paling besar melainkan yang paling tidak jelas statusnya. Memperjelas satu pos saja sering kali sudah cukup untuk mengangkat kolom itu.</w:t>
      </w:r>
    </w:p>
    <w:p>
      <w:pPr>
        <w:jc w:val="both"/>
      </w:pPr>
      <w:r>
        <w:rPr>
          <w:b/>
          <w:i w:val="0"/>
          <w:sz w:val="28"/>
        </w:rPr>
        <w:t>9.13 Ketika Hasil Finansial Tidak Sesuai Harapan</w:t>
      </w:r>
    </w:p>
    <w:p>
      <w:pPr>
        <w:jc w:val="both"/>
      </w:pPr>
      <w:r>
        <w:rPr>
          <w:b w:val="0"/>
          <w:i w:val="0"/>
        </w:rPr>
        <w:t>Ada satu titik dalam hidup ketika semua yang sudah Anda kerjakan tidak menghasilkan apa yang Anda bayangkan. Kontrak tidak datang. Lamaran tidak dibalas. Usaha jalan tiga tahun namun belum menutup modal. Di titik ini, pertanyaan yang paling sering muncul bukan bagaimana cara berusaha lagi, melainkan apakah selama ini ada yang salah pada diri sendiri.</w:t>
      </w:r>
    </w:p>
    <w:p>
      <w:pPr>
        <w:jc w:val="both"/>
      </w:pPr>
      <w:r>
        <w:rPr>
          <w:b w:val="0"/>
          <w:i w:val="0"/>
        </w:rPr>
        <w:t>Jawaban yang jujur sering tidak memuaskan. Kadang memang ada yang perlu diperbaiki, misalnya produk yang tidak dibutuhkan pasar atau keterampilan yang tertinggal. Kadang tidak ada yang salah, dan yang terjadi adalah pasar sedang sepi, kesehatan sedang menurun, atau kebijakan baru sedang berubah. Membedakan dua kemungkinan ini membutuhkan orang ketiga yang bisa melihat dari luar, karena orang yang sedang di dalam biasanya sudah terlalu lelah untuk menilai dirinya secara adil.</w:t>
      </w:r>
    </w:p>
    <w:p>
      <w:pPr>
        <w:jc w:val="both"/>
      </w:pPr>
      <w:r>
        <w:rPr>
          <w:b/>
          <w:i w:val="0"/>
          <w:sz w:val="24"/>
        </w:rPr>
        <w:t>Kasus</w:t>
      </w:r>
    </w:p>
    <w:p>
      <w:pPr>
        <w:jc w:val="both"/>
      </w:pPr>
      <w:r>
        <w:rPr>
          <w:b w:val="0"/>
          <w:i w:val="0"/>
        </w:rPr>
        <w:t>*kasus komposit*</w:t>
      </w:r>
    </w:p>
    <w:p>
      <w:pPr>
        <w:jc w:val="both"/>
      </w:pPr>
      <w:r>
        <w:rPr>
          <w:b w:val="0"/>
          <w:i w:val="0"/>
        </w:rPr>
        <w:t>**Kasus**: Seorang pedagang sayur di Semarang menutup lapaknya setelah dua tahun, lalu kembali berjualan di tempat yang lebih kecil dengan jam yang lebih pagi.</w:t>
      </w:r>
    </w:p>
    <w:p>
      <w:pPr>
        <w:jc w:val="both"/>
      </w:pPr>
      <w:r>
        <w:rPr>
          <w:b w:val="0"/>
          <w:i w:val="0"/>
        </w:rPr>
        <w:t>**Masalah**: Omzet turun selama tiga musim berturut-turut sementara biaya sewa dan angkut tetap.</w:t>
      </w:r>
    </w:p>
    <w:p>
      <w:pPr>
        <w:jc w:val="both"/>
      </w:pPr>
      <w:r>
        <w:rPr>
          <w:b w:val="0"/>
          <w:i w:val="0"/>
        </w:rPr>
        <w:t>**Prinsip**: Sebab kauni yang keliru bisa diperbaiki tanpa harus menyimpulkan bahwa seluruh usahanya salah.</w:t>
      </w:r>
    </w:p>
    <w:p>
      <w:pPr>
        <w:jc w:val="both"/>
      </w:pPr>
      <w:r>
        <w:rPr>
          <w:b w:val="0"/>
          <w:i w:val="0"/>
        </w:rPr>
        <w:t>**Bab yang relevan**: Bab 9, Bab 39 (Kerja), Bab 40 (Jujur Berdagang).</w:t>
      </w:r>
    </w:p>
    <w:p>
      <w:pPr>
        <w:jc w:val="both"/>
      </w:pPr>
      <w:r>
        <w:rPr>
          <w:b w:val="0"/>
          <w:i w:val="0"/>
        </w:rPr>
        <w:t>**Langkah**: Hitung ulang dua komponen terbesar biaya, uji satu perubahan lokasi atau waktu selama satu bulan, lalu nilai kembali dengan angka yang sama.</w:t>
      </w:r>
    </w:p>
    <w:p>
      <w:pPr>
        <w:jc w:val="both"/>
      </w:pPr>
      <w:r>
        <w:rPr>
          <w:b w:val="0"/>
          <w:i w:val="0"/>
        </w:rPr>
        <w:t>**Rentang hasil yang mungkin**: membaik sebagian, tetap seperti sebelumnya, atau justru pindah jalur sepenuhnya. Ketiganya tetap mungkin, dan tidak ada yang menandakan kegagalan beriman.</w:t>
      </w:r>
    </w:p>
    <w:p>
      <w:pPr>
        <w:jc w:val="both"/>
      </w:pPr>
      <w:r>
        <w:rPr>
          <w:b w:val="0"/>
          <w:i w:val="0"/>
        </w:rPr>
        <w:t>Ketujuh buah di atas punya satu kesamaan yang perlu Anda tangkap sebelum menutup halaman. Semuanya bisa tumbuh dalam keadaan angka rekening Anda sedang turun, dan semuanya tetap bernilai walaupun tidak pernah naik. Dengan kesamaan itu, ketujuhnya berhenti menjadi hiburan dan berubah menjadi tujuan yang bisa dikejar, karena tujuan yang bisa tumbuh di musim sulit adalah tujuan yang aman.</w:t>
      </w:r>
    </w:p>
    <w:p>
      <w:pPr>
        <w:jc w:val="both"/>
      </w:pPr>
      <w:r>
        <w:rPr>
          <w:b w:val="0"/>
          <w:i w:val="0"/>
        </w:rPr>
        <w:t>Untuk memakainya, pilih satu baris yang paling Anda rindukan bulan ini, lalu jadikan ia ukuran bulan depan. Jika yang Anda rindukan adalah ketenangan, Anda bisa mengamatinya dengan satu pertanyaan malam: berapa kali hari ini Anda memikirkan uang. Jika yang Anda rindukan adalah kemanfaatan, Anda bisa mengamatinya dengan satu catatan: berapa banyak orang yang terbantu bulan ini. Satu ukuran pada satu waktu lebih berguna daripada tujuh ukuran sekaligus yang tidak pernah Anda buka.</w:t>
      </w:r>
    </w:p>
    <w:p>
      <w:pPr>
        <w:jc w:val="both"/>
      </w:pPr>
      <w:r>
        <w:rPr>
          <w:b w:val="0"/>
          <w:i w:val="0"/>
        </w:rPr>
        <w:t>Ada satu situasi yang layak disebut terpisah, yaitu ketika hasil yang tidak sesuai harapan datang bersamaan dengan tanggung jawab yang tidak bisa ditunda. Cicilan tetap jatuh tempo, sekolah tetap harus dibayar, dan usaha sedang sepi di pekan yang sama. Pada titik ini, yang dibutuhkan bukan penjelasan tentang rezeki melainkan langkah yang bisa dikerjakan minggu ini juga. Urutannya biasanya tiga: prioritaskan kebutuhan yang berdampak pada orang lain lebih dulu, jujur kepada pihak yang berkepentingan tentang kemampuan Anda, lalu cari satu sumber pemasukan tambahan yang bisa dimulai tanpa modal besar.</w:t>
      </w:r>
    </w:p>
    <w:p>
      <w:pPr>
        <w:jc w:val="both"/>
      </w:pPr>
      <w:r>
        <w:rPr>
          <w:b w:val="0"/>
          <w:i w:val="0"/>
        </w:rPr>
        <w:t>Kejujuran kepada pihak yang berkepentingan adalah bagian yang paling sering ditunda karena rasa malu. Padahal dalam fiqh muamalah, menunda komunikasi justru menambah masalah, sementara menyampaikan kemampuan sejak awal biasanya menjaga silaturahmi dan membuka kemungkinan keringanan. Pedagang yang memberi tahu pembelinya bahwa barangnya sedang tertunda selama seminggu kehilangan satu hari penjualan, tetapi ia menjaga hubungan yang bertahun-tahun.</w:t>
      </w:r>
    </w:p>
    <w:p>
      <w:pPr>
        <w:jc w:val="both"/>
      </w:pPr>
      <w:r>
        <w:rPr>
          <w:b w:val="0"/>
          <w:i w:val="0"/>
        </w:rPr>
        <w:t>Yang tidak boleh Anda lakukan pada titik ini adalah mengambil jalan pintas yang merugikan orang lain demi menutup kekurangan. Jalan pintas itu selalu terlihat sebagai solusi tercepat, dan hampir selalu berakhir dengan masalah yang lebih besar dan lebih sulit dijelaskan kepada keluarga. Buku ini berulang kali menolak jalan pintas semacam ini karena ia tidak menyelesaikan apa-apa, ia hanya memindahkan kerugiannya kepada orang yang tidak ikut memutuskan.</w:t>
      </w:r>
    </w:p>
    <w:p>
      <w:pPr>
        <w:jc w:val="both"/>
      </w:pPr>
      <w:r>
        <w:rPr>
          <w:b w:val="0"/>
          <w:i w:val="0"/>
        </w:rPr>
        <w:t>Rentang hasil yang mungkin setelah semua itu Anda kerjakan juga perlu Anda terima sejak awal. Bisa membaik dalam satu bulan, bisa tertunda sampai musim berikutnya, dan bisa juga berujung pada keputusan pindah jalur. Ketiganya tetap mungkin, dan tidak ada yang menandakan Anda kurang beriman. Yang membedakan hanya satu: apakah Anda bergerak dengan perhitungan yang jujur, atau bergerak karena panik.</w:t>
      </w:r>
    </w:p>
    <w:p>
      <w:pPr>
        <w:jc w:val="both"/>
      </w:pPr>
      <w:r>
        <w:rPr>
          <w:b w:val="0"/>
          <w:i w:val="0"/>
        </w:rPr>
        <w:t>Yang sering jadi sumber keputusan buruk di titik ini adalah perbandingan dengan orang lain. Anda melihat tetangga yang tampak lebih baik, lalu menganggap seluruh cara Anda salah. Padahal yang Anda lihat hanyalah bagian luar, dan yang Anda bandingkan adalah keadaan terbaik orang lain dengan keadaan terburuk Anda sendiri. Perbandingan semacam ini tidak pernah menghasilkan langkah, ia hanya menghasilkan keputusasaan yang terlihat seperti kewaspadaan. Cara yang lebih jujur adalah membandingkan keadaan Anda bulan ini dengan keadaan Anda tiga bulan lalu, karena dua data itu memang milik Anda dan memang bisa Anda perbaiki.</w:t>
      </w:r>
    </w:p>
    <w:p>
      <w:pPr>
        <w:jc w:val="both"/>
      </w:pPr>
      <w:r>
        <w:rPr>
          <w:b/>
          <w:i w:val="0"/>
          <w:sz w:val="28"/>
        </w:rPr>
        <w:t>9.14 Tujuh Buah Nyata yang Layak Anda Harapkan dari Amalan-Amalan Ini (Ringkasan Satu Halaman)</w:t>
      </w:r>
    </w:p>
    <w:p>
      <w:pPr>
        <w:jc w:val="both"/>
      </w:pPr>
      <w:r>
        <w:rPr>
          <w:b w:val="0"/>
          <w:i w:val="0"/>
        </w:rPr>
        <w:t>Jika bab ini harus diringkas menjadi tujuh baris, inilah yang layak Anda harapkan, dan semua barisnya bisa Anda baca tanpa merasa ditipu:</w:t>
      </w:r>
    </w:p>
    <w:p>
      <w:pPr>
        <w:jc w:val="both"/>
      </w:pPr>
      <w:r>
        <w:rPr>
          <w:b w:val="0"/>
          <w:i w:val="0"/>
        </w:rPr>
        <w:t>- Kebaikan dan ampunan sebagai balasan utama amalan.</w:t>
      </w:r>
    </w:p>
    <w:p>
      <w:pPr>
        <w:jc w:val="both"/>
      </w:pPr>
      <w:r>
        <w:rPr>
          <w:b w:val="0"/>
          <w:i w:val="0"/>
        </w:rPr>
        <w:t>- Kelapangan hati yang membuat kekurangan tidak menghancurkan.</w:t>
      </w:r>
    </w:p>
    <w:p>
      <w:pPr>
        <w:jc w:val="both"/>
      </w:pPr>
      <w:r>
        <w:rPr>
          <w:b w:val="0"/>
          <w:i w:val="0"/>
        </w:rPr>
        <w:t>- Kecukupan yang sering datang dalam bentuk tidak terduga.</w:t>
      </w:r>
    </w:p>
    <w:p>
      <w:pPr>
        <w:jc w:val="both"/>
      </w:pPr>
      <w:r>
        <w:rPr>
          <w:b w:val="0"/>
          <w:i w:val="0"/>
        </w:rPr>
        <w:t>- Tabungan kebaikan yang tidak bisa diambil orang lain.</w:t>
      </w:r>
    </w:p>
    <w:p>
      <w:pPr>
        <w:jc w:val="both"/>
      </w:pPr>
      <w:r>
        <w:rPr>
          <w:b w:val="0"/>
          <w:i w:val="0"/>
        </w:rPr>
        <w:t>- Ketenangan ketika angka sedang turun.</w:t>
      </w:r>
    </w:p>
    <w:p>
      <w:pPr>
        <w:jc w:val="both"/>
      </w:pPr>
      <w:r>
        <w:rPr>
          <w:b w:val="0"/>
          <w:i w:val="0"/>
        </w:rPr>
        <w:t>- Hubungan yang lebih baik dengan orang lain karena kejujuran dalam mencari rezeki.</w:t>
      </w:r>
    </w:p>
    <w:p>
      <w:pPr>
        <w:jc w:val="both"/>
      </w:pPr>
      <w:r>
        <w:rPr>
          <w:b w:val="0"/>
          <w:i w:val="0"/>
        </w:rPr>
        <w:t>- Arah yang lebih jelas, sekalipun jalannya belum terlihat sekarang.</w:t>
      </w:r>
    </w:p>
    <w:p>
      <w:pPr>
        <w:jc w:val="both"/>
      </w:pPr>
      <w:r>
        <w:rPr>
          <w:b w:val="0"/>
          <w:i w:val="0"/>
        </w:rPr>
        <w:t>Tujuh baris itu tidak menyebut tanggal, nominal, atau janji bahwa semua yang Anda inginkan datang sebelum akhir tahun. Yang mereka sebut adalah jenis kebaikan yang tetap bernilai walaupun tidak pernah masuk rekening. Jika Anda berharap lebih dari itu, bab ini tidak akan melarangnya. Bab ini hanya meminta agar harapan itu tidak dijadikan syarat untuk terus beramal.</w:t>
      </w:r>
    </w:p>
    <w:p>
      <w:pPr>
        <w:jc w:val="both"/>
      </w:pPr>
      <w:r>
        <w:rPr>
          <w:b w:val="0"/>
          <w:i w:val="0"/>
        </w:rPr>
        <w:t>Bila perlu, tulis ketujuh baris itu di tempat yang bisa Anda lihat setiap pagi, bukan di dalam buku yang tertutup. Yang tidak Anda lihat tidak akan mengingatkan apa pun, dan yang tidak mengingatkan tidak akan mengubah perilaku.</w:t>
      </w:r>
    </w:p>
    <w:p>
      <w:pPr>
        <w:jc w:val="both"/>
      </w:pPr>
      <w:r>
        <w:rPr>
          <w:b/>
          <w:i w:val="0"/>
          <w:sz w:val="28"/>
        </w:rPr>
        <w:t>9.15 Mengapa Amalan Tidak Boleh Dipasarkan sebagai Jaminan Pendapatan</w:t>
      </w:r>
    </w:p>
    <w:p>
      <w:pPr>
        <w:jc w:val="both"/>
      </w:pPr>
      <w:r>
        <w:rPr>
          <w:b w:val="0"/>
          <w:i w:val="0"/>
        </w:rPr>
        <w:t>Ada bentuk penyalahgunaan yang makin sering muncul: amalan dijual dengan janji hasil. Amalan tertentu disebut membuka rezeki, diamalkan sekian hari, lalu rezeki datang. Penjualannya rapi, kadang berbentuk paket pelatihan, kadang berbentuk ajakan beramal yang menempelkan hasil pada jumlah peserta.</w:t>
      </w:r>
    </w:p>
    <w:p>
      <w:pPr>
        <w:jc w:val="both"/>
      </w:pPr>
      <w:r>
        <w:rPr>
          <w:b w:val="0"/>
          <w:i w:val="0"/>
        </w:rPr>
        <w:t>Dari sisi syariat, masalahnya ada tiga. Pertama, ia menjadikan amalan sebagai alat tukar yang tidak diajarkan Al-Qur'an. Kedua, ia menjanjikan sesuatu yang tidak pernah dijanjikan. Ketiga, ia menyalahkan orang yang hasilnya tidak datang, seolah ia kurang beramal atau kurang yakin. Ketiga masalah ini membuat praktik semacam ini merugikan dua pihak sekaligus: yang beramal karena yakin, dan yang beramal karena dijanjikan.</w:t>
      </w:r>
    </w:p>
    <w:p>
      <w:pPr>
        <w:jc w:val="both"/>
      </w:pPr>
      <w:r>
        <w:rPr>
          <w:b w:val="0"/>
          <w:i w:val="0"/>
        </w:rPr>
        <w:t>Yang boleh Anda lakukan ketika melihat ajakan semacam ini: tanyakan apakah janji itu disertai rujukan yang bisa diperiksa, tanyakan apakah yang menjanjikan menyebut batasnya, dan tanyakan apa yang akan dikatakan kepada orang yang hasilnya tidak datang. Jika ketiga pertanyaan itu dijawab dengan marah, itu sudah cukup jawabannya.</w:t>
      </w:r>
    </w:p>
    <w:p>
      <w:pPr>
        <w:jc w:val="both"/>
      </w:pPr>
      <w:r>
        <w:rPr>
          <w:b w:val="0"/>
          <w:i w:val="0"/>
        </w:rPr>
        <w:t>Sebelum masuk ke prinsip yang tidak berubah, mari kita lihat bentuk penjualannya agar Anda bisa mengenalinya kapan pun ia muncul. Ia hampir selalu dimulai dengan satu kesaksian yang mengharukan, lalu satu hitungan yang terlihat pasti, dan diakhiri dengan satu jaminan yang ditulis dengan huruf besar. Tiga langkah itu bisa Anda kenali dalam waktu sepuluh detik, dan sepuluh detik itulah yang biasanya menyelamatkan Anda dari keputusan yang menyesatkan.</w:t>
      </w:r>
    </w:p>
    <w:p>
      <w:pPr>
        <w:jc w:val="both"/>
      </w:pPr>
      <w:r>
        <w:rPr>
          <w:b w:val="0"/>
          <w:i w:val="0"/>
        </w:rPr>
        <w:t>Ada pula bentuk yang lebih halus, yaitu amalan yang dijadikan syarat untuk mengikuti program berbayar. Amalannya sendiri gratis, tetapi pembinaannya dipatok dengan harga tinggi dan janjinya menyebut hasil yang tidak pernah dijanjikan siapa pun. Yang Anda beli di sana bukan ilmu, melainkan janji, dan janji itulah yang harganya mahal karena tidak ada yang bertanggung jawab atasnya setelah uang berpindah.</w:t>
      </w:r>
    </w:p>
    <w:p>
      <w:pPr>
        <w:jc w:val="both"/>
      </w:pPr>
      <w:r>
        <w:rPr>
          <w:b w:val="0"/>
          <w:i w:val="0"/>
        </w:rPr>
        <w:t>Jika Anda sudah terlanjur mengikuti program semacam ini, Anda tidak perlu menyalahkan diri sendiri. Yang perlu dilakukan hanya tiga hal: hentikan pembayaran berikutnya, periksa kembali amalan Anda tanpa syarat program, lalu kembalikan urutan yang benar, yaitu amalan untuk Allah, usaha untuk hasil, dan hitungan diserahkan. Perubahan urutan itu sendiri sudah menyelesaikan sebagian besar masalah, karena masalahnya memang tidak terletak pada jumlah amalan melainkan pada posisinya.</w:t>
      </w:r>
    </w:p>
    <w:p>
      <w:pPr>
        <w:jc w:val="both"/>
      </w:pPr>
      <w:r>
        <w:rPr>
          <w:b/>
          <w:i w:val="0"/>
          <w:sz w:val="24"/>
        </w:rPr>
        <w:t>Jangkar Abadi</w:t>
      </w:r>
    </w:p>
    <w:p>
      <w:pPr>
        <w:jc w:val="both"/>
      </w:pPr>
      <w:r>
        <w:rPr>
          <w:b w:val="0"/>
          <w:i w:val="0"/>
        </w:rPr>
        <w:t>Prinsip yang tidak berubah: amalan tidak pernah dijadikan alat tukar, dan janji hasil tidak pernah melekat pada amalan. Bentuk penjualannya akan terus berubah, dari buku ke kelas ke program daring, tetapi prinsip ini tetap sama.</w:t>
      </w:r>
    </w:p>
    <w:p>
      <w:pPr>
        <w:jc w:val="both"/>
      </w:pPr>
      <w:r>
        <w:rPr>
          <w:b w:val="0"/>
          <w:i w:val="0"/>
        </w:rPr>
        <w:t>Ada satu latihan terakhir yang bisa Anda kerjakan sebelum menutup bab ini, dan ia membutuhkan waktu dua menit. Duduk, pejamkan mata, lalu sebutkan tiga hal yang sedang Anda kejar bulan ini. Setelah itu tanyakan pada diri sendiri: apa yang terjadi pada perasaan Anda jika ketiganya tidak terjadi. Jika jawabannya membuat Anda merasa hancur, berarti ketiganya sudah terlalu dekat dengan hati, dan di situlah letak sumber kegelisahan Anda selama ini.</w:t>
      </w:r>
    </w:p>
    <w:p>
      <w:pPr>
        <w:jc w:val="both"/>
      </w:pPr>
      <w:r>
        <w:rPr>
          <w:b w:val="0"/>
          <w:i w:val="0"/>
        </w:rPr>
        <w:t>Latihan itu tidak dimaksudkan untuk membuat Anda berhenti mengejar. Ia dimaksudkan untuk mengembalikan posisi ketiganya, yaitu dari tempat yang seharusnya mereka tempati, di bawah kehendak Allah, bukan di atas perasaan Anda. Orang yang sudah meletakkan kembali posisinya biasanya justru menjadi lebih gigih bekerja, karena ia tidak lagi takut gagal mengubah apa yang menurutnya paling berharga.</w:t>
      </w:r>
    </w:p>
    <w:p>
      <w:pPr>
        <w:jc w:val="both"/>
      </w:pPr>
      <w:r>
        <w:rPr>
          <w:b/>
          <w:i w:val="0"/>
          <w:sz w:val="28"/>
        </w:rPr>
        <w:t>9.16 Berharap kepada Allah tanpa Menuntut Hasil Tertentu</w:t>
      </w:r>
    </w:p>
    <w:p>
      <w:pPr>
        <w:jc w:val="both"/>
      </w:pPr>
      <w:r>
        <w:rPr>
          <w:b w:val="0"/>
          <w:i w:val="0"/>
        </w:rPr>
        <w:t>Agar tidak berhenti di kalimat, mari kita petakan apa yang sebenarnya Anda minta ketika berdoa rezeki. Anda meminta tiga hal sekaligus: agar yang haram dijauhkan, agar yang halal dicukupkan, dan agar yang Anda pegang tidak menjadi musibah. Ketiga permintaan itu tidak selalu berbentuk penambahan. Kadang jawaban terbaik atas doa ketiga adalah dikuranginya pengeluaran yang selama ini Anda sendiri tidak sadari.</w:t>
      </w:r>
    </w:p>
    <w:p>
      <w:pPr>
        <w:jc w:val="both"/>
      </w:pPr>
      <w:r>
        <w:rPr>
          <w:b w:val="0"/>
          <w:i w:val="0"/>
        </w:rPr>
        <w:t>Orang yang berharap dengan cara ini juga cenderung berhenti membandingkan. Perbandingan adalah mesin yang paling rakus terhadap harapan, karena ia selalu menemukan seseorang yang berada di depan. Ketika harapan dipasang pada kehendak Allah, mesin itu mati dengan sendirinya, bukan karena Anda memaksanya berhenti, melainkan karena memang tidak ada yang bisa dikejar lagi di sana.</w:t>
      </w:r>
    </w:p>
    <w:p>
      <w:pPr>
        <w:jc w:val="both"/>
      </w:pPr>
      <w:r>
        <w:rPr>
          <w:b w:val="0"/>
          <w:i w:val="0"/>
        </w:rPr>
        <w:t>Terakhir, berharaplah dengan cara yang bisa Anda lakukan setiap hari. Harapan yang besar namun hanya muncul sekali setahun akan kalah oleh harapan kecil yang muncul tiap pagi. Bangun dengan niat mencari yang halal, bekerja dengan cara yang jujur, menyisihkan dengan ritme yang tetap, lalu menutup hari dengan menyerahkan hitungannya. Itu adalah bentuk harapan yang tidak membutuhkan suasana khusus, dan justru karena itulah ia yang</w:t>
      </w:r>
    </w:p>
    <w:p>
      <w:pPr>
        <w:jc w:val="both"/>
      </w:pPr>
      <w:r>
        <w:rPr>
          <w:b w:val="0"/>
          <w:i w:val="0"/>
        </w:rPr>
        <w:t>Berharap adalah wajib. Menuntut hasil tertentu dengan waktu tertentu adalah dua hal yang berbeda. Yang pertama meletakkan Anda pada posisi hamba yang meminta. Yang kedua meletakkan Anda pada posisi pemesan yang menagih.</w:t>
      </w:r>
    </w:p>
    <w:p>
      <w:pPr>
        <w:jc w:val="both"/>
      </w:pPr>
      <w:r>
        <w:rPr>
          <w:b w:val="0"/>
          <w:i w:val="0"/>
        </w:rPr>
        <w:t>Perbedaannya terlihat pada kalimat harian. Berharap terdengar: ya Allah, engkau yang melapangkan rezeki, dan saya akan terus berusaha. Menuntut terdengar: saya sudah melakukan semua ini, jadi hasilnya harus begitu. Kalimat pertama menyisakan ruang bagi kehendak Allah. Kalimat kedua menutup ruang itu dengan sendirinya.</w:t>
      </w:r>
    </w:p>
    <w:p>
      <w:pPr>
        <w:jc w:val="both"/>
      </w:pPr>
      <w:r>
        <w:rPr>
          <w:b w:val="0"/>
          <w:i w:val="0"/>
        </w:rPr>
        <w:t>Ketenangan yang paling banyak dicari orang dari pembicaraan tentang rezeki bukan datang dari bertambahnya angka. Ia datang dari kepastian bahwa yang memegang urusan ini lebih mampu daripada Anda, dan bahwa usaha Anda tidak pernah sia-sia meski bentuk hasilnya berbeda dari yang Anda bayangkan. Keyakinan itu tidak membuat Anda berhenti bekerja. Justru ia yang membuat Anda bisa bekerja tanpa takut.</w:t>
      </w:r>
    </w:p>
    <w:p>
      <w:pPr>
        <w:jc w:val="both"/>
      </w:pPr>
      <w:r>
        <w:rPr>
          <w:b w:val="0"/>
          <w:i w:val="0"/>
        </w:rPr>
        <w:t>Yang menarik dari cerita ini bukan kalengnya. Yang menarik adalah bahwa Pak Har tidak pernah sekali pun membuka kaleng itu untuk menghitung isi. Ia hanya memasukkan, lalu menutup. Kebiasaan itu yang membuatnya tidak pernah merasa kehilangan ketika mengambil, karena memang tidak pernah ada perasaan bahwa ia sedang mengambil dari miliknya sendiri. Orang yang menghitung setiap hari biasanya akan menemukan alasan untuk tidak menyisihkan hari itu, karena angkanya memang belum pernah terlihat cukup.</w:t>
      </w:r>
    </w:p>
    <w:p>
      <w:pPr>
        <w:jc w:val="both"/>
      </w:pPr>
      <w:r>
        <w:rPr>
          <w:b w:val="0"/>
          <w:i w:val="0"/>
        </w:rPr>
        <w:t>Ada satu kejadian kecil yang tidak ia ceritakan kepada pembeli sayurnya. Pada pekan ketika ia harus membayar ongkos angkut dari kaleng itu, anaknya menawarkan uang tabungannya sendiri. Pak Har menolak, bukan karena uangnya tidak cukup, tetapi karena ia ingin urusan itu tetap urusannya. Urutan itu, bekerja dulu, menyisihkan kemudian, dan menyerahkan hitungannya paling akhir, adalah urutan yang sama persis dengan yang diajarkan dalam bab ini, dan ia menemukannya tanpa pernah membaca bab ini.</w:t>
      </w:r>
    </w:p>
    <w:p>
      <w:pPr>
        <w:jc w:val="both"/>
      </w:pPr>
      <w:r>
        <w:rPr>
          <w:b/>
          <w:i w:val="0"/>
          <w:sz w:val="24"/>
        </w:rPr>
        <w:t>Kisah</w:t>
      </w:r>
    </w:p>
    <w:p>
      <w:pPr>
        <w:jc w:val="both"/>
      </w:pPr>
      <w:r>
        <w:rPr>
          <w:b w:val="0"/>
          <w:i w:val="0"/>
        </w:rPr>
        <w:t>*kisah komposit*</w:t>
      </w:r>
    </w:p>
    <w:p>
      <w:pPr>
        <w:jc w:val="both"/>
      </w:pPr>
      <w:r>
        <w:rPr>
          <w:b w:val="0"/>
          <w:i w:val="0"/>
        </w:rPr>
        <w:t>**Kisah Kaleng Kerupuk Pak Har**</w:t>
      </w:r>
    </w:p>
    <w:p>
      <w:pPr>
        <w:jc w:val="both"/>
      </w:pPr>
      <w:r>
        <w:rPr>
          <w:b w:val="0"/>
          <w:i w:val="0"/>
        </w:rPr>
        <w:t>Sejak tiga tahun lalu Pak Har menyimpan recehan dari kantong plastik dagangannya ke dalam kaleng kerupuk bekas. Tiap pagi ia memasukkan segenggam, lalu menutupnya tanpa menghitung. Yang ia tahu hanya satu: kaleng itu tidak pernah benar-benar kosong. Ketika musim hujan datang dan dagangannya sepi dua pekan berturut-turut, ia membuka kaleng itu untuk membayar ongkos angkut, dan uangnya cukup. Ia tidak menyebut itu keajaiban. Ia menyebutnya kebiasaan yang disiplin, lalu ia menambahkan satu kalimat yang tidak ia rencanakan: yang mengatur penuh kaleng itu siapa pun kecuali dia. Yang bisa dibawa pulang dari kisah ini bukan kalengnya, melainkan urutannya: bekerja, menyisihkan, lalu menyerahkan hitungannya.</w:t>
      </w:r>
    </w:p>
    <w:p>
      <w:pPr>
        <w:jc w:val="both"/>
      </w:pPr>
      <w:r>
        <w:rPr>
          <w:b/>
          <w:i w:val="0"/>
          <w:sz w:val="24"/>
        </w:rPr>
        <w:t>Aksi 7 Hari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Hari</w:t>
            </w:r>
          </w:p>
        </w:tc>
        <w:tc>
          <w:tcPr>
            <w:tcW w:type="dxa" w:w="1728"/>
          </w:tcPr>
          <w:p>
            <w:r>
              <w:rPr>
                <w:b/>
              </w:rPr>
              <w:t>Langkah</w:t>
            </w:r>
          </w:p>
        </w:tc>
        <w:tc>
          <w:tcPr>
            <w:tcW w:type="dxa" w:w="1728"/>
          </w:tcPr>
          <w:p>
            <w:r>
              <w:rPr>
                <w:b/>
              </w:rPr>
              <w:t>Pemicu</w:t>
            </w:r>
          </w:p>
        </w:tc>
        <w:tc>
          <w:tcPr>
            <w:tcW w:type="dxa" w:w="1728"/>
          </w:tcPr>
          <w:p>
            <w:r>
              <w:rPr>
                <w:b/>
              </w:rPr>
              <w:t>Hambatan yang diperkirakan</w:t>
            </w:r>
          </w:p>
        </w:tc>
        <w:tc>
          <w:tcPr>
            <w:tcW w:type="dxa" w:w="1728"/>
          </w:tcPr>
          <w:p>
            <w:r>
              <w:rPr>
                <w:b/>
              </w:rPr>
              <w:t>Jika terlewat</w:t>
            </w:r>
          </w:p>
        </w:tc>
      </w:tr>
      <w:tr>
        <w:tc>
          <w:tcPr>
            <w:tcW w:type="dxa" w:w="1728"/>
          </w:tcPr>
          <w:p>
            <w:r>
              <w:t>1</w:t>
            </w:r>
          </w:p>
        </w:tc>
        <w:tc>
          <w:tcPr>
            <w:tcW w:type="dxa" w:w="1728"/>
          </w:tcPr>
          <w:p>
            <w:r>
              <w:t>Tulis dua kolom: amalan dan ikhtiar</w:t>
            </w:r>
          </w:p>
        </w:tc>
        <w:tc>
          <w:tcPr>
            <w:tcW w:type="dxa" w:w="1728"/>
          </w:tcPr>
          <w:p>
            <w:r>
              <w:t>Sehabis shalat Subuh, kertas sudah di samping sajadah</w:t>
            </w:r>
          </w:p>
        </w:tc>
        <w:tc>
          <w:tcPr>
            <w:tcW w:type="dxa" w:w="1728"/>
          </w:tcPr>
          <w:p>
            <w:r>
              <w:t>Malas menulis, anggap sepele</w:t>
            </w:r>
          </w:p>
        </w:tc>
        <w:tc>
          <w:tcPr>
            <w:tcW w:type="dxa" w:w="1728"/>
          </w:tcPr>
          <w:p>
            <w:r>
              <w:t>Lanjutkan malam itu juga sebelum tidur</w:t>
            </w:r>
          </w:p>
        </w:tc>
      </w:tr>
      <w:tr>
        <w:tc>
          <w:tcPr>
            <w:tcW w:type="dxa" w:w="1728"/>
          </w:tcPr>
          <w:p>
            <w:r>
              <w:t>2</w:t>
            </w:r>
          </w:p>
        </w:tc>
        <w:tc>
          <w:tcPr>
            <w:tcW w:type="dxa" w:w="1728"/>
          </w:tcPr>
          <w:p>
            <w:r>
              <w:t>Pilih satu sebab kauni yang paling tertunda</w:t>
            </w:r>
          </w:p>
        </w:tc>
        <w:tc>
          <w:tcPr>
            <w:tcW w:type="dxa" w:w="1728"/>
          </w:tcPr>
          <w:p>
            <w:r>
              <w:t>Setelah melihat daftar pekerjaan harian</w:t>
            </w:r>
          </w:p>
        </w:tc>
        <w:tc>
          <w:tcPr>
            <w:tcW w:type="dxa" w:w="1728"/>
          </w:tcPr>
          <w:p>
            <w:r>
              <w:t>Daftar terlalu panjang, jadi bingung memilih</w:t>
            </w:r>
          </w:p>
        </w:tc>
        <w:tc>
          <w:tcPr>
            <w:tcW w:type="dxa" w:w="1728"/>
          </w:tcPr>
          <w:p>
            <w:r>
              <w:t>Pilih yang paling cepat dikerjakan</w:t>
            </w:r>
          </w:p>
        </w:tc>
      </w:tr>
      <w:tr>
        <w:tc>
          <w:tcPr>
            <w:tcW w:type="dxa" w:w="1728"/>
          </w:tcPr>
          <w:p>
            <w:r>
              <w:t>3</w:t>
            </w:r>
          </w:p>
        </w:tc>
        <w:tc>
          <w:tcPr>
            <w:tcW w:type="dxa" w:w="1728"/>
          </w:tcPr>
          <w:p>
            <w:r>
              <w:t>Kerjakan satu telepon atau satu kunjungan yang ditunda</w:t>
            </w:r>
          </w:p>
        </w:tc>
        <w:tc>
          <w:tcPr>
            <w:tcW w:type="dxa" w:w="1728"/>
          </w:tcPr>
          <w:p>
            <w:r>
              <w:t>Ketika ponsel berdering pertama kali</w:t>
            </w:r>
          </w:p>
        </w:tc>
        <w:tc>
          <w:tcPr>
            <w:tcW w:type="dxa" w:w="1728"/>
          </w:tcPr>
          <w:p>
            <w:r>
              <w:t>Rasa malu, takut ditolak</w:t>
            </w:r>
          </w:p>
        </w:tc>
        <w:tc>
          <w:tcPr>
            <w:tcW w:type="dxa" w:w="1728"/>
          </w:tcPr>
          <w:p>
            <w:r>
              <w:t>Pindahkan ke jam yang sama besok</w:t>
            </w:r>
          </w:p>
        </w:tc>
      </w:tr>
      <w:tr>
        <w:tc>
          <w:tcPr>
            <w:tcW w:type="dxa" w:w="1728"/>
          </w:tcPr>
          <w:p>
            <w:r>
              <w:t>4</w:t>
            </w:r>
          </w:p>
        </w:tc>
        <w:tc>
          <w:tcPr>
            <w:tcW w:type="dxa" w:w="1728"/>
          </w:tcPr>
          <w:p>
            <w:r>
              <w:t>Hitung empat kolom pengukuran syar'i (cukup, aman, bermanfaat, tenang)</w:t>
            </w:r>
          </w:p>
        </w:tc>
        <w:tc>
          <w:tcPr>
            <w:tcW w:type="dxa" w:w="1728"/>
          </w:tcPr>
          <w:p>
            <w:r>
              <w:t>Setelah makan malam bersama keluarga</w:t>
            </w:r>
          </w:p>
        </w:tc>
        <w:tc>
          <w:tcPr>
            <w:tcW w:type="dxa" w:w="1728"/>
          </w:tcPr>
          <w:p>
            <w:r>
              <w:t>Angka sulit ditentukan sendiri</w:t>
            </w:r>
          </w:p>
        </w:tc>
        <w:tc>
          <w:tcPr>
            <w:tcW w:type="dxa" w:w="1728"/>
          </w:tcPr>
          <w:p>
            <w:r>
              <w:t>Cukup satu kolom dulu</w:t>
            </w:r>
          </w:p>
        </w:tc>
      </w:tr>
      <w:tr>
        <w:tc>
          <w:tcPr>
            <w:tcW w:type="dxa" w:w="1728"/>
          </w:tcPr>
          <w:p>
            <w:r>
              <w:t>5</w:t>
            </w:r>
          </w:p>
        </w:tc>
        <w:tc>
          <w:tcPr>
            <w:tcW w:type="dxa" w:w="1728"/>
          </w:tcPr>
          <w:p>
            <w:r>
              <w:t>Periksa apakah ada hak orang lain yang tertunda</w:t>
            </w:r>
          </w:p>
        </w:tc>
        <w:tc>
          <w:tcPr>
            <w:tcW w:type="dxa" w:w="1728"/>
          </w:tcPr>
          <w:p>
            <w:r>
              <w:t>Setelah menerima gaji atau omzet</w:t>
            </w:r>
          </w:p>
        </w:tc>
        <w:tc>
          <w:tcPr>
            <w:tcW w:type="dxa" w:w="1728"/>
          </w:tcPr>
          <w:p>
            <w:r>
              <w:t>Takut menemukan yang menumpuk</w:t>
            </w:r>
          </w:p>
        </w:tc>
        <w:tc>
          <w:tcPr>
            <w:tcW w:type="dxa" w:w="1728"/>
          </w:tcPr>
          <w:p>
            <w:r>
              <w:t>Tulis daftarnya tanpa menunda</w:t>
            </w:r>
          </w:p>
        </w:tc>
      </w:tr>
      <w:tr>
        <w:tc>
          <w:tcPr>
            <w:tcW w:type="dxa" w:w="1728"/>
          </w:tcPr>
          <w:p>
            <w:r>
              <w:t>6</w:t>
            </w:r>
          </w:p>
        </w:tc>
        <w:tc>
          <w:tcPr>
            <w:tcW w:type="dxa" w:w="1728"/>
          </w:tcPr>
          <w:p>
            <w:r>
              <w:t>Baca QS. At-Talaq: 2-3 pelan-pelan dan catat satu kata yang menonjol</w:t>
            </w:r>
          </w:p>
        </w:tc>
        <w:tc>
          <w:tcPr>
            <w:tcW w:type="dxa" w:w="1728"/>
          </w:tcPr>
          <w:p>
            <w:r>
              <w:t>Sebelum tidur</w:t>
            </w:r>
          </w:p>
        </w:tc>
        <w:tc>
          <w:tcPr>
            <w:tcW w:type="dxa" w:w="1728"/>
          </w:tcPr>
          <w:p>
            <w:r>
              <w:t>Mengantuk, terburu-buru</w:t>
            </w:r>
          </w:p>
        </w:tc>
        <w:tc>
          <w:tcPr>
            <w:tcW w:type="dxa" w:w="1728"/>
          </w:tcPr>
          <w:p>
            <w:r>
              <w:t>Rekam suara bacaan Anda sendiri sebagai pengingat</w:t>
            </w:r>
          </w:p>
        </w:tc>
      </w:tr>
      <w:tr>
        <w:tc>
          <w:tcPr>
            <w:tcW w:type="dxa" w:w="1728"/>
          </w:tcPr>
          <w:p>
            <w:r>
              <w:t>7</w:t>
            </w:r>
          </w:p>
        </w:tc>
        <w:tc>
          <w:tcPr>
            <w:tcW w:type="dxa" w:w="1728"/>
          </w:tcPr>
          <w:p>
            <w:r>
              <w:t>Tinjau dua kolom hari pertama dan bandingkan</w:t>
            </w:r>
          </w:p>
        </w:tc>
        <w:tc>
          <w:tcPr>
            <w:tcW w:type="dxa" w:w="1728"/>
          </w:tcPr>
          <w:p>
            <w:r>
              <w:t>Sehabis Jumat</w:t>
            </w:r>
          </w:p>
        </w:tc>
        <w:tc>
          <w:tcPr>
            <w:tcW w:type="dxa" w:w="1728"/>
          </w:tcPr>
          <w:p>
            <w:r>
              <w:t>Merasa tidak ada perubahan</w:t>
            </w:r>
          </w:p>
        </w:tc>
        <w:tc>
          <w:tcPr>
            <w:tcW w:type="dxa" w:w="1728"/>
          </w:tcPr>
          <w:p>
            <w:r>
              <w:t>Mulai lagi dari hari pertama tanpa menghakimi diri sendiri</w:t>
            </w:r>
          </w:p>
        </w:tc>
      </w:tr>
    </w:tbl>
    <w:p>
      <w:pPr>
        <w:jc w:val="both"/>
      </w:pPr>
      <w:r>
        <w:rPr>
          <w:b w:val="0"/>
          <w:i w:val="0"/>
        </w:rPr>
        <w:t>Artinya: Ya Allah, cukupkanlah aku dengan yang halal-Mu dari yang haram-Mu, dan kayakanlah aku dengan karunia-Mu dari selain-Mu.</w:t>
      </w:r>
    </w:p>
    <w:p>
      <w:pPr>
        <w:jc w:val="both"/>
      </w:pPr>
      <w:r>
        <w:rPr>
          <w:b w:val="0"/>
          <w:i w:val="0"/>
        </w:rPr>
        <w:t>PERAWI: Ali bin Abi Thalib radhiyallahu 'anhu</w:t>
      </w:r>
    </w:p>
    <w:p>
      <w:pPr>
        <w:jc w:val="both"/>
      </w:pPr>
      <w:r>
        <w:rPr>
          <w:b w:val="0"/>
          <w:i w:val="0"/>
        </w:rPr>
        <w:t>DERAJAT: Hasan; Hadits.id mencantumkan penilaian Darussalam, Jami' At-Tirmidzi no. 3563.</w:t>
      </w:r>
    </w:p>
    <w:p>
      <w:pPr>
        <w:jc w:val="both"/>
      </w:pPr>
      <w:r>
        <w:rPr>
          <w:b w:val="0"/>
          <w:i w:val="0"/>
        </w:rPr>
        <w:t>RUJUKAN: HR. At-Tirmidzi no. 3563</w:t>
      </w:r>
    </w:p>
    <w:p>
      <w:pPr>
        <w:jc w:val="both"/>
      </w:pPr>
      <w:r>
        <w:rPr>
          <w:b w:val="0"/>
          <w:i w:val="0"/>
        </w:rPr>
        <w:t>STATUS: [V-HADITS]</w:t>
      </w:r>
    </w:p>
    <w:p>
      <w:pPr>
        <w:jc w:val="both"/>
      </w:pPr>
      <w:r>
        <w:rPr>
          <w:b w:val="0"/>
          <w:i w:val="0"/>
        </w:rPr>
        <w:t>:::</w:t>
      </w:r>
    </w:p>
    <w:p>
      <w:pPr>
        <w:jc w:val="both"/>
      </w:pPr>
      <w:r>
        <w:rPr>
          <w:b/>
          <w:i w:val="0"/>
          <w:sz w:val="24"/>
        </w:rPr>
        <w:t>Satu Kalimat</w:t>
      </w:r>
    </w:p>
    <w:p>
      <w:pPr>
        <w:jc w:val="both"/>
      </w:pPr>
      <w:r>
        <w:rPr>
          <w:b w:val="0"/>
          <w:i w:val="0"/>
        </w:rPr>
        <w:t>Satu kalimat: amalan Anda adalah sebab yang jujur, dan sebab tidak pernah menjamin bentuk hasilnya. Satu langkah: malam ini juga tulis dua kolom, amalan dan ikhtiar, lalu kerjakan satu baris dari kolom ikhtiar yang paling lama tertunda.</w:t>
      </w:r>
    </w:p>
    <w:p>
      <w:pPr>
        <w:jc w:val="both"/>
      </w:pPr>
      <w:r>
        <w:rPr>
          <w:b/>
          <w:i w:val="0"/>
          <w:sz w:val="24"/>
        </w:rPr>
        <w:t>Lihat Juga</w:t>
      </w:r>
    </w:p>
    <w:p>
      <w:pPr>
        <w:jc w:val="both"/>
      </w:pPr>
      <w:r>
        <w:rPr>
          <w:b w:val="0"/>
          <w:i w:val="0"/>
        </w:rPr>
        <w:t>Lihat juga: Bab 3 (Takdir), Bab 8 (Peta 7 Pintu), Bab 103 (Mitos Rezeki) [QR: /bab-9]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