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43. Majelis Ilmu: Ilmu, Keahlian, dan Amanah</w:t>
      </w:r>
    </w:p>
    <w:p>
      <w:pPr>
        <w:jc w:val="both"/>
      </w:pPr>
      <w:r>
        <w:rPr>
          <w:b/>
          <w:i w:val="0"/>
          <w:sz w:val="24"/>
        </w:rPr>
        <w:t>Kepala Bab</w:t>
      </w:r>
    </w:p>
    <w:p>
      <w:pPr>
        <w:jc w:val="both"/>
      </w:pPr>
      <w:r>
        <w:rPr>
          <w:b w:val="0"/>
          <w:i w:val="0"/>
        </w:rPr>
        <w:t>Bab 43 | Kunci 22 | Tipe A</w:t>
      </w:r>
    </w:p>
    <w:p>
      <w:pPr>
        <w:jc w:val="both"/>
      </w:pPr>
      <w:r>
        <w:rPr>
          <w:b/>
          <w:i w:val="0"/>
          <w:sz w:val="24"/>
        </w:rPr>
        <w:t>Pembuka Masalah</w:t>
      </w:r>
    </w:p>
    <w:p>
      <w:pPr>
        <w:jc w:val="both"/>
      </w:pPr>
      <w:r>
        <w:rPr>
          <w:b w:val="0"/>
          <w:i w:val="0"/>
        </w:rPr>
        <w:t>Sinta Larasati, mahasiswi semester lima di Malang, menerima kiriman bulanan dari ayahnya yang bekerja sebagai buruh pabrik. Ketika uang menipis sebelum akhir bulan, ia ingin mencari pekerjaan sambilan, tetapi belum tahu keterampilan apa yang perlu dipelajari dan bagaimana menilai tawaran kursus. Ia juga melihat banyak nasihat agama dan keuangan beredar tanpa sumber yang jelas. Belajar terasa penting, namun waktu dan biaya terbatas. Ia bertanya: apakah ilmu agama saja yang perlu dikejar, atau keterampilan kerja juga bagian dari ikhtiar? Bagaimana membedakan janji yang bersandar pada dalil dari harapan yang dilebihkan? Majelis ilmu bukan hanya ruang duduk bersama. Ia mencakup proses belajar yang benar, guru yang dapat dipercaya, latihan yang tekun, dan kesediaan menguji apa yang kita pahami. Ilmu dapat membimbing ibadah, keputusan keluarga, pekerjaan, dan pengelolaan harta. Tetapi belajar bukan transaksi yang memastikan kekayaan. Hasil berada dalam ketetapan Allah, sedangkan manusia bertanggung jawab memilih cara yang bermanfaat, halal, dan sesuai kemampuan.</w:t>
      </w:r>
    </w:p>
    <w:p>
      <w:pPr>
        <w:jc w:val="both"/>
      </w:pPr>
      <w:r>
        <w:rPr>
          <w:b/>
          <w:i w:val="0"/>
          <w:sz w:val="24"/>
        </w:rPr>
        <w:t>Pertanyaan Utama</w:t>
      </w:r>
    </w:p>
    <w:p>
      <w:pPr>
        <w:jc w:val="both"/>
      </w:pPr>
      <w:r>
        <w:rPr>
          <w:b w:val="0"/>
          <w:i w:val="0"/>
        </w:rPr>
        <w:t>Bagaimana seorang muslim membangun kebiasaan belajar agama dan keahlian dunia secara amanah, tanpa menyamakan keutamaan ilmu dengan jaminan kekayaan?</w:t>
      </w:r>
    </w:p>
    <w:p>
      <w:pPr>
        <w:jc w:val="both"/>
      </w:pPr>
      <w:r>
        <w:rPr>
          <w:b/>
          <w:i w:val="0"/>
          <w:sz w:val="24"/>
        </w:rPr>
        <w:t>Ringkasan</w:t>
      </w:r>
    </w:p>
    <w:p>
      <w:pPr>
        <w:jc w:val="both"/>
      </w:pPr>
      <w:r>
        <w:rPr>
          <w:b w:val="0"/>
          <w:i w:val="0"/>
        </w:rPr>
        <w:t>Al-Qur'an dan hadits memuliakan ilmu dan proses mencarinya, tetapi dalil yang dibahas di sini tidak menjanjikan kekayaan dunia kepada setiap penuntut ilmu. Ilmu agama membimbing keyakinan dan ibadah; keterampilan dunia membantu manusia menunaikan amanah dan memberi manfaat. Belajar perlu bertahap, bersumber, beradab, dan dipraktikkan. Untuk hukum agama yang khusus, rujuk ulama berkompeten. Susun rencana yang sesuai waktu, biaya, dan kebutuhan nyata.</w:t>
      </w:r>
    </w:p>
    <w:p>
      <w:pPr>
        <w:jc w:val="both"/>
      </w:pPr>
      <w:r>
        <w:rPr>
          <w:b/>
          <w:i w:val="0"/>
          <w:sz w:val="24"/>
        </w:rPr>
        <w:t>Istilah Kunci</w:t>
      </w:r>
    </w:p>
    <w:p>
      <w:pPr>
        <w:jc w:val="both"/>
      </w:pPr>
      <w:r>
        <w:rPr>
          <w:b w:val="0"/>
          <w:i w:val="0"/>
        </w:rPr>
        <w:t>- **Fardhu 'ain**: pengetahuan yang wajib dipelajari setiap muslim untuk menunaikan kewajiban dan menjauhi larangan yang dihadapinya.</w:t>
      </w:r>
    </w:p>
    <w:p>
      <w:pPr>
        <w:jc w:val="both"/>
      </w:pPr>
      <w:r>
        <w:rPr>
          <w:b w:val="0"/>
          <w:i w:val="0"/>
        </w:rPr>
        <w:t>- **Fardhu kifayah**: kewajiban kolektif yang perlu ditunaikan sebagian anggota masyarakat agar kebutuhan bersama terpenuhi.</w:t>
      </w:r>
    </w:p>
    <w:p>
      <w:pPr>
        <w:jc w:val="both"/>
      </w:pPr>
      <w:r>
        <w:rPr>
          <w:b w:val="0"/>
          <w:i w:val="0"/>
        </w:rPr>
        <w:t>- **Majelis ilmu**: pertemuan atau lingkungan belajar untuk memahami pengetahuan dengan bimbingan dan adab.</w:t>
      </w:r>
    </w:p>
    <w:p>
      <w:pPr>
        <w:jc w:val="both"/>
      </w:pPr>
      <w:r>
        <w:rPr>
          <w:b w:val="0"/>
          <w:i w:val="0"/>
        </w:rPr>
        <w:t>- **Literasi keuangan**: kemampuan memahami informasi dan keputusan keuangan sehari-hari.</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Abu Hurairah meriwayatkan bahwa siapa yang menempuh jalan untuk mencari ilmu, Allah memudahkan baginya jalan menuju surga. Riwayat yang sama menyebut keutamaan orang-orang yang berkumpul di rumah Allah untuk membaca dan mempelajari Kitab-Nya: ketenangan turun, rahmat meliputi, malaikat mengelilingi, dan Allah menyebut mereka di hadapan makhluk yang dekat kepada-Nya.</w:t>
      </w:r>
    </w:p>
    <w:p>
      <w:pPr>
        <w:jc w:val="both"/>
      </w:pPr>
      <w:r>
        <w:rPr>
          <w:b w:val="0"/>
          <w:i w:val="0"/>
          <w:sz w:val="18"/>
        </w:rPr>
        <w:t>PERAWI: Abu Hurairah</w:t>
      </w:r>
    </w:p>
    <w:p>
      <w:pPr>
        <w:jc w:val="both"/>
      </w:pPr>
      <w:r>
        <w:rPr>
          <w:b w:val="0"/>
          <w:i w:val="0"/>
          <w:sz w:val="18"/>
        </w:rPr>
        <w:t>DERAJAT: Shahih; diriwayatkan dalam Shahih Muslim (derajat edisi kitab).</w:t>
      </w:r>
    </w:p>
    <w:p>
      <w:pPr>
        <w:jc w:val="both"/>
      </w:pPr>
      <w:r>
        <w:rPr>
          <w:b w:val="0"/>
          <w:i w:val="0"/>
          <w:sz w:val="18"/>
        </w:rPr>
        <w:t>RUJUKAN: HR. Muslim no. 2699, sebagaimana tercantum pada TOC</w:t>
      </w:r>
    </w:p>
    <w:p>
      <w:pPr>
        <w:jc w:val="both"/>
      </w:pPr>
      <w:r>
        <w:rPr>
          <w:b w:val="0"/>
          <w:i w:val="0"/>
          <w:sz w:val="18"/>
        </w:rPr>
        <w:t>STATUS: [V-HADITS]</w:t>
      </w:r>
    </w:p>
    <w:p>
      <w:pPr>
        <w:jc w:val="right"/>
        <w:rtl/>
      </w:pPr>
      <w:r>
        <w:rPr>
          <w:rFonts w:ascii="Scheherazade New" w:hAnsi="Scheherazade New"/>
          <w:sz w:val="30"/>
          <w:rtl/>
          <w:cs w:val="1"/>
        </w:rPr>
        <w:t>فَتَعَٰلَى ٱللَّهُ ٱلْمَلِكُ ٱلْحَقُّ ۗ وَلَا تَعْجَلْ بِٱلْقُرْءَانِ مِن قَبْلِ أَن يُقْضَىٰٓ إِلَيْكَ وَحْيُهُۥ ۖ وَقُل رَّبِّ زِدْنِى عِلْمًۭا</w:t>
      </w:r>
    </w:p>
    <w:p>
      <w:pPr>
        <w:jc w:val="both"/>
      </w:pPr>
      <w:r>
        <w:rPr>
          <w:b w:val="0"/>
          <w:i w:val="0"/>
          <w:sz w:val="18"/>
        </w:rPr>
        <w:t>LATIN: n.a. (transliterasi tidak dipakai; teks Arab dibaca langsung)</w:t>
      </w:r>
    </w:p>
    <w:p>
      <w:pPr>
        <w:jc w:val="both"/>
      </w:pPr>
      <w:r>
        <w:rPr>
          <w:b w:val="0"/>
          <w:i/>
        </w:rPr>
        <w:t>Artinya: Mahatinggi Allah, Raja yang sebenar-benarnya. Jangan tergesa-gesa membaca Al-Qur'an sebelum wahyu disampaikan kepadamu, dan katakanlah, “Ya Tuhanku, tambahkanlah ilmu kepadaku.”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Thaha: 114</w:t>
      </w:r>
    </w:p>
    <w:p>
      <w:pPr>
        <w:jc w:val="both"/>
      </w:pPr>
      <w:r>
        <w:rPr>
          <w:b w:val="0"/>
          <w:i w:val="0"/>
          <w:sz w:val="18"/>
        </w:rPr>
        <w:t>STATUS: [V-AYAT]</w:t>
      </w:r>
    </w:p>
    <w:p>
      <w:pPr>
        <w:jc w:val="right"/>
        <w:rtl/>
      </w:pPr>
      <w:r>
        <w:rPr>
          <w:rFonts w:ascii="Scheherazade New" w:hAnsi="Scheherazade New"/>
          <w:sz w:val="30"/>
          <w:rtl/>
          <w:cs w:val="1"/>
        </w:rPr>
        <w:t>أَمَّنْ هُوَ قَٰنِتٌ ءَانَآءَ ٱلَّيْلِ سَاجِدًۭا وَقَآئِمًۭا يَحْذَرُ ٱلْءَاخِرَةَ وَيَرْجُوا۟ رَحْمَةَ رَبِّهِۦ ۗ قُلْ هَلْ يَسْتَوِى ٱلَّذِينَ يَعْلَمُونَ وَٱلَّذِينَ لَا يَعْلَمُونَ ۗ إِنَّمَا يَتَذَكَّرُ أُو۟لُوا۟ ٱلْأَلْبَٰبِ</w:t>
      </w:r>
    </w:p>
    <w:p>
      <w:pPr>
        <w:jc w:val="both"/>
      </w:pPr>
      <w:r>
        <w:rPr>
          <w:b w:val="0"/>
          <w:i w:val="0"/>
          <w:sz w:val="18"/>
        </w:rPr>
        <w:t>LATIN: n.a. (transliterasi tidak dipakai; teks Arab dibaca langsung)</w:t>
      </w:r>
    </w:p>
    <w:p>
      <w:pPr>
        <w:jc w:val="both"/>
      </w:pPr>
      <w:r>
        <w:rPr>
          <w:b w:val="0"/>
          <w:i/>
        </w:rPr>
        <w:t>Artinya: Apakah orang yang taat beribadah pada waktu malam, bersujud dan berdiri, takut kepada akhirat serta mengharapkan rahmat Tuhannya sama dengan orang yang tidak demikian? Katakanlah, “Apakah sama orang-orang yang mengetahui dengan orang-orang yang tidak mengetahui?” Hanya orang berakal yang dapat mengambil pelajaran.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Az-Zumar: 9</w:t>
      </w:r>
    </w:p>
    <w:p>
      <w:pPr>
        <w:jc w:val="both"/>
      </w:pPr>
      <w:r>
        <w:rPr>
          <w:b w:val="0"/>
          <w:i w:val="0"/>
          <w:sz w:val="18"/>
        </w:rPr>
        <w:t>STATUS: [V-AYAT]</w:t>
      </w:r>
    </w:p>
    <w:p>
      <w:pPr>
        <w:jc w:val="right"/>
        <w:rtl/>
      </w:pPr>
      <w:r>
        <w:rPr>
          <w:rFonts w:ascii="Scheherazade New" w:hAnsi="Scheherazade New"/>
          <w:sz w:val="30"/>
          <w:rtl/>
          <w:cs w:val="1"/>
        </w:rPr>
        <w:t>يَٰٓأَيُّهَا ٱلَّذِينَ ءَامَنُوٓا۟ إِذَا قِيلَ لَكُمْ تَفَسَّحُوا۟ فِى ٱلْمَجَٰلِسِ فَٱفْسَحُوا۟ يَفْسَحِ ٱللَّهُ لَكُمْ ۖ وَإِذَا قِيلَ ٱنشُزُوا۟ فَٱنشُزُوا۟ يَرْفَعِ ٱللَّهُ ٱلَّذِينَ ءَامَنُوا۟ مِنكُمْ وَٱلَّذِينَ أُوتُوا۟ ٱلْعِلْمَ دَرَجَٰتٍۢ ۚ وَٱللَّهُ بِمَا تَعْمَلُونَ خَبِيرٌۭ</w:t>
      </w:r>
    </w:p>
    <w:p>
      <w:pPr>
        <w:jc w:val="both"/>
      </w:pPr>
      <w:r>
        <w:rPr>
          <w:b w:val="0"/>
          <w:i w:val="0"/>
          <w:sz w:val="18"/>
        </w:rPr>
        <w:t>LATIN: n.a. (transliterasi tidak dipakai; teks Arab dibaca langsung)</w:t>
      </w:r>
    </w:p>
    <w:p>
      <w:pPr>
        <w:jc w:val="both"/>
      </w:pPr>
      <w:r>
        <w:rPr>
          <w:b w:val="0"/>
          <w:i/>
        </w:rPr>
        <w:t>Artinya: Wahai orang-orang beriman, apabila dikatakan kepadamu, “Berilah kelapangan di dalam majelis,” maka lapangkanlah, niscaya Allah memberi kelapangan untukmu. Apabila dikatakan, “Berdirilah,” maka berdirilah. Allah akan mengangkat derajat orang-orang beriman dan orang-orang yang diberi ilmu. Allah Maha Mengetahui apa yang kamu kerjakan.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Al-Mujadilah: 11</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HR. Muslim 2699 memuat kemudahan jalan menuju surga bagi penempuh jalan mencari ilmu serta keutamaan majelis yang membaca dan mempelajari Al-Qur'an.</w:t>
            </w:r>
          </w:p>
        </w:tc>
        <w:tc>
          <w:tcPr>
            <w:tcW w:type="dxa" w:w="2880"/>
          </w:tcPr>
          <w:p>
            <w:r>
              <w:t>A</w:t>
            </w:r>
          </w:p>
        </w:tc>
        <w:tc>
          <w:tcPr>
            <w:tcW w:type="dxa" w:w="2880"/>
          </w:tcPr>
          <w:p>
            <w:r>
              <w:t>Tidak menyatakan kekayaan dunia sebagai imbalan pasti.</w:t>
            </w:r>
          </w:p>
        </w:tc>
      </w:tr>
      <w:tr>
        <w:tc>
          <w:tcPr>
            <w:tcW w:type="dxa" w:w="2880"/>
          </w:tcPr>
          <w:p>
            <w:r>
              <w:t>QS. Thaha: 114 mengajarkan doa meminta tambahan ilmu.</w:t>
            </w:r>
          </w:p>
        </w:tc>
        <w:tc>
          <w:tcPr>
            <w:tcW w:type="dxa" w:w="2880"/>
          </w:tcPr>
          <w:p>
            <w:r>
              <w:t>A</w:t>
            </w:r>
          </w:p>
        </w:tc>
        <w:tc>
          <w:tcPr>
            <w:tcW w:type="dxa" w:w="2880"/>
          </w:tcPr>
          <w:p>
            <w:r>
              <w:t>Doa tidak boleh diperlakukan sebagai rumus memperoleh harta.</w:t>
            </w:r>
          </w:p>
        </w:tc>
      </w:tr>
      <w:tr>
        <w:tc>
          <w:tcPr>
            <w:tcW w:type="dxa" w:w="2880"/>
          </w:tcPr>
          <w:p>
            <w:r>
              <w:t>Belajar keterampilan dapat menjadi ikhtiar bermanfaat jika dijalankan secara halal dan amanah.</w:t>
            </w:r>
          </w:p>
        </w:tc>
        <w:tc>
          <w:tcPr>
            <w:tcW w:type="dxa" w:w="2880"/>
          </w:tcPr>
          <w:p>
            <w:r>
              <w:t>B</w:t>
            </w:r>
          </w:p>
        </w:tc>
        <w:tc>
          <w:tcPr>
            <w:tcW w:type="dxa" w:w="2880"/>
          </w:tcPr>
          <w:p>
            <w:r>
              <w:t>Hasil kerja dipengaruhi banyak keadaan dan bukan jaminan pendapatan.</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Pemahaman lebih tertata melalui sumber, guru, dan latihan yang baik.</w:t>
            </w:r>
          </w:p>
        </w:tc>
        <w:tc>
          <w:tcPr>
            <w:tcW w:type="dxa" w:w="4320"/>
          </w:tcPr>
          <w:p>
            <w:r>
              <w:rPr>
                <w:b/>
              </w:rPr>
              <w:t>Kekayaan atau pekerjaan tertentu hanya karena mengikuti majelis.</w:t>
            </w:r>
          </w:p>
        </w:tc>
      </w:tr>
      <w:tr>
        <w:tc>
          <w:tcPr>
            <w:tcW w:type="dxa" w:w="4320"/>
          </w:tcPr>
          <w:p>
            <w:r>
              <w:t>Keterampilan yang lebih relevan dengan tanggung jawab dan kebutuhan.</w:t>
            </w:r>
          </w:p>
        </w:tc>
        <w:tc>
          <w:tcPr>
            <w:tcW w:type="dxa" w:w="4320"/>
          </w:tcPr>
          <w:p>
            <w:r>
              <w:t>Hilangnya seluruh kesulitan ekonomi setelah belajar.</w:t>
            </w:r>
          </w:p>
        </w:tc>
      </w:tr>
    </w:tbl>
    <w:p>
      <w:pPr>
        <w:jc w:val="both"/>
      </w:pPr>
      <w:r>
        <w:rPr>
          <w:b w:val="0"/>
          <w:i w:val="0"/>
        </w:rPr>
        <w:t>:::</w:t>
      </w:r>
    </w:p>
    <w:p>
      <w:pPr>
        <w:jc w:val="both"/>
      </w:pPr>
      <w:r>
        <w:rPr>
          <w:b/>
          <w:i w:val="0"/>
          <w:sz w:val="24"/>
        </w:rPr>
        <w:t>Salah Paham</w:t>
      </w:r>
    </w:p>
    <w:p>
      <w:pPr>
        <w:jc w:val="both"/>
      </w:pPr>
      <w:r>
        <w:rPr>
          <w:b w:val="0"/>
          <w:i w:val="0"/>
        </w:rPr>
        <w:t>Ilmu agama dan ilmu dunia bukan dua wilayah yang selalu berlawanan. Seseorang perlu memahami ibadah yang wajib baginya, sekaligus dapat mempelajari keterampilan yang menopang keluarga dan masyarakat. Yang membedakan bukan semata nama bidang, melainkan tujuan, cara, manfaat, serta batas syariahnya.</w:t>
      </w:r>
    </w:p>
    <w:p>
      <w:pPr>
        <w:jc w:val="both"/>
      </w:pPr>
      <w:r>
        <w:rPr>
          <w:b w:val="0"/>
          <w:i w:val="0"/>
        </w:rPr>
        <w:t>Keutamaan mencari ilmu dalam hadits tidak sama dengan janji bahwa setiap orang yang belajar akan memperoleh harta lebih banyak. Jalan menuju surga adalah kabar tentang keutamaan akhirat, bukan garansi materi. Bila ilmu membantu seseorang bekerja lebih baik, itu sebab yang diusahakan, bukan kepastian hasil.</w:t>
      </w:r>
    </w:p>
    <w:p>
      <w:pPr>
        <w:jc w:val="both"/>
      </w:pPr>
      <w:r>
        <w:rPr>
          <w:b w:val="0"/>
          <w:i w:val="0"/>
        </w:rPr>
        <w:t>Menghormati guru tidak berarti menerima semua perkataannya tanpa pemeriksaan. Guru dapat keliru, dan murid dapat meminta sumber dengan santun. Sebaliknya, memeriksa sumber bukan alasan merendahkan orang. Adab dan ketelitian berjalan bersama.</w:t>
      </w:r>
    </w:p>
    <w:p>
      <w:pPr>
        <w:jc w:val="both"/>
      </w:pPr>
      <w:r>
        <w:rPr>
          <w:b w:val="0"/>
          <w:i w:val="0"/>
        </w:rPr>
        <w:t>Mempelajari keterampilan tidak harus menunggu keadaan lapang. Langkah kecil yang konsisten, sesuai kemampuan, dapat lebih berguna daripada membeli banyak bahan belajar yang tidak sempat dipakai. Jangan berutang atau mengorbankan kebutuhan pokok demi janji hasil kursus yang belum terbukti.</w:t>
      </w:r>
    </w:p>
    <w:p>
      <w:pPr>
        <w:jc w:val="both"/>
      </w:pPr>
      <w:r>
        <w:rPr>
          <w:b/>
          <w:i w:val="0"/>
          <w:sz w:val="24"/>
        </w:rPr>
        <w:t>Fiqh Praktis</w:t>
      </w:r>
    </w:p>
    <w:p>
      <w:pPr>
        <w:jc w:val="both"/>
      </w:pPr>
      <w:r>
        <w:rPr>
          <w:b w:val="0"/>
          <w:i w:val="0"/>
        </w:rPr>
        <w:t>Kewajiban belajar agama terkait dengan keadaan seseorang. Muslim perlu mengetahui akidah pokok, tata cara bersuci dan shalat, serta hukum yang berhubungan dengan pekerjaan, keluarga, dan transaksi yang sedang ia jalani. Orang yang berdagang memerlukan pengetahuan muamalah yang berbeda dari orang yang belum bertransaksi; orang yang menghadapi persoalan keluarga perlu bertanya tentang perkara yang benar-benar terjadi. Rincian fardhu 'ain dan fardhu kifayah dijelaskan ulama dengan mempertimbangkan kondisi dan kebutuhan masyarakat.</w:t>
      </w:r>
    </w:p>
    <w:p>
      <w:pPr>
        <w:jc w:val="both"/>
      </w:pPr>
      <w:r>
        <w:rPr>
          <w:b w:val="0"/>
          <w:i w:val="0"/>
        </w:rPr>
        <w:t>Fardhu kifayah meliputi pengetahuan dan keahlian yang dibutuhkan masyarakat, seperti kesehatan, pendidikan, pertanian, keselamatan, dan pengelolaan amanah publik. Tidak semua orang harus menjadi ahli dalam seluruh bidang. Namun masyarakat perlu memastikan ada orang yang belajar dan bekerja dengan kompeten. Keahlian dunia dapat bernilai ibadah bila niatnya baik, pekerjaannya halal, caranya jujur, dan manfaatnya nyata.</w:t>
      </w:r>
    </w:p>
    <w:p>
      <w:pPr>
        <w:jc w:val="both"/>
      </w:pPr>
      <w:r>
        <w:rPr>
          <w:b w:val="0"/>
          <w:i w:val="0"/>
        </w:rPr>
        <w:t>Untuk memilih jalur belajar, tentukan dulu kebutuhan: kewajiban agama yang belum dipahami, persoalan yang sedang dihadapi, atau kemampuan kerja yang hendak diperbaiki. Periksa siapa pengajar dan sumber rujukannya. Materi agama yang membahas hukum khusus perlu disandarkan kepada ulama berkompeten, bukan disimpulkan dari potongan video atau jawaban otomatis. Dalam bidang profesional, cari kurikulum yang transparan, latihan yang dapat dinilai, serta umpan balik yang masuk akal.</w:t>
      </w:r>
    </w:p>
    <w:p>
      <w:pPr>
        <w:jc w:val="both"/>
      </w:pPr>
      <w:r>
        <w:rPr>
          <w:b w:val="0"/>
          <w:i w:val="0"/>
        </w:rPr>
        <w:t>Belajar juga menuntut kerendahan hati. Jika belum tahu, katakan belum tahu. Jika pemahaman berubah setelah mendapat dalil atau bukti yang kuat, perbaiki keputusan. Keahlian bukan izin untuk melampaui batas: ahli keuangan tidak otomatis menjadi pemberi fatwa, dan orang yang memahami fiqh belum tentu menguasai diagnosis medis. Saling merujuk kepada ahlinya menjaga keputusan tetap bertanggung jawab.</w:t>
      </w:r>
    </w:p>
    <w:p>
      <w:pPr>
        <w:jc w:val="both"/>
      </w:pPr>
      <w:r>
        <w:rPr>
          <w:b/>
          <w:i w:val="0"/>
          <w:sz w:val="24"/>
        </w:rPr>
        <w:t>Kasus</w:t>
      </w:r>
    </w:p>
    <w:p>
      <w:pPr>
        <w:jc w:val="both"/>
      </w:pPr>
      <w:r>
        <w:rPr>
          <w:b w:val="0"/>
          <w:i w:val="0"/>
        </w:rPr>
        <w:t>Seorang mahasiswa menerima tawaran kursus daring yang menjanjikan pekerjaan segera setelah lulus. Sebelum membayar, ia meminta rincian materi, biaya tambahan, kebijakan pembatalan, pengalaman pengajar, dan contoh hasil latihan. Ia membandingkan janji pemasaran dengan bukti yang dapat diperiksa, lalu memilih modul pengantar gratis sambil bertanya kepada alumni. Bila informasi tetap kabur, ia menunda keputusan dan menjaga uang untuk kebutuhan utama. Tindakan ini tidak memastikan pekerjaan, tetapi mengurangi keputusan tergesa-gesa.</w:t>
      </w:r>
    </w:p>
    <w:p>
      <w:pPr>
        <w:jc w:val="both"/>
      </w:pPr>
      <w:r>
        <w:rPr>
          <w:b/>
          <w:i w:val="0"/>
          <w:sz w:val="24"/>
        </w:rPr>
        <w:t>Kisah</w:t>
      </w:r>
    </w:p>
    <w:p>
      <w:pPr>
        <w:jc w:val="both"/>
      </w:pPr>
      <w:r>
        <w:rPr>
          <w:b w:val="0"/>
          <w:i w:val="0"/>
        </w:rPr>
        <w:t>*Kisah komposit.*</w:t>
      </w:r>
    </w:p>
    <w:p>
      <w:pPr>
        <w:jc w:val="both"/>
      </w:pPr>
      <w:r>
        <w:rPr>
          <w:b w:val="0"/>
          <w:i w:val="0"/>
        </w:rPr>
        <w:t>Sinta Larasati, mahasiswi semester lima di Malang, memeriksa pengeluaran dan waktu kosongnya sebelum memilih keterampilan baru. Ia mulai berlatih membuat lembar kerja untuk membantu usaha kecil merapikan catatan pemasukan dan pengeluaran. Di saat bersamaan, ia menanyakan kepada pengajar tepercaya tentang bacaan dasar ibadah yang masih membingungkannya. Ia tidak menganggap latihan singkat itu sebagai bukti bahwa pendapatannya akan segera berubah. Ia mencatat hal yang belum dikuasai, mencari umpan balik, dan menyisihkan waktu belajar yang tidak mengganggu kuliah. Kisah komposit ini menggambarkan proses, bukan hasil yang dijamin.</w:t>
      </w:r>
    </w:p>
    <w:p>
      <w:pPr>
        <w:jc w:val="both"/>
      </w:pPr>
      <w:r>
        <w:rPr>
          <w:b/>
          <w:i w:val="0"/>
          <w:sz w:val="24"/>
        </w:rPr>
        <w:t>Coba Sekarang</w:t>
      </w:r>
    </w:p>
    <w:p>
      <w:pPr>
        <w:jc w:val="both"/>
      </w:pPr>
      <w:r>
        <w:rPr>
          <w:b w:val="0"/>
          <w:i w:val="0"/>
        </w:rPr>
        <w:t>Tuliskan satu kebutuhan ilmu agama dan satu keterampilan dunia yang ingin dipelajari. Untuk masing-masing, catat sumber atau pengajar yang dapat diperiksa dan satu latihan nyata untuk pekan ini.</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Catat kebutuhan belajar paling mendesak.</w:t>
            </w:r>
          </w:p>
        </w:tc>
        <w:tc>
          <w:tcPr>
            <w:tcW w:type="dxa" w:w="2880"/>
          </w:tcPr>
          <w:p>
            <w:r>
              <w:t>Pilih satu saja.</w:t>
            </w:r>
          </w:p>
        </w:tc>
      </w:tr>
      <w:tr>
        <w:tc>
          <w:tcPr>
            <w:tcW w:type="dxa" w:w="2880"/>
          </w:tcPr>
          <w:p>
            <w:r>
              <w:t>2</w:t>
            </w:r>
          </w:p>
        </w:tc>
        <w:tc>
          <w:tcPr>
            <w:tcW w:type="dxa" w:w="2880"/>
          </w:tcPr>
          <w:p>
            <w:r>
              <w:t>Temukan sumber atau pengajar tepercaya.</w:t>
            </w:r>
          </w:p>
        </w:tc>
        <w:tc>
          <w:tcPr>
            <w:tcW w:type="dxa" w:w="2880"/>
          </w:tcPr>
          <w:p>
            <w:r>
              <w:t>Minta rekomendasi orang berilmu.</w:t>
            </w:r>
          </w:p>
        </w:tc>
      </w:tr>
      <w:tr>
        <w:tc>
          <w:tcPr>
            <w:tcW w:type="dxa" w:w="2880"/>
          </w:tcPr>
          <w:p>
            <w:r>
              <w:t>3</w:t>
            </w:r>
          </w:p>
        </w:tc>
        <w:tc>
          <w:tcPr>
            <w:tcW w:type="dxa" w:w="2880"/>
          </w:tcPr>
          <w:p>
            <w:r>
              <w:t>Periksa biaya dan waktu yang dibutuhkan.</w:t>
            </w:r>
          </w:p>
        </w:tc>
        <w:tc>
          <w:tcPr>
            <w:tcW w:type="dxa" w:w="2880"/>
          </w:tcPr>
          <w:p>
            <w:r>
              <w:t>Gunakan bahan terbuka yang layak.</w:t>
            </w:r>
          </w:p>
        </w:tc>
      </w:tr>
      <w:tr>
        <w:tc>
          <w:tcPr>
            <w:tcW w:type="dxa" w:w="2880"/>
          </w:tcPr>
          <w:p>
            <w:r>
              <w:t>4</w:t>
            </w:r>
          </w:p>
        </w:tc>
        <w:tc>
          <w:tcPr>
            <w:tcW w:type="dxa" w:w="2880"/>
          </w:tcPr>
          <w:p>
            <w:r>
              <w:t>Pelajari satu bagian secara fokus.</w:t>
            </w:r>
          </w:p>
        </w:tc>
        <w:tc>
          <w:tcPr>
            <w:tcW w:type="dxa" w:w="2880"/>
          </w:tcPr>
          <w:p>
            <w:r>
              <w:t>Bagi materi menjadi bagian kecil.</w:t>
            </w:r>
          </w:p>
        </w:tc>
      </w:tr>
      <w:tr>
        <w:tc>
          <w:tcPr>
            <w:tcW w:type="dxa" w:w="2880"/>
          </w:tcPr>
          <w:p>
            <w:r>
              <w:t>5</w:t>
            </w:r>
          </w:p>
        </w:tc>
        <w:tc>
          <w:tcPr>
            <w:tcW w:type="dxa" w:w="2880"/>
          </w:tcPr>
          <w:p>
            <w:r>
              <w:t>Kerjakan latihan atau ajukan pertanyaan.</w:t>
            </w:r>
          </w:p>
        </w:tc>
        <w:tc>
          <w:tcPr>
            <w:tcW w:type="dxa" w:w="2880"/>
          </w:tcPr>
          <w:p>
            <w:r>
              <w:t>Catat bagian yang belum dipahami.</w:t>
            </w:r>
          </w:p>
        </w:tc>
      </w:tr>
      <w:tr>
        <w:tc>
          <w:tcPr>
            <w:tcW w:type="dxa" w:w="2880"/>
          </w:tcPr>
          <w:p>
            <w:r>
              <w:t>6</w:t>
            </w:r>
          </w:p>
        </w:tc>
        <w:tc>
          <w:tcPr>
            <w:tcW w:type="dxa" w:w="2880"/>
          </w:tcPr>
          <w:p>
            <w:r>
              <w:t>Periksa sumber klaim penting.</w:t>
            </w:r>
          </w:p>
        </w:tc>
        <w:tc>
          <w:tcPr>
            <w:tcW w:type="dxa" w:w="2880"/>
          </w:tcPr>
          <w:p>
            <w:r>
              <w:t>Tunda menyebarkan klaim.</w:t>
            </w:r>
          </w:p>
        </w:tc>
      </w:tr>
      <w:tr>
        <w:tc>
          <w:tcPr>
            <w:tcW w:type="dxa" w:w="2880"/>
          </w:tcPr>
          <w:p>
            <w:r>
              <w:t>7</w:t>
            </w:r>
          </w:p>
        </w:tc>
        <w:tc>
          <w:tcPr>
            <w:tcW w:type="dxa" w:w="2880"/>
          </w:tcPr>
          <w:p>
            <w:r>
              <w:t>Tinjau kemajuan dan rencanakan pekan berikutnya.</w:t>
            </w:r>
          </w:p>
        </w:tc>
        <w:tc>
          <w:tcPr>
            <w:tcW w:type="dxa" w:w="2880"/>
          </w:tcPr>
          <w:p>
            <w:r>
              <w:t>Sesuaikan target dengan keadaan.</w:t>
            </w:r>
          </w:p>
        </w:tc>
      </w:tr>
    </w:tbl>
    <w:p>
      <w:pPr>
        <w:jc w:val="both"/>
      </w:pPr>
      <w:r>
        <w:rPr>
          <w:b/>
          <w:i w:val="0"/>
          <w:sz w:val="24"/>
        </w:rPr>
        <w:t>Doa</w:t>
      </w:r>
    </w:p>
    <w:p>
      <w:pPr>
        <w:jc w:val="both"/>
      </w:pPr>
      <w:r>
        <w:rPr>
          <w:b w:val="0"/>
          <w:i w:val="0"/>
        </w:rPr>
        <w:t>Ya Allah, tambahkanlah ilmu yang bermanfaat, ajarkanlah kepadaku apa yang berguna, dan jadikanlah pengetahuanku sebab untuk beramal dengan benar dan memberi manfaat.</w:t>
      </w:r>
    </w:p>
    <w:p>
      <w:pPr>
        <w:jc w:val="both"/>
      </w:pPr>
      <w:r>
        <w:rPr>
          <w:b/>
          <w:i w:val="0"/>
          <w:sz w:val="24"/>
        </w:rPr>
        <w:t>Satu Kalimat</w:t>
      </w:r>
    </w:p>
    <w:p>
      <w:pPr>
        <w:jc w:val="both"/>
      </w:pPr>
      <w:r>
        <w:rPr>
          <w:b w:val="0"/>
          <w:i w:val="0"/>
        </w:rPr>
        <w:t>Majelis ilmu menumbuhkan pemahaman dan amanah, bukan janji kekayaan yang pasti.</w:t>
      </w:r>
    </w:p>
    <w:p>
      <w:pPr>
        <w:jc w:val="both"/>
      </w:pPr>
      <w:r>
        <w:rPr>
          <w:b/>
          <w:i w:val="0"/>
          <w:sz w:val="28"/>
        </w:rPr>
        <w:t>43.1 Kotak Jujur (Majelis Ilmu): Apa yang Dijanjikan Dalil tentang Rezeki, dan Apa yang Hanya Keutamaan</w:t>
      </w:r>
    </w:p>
    <w:p>
      <w:pPr>
        <w:jc w:val="both"/>
      </w:pPr>
      <w:r>
        <w:rPr>
          <w:b w:val="0"/>
          <w:i w:val="0"/>
        </w:rPr>
        <w:t>Ilmu kerap disebut sebagai bekal untuk hidup lebih baik. Pernyataan itu dapat benar dalam arti luas: pengetahuan membantu seseorang memilih, bekerja, merawat keluarga, dan menghindari kesalahan. Namun saat membicarakan rezeki, kita perlu membedakan dua hal. Ada dalil yang menjanjikan keutamaan tertentu, dan ada harapan wajar bahwa belajar dapat memperbaiki kemampuan. Harapan bukan janji wahyu. Mencampuradukkan keduanya dapat membuat orang yang sedang kesulitan merasa gagal secara agama, padahal keadaan ekonomi dipengaruhi banyak faktor.</w:t>
      </w:r>
    </w:p>
    <w:p>
      <w:pPr>
        <w:jc w:val="both"/>
      </w:pPr>
      <w:r>
        <w:rPr>
          <w:b w:val="0"/>
          <w:i w:val="0"/>
        </w:rPr>
        <w:t>HR. Muslim no. 2699 menyebut bahwa siapa yang menempuh jalan mencari ilmu, Allah mudahkan baginya jalan menuju surga. Riwayat ini juga menyebut orang-orang yang berkumpul di rumah Allah, membaca Kitab Allah dan saling mempelajarinya: ketenangan turun, rahmat meliputi, malaikat mengelilingi, dan Allah menyebut mereka di hadapan yang dekat kepada-Nya. Halaman riwayat mencantumkan Kitab Dzikir dan Doa, bab keutamaan berkumpul membaca Al-Qur'an dan berdzikir, serta Abu Hurairah sebagai perawi. Frasa jalan menuju surga dalam riwayat itu adalah keutamaan akhirat bagi proses mencari ilmu, bukan pernyataan bahwa penuntut ilmu pasti mendapat tambahan uang, pekerjaan, atau kekayaan dunia.</w:t>
      </w:r>
    </w:p>
    <w:p>
      <w:pPr>
        <w:jc w:val="both"/>
      </w:pPr>
      <w:r>
        <w:rPr>
          <w:b w:val="0"/>
          <w:i w:val="0"/>
        </w:rPr>
        <w:t>Apa yang secara langsung dijanjikan dalam empat dalil bab ini? QS. Thaha: 114 memuat perintah berdoa meminta tambahan ilmu. QS. Az-Zumar: 9 membedakan orang yang mengetahui dan tidak mengetahui dalam konteks ibadah dan kesadaran akhirat. QS. Al-Mujadilah: 11 menyebut Allah mengangkat derajat orang beriman dan orang yang diberi ilmu. HR. Muslim 2699 menyebut kemudahan jalan menuju surga bagi orang yang menempuh jalan mencari ilmu serta keutamaan majelis Al-Qur'an. Semuanya menunjukkan nilai ilmu dan kemuliaan belajar, bukan rumus kekayaan.</w:t>
      </w:r>
    </w:p>
    <w:p>
      <w:pPr>
        <w:jc w:val="both"/>
      </w:pPr>
      <w:r>
        <w:rPr>
          <w:b w:val="0"/>
          <w:i w:val="0"/>
        </w:rPr>
        <w:t>Kejujuran ini tidak mengecilkan manfaat ilmu. Pengetahuan tentang akuntansi dapat menolong pemilik warung membaca arus kas. Keterampilan menjahit dapat membuka peluang menerima pesanan. Pemahaman fiqh muamalah dapat membantu seseorang mengenali akad yang tidak ia pahami. Tetapi ketiganya adalah ikhtiar dan sebab yang perlu disertai keadaan, mutu kerja, kebutuhan pasar, ketentuan yang berlaku, dan pertolongan Allah. Tidak ada ayat dalam daftar dalil bab ini yang menyatakan bahwa mengambil kelas tertentu akan membuat seseorang kaya.</w:t>
      </w:r>
    </w:p>
    <w:p>
      <w:pPr>
        <w:jc w:val="both"/>
      </w:pPr>
      <w:r>
        <w:rPr>
          <w:b w:val="0"/>
          <w:i w:val="0"/>
        </w:rPr>
        <w:t>Ketika seseorang mengajar keterampilan, ia boleh menyampaikan kemungkinan manfaat berdasarkan pengalaman dan bukti yang jelas. Ia tidak patut mengubahnya menjadi jaminan, apalagi memakai ayat atau hadits untuk menekan orang membeli kursus. Murid pun perlu membedakan nasihat, promosi, dan dalil. Tanyakan: apa bunyi riwayatnya, apa konteksnya, dan hasil macam apa yang benar-benar disebut? Jika dalil hanya berbicara tentang kemuliaan ilmu, jangan tambahkan janji pendapatan.</w:t>
      </w:r>
    </w:p>
    <w:p>
      <w:pPr>
        <w:jc w:val="both"/>
      </w:pPr>
      <w:r>
        <w:rPr>
          <w:b w:val="0"/>
          <w:i w:val="0"/>
        </w:rPr>
        <w:t>*Kisah komposit.* Sinta ingin menutup kekurangan kiriman bulanan dengan mencari pekerjaan. Ia mempertimbangkan pelatihan desain, tetapi tidak langsung menganggap biaya kelas sebagai investasi yang pasti kembali. Ia melihat contoh tugas, memeriksa isi materi, lalu mencoba pelajaran pengantar. Ia tetap mengatur kebutuhan kuliah dan menanyakan kepada pengajar agama tentang ibadah yang belum ia pahami. Belajar memberi bekal dan membuka pilihan, namun tidak menghapus kenyataan bahwa peluang kerja bergantung pada banyak keadaan.</w:t>
      </w:r>
    </w:p>
    <w:p>
      <w:pPr>
        <w:jc w:val="both"/>
      </w:pPr>
      <w:r>
        <w:rPr>
          <w:b w:val="0"/>
          <w:i w:val="0"/>
        </w:rPr>
        <w:t>Ada pula keutamaan ilmu yang tidak terlihat pada saldo: keputusan yang lebih bijaksana, ibadah yang lebih sadar, kemampuan menghindari penipuan, dan hubungan yang lebih adil. Semua itu dapat menjadi kebaikan besar. Akan tetapi, menyebutnya tidak perlu dibebani klaim bahwa semua pelajar akan mendapat kelapangan materi. Orang berilmu bisa hidup sederhana, dan orang yang kaya belum tentu memperoleh hartanya karena ilmunya.</w:t>
      </w:r>
    </w:p>
    <w:p>
      <w:pPr>
        <w:jc w:val="both"/>
      </w:pPr>
      <w:r>
        <w:rPr>
          <w:b w:val="0"/>
          <w:i w:val="0"/>
        </w:rPr>
        <w:t>Kotak jujur ini mengajak kita bersyukur atas nilai ilmu sekaligus menolak pemaksaan makna. Belajar agama dilakukan karena Allah dan untuk menunaikan kewajiban, bukan sebagai jalan pintas mengumpulkan harta. Keahlian dunia dipelajari agar pekerjaan lebih bermanfaat dan amanah, bukan untuk menyombongkan diri atau menghalalkan segala cara. Bila rezeki bertambah, itu karunia yang patut disyukuri; bila belum, ilmu tetap dapat bernilai dan ikhtiar perlu ditinjau dengan sabar.</w:t>
      </w:r>
    </w:p>
    <w:p>
      <w:pPr>
        <w:jc w:val="both"/>
      </w:pPr>
      <w:r>
        <w:rPr>
          <w:b/>
          <w:i w:val="0"/>
          <w:sz w:val="28"/>
        </w:rPr>
        <w:t>43.2 Syarah "Allah Mudahkan Jalannya Menuju Surga" bagi Penuntut Ilmu</w:t>
      </w:r>
    </w:p>
    <w:p>
      <w:pPr>
        <w:jc w:val="both"/>
      </w:pPr>
      <w:r>
        <w:rPr>
          <w:b w:val="0"/>
          <w:i w:val="0"/>
        </w:rPr>
        <w:t>Hadits yang diriwayatkan Muslim dari Abu Hurairah menyebut siapa yang menempuh jalan mencari ilmu, Allah mudahkan baginya jalan menuju surga. Kata “jalan” memberi gambaran proses: melangkah, berusaha, menghadapi kesulitan, dan terus belajar. Mencari ilmu bukan sekadar hadir pada pertemuan. Ia mencakup niat yang baik, sumber yang benar, kesungguhan memahami, dan amal sesuai pengetahuan.</w:t>
      </w:r>
    </w:p>
    <w:p>
      <w:pPr>
        <w:jc w:val="both"/>
      </w:pPr>
      <w:r>
        <w:rPr>
          <w:b w:val="0"/>
          <w:i w:val="0"/>
        </w:rPr>
        <w:t>Riwayat Muslim 2699 berada dalam Kitab Dzikir dan Doa, pada bab keutamaan berkumpul membaca Al-Qur'an dan berdzikir. Teksnya memuat beberapa kebaikan, termasuk pertolongan kepada sesama, kemudahan bagi orang yang kesulitan, menutup aib muslim, menempuh jalan mencari ilmu, serta berkumpul untuk membaca dan mempelajari Al-Qur'an. Karena teks hadits luas, mengambil satu potongan untuk menjanjikan penghasilan akan mengubah arah maknanya. Yang disebut secara eksplisit ialah jalan menuju surga, bukan pertambahan harta dunia.</w:t>
      </w:r>
    </w:p>
    <w:p>
      <w:pPr>
        <w:jc w:val="both"/>
      </w:pPr>
      <w:r>
        <w:rPr>
          <w:b w:val="0"/>
          <w:i w:val="0"/>
        </w:rPr>
        <w:t>Ilmu yang bermanfaat membimbing seseorang mengenal Allah, membedakan benar dan salah, dan mengerjakan kewajiban dengan pemahaman. Jalan menuju surga tidak terpisah dari amal dan rahmat Allah. Orang tidak cukup mengumpulkan informasi; ia perlu menerima kebenaran dan berusaha mengamalkannya. Belajar juga berarti bertanya kepada yang mengetahui, membaca, mengulang, dan mengoreksi pemahaman.</w:t>
      </w:r>
    </w:p>
    <w:p>
      <w:pPr>
        <w:jc w:val="both"/>
      </w:pPr>
      <w:r>
        <w:rPr>
          <w:b w:val="0"/>
          <w:i w:val="0"/>
        </w:rPr>
        <w:t>Kata “ilmu” di sini tidak sepatutnya dipersempit menjadi gelar atau hafalan. Gelar dapat menjadi bukti proses pendidikan, tetapi bukan ukuran tunggal ketakwaan atau kemanfaatan. Seseorang yang belajar cara merawat orang sakit dengan benar, misalnya, sedang memperoleh pengetahuan yang berguna bagi masyarakat. Namun dalam perkara agama, pengetahuan khusus memerlukan metodologi, guru, dan kehati-hatian agar tidak mengeluarkan hukum tanpa dasar.</w:t>
      </w:r>
    </w:p>
    <w:p>
      <w:pPr>
        <w:jc w:val="both"/>
      </w:pPr>
      <w:r>
        <w:rPr>
          <w:b w:val="0"/>
          <w:i w:val="0"/>
        </w:rPr>
        <w:t>Mudahnya jalan ke surga juga bukan berarti perjalanan belajar selalu nyaman. Murid dapat menemui kesulitan memahami istilah, mengakui kekeliruan lama, atau menahan diri dari jawaban yang populer tetapi lemah. Kemudahan yang dijanjikan Allah tidak harus berupa kemudahan materi atau bebas masalah. Seorang pelajar dapat menghadapi keterbatasan biaya, tanggung jawab keluarga, atau hasil ujian yang belum baik. Hadits tidak memberi alasan untuk menyalahkan mereka.</w:t>
      </w:r>
    </w:p>
    <w:p>
      <w:pPr>
        <w:jc w:val="both"/>
      </w:pPr>
      <w:r>
        <w:rPr>
          <w:b w:val="0"/>
          <w:i w:val="0"/>
        </w:rPr>
        <w:t>*Kisah komposit.* Sinta membagi waktu antara kuliah, membantu urusan rumah, dan belajar keterampilan. Ketika tidak paham, ia menandai pertanyaan dan membawanya kepada pengajar, bukan berpura-pura mengerti. Ia juga berusaha menerapkan pelajaran dengan membuat catatan keuangan lebih tertib. Langkah kecil ini tidak menjadi bukti bahwa rezekinya akan segera berubah, tetapi membangun kebiasaan mencari pemahaman dan mengamalkannya.</w:t>
      </w:r>
    </w:p>
    <w:p>
      <w:pPr>
        <w:jc w:val="both"/>
      </w:pPr>
      <w:r>
        <w:rPr>
          <w:b w:val="0"/>
          <w:i w:val="0"/>
        </w:rPr>
        <w:t>Penyebutan majelis Al-Qur'an dalam riwayat yang sama menegaskan nilai belajar bersama. Orang dapat saling mengingatkan, membaca dengan bimbingan, dan memperoleh suasana yang mendukung. Majelis yang sehat tidak membuat peserta takut bertanya, tidak menuntut pengultusan guru, dan tidak mengubah agama menjadi alat menjual janji duniawi. Bila suatu pertemuan mengaitkan pembayaran tertentu dengan kepastian kaya, pembaca patut meminta dalil dan penjelasan yang jernih.</w:t>
      </w:r>
    </w:p>
    <w:p>
      <w:pPr>
        <w:jc w:val="both"/>
      </w:pPr>
      <w:r>
        <w:rPr>
          <w:b w:val="0"/>
          <w:i w:val="0"/>
        </w:rPr>
        <w:t>Karena itu, syarah hadits ini mengarahkan kita pada tujuan akhirat dan tanggung jawab belajar. Penuntut ilmu menempuh sebab yang diridhai, sementara Allah yang memberi petunjuk dan menetapkan hasil. Kita berharap setiap pengetahuan yang benar menjadi jalan kebaikan, sambil menghindari kesimpulan bahwa belajar selalu menghasilkan bentuk rezeki tertentu.</w:t>
      </w:r>
    </w:p>
    <w:p>
      <w:pPr>
        <w:jc w:val="both"/>
      </w:pPr>
      <w:r>
        <w:rPr>
          <w:b/>
          <w:i w:val="0"/>
          <w:sz w:val="28"/>
        </w:rPr>
        <w:t>43.3 Ayat-Ayat tentang Kemuliaan Orang Berilmu</w:t>
      </w:r>
    </w:p>
    <w:p>
      <w:pPr>
        <w:jc w:val="both"/>
      </w:pPr>
      <w:r>
        <w:rPr>
          <w:b w:val="0"/>
          <w:i w:val="0"/>
        </w:rPr>
        <w:t>Tiga ayat dalam bab ini mengajarkan sisi yang saling melengkapi. QS. Thaha: 114 berisi doa meminta tambahan ilmu. QS. Az-Zumar: 9 mengajak merenungkan perbedaan orang yang mengetahui dan yang tidak, dalam gambaran hamba yang beribadah dan mengharapkan rahmat Tuhannya. QS. Al-Mujadilah: 11 memberi kabar bahwa Allah mengangkat derajat orang beriman dan orang yang diberi ilmu. Ketiganya berbicara tentang nilai ilmu dalam hubungan dengan iman dan amal, bukan kemegahan sosial.</w:t>
      </w:r>
    </w:p>
    <w:p>
      <w:pPr>
        <w:jc w:val="both"/>
      </w:pPr>
      <w:r>
        <w:rPr>
          <w:b w:val="0"/>
          <w:i w:val="0"/>
        </w:rPr>
        <w:t>Doa dalam QS. Thaha muncul dalam konteks wahyu dan adab Nabi ﷺ menerima Al-Qur'an. Permohonan “Rabbi zidni 'ilma” mengajarkan bahwa ilmu adalah karunia yang terus diminta, bukan pencapaian yang membuat manusia merasa selesai. Makin luas pengetahuan, makin nyata pula batas yang belum diketahui. Doa ini tidak berarti seseorang boleh mengabaikan sebab belajar. Memohon tambahan ilmu berjalan seiring membaca, mendengar, bertanya, dan mengamalkan.</w:t>
      </w:r>
    </w:p>
    <w:p>
      <w:pPr>
        <w:jc w:val="both"/>
      </w:pPr>
      <w:r>
        <w:rPr>
          <w:b w:val="0"/>
          <w:i w:val="0"/>
        </w:rPr>
        <w:t>QS. Az-Zumar: 9 menggambarkan orang yang tekun beribadah pada malam hari, takut kepada akhirat, dan mengharap rahmat Allah, lalu bertanya apakah ia sama dengan orang yang tidak demikian. Konteks ayat mengaitkan pengetahuan dengan kesadaran dan ketaatan. Pengetahuan yang benar seharusnya menumbuhkan kebijaksanaan, bukan kesombongan. Orang yang memahami sesuatu tetapi sengaja menggunakannya untuk menipu tidak sedang menunjukkan kemuliaan ilmu secara utuh.</w:t>
      </w:r>
    </w:p>
    <w:p>
      <w:pPr>
        <w:jc w:val="both"/>
      </w:pPr>
      <w:r>
        <w:rPr>
          <w:b w:val="0"/>
          <w:i w:val="0"/>
        </w:rPr>
        <w:t>QS. Al-Mujadilah: 11 berbicara tentang adab dalam majelis: memberi kelapangan ketika diminta dan berdiri ketika diarahkan. Ayat itu lalu menyebut Allah mengangkat derajat orang beriman dan orang yang diberi ilmu. Kehormatan tersebut berasal dari Allah; bukan izin untuk merendahkan orang yang belum memperoleh akses belajar. Ayat juga tidak menyatakan semua pemilik gelar otomatis lebih mulia daripada semua orang lain. Iman, ilmu yang bermanfaat, dan amal menjadi perhatian.</w:t>
      </w:r>
    </w:p>
    <w:p>
      <w:pPr>
        <w:jc w:val="both"/>
      </w:pPr>
      <w:r>
        <w:rPr>
          <w:b w:val="0"/>
          <w:i w:val="0"/>
        </w:rPr>
        <w:t>Membaca ketiga ayat secara bersama membantu menghindari pemahaman sempit. Doa meminta ilmu mengarahkan hati kepada Allah. Gambaran orang beribadah mengikat ilmu dengan ketaatan. Adab majelis mengingatkan bahwa belajar berlangsung dalam hubungan sosial dan membutuhkan penghormatan kepada orang lain. Ruang belajar yang baik memberi tempat, perhatian, dan giliran berbicara, bukan hanya mengejar banyaknya materi.</w:t>
      </w:r>
    </w:p>
    <w:p>
      <w:pPr>
        <w:jc w:val="both"/>
      </w:pPr>
      <w:r>
        <w:rPr>
          <w:b w:val="0"/>
          <w:i w:val="0"/>
        </w:rPr>
        <w:t>Contoh praktisnya, seseorang yang belajar membaca kontrak kerja tidak berhenti pada istilah. Ia memeriksa kewajiban yang disepakati, bertanya pada ahli bila ada bagian yang tidak dipahami, dan tidak menyebarkan informasi rahasia. Ia menggunakan ilmu untuk menunaikan amanah. Seorang mahasiswa yang memahami dasar ibadah pun tetap perlu merujuk guru ketika menemukan persoalan baru. Keduanya mengakui bahwa pemahaman memiliki batas.</w:t>
      </w:r>
    </w:p>
    <w:p>
      <w:pPr>
        <w:jc w:val="both"/>
      </w:pPr>
      <w:r>
        <w:rPr>
          <w:b w:val="0"/>
          <w:i w:val="0"/>
        </w:rPr>
        <w:t>*Kisah sejarah.* Para sahabat belajar langsung kepada Nabi Muhammad ﷺ, menghafal dan memahami wahyu, lalu menyampaikan apa yang mereka ketahui kepada orang lain. Tradisi ini menunjukkan pentingnya penerimaan ilmu dari sumber dan pengajar yang terpercaya. Kisah sejarah tersebut tidak menghapus kenyataan bahwa generasi berikutnya perlu memeriksa riwayat dan konteks dengan disiplin.</w:t>
      </w:r>
    </w:p>
    <w:p>
      <w:pPr>
        <w:jc w:val="both"/>
      </w:pPr>
      <w:r>
        <w:rPr>
          <w:b w:val="0"/>
          <w:i w:val="0"/>
        </w:rPr>
        <w:t>Ilmu bukan ukuran nilai manusia berdasarkan ijazah atau pendapatan. Ada orang yang belajar dalam keterbatasan, ada pula yang tidak memperoleh kesempatan sekolah formal, tetapi tetap berusaha memahami kewajiban dan menjalani hidup dengan amanah. Ayat-ayat ini mendorong kita menghormati proses ilmu, membuka akses belajar, dan memakai pengetahuan untuk mendekat kepada Allah serta memperbaiki kehidupan bersama.</w:t>
      </w:r>
    </w:p>
    <w:p>
      <w:pPr>
        <w:jc w:val="both"/>
      </w:pPr>
      <w:r>
        <w:rPr>
          <w:b/>
          <w:i w:val="0"/>
          <w:sz w:val="28"/>
        </w:rPr>
        <w:t>43.4 Ilmu Fardhu 'Ain dan Fardhu Kifayah: Peta Belajar Seorang Muslim</w:t>
      </w:r>
    </w:p>
    <w:p>
      <w:pPr>
        <w:jc w:val="both"/>
      </w:pPr>
      <w:r>
        <w:rPr>
          <w:b w:val="0"/>
          <w:i w:val="0"/>
        </w:rPr>
        <w:t>Kebutuhan ilmu berbeda menurut keadaan. Setiap muslim perlu mempelajari hal yang membuatnya mampu menjalankan kewajiban dan menjauhi larangan yang dihadapinya. Inilah wilayah fardhu 'ain. Orang yang baru balig belajar bersuci dan shalat; orang yang mulai berdagang perlu memahami akad dan larangan yang berkaitan dengan transaksi; orang yang mengelola harta keluarga perlu belajar amanah dan hak pihak lain. Rincian wajibnya dijelaskan ulama, dan pertanyaan khusus perlu disampaikan dengan fakta yang cukup.</w:t>
      </w:r>
    </w:p>
    <w:p>
      <w:pPr>
        <w:jc w:val="both"/>
      </w:pPr>
      <w:r>
        <w:rPr>
          <w:b w:val="0"/>
          <w:i w:val="0"/>
        </w:rPr>
        <w:t>Fardhu kifayah adalah kewajiban kolektif. Masyarakat memerlukan dokter, guru, petani, teknisi, pengelola air, ahli hukum, dan banyak keahlian lain. Bila kebutuhan tersebut tidak tertunaikan, masyarakat menghadapi kerugian. Tidak semua orang perlu mengambil bidang yang sama. Keluarga dan lembaga pendidikan dapat membantu anak muda memilih jalur sesuai kemampuan, kebutuhan masyarakat, dan peluang yang realistis.</w:t>
      </w:r>
    </w:p>
    <w:p>
      <w:pPr>
        <w:jc w:val="both"/>
      </w:pPr>
      <w:r>
        <w:rPr>
          <w:b w:val="0"/>
          <w:i w:val="0"/>
        </w:rPr>
        <w:t>Peta belajar pribadi sebaiknya dimulai dari pertanyaan: kewajiban apa yang sedang saya jalani, keputusan apa yang harus saya ambil, dan kemampuan apa yang dibutuhkan untuk menjalankannya dengan baik? Seseorang yang menerima pekerjaan baru mungkin memerlukan pengetahuan teknis sekaligus pemahaman kontrak. Orang yang membuka usaha perlu belajar pencatatan, layanan pelanggan, serta aturan yang relevan. Pengetahuan tidak harus dikuasai sekaligus; urutkan menurut urgensi dan dampaknya.</w:t>
      </w:r>
    </w:p>
    <w:p>
      <w:pPr>
        <w:jc w:val="both"/>
      </w:pPr>
      <w:r>
        <w:rPr>
          <w:b w:val="0"/>
          <w:i w:val="0"/>
        </w:rPr>
        <w:t>Belajar fardhu 'ain tidak terbatas pada daftar abstrak. Jika seseorang berutang, ia perlu memahami kewajiban membayar dan tata cara kesepakatan yang adil. Jika ia hendak menikah, ia perlu mempelajari hak dan kewajiban rumah tangga. Jika pekerjaannya melibatkan produk tertentu, ia perlu bertanya tentang status yang memengaruhi penghasilan. Ulama dapat menerangkan sisi agama, sementara ahli hukum, kesehatan, atau teknis membantu menjawab sisi bidangnya.</w:t>
      </w:r>
    </w:p>
    <w:p>
      <w:pPr>
        <w:jc w:val="both"/>
      </w:pPr>
      <w:r>
        <w:rPr>
          <w:b w:val="0"/>
          <w:i w:val="0"/>
        </w:rPr>
        <w:t>Fardhu kifayah juga menuntut penghargaan terhadap profesi. Masyarakat tidak dapat berjalan bila semua orang ingin menjadi pemberi nasihat tetapi tidak ada yang merawat pasien atau memperbaiki jaringan listrik. Menguasai keahlian yang dibutuhkan dengan niat melayani dan cara yang baik dapat menjadi amal bernilai. Namun niat baik tidak menghalalkan kelalaian. Seorang profesional tetap perlu mengikuti standar kompetensi dan memperbarui kemampuan.</w:t>
      </w:r>
    </w:p>
    <w:p>
      <w:pPr>
        <w:jc w:val="both"/>
      </w:pPr>
      <w:r>
        <w:rPr>
          <w:b w:val="0"/>
          <w:i w:val="0"/>
        </w:rPr>
        <w:t>*Kisah komposit.* Sinta mengidentifikasi dua kebutuhan: memahami dasar ibadah yang sedang ia pelajari dan mengembangkan keterampilan administrasi. Ia membuat jadwal terpisah agar satu bidang tidak menghapus yang lain. Untuk masalah hukum agama, ia membawa pertanyaan kepada pengajar yang memahami sumbernya; untuk latihan lembar kerja, ia meminta masukan dari orang yang berpengalaman. Dengan cara itu, ia belajar merujuk pertanyaan kepada ahlinya.</w:t>
      </w:r>
    </w:p>
    <w:p>
      <w:pPr>
        <w:jc w:val="both"/>
      </w:pPr>
      <w:r>
        <w:rPr>
          <w:b w:val="0"/>
          <w:i w:val="0"/>
        </w:rPr>
        <w:t>Peta ini bukan perlombaan jumlah kursus atau sertifikat. Pilihan belajar perlu memperhitungkan biaya, waktu, kesehatan, dan tanggung jawab. Jika seseorang harus merawat keluarga, jam belajarnya mungkin singkat. Jika akses internet terbatas, bahan cetak atau kelompok lokal dapat lebih sesuai. Ukuran awal yang baik ialah pemahaman dan penerapan bertahap, bukan perbandingan dengan perjalanan orang lain.</w:t>
      </w:r>
    </w:p>
    <w:p>
      <w:pPr>
        <w:jc w:val="both"/>
      </w:pPr>
      <w:r>
        <w:rPr>
          <w:b/>
          <w:i w:val="0"/>
          <w:sz w:val="28"/>
        </w:rPr>
        <w:t>43.5 "Barangsiapa Dikehendaki Allah Kebaikan, Dipahamkan dalam Agama"</w:t>
      </w:r>
    </w:p>
    <w:p>
      <w:pPr>
        <w:jc w:val="both"/>
      </w:pPr>
      <w:r>
        <w:rPr>
          <w:b w:val="0"/>
          <w:i w:val="0"/>
        </w:rPr>
        <w:t>Hadits yang dikenal dengan makna bahwa apabila Allah menghendaki kebaikan bagi seseorang, Dia memahamkannya dalam agama, mendorong umat untuk menghargai tafaqquh, yaitu pemahaman yang mendalam. Riwayat ini terdapat dalam Sahih al-Bukhari, dari Mu'awiyah. Dalam pembahasan ini nomor hadits tidak dicantumkan pada teks utama. Derajat dan rujukannya perlu diperiksa oleh ahli sebelum riwayat ini dikutip.</w:t>
      </w:r>
    </w:p>
    <w:p>
      <w:pPr>
        <w:jc w:val="both"/>
      </w:pPr>
      <w:r>
        <w:rPr>
          <w:b w:val="0"/>
          <w:i w:val="0"/>
        </w:rPr>
        <w:t>Memahami agama lebih dari menghafal istilah. Seseorang perlu mengetahui dalil, konteks, cara ulama memahami teks, dan bagaimana menerapkannya tanpa melampaui kewenangan. Ada perkara yang jelas bagi orang awam, ada pula yang memerlukan penelitian dan pengetahuan khusus. Mengetahui kapan harus bertanya merupakan bagian dari pemahaman, bukan kekurangan.</w:t>
      </w:r>
    </w:p>
    <w:p>
      <w:pPr>
        <w:jc w:val="both"/>
      </w:pPr>
      <w:r>
        <w:rPr>
          <w:b w:val="0"/>
          <w:i w:val="0"/>
        </w:rPr>
        <w:t>Hadits ini berbicara tentang kebaikan berupa pemahaman agama. Ia tidak mengatakan bahwa orang yang memahami agama pasti memperoleh kekayaan dunia. Terkadang pengetahuan agama justru membuat seseorang lebih berhati-hati mengambil keuntungan, menolak cara yang meragukan, atau menerima hidup sederhana. Nilai kebaikan tidak hanya diukur dari jumlah harta, melainkan juga dari ketaatan, manfaat, dan keselamatan dari keburukan.</w:t>
      </w:r>
    </w:p>
    <w:p>
      <w:pPr>
        <w:jc w:val="both"/>
      </w:pPr>
      <w:r>
        <w:rPr>
          <w:b w:val="0"/>
          <w:i w:val="0"/>
        </w:rPr>
        <w:t>Pemahaman agama membantu seseorang menghubungkan ibadah dengan perilaku. Orang yang belajar amanah tidak hanya mengutip dalil, tetapi menjaga titipan dan mengembalikan hak. Pedagang yang memahami larangan penipuan menjelaskan kondisi barang. Pekerja yang memahami hak dan kewajiban berusaha jujur terhadap waktu dan kesepakatan. Ilmu menjadi hidup ketika membentuk tindakan.</w:t>
      </w:r>
    </w:p>
    <w:p>
      <w:pPr>
        <w:jc w:val="both"/>
      </w:pPr>
      <w:r>
        <w:rPr>
          <w:b w:val="0"/>
          <w:i w:val="0"/>
        </w:rPr>
        <w:t>Belajar agama perlu dilakukan melalui guru dan sumber yang dapat dipertanggungjawabkan. Potongan ceramah mungkin bermanfaat untuk mengingatkan, tetapi belum tentu cukup untuk menetapkan hukum dalam keadaan rumit. Jangan buru-buru memberi label kepada orang lain berdasarkan satu klip. Sampaikan persoalan lengkap kepada ulama yang kompeten, terutama bila keputusan berdampak pada keluarga, harta, atau hak orang lain.</w:t>
      </w:r>
    </w:p>
    <w:p>
      <w:pPr>
        <w:jc w:val="both"/>
      </w:pPr>
      <w:r>
        <w:rPr>
          <w:b w:val="0"/>
          <w:i w:val="0"/>
        </w:rPr>
        <w:t>*Kisah sejarah.* Mu'awiyah bin Abi Sufyan radhiyallahu 'anhu menyampaikan sabda Nabi ﷺ tentang pemahaman agama ketika berkhutbah. Riwayat ini mengajarkan bahwa ilmu disampaikan dan dipelajari lintas generasi. Menghormati perawi tidak berarti mengabaikan disiplin verifikasi; memahami redaksi dan konteks tetap bagian dari amanah ilmiah.</w:t>
      </w:r>
    </w:p>
    <w:p>
      <w:pPr>
        <w:jc w:val="both"/>
      </w:pPr>
      <w:r>
        <w:rPr>
          <w:b w:val="0"/>
          <w:i w:val="0"/>
        </w:rPr>
        <w:t>Orang yang belum memahami satu persoalan tidak perlu malu mengakuinya. Ia dapat mencatat pertanyaan, mencari sumber, lalu kembali memeriksa jawabannya. Begitu pula orang yang mengajar perlu memberi ruang untuk mengatakan “saya belum tahu.” Sikap itu menjaga agama dari pendapat tergesa-gesa dan menjaga murid dari ketergantungan pada figur.</w:t>
      </w:r>
    </w:p>
    <w:p>
      <w:pPr>
        <w:jc w:val="both"/>
      </w:pPr>
      <w:r>
        <w:rPr>
          <w:b/>
          <w:i w:val="0"/>
          <w:sz w:val="28"/>
        </w:rPr>
        <w:t>43.6 "Kalian Lebih Mengetahui Urusan Dunia Kalian": Maksud Hadits dan Kaitannya dengan Ilmu Dunia</w:t>
      </w:r>
    </w:p>
    <w:p>
      <w:pPr>
        <w:jc w:val="both"/>
      </w:pPr>
      <w:r>
        <w:rPr>
          <w:b w:val="0"/>
          <w:i w:val="0"/>
        </w:rPr>
        <w:t>Riwayat tentang penyerbukan kurma menceritakan Nabi ﷺ melewati orang-orang yang melakukan penyerbukan. Setelah beliau memberi komentar, mereka meninggalkan praktik itu dan hasilnya menurun. Ketika beliau mengetahui keadaan tersebut, beliau bersabda dengan makna bahwa mereka lebih mengetahui urusan dunia mereka. Riwayat ini terdapat dalam Sahih Muslim, dari Anas dan Aisyah, dalam pembahasan tentang kewajiban mengikuti tuntunan beliau dalam agama dan perkara teknis kehidupan dunia. Derajat [DERAJAT-CEK] dan detail redaksi perlu pemeriksaan ahli.</w:t>
      </w:r>
    </w:p>
    <w:p>
      <w:pPr>
        <w:jc w:val="both"/>
      </w:pPr>
      <w:r>
        <w:rPr>
          <w:b w:val="0"/>
          <w:i w:val="0"/>
        </w:rPr>
        <w:t>Hadits ini tidak berarti wahyu dan ajaran agama tidak relevan bagi kehidupan. Ia memberi batas antara petunjuk syariat yang wajib diikuti dan pendapat teknis tentang suatu urusan duniawi. Keahlian pertanian, kesehatan, teknik, atau pengelolaan usaha dapat dibangun melalui pengamatan dan pengalaman. Dalam hal teknis, orang yang mengerjakan bidang tersebut mungkin mengetahui rincian yang tidak diketahui orang lain.</w:t>
      </w:r>
    </w:p>
    <w:p>
      <w:pPr>
        <w:jc w:val="both"/>
      </w:pPr>
      <w:r>
        <w:rPr>
          <w:b w:val="0"/>
          <w:i w:val="0"/>
        </w:rPr>
        <w:t>Kisah penyerbukan kurma juga bukan dalil bahwa semua perkara dunia bebas dari nilai agama. Tujuan dan cara tetap dinilai: pengetahuan tidak boleh digunakan untuk menipu, mencelakakan, atau melanggar hak. Seorang insinyur dapat merancang jembatan dengan kaidah teknis, sambil tetap menjaga keselamatan publik. Pedagang dapat memakai pengetahuan pasar, tetapi tidak menyamarkan cacat barang.</w:t>
      </w:r>
    </w:p>
    <w:p>
      <w:pPr>
        <w:jc w:val="both"/>
      </w:pPr>
      <w:r>
        <w:rPr>
          <w:b w:val="0"/>
          <w:i w:val="0"/>
        </w:rPr>
        <w:t>Maksud hadits perlu dipahami bersama riwayat dan konteksnya, bukan diubah menjadi slogan untuk menolak nasihat agama. Dalam urusan ibadah dan halal-haram, ilmu syariat menjadi rujukan. Dalam pertanyaan teknis, ahli bidang memberikan penilaian. Ada perkara yang memerlukan keduanya: misalnya teknologi keuangan perlu penjelasan teknis tentang alur produk sekaligus penilaian fiqh atas akadnya.</w:t>
      </w:r>
    </w:p>
    <w:p>
      <w:pPr>
        <w:jc w:val="both"/>
      </w:pPr>
      <w:r>
        <w:rPr>
          <w:b w:val="0"/>
          <w:i w:val="0"/>
        </w:rPr>
        <w:t>Contoh nyata ialah petani yang memilih waktu tanam berdasarkan keadaan tanah dan cuaca, serta berkonsultasi dengan penyuluh. Ia tidak perlu menunggu teks agama menyebut jenis pupuk tertentu. Namun jika bahan atau praktik berpotensi merusak kesehatan atau melanggar aturan, ia perlu menimbang bukti dan tanggung jawab. Begitu pula keluarga yang mengatur anggaran: pengetahuan aritmetika membantu menyusun angka, sementara prinsip agama membimbing amanah dan menghindari kezaliman.</w:t>
      </w:r>
    </w:p>
    <w:p>
      <w:pPr>
        <w:jc w:val="both"/>
      </w:pPr>
      <w:r>
        <w:rPr>
          <w:b w:val="0"/>
          <w:i w:val="0"/>
        </w:rPr>
        <w:t>*Kisah sejarah.* Para sahabat pernah bertanya dan menerima penjelasan Nabi ﷺ tentang perbedaan wahyu dan pertimbangan beliau dalam urusan teknis. Riwayat ini dicatat dalam Sahih Muslim. Membacanya mengajarkan ketelitian: jangan memetik satu kalimat tanpa mengetahui peristiwa dan redaksi yang melatarinya.</w:t>
      </w:r>
    </w:p>
    <w:p>
      <w:pPr>
        <w:jc w:val="both"/>
      </w:pPr>
      <w:r>
        <w:rPr>
          <w:b w:val="0"/>
          <w:i w:val="0"/>
        </w:rPr>
        <w:t>Ilmu dunia juga menuntut kerendahan hati. Pengalaman seseorang tidak otomatis berlaku di semua tempat. Teknologi berubah, kondisi lokal berbeda, dan rekomendasi ahli dapat diperbarui ketika bukti baru muncul. Meminta pendapat profesional bukan tanda lemah iman; ia bentuk mengambil sebab. Pada saat yang sama, ahli teknis tidak menggantikan ulama dalam menjelaskan hukum agama.</w:t>
      </w:r>
    </w:p>
    <w:p>
      <w:pPr>
        <w:jc w:val="both"/>
      </w:pPr>
      <w:r>
        <w:rPr>
          <w:b/>
          <w:i w:val="0"/>
          <w:sz w:val="28"/>
        </w:rPr>
        <w:t>43.7 Memilih Guru, Kitab, dan Majelis yang Lurus</w:t>
      </w:r>
    </w:p>
    <w:p>
      <w:pPr>
        <w:jc w:val="both"/>
      </w:pPr>
      <w:r>
        <w:rPr>
          <w:b w:val="0"/>
          <w:i w:val="0"/>
        </w:rPr>
        <w:t>Guru yang baik tidak harus terkenal. Hal utama ialah kompetensi pada bidangnya, kejujuran tentang batas pengetahuan, dan kesediaan menjelaskan sumber. Untuk belajar agama, perhatikan pendidikan, pengakuan komunitas keilmuan yang sehat, cara guru menyampaikan dalil, serta adabnya terhadap perbedaan. Untuk keterampilan profesional, periksa pengalaman yang relevan, mutu latihan, dan kemampuan memberi umpan balik.</w:t>
      </w:r>
    </w:p>
    <w:p>
      <w:pPr>
        <w:jc w:val="both"/>
      </w:pPr>
      <w:r>
        <w:rPr>
          <w:b w:val="0"/>
          <w:i w:val="0"/>
        </w:rPr>
        <w:t>Kitab atau bahan belajar perlu sesuai tingkat pembaca. Pemula sebaiknya memulai dari pengantar yang tersusun, lalu bertahap membaca materi yang lebih rumit dengan bimbingan. Buku populer dapat menjadi pintu masuk, tetapi tidak selalu cukup untuk menjawab perkara khusus. Periksa penulis, penerbit, rujukan, dan edisi. Bila ada klaim yang mengubah keputusan penting, cari sumber primer atau pendapat ahli yang dapat dimintai penjelasan.</w:t>
      </w:r>
    </w:p>
    <w:p>
      <w:pPr>
        <w:jc w:val="both"/>
      </w:pPr>
      <w:r>
        <w:rPr>
          <w:b w:val="0"/>
          <w:i w:val="0"/>
        </w:rPr>
        <w:t>Majelis yang lurus menghormati dalil dan manusia. Peserta boleh bertanya tanpa dipermalukan; pengajar tidak mengklaim tahu semua hal dan tidak mengikat kebenaran pada loyalitas pribadi. Waspadai tekanan untuk memutus hubungan dengan keluarga, menyerahkan harta tanpa penjelasan, atau membeli layanan dengan ancaman spiritual. Nasihat agama tidak seharusnya dipakai untuk mengendalikan orang secara tidak sehat.</w:t>
      </w:r>
    </w:p>
    <w:p>
      <w:pPr>
        <w:jc w:val="both"/>
      </w:pPr>
      <w:r>
        <w:rPr>
          <w:b w:val="0"/>
          <w:i w:val="0"/>
        </w:rPr>
        <w:t>Perbedaan pendapat perlu diperlakukan dengan ilmu. Tidak setiap perbedaan berarti salah satu pihak jahat. Tanyakan apakah masalah itu memiliki ruang ijtihad, apa dasar pendapat, dan siapa yang berwenang menjelaskan. Orang awam dapat mengikuti ulama yang dipercaya tanpa harus menguasai seluruh perdebatan. Namun, bila suatu ajaran meminta tindakan berbahaya atau bertentangan dengan prinsip yang jelas, carilah pandangan ulama lain dan perlindungan yang tepat.</w:t>
      </w:r>
    </w:p>
    <w:p>
      <w:pPr>
        <w:jc w:val="both"/>
      </w:pPr>
      <w:r>
        <w:rPr>
          <w:b w:val="0"/>
          <w:i w:val="0"/>
        </w:rPr>
        <w:t>Untuk kursus keahlian, nilai kesesuaian materi dengan kebutuhan. Minta contoh silabus dan hasil latihan; pahami biaya total serta syarat pembatalan. Testimoni bukan bukti bahwa semua peserta akan memperoleh hasil yang sama. Jika penyelenggara menjanjikan pendapatan pasti, mintalah bukti terukur dan jangan mengambil utang hanya karena tekanan waktu.</w:t>
      </w:r>
    </w:p>
    <w:p>
      <w:pPr>
        <w:jc w:val="both"/>
      </w:pPr>
      <w:r>
        <w:rPr>
          <w:b w:val="0"/>
          <w:i w:val="0"/>
        </w:rPr>
        <w:t>*Kisah komposit.* Sinta membandingkan dua kelompok belajar. Ia memilih pengajar yang mau merujuk kitab dan menjelaskan saat belum mengetahui jawaban, serta kelompok keterampilan yang menyediakan tugas praktik. Ia tidak menilai mutu hanya dari banyaknya pengikut. Pilihannya dapat berubah bila mutu pengajaran tidak sesuai, dan ia tetap bertanggung jawab memeriksa apa yang dipelajarinya.</w:t>
      </w:r>
    </w:p>
    <w:p>
      <w:pPr>
        <w:jc w:val="both"/>
      </w:pPr>
      <w:r>
        <w:rPr>
          <w:b w:val="0"/>
          <w:i w:val="0"/>
        </w:rPr>
        <w:t>Sebelum bergabung, tanyakan: tujuan belajar apa, siapa pengajar, bagaimana sumber diperiksa, biaya apa yang timbul, dan bagaimana peserta menyampaikan keluhan? Jawaban yang jelas membantu memilih. Bila belum cukup informasi, menunda adalah pilihan yang wajar. Belajar dengan amanah berarti menjaga waktu, harta, dan kepercayaan.</w:t>
      </w:r>
    </w:p>
    <w:p>
      <w:pPr>
        <w:jc w:val="both"/>
      </w:pPr>
      <w:r>
        <w:rPr>
          <w:b/>
          <w:i w:val="0"/>
          <w:sz w:val="28"/>
        </w:rPr>
        <w:t>43.8 Adab Penuntut Ilmu</w:t>
      </w:r>
    </w:p>
    <w:p>
      <w:pPr>
        <w:jc w:val="both"/>
      </w:pPr>
      <w:r>
        <w:rPr>
          <w:b w:val="0"/>
          <w:i w:val="0"/>
        </w:rPr>
        <w:t>Niat adalah pangkal, tetapi ia perlu terus diperiksa. Belajar dapat ditujukan untuk beribadah, menunaikan tanggung jawab, menghilangkan kebodohan, dan memberi manfaat. Niat mencari pekerjaan atau memperbaiki keadaan keluarga bukan sesuatu yang tercela selama caranya baik. Yang perlu dihindari ialah menjadikan ilmu alat pamer, merendahkan orang, atau menipu demi keuntungan.</w:t>
      </w:r>
    </w:p>
    <w:p>
      <w:pPr>
        <w:jc w:val="both"/>
      </w:pPr>
      <w:r>
        <w:rPr>
          <w:b w:val="0"/>
          <w:i w:val="0"/>
        </w:rPr>
        <w:t>Adab pertama ialah sabar dan bertahap. Pemahaman tumbuh melalui membaca, mendengar, mencatat, mengulang, dan bertanya. Jangan menuntut diri menguasai bidang luas dalam waktu singkat. Jika menemukan istilah baru, tulis maknanya dan cari contoh. Jika belum mengerti, sampaikan dengan jujur. Pertanyaan yang dirumuskan dengan baik membantu guru dan murid sama-sama fokus.</w:t>
      </w:r>
    </w:p>
    <w:p>
      <w:pPr>
        <w:jc w:val="both"/>
      </w:pPr>
      <w:r>
        <w:rPr>
          <w:b w:val="0"/>
          <w:i w:val="0"/>
        </w:rPr>
        <w:t>Adab berikutnya ialah menghormati guru tanpa mengultuskannya. Dengarkan dengan baik, jangan memotong untuk pamer, dan berterima kasih atas waktu yang diberikan. Namun penghormatan tidak meniadakan hak untuk bertanya tentang sumber atau meminta klarifikasi. Guru yang amanah tidak menggunakan penghormatan sebagai cara menutup pemeriksaan.</w:t>
      </w:r>
    </w:p>
    <w:p>
      <w:pPr>
        <w:jc w:val="both"/>
      </w:pPr>
      <w:r>
        <w:rPr>
          <w:b w:val="0"/>
          <w:i w:val="0"/>
        </w:rPr>
        <w:t>Penuntut ilmu juga menjaga hak teman. Dalam majelis, beri ruang bagi orang lain, hindari menyebarkan pertanyaan pribadi tanpa izin, dan jangan mengubah diskusi menjadi ajang mempermalukan. Catatan, rekaman, dan bahan ajar memiliki aturan penggunaan. Minta izin sebelum menyebarkan karya atau informasi peserta.</w:t>
      </w:r>
    </w:p>
    <w:p>
      <w:pPr>
        <w:jc w:val="both"/>
      </w:pPr>
      <w:r>
        <w:rPr>
          <w:b w:val="0"/>
          <w:i w:val="0"/>
        </w:rPr>
        <w:t>Adab mencakup amal. Pengetahuan tentang sedekah mendorong kedermawanan sesuai kemampuan; pengetahuan tentang transaksi mendorong keterbukaan; pengetahuan tentang kesehatan mendorong kebiasaan yang lebih bertanggung jawab. Amal tidak harus besar untuk menunjukkan pemahaman. Keteraturan dalam hal kecil dapat menjadi latihan yang nyata.</w:t>
      </w:r>
    </w:p>
    <w:p>
      <w:pPr>
        <w:jc w:val="both"/>
      </w:pPr>
      <w:r>
        <w:rPr>
          <w:b w:val="0"/>
          <w:i w:val="0"/>
        </w:rPr>
        <w:t>*Kisah komposit.* Sinta pernah ingin segera memamerkan materi yang baru dipelajari, tetapi ia menyadari masih ada bagian yang belum dipahami. Ia menunda mengunggahnya, kembali memeriksa sumber, lalu bertanya kepada pengajar. Ia juga meminta izin sebelum membagikan catatan milik teman. Menahan diri dari menyebarkan informasi yang belum pasti merupakan bagian dari adab ilmu.</w:t>
      </w:r>
    </w:p>
    <w:p>
      <w:pPr>
        <w:jc w:val="both"/>
      </w:pPr>
      <w:r>
        <w:rPr>
          <w:b w:val="0"/>
          <w:i w:val="0"/>
        </w:rPr>
        <w:t>Di ruang digital maupun tatap muka, penuntut ilmu perlu menghindari sikap merasa paling benar setelah mengenal satu istilah. Ilmu yang bertambah seharusnya menambah kehati-hatian. Bila kesalahan sendiri diketahui, akui dan perbaiki. Bila orang lain keliru, jelaskan dengan bukti dan bahasa yang menjaga martabat. Teguran yang benar tetap dapat disampaikan tanpa menghina.</w:t>
      </w:r>
    </w:p>
    <w:p>
      <w:pPr>
        <w:jc w:val="both"/>
      </w:pPr>
      <w:r>
        <w:rPr>
          <w:b/>
          <w:i w:val="0"/>
          <w:sz w:val="28"/>
        </w:rPr>
        <w:t>43.9 Belajar Skill Dunia sebagai Ibadah: Keahlian, Teknologi, dan Literasi Keuangan</w:t>
      </w:r>
    </w:p>
    <w:p>
      <w:pPr>
        <w:jc w:val="both"/>
      </w:pPr>
      <w:r>
        <w:rPr>
          <w:b w:val="0"/>
          <w:i w:val="0"/>
        </w:rPr>
        <w:t>Keahlian dunia dapat mendukung ibadah dan kemaslahatan. Memahami cara merawat mesin membantu menjaga alat usaha; kemampuan menulis memudahkan menyusun informasi yang jelas; keterampilan mengolah pangan dapat mendukung nafkah keluarga. Niat baik memberi arah, sementara kompetensi mencegah niat baik berubah menjadi pekerjaan yang merugikan. Belajar adalah bagian dari ikhtiar, bukan jaminan hasil tertentu.</w:t>
      </w:r>
    </w:p>
    <w:p>
      <w:pPr>
        <w:jc w:val="both"/>
      </w:pPr>
      <w:r>
        <w:rPr>
          <w:b w:val="0"/>
          <w:i w:val="0"/>
        </w:rPr>
        <w:t>Teknologi hanyalah sarana yang manfaat dan risikonya bergantung pada penggunaan. Seseorang dapat memakai lembar kerja digital untuk mencatat pemasukan dan pengeluaran, tetapi tetap perlu menjaga kerahasiaan data. Pemilik usaha dapat belajar menggunakan alat pemesanan, sambil menyediakan cara komunikasi yang mudah bagi pelanggan yang tidak terbiasa. Jangan mengumpulkan data pribadi lebih dari yang diperlukan dan jangan menyebarkan informasi tanpa izin.</w:t>
      </w:r>
    </w:p>
    <w:p>
      <w:pPr>
        <w:jc w:val="both"/>
      </w:pPr>
      <w:r>
        <w:rPr>
          <w:b w:val="0"/>
          <w:i w:val="0"/>
        </w:rPr>
        <w:t>Literasi keuangan dimulai dari pemahaman dasar: membedakan uang masuk dan keluar, mencatat kewajiban, membaca syarat layanan, serta menyisihkan dana sesuai kemampuan. Contoh sederhana, mahasiswa yang menerima kiriman mencatat biaya makan, transportasi, dan kuliah agar mengetahui pos yang paling mendesak. Catatan itu tidak menciptakan uang baru, tetapi dapat membantu membuat keputusan dengan lebih sadar. Jika ada utang, pahami biaya, tenggat, dan konsekuensi sebelum menyepakati.</w:t>
      </w:r>
    </w:p>
    <w:p>
      <w:pPr>
        <w:jc w:val="both"/>
      </w:pPr>
      <w:r>
        <w:rPr>
          <w:b w:val="0"/>
          <w:i w:val="0"/>
        </w:rPr>
        <w:t>Keahlian perlu dipilih berdasarkan kebutuhan, bukan tren semata. Seseorang dapat memeriksa lowongan yang nyata, berbicara dengan praktisi, lalu membandingkan tuntutan kemampuan dengan yang telah dimiliki. Pelatihan murah belum tentu sesuai, dan pelatihan mahal tidak otomatis bermutu. Cari latihan yang dapat dinilai dan masukan yang spesifik.</w:t>
      </w:r>
    </w:p>
    <w:p>
      <w:pPr>
        <w:jc w:val="both"/>
      </w:pPr>
      <w:r>
        <w:rPr>
          <w:b w:val="0"/>
          <w:i w:val="0"/>
        </w:rPr>
        <w:t>Belajar profesional juga mencakup batas tanggung jawab. Orang yang baru belajar memperbaiki perangkat tidak sepatutnya menerima pekerjaan berisiko tinggi tanpa kemampuan memadai. Jika tugas menyangkut keselamatan, keuangan orang lain, atau data sensitif, mintalah supervisi atau serahkan kepada ahli. Mengakui batas menjaga pelanggan dan reputasi.</w:t>
      </w:r>
    </w:p>
    <w:p>
      <w:pPr>
        <w:jc w:val="both"/>
      </w:pPr>
      <w:r>
        <w:rPr>
          <w:b w:val="0"/>
          <w:i w:val="0"/>
        </w:rPr>
        <w:t>*Kisah komposit.* Sinta berlatih menyusun catatan pemasukan-pengeluaran sederhana untuk memahami administrasi. Ia meminta masukan tanpa mengklaim dirinya sebagai konsultan, dan menggunakan contoh data rekaan dalam latihan supaya informasi orang lain tetap terlindungi. Sambil belajar, ia memeriksa peluang kerja yang benar-benar tersedia. Pengalaman ini memberi latihan, bukan janji pendapatan.</w:t>
      </w:r>
    </w:p>
    <w:p>
      <w:pPr>
        <w:jc w:val="both"/>
      </w:pPr>
      <w:r>
        <w:rPr>
          <w:b w:val="0"/>
          <w:i w:val="0"/>
        </w:rPr>
        <w:t>Keahlian dan literasi keuangan dapat memperluas pilihan, tetapi kondisi ekonomi juga dipengaruhi akses, kesehatan, tanggung jawab keluarga, dan kebutuhan pasar. Bila hasil belum tampak, evaluasi metode dan cari bimbingan. Jangan menyimpulkan bahwa kesulitan pasti disebabkan kurang iman atau kurang belajar. Ilmu menolong kita merespons keadaan dengan lebih baik, bukan menghapus semua keterbatasan.</w:t>
      </w:r>
    </w:p>
    <w:p>
      <w:pPr>
        <w:jc w:val="both"/>
      </w:pPr>
      <w:r>
        <w:rPr>
          <w:b/>
          <w:i w:val="0"/>
          <w:sz w:val="28"/>
        </w:rPr>
        <w:t>43.10 Belajar dengan Bantuan AI: Memeriksa Sumber dan Batas Bertanya Masalah Agama kepada Chatbot</w:t>
      </w:r>
    </w:p>
    <w:p>
      <w:pPr>
        <w:jc w:val="both"/>
      </w:pPr>
      <w:r>
        <w:rPr>
          <w:b w:val="0"/>
          <w:i w:val="0"/>
        </w:rPr>
        <w:t>Perangkat kecerdasan buatan dapat membantu merangkum bahan, menyusun daftar pertanyaan, atau memberi contoh latihan. Jawabannya tetap perlu diperiksa. Sistem semacam ini bisa salah memahami konteks, mencampur sumber, atau menghasilkan rujukan yang tidak tepat. Gunakan sebagai alat bantu awal, bukan sebagai otoritas yang memastikan kebenaran.</w:t>
      </w:r>
    </w:p>
    <w:p>
      <w:pPr>
        <w:jc w:val="both"/>
      </w:pPr>
      <w:r>
        <w:rPr>
          <w:b w:val="0"/>
          <w:i w:val="0"/>
        </w:rPr>
        <w:t>Untuk pelajaran umum, mintalah penjelasan istilah lalu cocokkan dengan buku atau sumber yang dikenal. Jika sistem memberi kutipan, cari teks sumbernya dan pastikan kutipan benar-benar ada. Jangan menganggap gaya bahasa yang meyakinkan sebagai bukti. Simpan pertanyaan yang belum terjawab, lalu tanyakan kepada guru atau ahli bidang terkait.</w:t>
      </w:r>
    </w:p>
    <w:p>
      <w:pPr>
        <w:jc w:val="both"/>
      </w:pPr>
      <w:r>
        <w:rPr>
          <w:b w:val="0"/>
          <w:i w:val="0"/>
        </w:rPr>
        <w:t>Dalam masalah agama, chatbot tidak menggantikan ulama. Pertanyaan tentang talak, waris, status akad, ibadah dalam keadaan khusus, atau hak orang lain bergantung pada fakta dan kaidah yang memerlukan penilaian ahli. Jawaban otomatis dapat mengabaikan rincian yang mengubah hukum. Sampaikan keadaan lengkap kepada ulama berkompeten dan ikuti proses meminta fatwa yang bertanggung jawab.</w:t>
      </w:r>
    </w:p>
    <w:p>
      <w:pPr>
        <w:jc w:val="both"/>
      </w:pPr>
      <w:r>
        <w:rPr>
          <w:b w:val="0"/>
          <w:i w:val="0"/>
        </w:rPr>
        <w:t>Kerahasiaan juga penting. Jangan memasukkan nama lengkap, alamat, nomor identitas, kondisi kesehatan yang sensitif, atau dokumen keuangan orang lain ke layanan tanpa memahami bagaimana data dikelola. Bila ingin meminta bantuan menyusun surat, hapus informasi pribadi yang tidak diperlukan. Untuk pekerjaan, patuhi kebijakan organisasi dan hak cipta bahan yang digunakan.</w:t>
      </w:r>
    </w:p>
    <w:p>
      <w:pPr>
        <w:jc w:val="both"/>
      </w:pPr>
      <w:r>
        <w:rPr>
          <w:b w:val="0"/>
          <w:i w:val="0"/>
        </w:rPr>
        <w:t>Contoh aman ialah meminta sistem membuat kuis dari catatan pelajaran yang sudah diperiksa, kemudian membandingkan jawabannya dengan buku. Contoh yang lebih berisiko ialah menyalin kontrak pribadi atau meminta keputusan hukum final. Pada contoh pertama pun pengguna perlu mengecek mutu soal; pada contoh kedua, konsultasi manusia yang kompeten lebih tepat.</w:t>
      </w:r>
    </w:p>
    <w:p>
      <w:pPr>
        <w:jc w:val="both"/>
      </w:pPr>
      <w:r>
        <w:rPr>
          <w:b w:val="0"/>
          <w:i w:val="0"/>
        </w:rPr>
        <w:t>*Kisah komposit.* Sinta menggunakan alat bantu teks untuk membuat daftar istilah administrasi yang perlu dipelajari. Ia memeriksa definisi di bahan ajar, menghapus informasi pribadi, dan tidak memakai jawaban sistem untuk menentukan hukum agama. Ketika satu rujukan tidak ditemukan, ia mengabaikannya dan membawa pertanyaan kepada pengajar. Kebiasaan memeriksa lebih penting daripada kemudahan menghasilkan jawaban.</w:t>
      </w:r>
    </w:p>
    <w:p>
      <w:pPr>
        <w:jc w:val="both"/>
      </w:pPr>
      <w:r>
        <w:rPr>
          <w:b w:val="0"/>
          <w:i w:val="0"/>
        </w:rPr>
        <w:t>AI dapat menghemat sebagian pekerjaan awal, tetapi tidak menanggung akibat keputusan manusia. Pengguna tetap bertanggung jawab memeriksa fakta, menghormati privasi, dan meminta nasihat yang tepat. Dalam urusan agama, fatwa tetap menjadi ranah ulama yang memiliki kompetensi dan memahami kasus.</w:t>
      </w:r>
    </w:p>
    <w:p>
      <w:pPr>
        <w:jc w:val="both"/>
      </w:pPr>
      <w:r>
        <w:rPr>
          <w:b/>
          <w:i w:val="0"/>
          <w:sz w:val="28"/>
        </w:rPr>
        <w:t>43.11 Doa Penuntut Ilmu: "Rabbi Zidni 'Ilma" dan Doa Ilmu yang Bermanfaat (QS. Thaha: 114)</w:t>
      </w:r>
    </w:p>
    <w:p>
      <w:pPr>
        <w:jc w:val="both"/>
      </w:pPr>
      <w:r>
        <w:rPr>
          <w:b w:val="0"/>
          <w:i w:val="0"/>
        </w:rPr>
        <w:t>Doa “Rabbi zidni 'ilma” terdapat dalam QS. Thaha: 114. Artinya, “Ya Tuhanku, tambahkanlah ilmu kepadaku.” Ayat itu mengajarkan Nabi ﷺ memohon tambahan ilmu ketika menerima wahyu. Doa ringkas ini mengingatkan bahwa pengetahuan berasal dari karunia Allah dan manusia perlu terus belajar dengan rendah hati.</w:t>
      </w:r>
    </w:p>
    <w:p>
      <w:pPr>
        <w:jc w:val="both"/>
      </w:pPr>
      <w:r>
        <w:rPr>
          <w:b w:val="0"/>
          <w:i w:val="0"/>
        </w:rPr>
        <w:t>Memohon ilmu tidak berarti menunggu tanpa berusaha. Seseorang membaca, mendengar pengajar, mengulang pelajaran, bertanya, lalu menjalankan apa yang benar-benar dipahami. Doa menguatkan arah hati, sementara ikhtiar menyediakan sebab. Hasil belajar dapat datang bertahap: memahami satu konsep, memperbaiki satu kebiasaan, atau menyadari bahwa suatu perkara perlu ditanyakan.</w:t>
      </w:r>
    </w:p>
    <w:p>
      <w:pPr>
        <w:jc w:val="both"/>
      </w:pPr>
      <w:r>
        <w:rPr>
          <w:b w:val="0"/>
          <w:i w:val="0"/>
        </w:rPr>
        <w:t>Orang dapat memohon ilmu yang bermanfaat dan perlindungan dari pengetahuan yang tidak membawa kebaikan. Doa semacam itu mengarahkan ilmu kepada amal dan manfaat. Kita tidak menetapkan angka atau formula tertentu sebagai syarat terkabulnya doa. Tidak ada dasar dalam ayat ini untuk menjanjikan bahwa bacaan dalam jumlah khusus pasti menghasilkan uang atau pekerjaan.</w:t>
      </w:r>
    </w:p>
    <w:p>
      <w:pPr>
        <w:jc w:val="both"/>
      </w:pPr>
      <w:r>
        <w:rPr>
          <w:b w:val="0"/>
          <w:i w:val="0"/>
        </w:rPr>
        <w:t>Doa ilmu bermanfaat sebaiknya disertai penilaian terhadap tujuan. Apakah ilmu akan dipakai untuk menyelesaikan pekerjaan dengan jujur? Apakah pengetahuan tentang uang membantu memenuhi hak keluarga dan membayar kewajiban? Apakah ilmu agama membuat seseorang lebih berhati-hati dalam menghakimi? Pertanyaan demikian menjadikan doa bagian dari pembentukan sikap.</w:t>
      </w:r>
    </w:p>
    <w:p>
      <w:pPr>
        <w:jc w:val="both"/>
      </w:pPr>
      <w:r>
        <w:rPr>
          <w:b w:val="0"/>
          <w:i w:val="0"/>
        </w:rPr>
        <w:t>*Kisah komposit.* Sinta membiasakan membaca doa sebelum belajar, lalu membuka catatan dan menyelesaikan latihan kecil yang sudah direncanakan. Bila menemukan persoalan agama yang tidak ia pahami, ia menuliskannya untuk ditanyakan, bukan menebak jawaban. Ia berdoa agar ilmunya bermanfaat, tanpa menganggap doa sebagai pengganti latihan atau jaminan hasil materi.</w:t>
      </w:r>
    </w:p>
    <w:p>
      <w:pPr>
        <w:jc w:val="both"/>
      </w:pPr>
      <w:r>
        <w:rPr>
          <w:b w:val="0"/>
          <w:i w:val="0"/>
        </w:rPr>
        <w:t>Ilmu yang bermanfaat dapat muncul dalam bentuk yang sederhana. Seseorang memahami syarat layanan sebelum menyetujuinya, orang tua belajar mendengar anak, atau pekerja memperbaiki cara menjaga keselamatan. Tidak semua manfaat segera terlihat dalam pendapatan. Sebagian mencegah kerugian, sebagian menambah kebaikan, dan sebagian menguatkan hubungan dengan Allah.</w:t>
      </w:r>
    </w:p>
    <w:p>
      <w:pPr>
        <w:jc w:val="both"/>
      </w:pPr>
      <w:r>
        <w:rPr>
          <w:b w:val="0"/>
          <w:i w:val="0"/>
        </w:rPr>
        <w:t>Berdoa meminta tambahan ilmu juga mengajak kita bersedia dikoreksi. Bila guru menunjukkan kekeliruan, jangan mempertahankan pendapat hanya demi harga diri. Bila pengetahuan baru belum cukup, jangan menyimpulkan secara tergesa-gesa. Rendah hati, ketekunan, dan rujukan kepada ahlinya berjalan bersama dalam perjalanan belajar.</w:t>
      </w:r>
    </w:p>
    <w:p>
      <w:pPr>
        <w:jc w:val="both"/>
      </w:pPr>
      <w:r>
        <w:rPr>
          <w:b/>
          <w:i w:val="0"/>
          <w:sz w:val="28"/>
        </w:rPr>
        <w:t>43.12 Praktik: Rencana Belajar Satu Tahun</w:t>
      </w:r>
    </w:p>
    <w:p>
      <w:pPr>
        <w:jc w:val="both"/>
      </w:pPr>
      <w:r>
        <w:rPr>
          <w:b w:val="0"/>
          <w:i w:val="0"/>
        </w:rPr>
        <w:t>Pilih satu tujuan ilmu agama dan satu keterampilan yang sesuai kebutuhan. Pecah masing-masing menjadi tahap bulanan: sumber belajar, waktu yang tersedia, latihan, dan cara meminta umpan balik. Catat biaya yang mampu ditanggung tanpa mengganggu kebutuhan utama. Sisakan ruang untuk mengubah rencana jika kesehatan, keluarga, atau pekerjaan berubah. Setiap bulan, tinjau apa yang dipahami dan apa yang masih perlu ditanyakan. Pastikan persoalan agama khusus dibawa kepada ulama berkompeten. Rencana ini alat bantu, bukan janji hasil kerja atau pendapatan. Pada awal tahun, tulis tujuan yang dapat diamati, misalnya memahami bab bersuci dari kitab pemula atau menyelesaikan latihan dasar administrasi. Pilih satu sumber utama untuk setiap tujuan agar perhatian tidak tercecer. Tentukan waktu mingguan yang realistis, lalu simpan catatan tanggal belajar dan pertanyaan yang muncul. Pada akhir tiap bulan, tandai materi yang telah dipahami, materi yang perlu diulang, dan bantuan yang perlu dicari. Minta seseorang yang kompeten meninjau latihan atau pemahaman, bukan hanya memberi pujian. Jika biaya menjadi kendala, gunakan perpustakaan, kelompok belajar setempat, atau materi terbuka yang kredibel. Jangan mengambil pinjaman karena tekanan promosi. Sisakan jeda untuk ujian, keluarga, kesehatan, dan perubahan jadwal. Bila satu rencana tidak berjalan, ubah cara atau kecilkan target tanpa menganggap diri gagal. Setelah satu tahun, nilai manfaatnya dari pemahaman dan praktik yang tumbuh, lalu susun langkah berikutnya. Hasil pekerjaan dan pendapatan tetap tidak dapat dipastikan oleh rencana belajar.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