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Y. Kalender Tahunan Ibadah dan Keuangan Muslim</w:t>
      </w:r>
    </w:p>
    <w:p>
      <w:r>
        <w:rPr>
          <w:b w:val="0"/>
          <w:sz w:val="21"/>
        </w:rPr>
        <w:t>Lampiran ini memetakan amalan ibadah dan urusan keuangan sepanjang satu tahun supaya keduanya berjalan beriringan dan tidak berebut perhatian.</w:t>
      </w:r>
    </w:p>
    <w:p>
      <w:r>
        <w:rPr>
          <w:b w:val="0"/>
          <w:sz w:val="21"/>
        </w:rPr>
        <w:t>Tahun berjalan Hijriah berbeda dari tahun Masehi, sehingga posisi bulan-bulan Ramadhan, haji, dan hari raya bergeser tiap tahun.</w:t>
      </w:r>
    </w:p>
    <w:p>
      <w:r>
        <w:rPr>
          <w:b w:val="0"/>
          <w:sz w:val="21"/>
        </w:rPr>
        <w:t>Tanggal pasti mengikuti rilis resmi pemerintah dan pengumuman setempat.</w:t>
      </w:r>
    </w:p>
    <w:p>
      <w:r>
        <w:rPr>
          <w:b w:val="0"/>
          <w:sz w:val="21"/>
        </w:rPr>
        <w:t>Isi bagian yang tersedia dengan rencana Anda sendiri, lalu tinjau lagi setiap akhir bulan.</w:t>
      </w:r>
    </w:p>
    <w:p>
      <w:r>
        <w:rPr>
          <w:b/>
          <w:sz w:val="26"/>
        </w:rPr>
        <w:t>Rencana Bulanan Ibadah</w:t>
      </w:r>
    </w:p>
    <w:p>
      <w:r>
        <w:rPr>
          <w:b w:val="0"/>
          <w:sz w:val="21"/>
        </w:rPr>
        <w:t>Amalan di kolom kedua adalah usulan, bukan daftar yang harus dikerjakan penuh. Kolom ketiga mengingatkan pos pengeluaran yang biasanya muncul pada bulan tersebut, supaya bisa disiapkan jauh sebelum tanggalnya tiba.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Bulan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Amalan ibadah utama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Catatan keuangan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Muharram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Istighfar dan evaluasi diri awal tahun, puasa Asyura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Evaluasi anggaran tahunan, periksa zakat maal yang jatuh tempo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Shafar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Menjaga shalat tepat waktu dan zikir pagi-petang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Tinjau utang berbunga dan susun rencana pelunasan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Rabiul Awal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Perbanyak shalawat dan rawat silaturahmi dengan keluarga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Pisahkan pos infak bulanan, catat pengeluaran kecil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Rabiul Akhir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Menambah tilawah Al-Qur'an dan shalat dhuha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Periksa tagihan rutin yang membengkak tanpa sadar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Jumadil Awal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Muhasabah pertengahan tahun dan perbanyak istighfar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Evaluasi setengah tahun: tabungan, utang, dan asuransi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Jumadil Akhir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Menjaga sedekah rutin dan menolong tetangga yang kesulitan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Siapkan dana keperluan sekolah anak pada semester baru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Rajab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Memperbanyak amal di bulan yang dimuliakan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Mulai menyisihkan pos khusus untuk Ramadhan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Syaban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Persiapan Ramadhan: latih puasa dan atur ulang jadwal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Anggaran baju Lebaran, takjil, dan mudik disusun sekarang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Ramadhan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Puasa, tarawih, zakat fitrah, dan pencarian Lailatul Qadr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Anggaran buka dan sahur, sedekah, serta zakat fitrah dihitung sejak awal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Syawal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Silaturahmi, puasa Syawal, dan zikir pagi-petang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THR dan tunjangan hari raya dicatat sejak awal supaya tidak menggerus dana darurat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Dzulqa'dah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Menjaga amal baik seusai Ramadhan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Periksa kembali target setengah tahun dan perbarui anggaran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Dzulhijjah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Hari Arafah, takbir, dan qurban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Anggaran qurban dibuka lebih awal; dana haji disimpan pada rekening terpisah</w:t>
            </w:r>
          </w:p>
        </w:tc>
      </w:tr>
    </w:tbl>
    <w:p/>
    <w:p>
      <w:r>
        <w:rPr>
          <w:b/>
          <w:sz w:val="26"/>
        </w:rPr>
        <w:t>Pengingat Keuangan Tahunan</w:t>
      </w:r>
    </w:p>
    <w:p>
      <w:r>
        <w:rPr>
          <w:b w:val="0"/>
          <w:sz w:val="21"/>
        </w:rPr>
        <w:t>Centang setiap butir setelah benar-benar selesai. Bila ada yang tertunda, tulis alasannya pada kolom catatan Anda sendiri supaya tahun depan tidak mengulang penundaan yang sama.</w:t>
      </w:r>
    </w:p>
    <w:p>
      <w:r>
        <w:rPr>
          <w:b w:val="0"/>
          <w:sz w:val="21"/>
        </w:rPr>
        <w:t>- [ ] Zakat maal tahunan: hitung harta dan nisab, lalu tunaikan pada waktunya.</w:t>
      </w:r>
    </w:p>
    <w:p>
      <w:r>
        <w:rPr>
          <w:b w:val="0"/>
          <w:sz w:val="21"/>
        </w:rPr>
        <w:t>- [ ] Tinjau polis asuransi: premi, manfaat, dan pihak yang ditanggung masih sesuai kebutuhan.</w:t>
      </w:r>
    </w:p>
    <w:p>
      <w:r>
        <w:rPr>
          <w:b w:val="0"/>
          <w:sz w:val="21"/>
        </w:rPr>
        <w:t>- [ ] Perbarui anggaran keluarga: pos pengeluaran, tabungan, dan utang.</w:t>
      </w:r>
    </w:p>
    <w:p>
      <w:r>
        <w:rPr>
          <w:b w:val="0"/>
          <w:sz w:val="21"/>
        </w:rPr>
        <w:t>- [ ] Siapkan dan setor pajak tahunan lengkap dengan dokumen pendukungnya.</w:t>
      </w:r>
    </w:p>
    <w:p>
      <w:r>
        <w:rPr>
          <w:b w:val="0"/>
          <w:sz w:val="21"/>
        </w:rPr>
        <w:t>- [ ] Periksa dokumen warisan dan wasiat: kelengkapan dan kesesuaiannya dengan keadaan sekarang.</w:t>
      </w:r>
    </w:p>
    <w:p>
      <w:r>
        <w:rPr>
          <w:b w:val="0"/>
          <w:sz w:val="21"/>
        </w:rPr>
        <w:t>- [ ] Isi kembali tabungan pendidikan anak sesuai biaya yang diproyeksikan.</w:t>
      </w:r>
    </w:p>
    <w:p>
      <w:r>
        <w:rPr>
          <w:b w:val="0"/>
          <w:sz w:val="21"/>
        </w:rPr>
        <w:t>- [ ] Evaluasi investasi: kinerja, risiko, dan kecocokannya dengan tujuan yang dituju.</w:t>
      </w:r>
    </w:p>
    <w:p>
      <w:r>
        <w:rPr>
          <w:b w:val="0"/>
          <w:sz w:val="21"/>
        </w:rPr>
        <w:t>- [ ] Tetapkan wakaf dan sedekah rutin sepanjang tahun.</w:t>
      </w:r>
    </w:p>
    <w:p>
      <w:r>
        <w:rPr>
          <w:b w:val="0"/>
          <w:sz w:val="21"/>
        </w:rPr>
        <w:t>- [ ] Tinjau dana darurat, kira-kira tiga sampai enam kali pengeluaran bulanan.</w:t>
      </w:r>
    </w:p>
    <w:p>
      <w:r>
        <w:rPr>
          <w:b w:val="0"/>
          <w:sz w:val="21"/>
        </w:rPr>
        <w:t>- [ ] Periksa utang berbunga dan percepat pelunasan yang paling mahal.</w:t>
      </w:r>
    </w:p>
    <w:p>
      <w:r>
        <w:rPr>
          <w:b w:val="0"/>
          <w:sz w:val="21"/>
        </w:rPr>
        <w:t>- [ ] Perbarui daftar aset dan rekening: mana yang masih aktif dan siapa penerimanya.</w:t>
      </w:r>
    </w:p>
    <w:p>
      <w:r>
        <w:rPr>
          <w:b w:val="0"/>
          <w:sz w:val="21"/>
        </w:rPr>
        <w:t>- [ ] Audit langganan dan iuran bulanan, batalkan yang jarang terpakai.</w:t>
      </w:r>
    </w:p>
    <w:p>
      <w:r>
        <w:rPr>
          <w:b w:val="0"/>
          <w:sz w:val="21"/>
        </w:rPr>
        <w:t>- [ ] Tinjau ulang perlindungan jiwa bagi pencari nafkah utama keluarga.</w:t>
      </w:r>
    </w:p>
    <w:p>
      <w:r>
        <w:rPr>
          <w:b/>
          <w:sz w:val="26"/>
        </w:rPr>
        <w:t>Rencana Peristiwa Besar</w:t>
      </w:r>
    </w:p>
    <w:p>
      <w:r>
        <w:rPr>
          <w:b w:val="0"/>
          <w:sz w:val="21"/>
        </w:rPr>
        <w:t>Isi kolom waktu dan persiapan sesuai keadaan Anda. Kolom terakhir menjadi pengingat paling sederhana: rencana tanpa langkah pertama tetap sekadar angan.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Peristiwa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Perkiraan waktu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Persiapan finansial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Sudah dimulai?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Haji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Menyesuaikan antrian dan kuota tahunan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Setoran rutin pada rekening haji terpisah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Qurban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Dzulhijjah setiap tahun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Sisihkan sejak Rajab dan bandingkan harga hewan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Pernikahan anak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Menyesuaikan usia dan kesiapan kedua mempelai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Anggaran resepsi, mahar, dan seserahan sejak jauh hari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Pendidikan tinggi anak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Saat anak mendekati akhir SMA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Tabungan pendidikan dan biaya pendaftaran kuliah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Pensiun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Sepuluh tahun sebelum masa pensiun tiba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Iuran pensiun, investasi jangka panjang, dan dana cadangan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Renovasi rumah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Musim kemarau agar pekerjaan lancar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Dana tunai atau pembiayaan syariah tanpa menutup dana darurat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Perawatan kesehatan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Kapan pun dibutuhkan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Asuransi kesehatan dan dana medis keluarga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Modal usaha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Saat rencana bisnis sudah diuji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Dana khusus di luar kebutuhan pokok dan rencana tertulis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6"/>
        </w:rPr>
        <w:t>Kalender Kosong Milik Anda</w:t>
      </w:r>
    </w:p>
    <w:p>
      <w:r>
        <w:rPr>
          <w:b w:val="0"/>
          <w:sz w:val="21"/>
        </w:rPr>
        <w:t>Salin kebiasaan yang terbukti membantu dari bagian sebelumnya, lalu tambahkan catatan milik sendiri. Tabel ini sengaja dibiarkan kosong karena hanya Anda yang tahu pengeluaran besar dan amalan yang benar-benar berjalan.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Bulan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Amalan saya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Pengeluaran besar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Pemasukan tambahan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Muharram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Shafar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Rabiul Awal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Rabiul Akhir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Jumadil Awal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Jumadil Akhir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Rajab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Syaban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Ramadhan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Syawal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Dzulqa'dah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Dzulhijjah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