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42EAA">
      <w:pPr>
        <w:spacing w:before="1400" w:after="200"/>
        <w:jc w:val="center"/>
      </w:pPr>
      <w:r>
        <w:rPr>
          <w:rFonts w:ascii="Times New Roman" w:hAnsi="Times New Roman" w:eastAsia="Times New Roman" w:cs="Times New Roman"/>
          <w:b/>
          <w:bCs/>
          <w:sz w:val="44"/>
          <w:szCs w:val="44"/>
        </w:rPr>
        <w:t>SPOTIFY 2023 DATA ANALYSIS</w:t>
      </w:r>
    </w:p>
    <w:p w14:paraId="7865125D">
      <w:pPr>
        <w:pBdr>
          <w:bottom w:val="single" w:color="000000" w:sz="12" w:space="8"/>
        </w:pBdr>
        <w:spacing w:after="120"/>
        <w:jc w:val="center"/>
      </w:pPr>
      <w:r>
        <w:rPr>
          <w:rFonts w:ascii="Times New Roman" w:hAnsi="Times New Roman" w:eastAsia="Times New Roman" w:cs="Times New Roman"/>
          <w:i/>
          <w:iCs/>
          <w:sz w:val="30"/>
          <w:szCs w:val="30"/>
        </w:rPr>
        <w:t>Business Intelligence Report using Microsoft Power BI</w:t>
      </w:r>
    </w:p>
    <w:p w14:paraId="57424A75">
      <w:pPr>
        <w:spacing w:after="120"/>
      </w:pPr>
    </w:p>
    <w:p w14:paraId="1414278F">
      <w:pPr>
        <w:spacing w:after="120"/>
      </w:pPr>
    </w:p>
    <w:tbl>
      <w:tblPr>
        <w:tblStyle w:val="9"/>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600"/>
      </w:tblGrid>
      <w:tr w14:paraId="07998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1CC03DCC">
            <w:pPr>
              <w:jc w:val="left"/>
            </w:pPr>
            <w:r>
              <w:rPr>
                <w:rFonts w:ascii="Times New Roman" w:hAnsi="Times New Roman" w:eastAsia="Times New Roman" w:cs="Times New Roman"/>
                <w:b/>
                <w:bCs/>
                <w:sz w:val="22"/>
                <w:szCs w:val="22"/>
              </w:rPr>
              <w:t>Student Name</w:t>
            </w:r>
          </w:p>
        </w:tc>
        <w:tc>
          <w:tcPr>
            <w:tcW w:w="4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4283048">
            <w:pPr>
              <w:jc w:val="left"/>
            </w:pPr>
            <w:r>
              <w:rPr>
                <w:rFonts w:ascii="Times New Roman" w:hAnsi="Times New Roman" w:eastAsia="Times New Roman" w:cs="Times New Roman"/>
                <w:b w:val="0"/>
                <w:bCs w:val="0"/>
                <w:sz w:val="22"/>
                <w:szCs w:val="22"/>
              </w:rPr>
              <w:t>Sam Fawaz Hadi AL-Basara</w:t>
            </w:r>
          </w:p>
        </w:tc>
      </w:tr>
      <w:tr w14:paraId="404B1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5FA1DDF3">
            <w:pPr>
              <w:jc w:val="left"/>
            </w:pPr>
            <w:r>
              <w:rPr>
                <w:rFonts w:ascii="Times New Roman" w:hAnsi="Times New Roman" w:eastAsia="Times New Roman" w:cs="Times New Roman"/>
                <w:b/>
                <w:bCs/>
                <w:sz w:val="22"/>
                <w:szCs w:val="22"/>
              </w:rPr>
              <w:t>UID</w:t>
            </w:r>
          </w:p>
        </w:tc>
        <w:tc>
          <w:tcPr>
            <w:tcW w:w="4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7DAA05B">
            <w:pPr>
              <w:jc w:val="left"/>
            </w:pPr>
            <w:r>
              <w:rPr>
                <w:rFonts w:ascii="Times New Roman" w:hAnsi="Times New Roman" w:eastAsia="Times New Roman" w:cs="Times New Roman"/>
                <w:b w:val="0"/>
                <w:bCs w:val="0"/>
                <w:sz w:val="22"/>
                <w:szCs w:val="22"/>
              </w:rPr>
              <w:t>24BAI70236</w:t>
            </w:r>
          </w:p>
        </w:tc>
      </w:tr>
      <w:tr w14:paraId="66E6D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100CDB8A">
            <w:pPr>
              <w:jc w:val="left"/>
            </w:pPr>
            <w:r>
              <w:rPr>
                <w:rFonts w:ascii="Times New Roman" w:hAnsi="Times New Roman" w:eastAsia="Times New Roman" w:cs="Times New Roman"/>
                <w:b/>
                <w:bCs/>
                <w:sz w:val="22"/>
                <w:szCs w:val="22"/>
              </w:rPr>
              <w:t>Programme</w:t>
            </w:r>
          </w:p>
        </w:tc>
        <w:tc>
          <w:tcPr>
            <w:tcW w:w="4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6A51EBB">
            <w:pPr>
              <w:jc w:val="left"/>
            </w:pPr>
            <w:r>
              <w:rPr>
                <w:rFonts w:ascii="Times New Roman" w:hAnsi="Times New Roman" w:eastAsia="Times New Roman" w:cs="Times New Roman"/>
                <w:b w:val="0"/>
                <w:bCs w:val="0"/>
                <w:sz w:val="22"/>
                <w:szCs w:val="22"/>
              </w:rPr>
              <w:t>B.E. Computer Science Engineering (AI &amp; ML)</w:t>
            </w:r>
          </w:p>
        </w:tc>
      </w:tr>
      <w:tr w14:paraId="3E529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1DC7D5B9">
            <w:pPr>
              <w:jc w:val="left"/>
            </w:pPr>
            <w:r>
              <w:rPr>
                <w:rFonts w:ascii="Times New Roman" w:hAnsi="Times New Roman" w:eastAsia="Times New Roman" w:cs="Times New Roman"/>
                <w:b/>
                <w:bCs/>
                <w:sz w:val="22"/>
                <w:szCs w:val="22"/>
              </w:rPr>
              <w:t>University</w:t>
            </w:r>
          </w:p>
        </w:tc>
        <w:tc>
          <w:tcPr>
            <w:tcW w:w="4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E0AE593">
            <w:pPr>
              <w:jc w:val="left"/>
            </w:pPr>
            <w:r>
              <w:rPr>
                <w:rFonts w:ascii="Times New Roman" w:hAnsi="Times New Roman" w:eastAsia="Times New Roman" w:cs="Times New Roman"/>
                <w:b w:val="0"/>
                <w:bCs w:val="0"/>
                <w:sz w:val="22"/>
                <w:szCs w:val="22"/>
              </w:rPr>
              <w:t>Chandigarh University</w:t>
            </w:r>
          </w:p>
        </w:tc>
      </w:tr>
      <w:tr w14:paraId="0FA98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710F9233">
            <w:pPr>
              <w:jc w:val="left"/>
            </w:pPr>
            <w:r>
              <w:rPr>
                <w:rFonts w:ascii="Times New Roman" w:hAnsi="Times New Roman" w:eastAsia="Times New Roman" w:cs="Times New Roman"/>
                <w:b/>
                <w:bCs/>
                <w:sz w:val="22"/>
                <w:szCs w:val="22"/>
              </w:rPr>
              <w:t>Supervisor</w:t>
            </w:r>
          </w:p>
        </w:tc>
        <w:tc>
          <w:tcPr>
            <w:tcW w:w="4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01183EE">
            <w:pPr>
              <w:jc w:val="left"/>
            </w:pPr>
            <w:r>
              <w:rPr>
                <w:rFonts w:ascii="Times New Roman" w:hAnsi="Times New Roman" w:eastAsia="Times New Roman" w:cs="Times New Roman"/>
                <w:b w:val="0"/>
                <w:bCs w:val="0"/>
                <w:sz w:val="22"/>
                <w:szCs w:val="22"/>
              </w:rPr>
              <w:t>Mr. Mukesh Sir</w:t>
            </w:r>
          </w:p>
        </w:tc>
      </w:tr>
      <w:tr w14:paraId="5430D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604F2A6C">
            <w:pPr>
              <w:jc w:val="left"/>
            </w:pPr>
            <w:r>
              <w:rPr>
                <w:rFonts w:ascii="Times New Roman" w:hAnsi="Times New Roman" w:eastAsia="Times New Roman" w:cs="Times New Roman"/>
                <w:b/>
                <w:bCs/>
                <w:sz w:val="22"/>
                <w:szCs w:val="22"/>
              </w:rPr>
              <w:t>Dataset</w:t>
            </w:r>
          </w:p>
        </w:tc>
        <w:tc>
          <w:tcPr>
            <w:tcW w:w="4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3E32D63">
            <w:pPr>
              <w:jc w:val="left"/>
            </w:pPr>
            <w:r>
              <w:rPr>
                <w:rFonts w:ascii="Times New Roman" w:hAnsi="Times New Roman" w:eastAsia="Times New Roman" w:cs="Times New Roman"/>
                <w:b w:val="0"/>
                <w:bCs w:val="0"/>
                <w:sz w:val="22"/>
                <w:szCs w:val="22"/>
              </w:rPr>
              <w:t>spotify-2023.csv</w:t>
            </w:r>
          </w:p>
        </w:tc>
      </w:tr>
      <w:tr w14:paraId="282B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61FF715A">
            <w:pPr>
              <w:jc w:val="left"/>
            </w:pPr>
            <w:r>
              <w:rPr>
                <w:rFonts w:ascii="Times New Roman" w:hAnsi="Times New Roman" w:eastAsia="Times New Roman" w:cs="Times New Roman"/>
                <w:b/>
                <w:bCs/>
                <w:sz w:val="22"/>
                <w:szCs w:val="22"/>
              </w:rPr>
              <w:t>Tool</w:t>
            </w:r>
          </w:p>
        </w:tc>
        <w:tc>
          <w:tcPr>
            <w:tcW w:w="4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354D35C">
            <w:pPr>
              <w:jc w:val="left"/>
            </w:pPr>
            <w:r>
              <w:rPr>
                <w:rFonts w:ascii="Times New Roman" w:hAnsi="Times New Roman" w:eastAsia="Times New Roman" w:cs="Times New Roman"/>
                <w:b w:val="0"/>
                <w:bCs w:val="0"/>
                <w:sz w:val="22"/>
                <w:szCs w:val="22"/>
              </w:rPr>
              <w:t>Microsoft Power BI</w:t>
            </w:r>
          </w:p>
        </w:tc>
      </w:tr>
      <w:tr w14:paraId="3B476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462678E8">
            <w:pPr>
              <w:jc w:val="left"/>
            </w:pPr>
            <w:r>
              <w:rPr>
                <w:rFonts w:ascii="Times New Roman" w:hAnsi="Times New Roman" w:eastAsia="Times New Roman" w:cs="Times New Roman"/>
                <w:b/>
                <w:bCs/>
                <w:sz w:val="22"/>
                <w:szCs w:val="22"/>
              </w:rPr>
              <w:t>Analysis Pages</w:t>
            </w:r>
          </w:p>
        </w:tc>
        <w:tc>
          <w:tcPr>
            <w:tcW w:w="4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8EE9E6F">
            <w:pPr>
              <w:jc w:val="left"/>
            </w:pPr>
            <w:r>
              <w:rPr>
                <w:rFonts w:ascii="Times New Roman" w:hAnsi="Times New Roman" w:eastAsia="Times New Roman" w:cs="Times New Roman"/>
                <w:b w:val="0"/>
                <w:bCs w:val="0"/>
                <w:sz w:val="22"/>
                <w:szCs w:val="22"/>
              </w:rPr>
              <w:t>7 (1 Overview + 6 Analytical Questions)</w:t>
            </w:r>
          </w:p>
        </w:tc>
      </w:tr>
    </w:tbl>
    <w:p w14:paraId="77490863">
      <w:pPr>
        <w:spacing w:after="120"/>
      </w:pPr>
    </w:p>
    <w:p w14:paraId="763F5340">
      <w:pPr>
        <w:spacing w:after="120"/>
      </w:pPr>
    </w:p>
    <w:p w14:paraId="2EE736DC">
      <w:pPr>
        <w:spacing w:before="200"/>
        <w:jc w:val="center"/>
      </w:pPr>
      <w:r>
        <w:rPr>
          <w:rFonts w:ascii="Times New Roman" w:hAnsi="Times New Roman" w:eastAsia="Times New Roman" w:cs="Times New Roman"/>
          <w:b/>
          <w:bCs/>
          <w:sz w:val="24"/>
          <w:szCs w:val="24"/>
        </w:rPr>
        <w:t>Report Focus</w:t>
      </w:r>
    </w:p>
    <w:p w14:paraId="590238B4">
      <w:pPr>
        <w:spacing w:after="200"/>
        <w:jc w:val="center"/>
      </w:pPr>
      <w:r>
        <w:rPr>
          <w:rFonts w:ascii="Times New Roman" w:hAnsi="Times New Roman" w:eastAsia="Times New Roman" w:cs="Times New Roman"/>
          <w:i/>
          <w:iCs/>
          <w:sz w:val="24"/>
          <w:szCs w:val="24"/>
        </w:rPr>
        <w:t>Music performance, platform presence, artist involvement, playlists, charts, Shazam discovery, musical mode, and BPM</w:t>
      </w:r>
    </w:p>
    <w:p w14:paraId="318C488D">
      <w:pPr>
        <w:jc w:val="center"/>
      </w:pPr>
      <w:r>
        <w:rPr>
          <w:rFonts w:ascii="Times New Roman" w:hAnsi="Times New Roman" w:eastAsia="Times New Roman" w:cs="Times New Roman"/>
          <w:sz w:val="22"/>
          <w:szCs w:val="22"/>
        </w:rPr>
        <w:t>Prepared for Business Intelligence practical / examination report</w:t>
      </w:r>
    </w:p>
    <w:sdt>
      <w:sdtPr>
        <w:alias w:val="Table of Contents"/>
        <w:id w:val="147472912"/>
      </w:sdtPr>
      <w:sdtContent>
        <w:p w14:paraId="0368E961">
          <w:r>
            <w:fldChar w:fldCharType="begin"/>
          </w:r>
          <w:r>
            <w:instrText xml:space="preserve">TOC \h \o "1-2"</w:instrText>
          </w:r>
          <w:r>
            <w:fldChar w:fldCharType="separate"/>
          </w:r>
        </w:p>
        <w:p w14:paraId="7817F2F4">
          <w:r>
            <w:fldChar w:fldCharType="end"/>
          </w:r>
        </w:p>
      </w:sdtContent>
    </w:sdt>
    <w:p w14:paraId="372DA7CD">
      <w:pPr>
        <w:pStyle w:val="2"/>
        <w:pageBreakBefore/>
      </w:pPr>
      <w:r>
        <w:rPr>
          <w:rFonts w:ascii="Times New Roman" w:hAnsi="Times New Roman" w:eastAsia="Times New Roman" w:cs="Times New Roman"/>
          <w:b/>
          <w:bCs/>
          <w:sz w:val="30"/>
          <w:szCs w:val="30"/>
        </w:rPr>
        <w:t>1. Introduction</w:t>
      </w:r>
    </w:p>
    <w:p w14:paraId="7296BA7C">
      <w:pPr>
        <w:spacing w:after="120" w:line="300" w:lineRule="auto"/>
        <w:jc w:val="both"/>
      </w:pPr>
      <w:r>
        <w:rPr>
          <w:rFonts w:ascii="Times New Roman" w:hAnsi="Times New Roman" w:eastAsia="Times New Roman" w:cs="Times New Roman"/>
          <w:sz w:val="24"/>
          <w:szCs w:val="24"/>
        </w:rPr>
        <w:t>This report presents an interactive analysis of the Spotify 2023 dataset using Microsoft Power BI. The objective is to examine song performance across major music-platform indicators and to identify observable relationships involving streaming activity, playlist exposure, chart presence, artist involvement, Shazam discovery, musical mode, and tempo.</w:t>
      </w:r>
    </w:p>
    <w:p w14:paraId="17854001">
      <w:pPr>
        <w:spacing w:after="120" w:line="300" w:lineRule="auto"/>
        <w:jc w:val="both"/>
      </w:pPr>
      <w:r>
        <w:rPr>
          <w:rFonts w:ascii="Times New Roman" w:hAnsi="Times New Roman" w:eastAsia="Times New Roman" w:cs="Times New Roman"/>
          <w:sz w:val="24"/>
          <w:szCs w:val="24"/>
        </w:rPr>
        <w:t>The report is organized into seven Power BI pages. The first page provides an overall dashboard, followed by six analytical pages corresponding to the required questions in the coursework brief.</w:t>
      </w:r>
    </w:p>
    <w:p w14:paraId="32AEC615">
      <w:pPr>
        <w:keepNext/>
        <w:spacing w:before="120" w:after="80"/>
      </w:pPr>
      <w:r>
        <w:rPr>
          <w:rFonts w:ascii="Times New Roman" w:hAnsi="Times New Roman" w:eastAsia="Times New Roman" w:cs="Times New Roman"/>
          <w:b/>
          <w:bCs/>
          <w:i/>
          <w:iCs/>
          <w:sz w:val="24"/>
          <w:szCs w:val="24"/>
        </w:rPr>
        <w:t>Report Structure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600"/>
        <w:gridCol w:w="4026"/>
      </w:tblGrid>
      <w:tr w14:paraId="3FB2F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4A63574C">
            <w:pPr>
              <w:jc w:val="center"/>
            </w:pPr>
            <w:r>
              <w:rPr>
                <w:rFonts w:ascii="Times New Roman" w:hAnsi="Times New Roman" w:eastAsia="Times New Roman" w:cs="Times New Roman"/>
                <w:b/>
                <w:bCs/>
                <w:sz w:val="22"/>
                <w:szCs w:val="22"/>
              </w:rPr>
              <w:t>Page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561D19B8">
            <w:pPr>
              <w:jc w:val="center"/>
            </w:pPr>
            <w:r>
              <w:rPr>
                <w:rFonts w:ascii="Times New Roman" w:hAnsi="Times New Roman" w:eastAsia="Times New Roman" w:cs="Times New Roman"/>
                <w:b/>
                <w:bCs/>
                <w:sz w:val="22"/>
                <w:szCs w:val="22"/>
              </w:rPr>
              <w:t>Title</w:t>
            </w:r>
          </w:p>
        </w:tc>
        <w:tc>
          <w:tcPr>
            <w:tcW w:w="402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273F9B54">
            <w:pPr>
              <w:jc w:val="center"/>
            </w:pPr>
            <w:r>
              <w:rPr>
                <w:rFonts w:ascii="Times New Roman" w:hAnsi="Times New Roman" w:eastAsia="Times New Roman" w:cs="Times New Roman"/>
                <w:b/>
                <w:bCs/>
                <w:sz w:val="22"/>
                <w:szCs w:val="22"/>
              </w:rPr>
              <w:t>Focus</w:t>
            </w:r>
          </w:p>
        </w:tc>
      </w:tr>
      <w:tr w14:paraId="14E8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F295BFB">
            <w:pPr>
              <w:jc w:val="left"/>
            </w:pPr>
            <w:r>
              <w:rPr>
                <w:rFonts w:ascii="Times New Roman" w:hAnsi="Times New Roman" w:eastAsia="Times New Roman" w:cs="Times New Roman"/>
                <w:b w:val="0"/>
                <w:bCs w:val="0"/>
                <w:sz w:val="22"/>
                <w:szCs w:val="22"/>
              </w:rPr>
              <w:t>1</w:t>
            </w:r>
          </w:p>
        </w:tc>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A98C15B">
            <w:pPr>
              <w:jc w:val="left"/>
            </w:pPr>
            <w:r>
              <w:rPr>
                <w:rFonts w:ascii="Times New Roman" w:hAnsi="Times New Roman" w:eastAsia="Times New Roman" w:cs="Times New Roman"/>
                <w:b w:val="0"/>
                <w:bCs w:val="0"/>
                <w:sz w:val="22"/>
                <w:szCs w:val="22"/>
              </w:rPr>
              <w:t>Music Performance Overview</w:t>
            </w:r>
          </w:p>
        </w:tc>
        <w:tc>
          <w:tcPr>
            <w:tcW w:w="4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8BAA645">
            <w:pPr>
              <w:jc w:val="left"/>
            </w:pPr>
            <w:r>
              <w:rPr>
                <w:rFonts w:ascii="Times New Roman" w:hAnsi="Times New Roman" w:eastAsia="Times New Roman" w:cs="Times New Roman"/>
                <w:b w:val="0"/>
                <w:bCs w:val="0"/>
                <w:sz w:val="22"/>
                <w:szCs w:val="22"/>
              </w:rPr>
              <w:t>High-level KPIs and dataset profile</w:t>
            </w:r>
          </w:p>
        </w:tc>
      </w:tr>
      <w:tr w14:paraId="6C0E5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9DAF45B">
            <w:pPr>
              <w:jc w:val="left"/>
            </w:pPr>
            <w:r>
              <w:rPr>
                <w:rFonts w:ascii="Times New Roman" w:hAnsi="Times New Roman" w:eastAsia="Times New Roman" w:cs="Times New Roman"/>
                <w:b w:val="0"/>
                <w:bCs w:val="0"/>
                <w:sz w:val="22"/>
                <w:szCs w:val="22"/>
              </w:rPr>
              <w:t>2</w:t>
            </w:r>
          </w:p>
        </w:tc>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F12B181">
            <w:pPr>
              <w:jc w:val="left"/>
            </w:pPr>
            <w:r>
              <w:rPr>
                <w:rFonts w:ascii="Times New Roman" w:hAnsi="Times New Roman" w:eastAsia="Times New Roman" w:cs="Times New Roman"/>
                <w:b w:val="0"/>
                <w:bCs w:val="0"/>
                <w:sz w:val="22"/>
                <w:szCs w:val="22"/>
              </w:rPr>
              <w:t>Q1: Platform Comparison</w:t>
            </w:r>
          </w:p>
        </w:tc>
        <w:tc>
          <w:tcPr>
            <w:tcW w:w="4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B44E5B0">
            <w:pPr>
              <w:jc w:val="left"/>
            </w:pPr>
            <w:r>
              <w:rPr>
                <w:rFonts w:ascii="Times New Roman" w:hAnsi="Times New Roman" w:eastAsia="Times New Roman" w:cs="Times New Roman"/>
                <w:b w:val="0"/>
                <w:bCs w:val="0"/>
                <w:sz w:val="22"/>
                <w:szCs w:val="22"/>
              </w:rPr>
              <w:t>Spotify, Apple Music, Deezer, Shazam</w:t>
            </w:r>
          </w:p>
        </w:tc>
      </w:tr>
      <w:tr w14:paraId="5C199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8F51EB1">
            <w:pPr>
              <w:jc w:val="left"/>
            </w:pPr>
            <w:r>
              <w:rPr>
                <w:rFonts w:ascii="Times New Roman" w:hAnsi="Times New Roman" w:eastAsia="Times New Roman" w:cs="Times New Roman"/>
                <w:b w:val="0"/>
                <w:bCs w:val="0"/>
                <w:sz w:val="22"/>
                <w:szCs w:val="22"/>
              </w:rPr>
              <w:t>3</w:t>
            </w:r>
          </w:p>
        </w:tc>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2533FA4">
            <w:pPr>
              <w:jc w:val="left"/>
            </w:pPr>
            <w:r>
              <w:rPr>
                <w:rFonts w:ascii="Times New Roman" w:hAnsi="Times New Roman" w:eastAsia="Times New Roman" w:cs="Times New Roman"/>
                <w:b w:val="0"/>
                <w:bCs w:val="0"/>
                <w:sz w:val="22"/>
                <w:szCs w:val="22"/>
              </w:rPr>
              <w:t>Q2: Artist Impact</w:t>
            </w:r>
          </w:p>
        </w:tc>
        <w:tc>
          <w:tcPr>
            <w:tcW w:w="4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3017FE8">
            <w:pPr>
              <w:jc w:val="left"/>
            </w:pPr>
            <w:r>
              <w:rPr>
                <w:rFonts w:ascii="Times New Roman" w:hAnsi="Times New Roman" w:eastAsia="Times New Roman" w:cs="Times New Roman"/>
                <w:b w:val="0"/>
                <w:bCs w:val="0"/>
                <w:sz w:val="22"/>
                <w:szCs w:val="22"/>
              </w:rPr>
              <w:t>Artist count vs streams, playlists, charts</w:t>
            </w:r>
          </w:p>
        </w:tc>
      </w:tr>
      <w:tr w14:paraId="2552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4A11CB4">
            <w:pPr>
              <w:jc w:val="left"/>
            </w:pPr>
            <w:r>
              <w:rPr>
                <w:rFonts w:ascii="Times New Roman" w:hAnsi="Times New Roman" w:eastAsia="Times New Roman" w:cs="Times New Roman"/>
                <w:b w:val="0"/>
                <w:bCs w:val="0"/>
                <w:sz w:val="22"/>
                <w:szCs w:val="22"/>
              </w:rPr>
              <w:t>4</w:t>
            </w:r>
          </w:p>
        </w:tc>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0FC8218">
            <w:pPr>
              <w:jc w:val="left"/>
            </w:pPr>
            <w:r>
              <w:rPr>
                <w:rFonts w:ascii="Times New Roman" w:hAnsi="Times New Roman" w:eastAsia="Times New Roman" w:cs="Times New Roman"/>
                <w:b w:val="0"/>
                <w:bCs w:val="0"/>
                <w:sz w:val="22"/>
                <w:szCs w:val="22"/>
              </w:rPr>
              <w:t>Q3: Playlist &amp; Chart Performance</w:t>
            </w:r>
          </w:p>
        </w:tc>
        <w:tc>
          <w:tcPr>
            <w:tcW w:w="4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F2F3FAF">
            <w:pPr>
              <w:jc w:val="left"/>
            </w:pPr>
            <w:r>
              <w:rPr>
                <w:rFonts w:ascii="Times New Roman" w:hAnsi="Times New Roman" w:eastAsia="Times New Roman" w:cs="Times New Roman"/>
                <w:b w:val="0"/>
                <w:bCs w:val="0"/>
                <w:sz w:val="22"/>
                <w:szCs w:val="22"/>
              </w:rPr>
              <w:t>Playlist exposure vs chart presence</w:t>
            </w:r>
          </w:p>
        </w:tc>
      </w:tr>
      <w:tr w14:paraId="3CE5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07F0E29">
            <w:pPr>
              <w:jc w:val="left"/>
            </w:pPr>
            <w:r>
              <w:rPr>
                <w:rFonts w:ascii="Times New Roman" w:hAnsi="Times New Roman" w:eastAsia="Times New Roman" w:cs="Times New Roman"/>
                <w:b w:val="0"/>
                <w:bCs w:val="0"/>
                <w:sz w:val="22"/>
                <w:szCs w:val="22"/>
              </w:rPr>
              <w:t>5</w:t>
            </w:r>
          </w:p>
        </w:tc>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18935A8">
            <w:pPr>
              <w:jc w:val="left"/>
            </w:pPr>
            <w:r>
              <w:rPr>
                <w:rFonts w:ascii="Times New Roman" w:hAnsi="Times New Roman" w:eastAsia="Times New Roman" w:cs="Times New Roman"/>
                <w:b w:val="0"/>
                <w:bCs w:val="0"/>
                <w:sz w:val="22"/>
                <w:szCs w:val="22"/>
              </w:rPr>
              <w:t>Q4: Shazam Discovery</w:t>
            </w:r>
          </w:p>
        </w:tc>
        <w:tc>
          <w:tcPr>
            <w:tcW w:w="4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9BBB701">
            <w:pPr>
              <w:jc w:val="left"/>
            </w:pPr>
            <w:r>
              <w:rPr>
                <w:rFonts w:ascii="Times New Roman" w:hAnsi="Times New Roman" w:eastAsia="Times New Roman" w:cs="Times New Roman"/>
                <w:b w:val="0"/>
                <w:bCs w:val="0"/>
                <w:sz w:val="22"/>
                <w:szCs w:val="22"/>
              </w:rPr>
              <w:t>Shazam presence vs Spotify indicators</w:t>
            </w:r>
          </w:p>
        </w:tc>
      </w:tr>
      <w:tr w14:paraId="3CAC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E741E46">
            <w:pPr>
              <w:jc w:val="left"/>
            </w:pPr>
            <w:r>
              <w:rPr>
                <w:rFonts w:ascii="Times New Roman" w:hAnsi="Times New Roman" w:eastAsia="Times New Roman" w:cs="Times New Roman"/>
                <w:b w:val="0"/>
                <w:bCs w:val="0"/>
                <w:sz w:val="22"/>
                <w:szCs w:val="22"/>
              </w:rPr>
              <w:t>6</w:t>
            </w:r>
          </w:p>
        </w:tc>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BB61A33">
            <w:pPr>
              <w:jc w:val="left"/>
            </w:pPr>
            <w:r>
              <w:rPr>
                <w:rFonts w:ascii="Times New Roman" w:hAnsi="Times New Roman" w:eastAsia="Times New Roman" w:cs="Times New Roman"/>
                <w:b w:val="0"/>
                <w:bCs w:val="0"/>
                <w:sz w:val="22"/>
                <w:szCs w:val="22"/>
              </w:rPr>
              <w:t>Q5: Major vs Minor</w:t>
            </w:r>
          </w:p>
        </w:tc>
        <w:tc>
          <w:tcPr>
            <w:tcW w:w="4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1921396">
            <w:pPr>
              <w:jc w:val="left"/>
            </w:pPr>
            <w:r>
              <w:rPr>
                <w:rFonts w:ascii="Times New Roman" w:hAnsi="Times New Roman" w:eastAsia="Times New Roman" w:cs="Times New Roman"/>
                <w:b w:val="0"/>
                <w:bCs w:val="0"/>
                <w:sz w:val="22"/>
                <w:szCs w:val="22"/>
              </w:rPr>
              <w:t>Mode vs streams and audio features</w:t>
            </w:r>
          </w:p>
        </w:tc>
      </w:tr>
      <w:tr w14:paraId="03D8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DB2909C">
            <w:pPr>
              <w:jc w:val="left"/>
            </w:pPr>
            <w:r>
              <w:rPr>
                <w:rFonts w:ascii="Times New Roman" w:hAnsi="Times New Roman" w:eastAsia="Times New Roman" w:cs="Times New Roman"/>
                <w:b w:val="0"/>
                <w:bCs w:val="0"/>
                <w:sz w:val="22"/>
                <w:szCs w:val="22"/>
              </w:rPr>
              <w:t>7</w:t>
            </w:r>
          </w:p>
        </w:tc>
        <w:tc>
          <w:tcPr>
            <w:tcW w:w="3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A898224">
            <w:pPr>
              <w:jc w:val="left"/>
            </w:pPr>
            <w:r>
              <w:rPr>
                <w:rFonts w:ascii="Times New Roman" w:hAnsi="Times New Roman" w:eastAsia="Times New Roman" w:cs="Times New Roman"/>
                <w:b w:val="0"/>
                <w:bCs w:val="0"/>
                <w:sz w:val="22"/>
                <w:szCs w:val="22"/>
              </w:rPr>
              <w:t>Q6: BPM &amp; Song Performance</w:t>
            </w:r>
          </w:p>
        </w:tc>
        <w:tc>
          <w:tcPr>
            <w:tcW w:w="4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8032F21">
            <w:pPr>
              <w:jc w:val="left"/>
            </w:pPr>
            <w:r>
              <w:rPr>
                <w:rFonts w:ascii="Times New Roman" w:hAnsi="Times New Roman" w:eastAsia="Times New Roman" w:cs="Times New Roman"/>
                <w:b w:val="0"/>
                <w:bCs w:val="0"/>
                <w:sz w:val="22"/>
                <w:szCs w:val="22"/>
              </w:rPr>
              <w:t>Tempo ranges vs performance</w:t>
            </w:r>
          </w:p>
        </w:tc>
      </w:tr>
    </w:tbl>
    <w:p w14:paraId="604070C0">
      <w:pPr>
        <w:pStyle w:val="2"/>
        <w:pageBreakBefore/>
      </w:pPr>
      <w:r>
        <w:rPr>
          <w:rFonts w:ascii="Times New Roman" w:hAnsi="Times New Roman" w:eastAsia="Times New Roman" w:cs="Times New Roman"/>
          <w:b/>
          <w:bCs/>
          <w:sz w:val="30"/>
          <w:szCs w:val="30"/>
        </w:rPr>
        <w:t>2. Dataset Description</w:t>
      </w:r>
    </w:p>
    <w:p w14:paraId="0B3BA7C7">
      <w:pPr>
        <w:spacing w:after="120" w:line="300" w:lineRule="auto"/>
        <w:jc w:val="both"/>
      </w:pPr>
      <w:r>
        <w:rPr>
          <w:rFonts w:ascii="Times New Roman" w:hAnsi="Times New Roman" w:eastAsia="Times New Roman" w:cs="Times New Roman"/>
          <w:sz w:val="24"/>
          <w:szCs w:val="24"/>
        </w:rPr>
        <w:t>The dataset contains information about popular songs, artists, streaming activity, playlist presence, chart performance, release information, and musical characteristics. The fields used in the analysis are listed below.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A065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1EAE4332">
            <w:pPr>
              <w:jc w:val="center"/>
            </w:pPr>
            <w:r>
              <w:rPr>
                <w:rFonts w:ascii="Times New Roman" w:hAnsi="Times New Roman" w:eastAsia="Times New Roman" w:cs="Times New Roman"/>
                <w:b/>
                <w:bCs/>
                <w:sz w:val="22"/>
                <w:szCs w:val="22"/>
              </w:rPr>
              <w:t>Field Group</w:t>
            </w:r>
          </w:p>
        </w:tc>
        <w:tc>
          <w:tcPr>
            <w:tcW w:w="602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36788570">
            <w:pPr>
              <w:jc w:val="center"/>
            </w:pPr>
            <w:r>
              <w:rPr>
                <w:rFonts w:ascii="Times New Roman" w:hAnsi="Times New Roman" w:eastAsia="Times New Roman" w:cs="Times New Roman"/>
                <w:b/>
                <w:bCs/>
                <w:sz w:val="22"/>
                <w:szCs w:val="22"/>
              </w:rPr>
              <w:t>Fields</w:t>
            </w:r>
          </w:p>
        </w:tc>
      </w:tr>
      <w:tr w14:paraId="4E03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490B659">
            <w:pPr>
              <w:jc w:val="left"/>
            </w:pPr>
            <w:r>
              <w:rPr>
                <w:rFonts w:ascii="Times New Roman" w:hAnsi="Times New Roman" w:eastAsia="Times New Roman" w:cs="Times New Roman"/>
                <w:b/>
                <w:bCs/>
                <w:sz w:val="22"/>
                <w:szCs w:val="22"/>
              </w:rPr>
              <w:t>Track information</w:t>
            </w:r>
          </w:p>
        </w:tc>
        <w:tc>
          <w:tcPr>
            <w:tcW w:w="6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7105B00">
            <w:pPr>
              <w:jc w:val="left"/>
            </w:pPr>
            <w:r>
              <w:rPr>
                <w:rFonts w:ascii="Times New Roman" w:hAnsi="Times New Roman" w:eastAsia="Times New Roman" w:cs="Times New Roman"/>
                <w:b w:val="0"/>
                <w:bCs w:val="0"/>
                <w:sz w:val="22"/>
                <w:szCs w:val="22"/>
              </w:rPr>
              <w:t>track_name, artist(s)_name, released_year</w:t>
            </w:r>
          </w:p>
        </w:tc>
      </w:tr>
      <w:tr w14:paraId="7D71A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4D2A0B0">
            <w:pPr>
              <w:jc w:val="left"/>
            </w:pPr>
            <w:r>
              <w:rPr>
                <w:rFonts w:ascii="Times New Roman" w:hAnsi="Times New Roman" w:eastAsia="Times New Roman" w:cs="Times New Roman"/>
                <w:b/>
                <w:bCs/>
                <w:sz w:val="22"/>
                <w:szCs w:val="22"/>
              </w:rPr>
              <w:t>Streaming</w:t>
            </w:r>
          </w:p>
        </w:tc>
        <w:tc>
          <w:tcPr>
            <w:tcW w:w="6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888513C">
            <w:pPr>
              <w:jc w:val="left"/>
            </w:pPr>
            <w:r>
              <w:rPr>
                <w:rFonts w:ascii="Times New Roman" w:hAnsi="Times New Roman" w:eastAsia="Times New Roman" w:cs="Times New Roman"/>
                <w:b w:val="0"/>
                <w:bCs w:val="0"/>
                <w:sz w:val="22"/>
                <w:szCs w:val="22"/>
              </w:rPr>
              <w:t>streams</w:t>
            </w:r>
          </w:p>
        </w:tc>
      </w:tr>
      <w:tr w14:paraId="4537C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08CE49E">
            <w:pPr>
              <w:jc w:val="left"/>
            </w:pPr>
            <w:r>
              <w:rPr>
                <w:rFonts w:ascii="Times New Roman" w:hAnsi="Times New Roman" w:eastAsia="Times New Roman" w:cs="Times New Roman"/>
                <w:b/>
                <w:bCs/>
                <w:sz w:val="22"/>
                <w:szCs w:val="22"/>
              </w:rPr>
              <w:t>Spotify presence</w:t>
            </w:r>
          </w:p>
        </w:tc>
        <w:tc>
          <w:tcPr>
            <w:tcW w:w="6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1916FBE">
            <w:pPr>
              <w:jc w:val="left"/>
            </w:pPr>
            <w:r>
              <w:rPr>
                <w:rFonts w:ascii="Times New Roman" w:hAnsi="Times New Roman" w:eastAsia="Times New Roman" w:cs="Times New Roman"/>
                <w:b w:val="0"/>
                <w:bCs w:val="0"/>
                <w:sz w:val="22"/>
                <w:szCs w:val="22"/>
              </w:rPr>
              <w:t>in_spotify_playlists, in_spotify_charts</w:t>
            </w:r>
          </w:p>
        </w:tc>
      </w:tr>
      <w:tr w14:paraId="399B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E7F5043">
            <w:pPr>
              <w:jc w:val="left"/>
            </w:pPr>
            <w:r>
              <w:rPr>
                <w:rFonts w:ascii="Times New Roman" w:hAnsi="Times New Roman" w:eastAsia="Times New Roman" w:cs="Times New Roman"/>
                <w:b/>
                <w:bCs/>
                <w:sz w:val="22"/>
                <w:szCs w:val="22"/>
              </w:rPr>
              <w:t>Apple Music presence</w:t>
            </w:r>
          </w:p>
        </w:tc>
        <w:tc>
          <w:tcPr>
            <w:tcW w:w="6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AACE13A">
            <w:pPr>
              <w:jc w:val="left"/>
            </w:pPr>
            <w:r>
              <w:rPr>
                <w:rFonts w:ascii="Times New Roman" w:hAnsi="Times New Roman" w:eastAsia="Times New Roman" w:cs="Times New Roman"/>
                <w:b w:val="0"/>
                <w:bCs w:val="0"/>
                <w:sz w:val="22"/>
                <w:szCs w:val="22"/>
              </w:rPr>
              <w:t>in_apple_playlists, in_apple_charts</w:t>
            </w:r>
          </w:p>
        </w:tc>
      </w:tr>
      <w:tr w14:paraId="47A8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40C120C">
            <w:pPr>
              <w:jc w:val="left"/>
            </w:pPr>
            <w:r>
              <w:rPr>
                <w:rFonts w:ascii="Times New Roman" w:hAnsi="Times New Roman" w:eastAsia="Times New Roman" w:cs="Times New Roman"/>
                <w:b/>
                <w:bCs/>
                <w:sz w:val="22"/>
                <w:szCs w:val="22"/>
              </w:rPr>
              <w:t>Deezer presence</w:t>
            </w:r>
          </w:p>
        </w:tc>
        <w:tc>
          <w:tcPr>
            <w:tcW w:w="6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9FBFAEC">
            <w:pPr>
              <w:jc w:val="left"/>
            </w:pPr>
            <w:r>
              <w:rPr>
                <w:rFonts w:ascii="Times New Roman" w:hAnsi="Times New Roman" w:eastAsia="Times New Roman" w:cs="Times New Roman"/>
                <w:b w:val="0"/>
                <w:bCs w:val="0"/>
                <w:sz w:val="22"/>
                <w:szCs w:val="22"/>
              </w:rPr>
              <w:t>in_deezer_playlists, in_deezer_charts</w:t>
            </w:r>
          </w:p>
        </w:tc>
      </w:tr>
      <w:tr w14:paraId="557C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B91A8A6">
            <w:pPr>
              <w:jc w:val="left"/>
            </w:pPr>
            <w:r>
              <w:rPr>
                <w:rFonts w:ascii="Times New Roman" w:hAnsi="Times New Roman" w:eastAsia="Times New Roman" w:cs="Times New Roman"/>
                <w:b/>
                <w:bCs/>
                <w:sz w:val="22"/>
                <w:szCs w:val="22"/>
              </w:rPr>
              <w:t>Shazam presence</w:t>
            </w:r>
          </w:p>
        </w:tc>
        <w:tc>
          <w:tcPr>
            <w:tcW w:w="6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C0C5341">
            <w:pPr>
              <w:jc w:val="left"/>
            </w:pPr>
            <w:r>
              <w:rPr>
                <w:rFonts w:ascii="Times New Roman" w:hAnsi="Times New Roman" w:eastAsia="Times New Roman" w:cs="Times New Roman"/>
                <w:b w:val="0"/>
                <w:bCs w:val="0"/>
                <w:sz w:val="22"/>
                <w:szCs w:val="22"/>
              </w:rPr>
              <w:t>in_shazam_charts</w:t>
            </w:r>
          </w:p>
        </w:tc>
      </w:tr>
      <w:tr w14:paraId="45658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D8785BC">
            <w:pPr>
              <w:jc w:val="left"/>
            </w:pPr>
            <w:r>
              <w:rPr>
                <w:rFonts w:ascii="Times New Roman" w:hAnsi="Times New Roman" w:eastAsia="Times New Roman" w:cs="Times New Roman"/>
                <w:b/>
                <w:bCs/>
                <w:sz w:val="22"/>
                <w:szCs w:val="22"/>
              </w:rPr>
              <w:t>Musical characteristics</w:t>
            </w:r>
          </w:p>
        </w:tc>
        <w:tc>
          <w:tcPr>
            <w:tcW w:w="6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C819653">
            <w:pPr>
              <w:jc w:val="left"/>
            </w:pPr>
            <w:r>
              <w:rPr>
                <w:rFonts w:ascii="Times New Roman" w:hAnsi="Times New Roman" w:eastAsia="Times New Roman" w:cs="Times New Roman"/>
                <w:b w:val="0"/>
                <w:bCs w:val="0"/>
                <w:sz w:val="22"/>
                <w:szCs w:val="22"/>
              </w:rPr>
              <w:t>bpm, mode, danceability_%, energy_%, valence_%, acousticness_%</w:t>
            </w:r>
          </w:p>
        </w:tc>
      </w:tr>
    </w:tbl>
    <w:p w14:paraId="0D262E9C">
      <w:pPr>
        <w:pStyle w:val="2"/>
        <w:pageBreakBefore/>
      </w:pPr>
      <w:r>
        <w:rPr>
          <w:rFonts w:ascii="Times New Roman" w:hAnsi="Times New Roman" w:eastAsia="Times New Roman" w:cs="Times New Roman"/>
          <w:b/>
          <w:bCs/>
          <w:sz w:val="30"/>
          <w:szCs w:val="30"/>
        </w:rPr>
        <w:t>3. Data Preparation and Transformation</w:t>
      </w:r>
    </w:p>
    <w:p w14:paraId="7C103906">
      <w:pPr>
        <w:spacing w:after="120" w:line="300" w:lineRule="auto"/>
        <w:jc w:val="both"/>
      </w:pPr>
      <w:r>
        <w:rPr>
          <w:rFonts w:ascii="Times New Roman" w:hAnsi="Times New Roman" w:eastAsia="Times New Roman" w:cs="Times New Roman"/>
          <w:sz w:val="24"/>
          <w:szCs w:val="24"/>
        </w:rPr>
        <w:t>The following steps were carried out in Power Query before loading the data into the Power BI model.</w:t>
      </w:r>
    </w:p>
    <w:p w14:paraId="1F27C539">
      <w:pPr>
        <w:pStyle w:val="16"/>
        <w:numPr>
          <w:ilvl w:val="0"/>
          <w:numId w:val="1"/>
        </w:numPr>
        <w:spacing w:after="60" w:line="288" w:lineRule="auto"/>
      </w:pPr>
      <w:r>
        <w:rPr>
          <w:rFonts w:ascii="Times New Roman" w:hAnsi="Times New Roman" w:eastAsia="Times New Roman" w:cs="Times New Roman"/>
          <w:sz w:val="24"/>
          <w:szCs w:val="24"/>
        </w:rPr>
        <w:t>Imported spotify-2023.csv into Power BI using Text/CSV and Power Query.</w:t>
      </w:r>
    </w:p>
    <w:p w14:paraId="4A2DC37F">
      <w:pPr>
        <w:pStyle w:val="16"/>
        <w:numPr>
          <w:ilvl w:val="0"/>
          <w:numId w:val="1"/>
        </w:numPr>
        <w:spacing w:after="60" w:line="288" w:lineRule="auto"/>
      </w:pPr>
      <w:r>
        <w:rPr>
          <w:rFonts w:ascii="Times New Roman" w:hAnsi="Times New Roman" w:eastAsia="Times New Roman" w:cs="Times New Roman"/>
          <w:sz w:val="24"/>
          <w:szCs w:val="24"/>
        </w:rPr>
        <w:t>Checked and corrected data types for text, whole-number, and numeric fields.</w:t>
      </w:r>
    </w:p>
    <w:p w14:paraId="3A82447D">
      <w:pPr>
        <w:pStyle w:val="16"/>
        <w:numPr>
          <w:ilvl w:val="0"/>
          <w:numId w:val="1"/>
        </w:numPr>
        <w:spacing w:after="60" w:line="288" w:lineRule="auto"/>
      </w:pPr>
      <w:r>
        <w:rPr>
          <w:rFonts w:ascii="Times New Roman" w:hAnsi="Times New Roman" w:eastAsia="Times New Roman" w:cs="Times New Roman"/>
          <w:sz w:val="24"/>
          <w:szCs w:val="24"/>
        </w:rPr>
        <w:t>Reviewed missing values, particularly platform-related fields, without automatically assuming that missing values represented zero.</w:t>
      </w:r>
    </w:p>
    <w:p w14:paraId="674FD8C9">
      <w:pPr>
        <w:pStyle w:val="16"/>
        <w:numPr>
          <w:ilvl w:val="0"/>
          <w:numId w:val="1"/>
        </w:numPr>
        <w:spacing w:after="60" w:line="288" w:lineRule="auto"/>
      </w:pPr>
      <w:r>
        <w:rPr>
          <w:rFonts w:ascii="Times New Roman" w:hAnsi="Times New Roman" w:eastAsia="Times New Roman" w:cs="Times New Roman"/>
          <w:sz w:val="24"/>
          <w:szCs w:val="24"/>
        </w:rPr>
        <w:t>Created Artist Count to measure the number of artists associated with each song.</w:t>
      </w:r>
    </w:p>
    <w:p w14:paraId="73C17D36">
      <w:pPr>
        <w:pStyle w:val="16"/>
        <w:numPr>
          <w:ilvl w:val="0"/>
          <w:numId w:val="1"/>
        </w:numPr>
        <w:spacing w:after="60" w:line="288" w:lineRule="auto"/>
      </w:pPr>
      <w:r>
        <w:rPr>
          <w:rFonts w:ascii="Times New Roman" w:hAnsi="Times New Roman" w:eastAsia="Times New Roman" w:cs="Times New Roman"/>
          <w:sz w:val="24"/>
          <w:szCs w:val="24"/>
        </w:rPr>
        <w:t>Created BPM Group to classify songs into tempo categories (see table below).</w:t>
      </w:r>
    </w:p>
    <w:p w14:paraId="6E5D5E25">
      <w:pPr>
        <w:pStyle w:val="16"/>
        <w:numPr>
          <w:ilvl w:val="0"/>
          <w:numId w:val="1"/>
        </w:numPr>
        <w:spacing w:after="60" w:line="288" w:lineRule="auto"/>
      </w:pPr>
      <w:r>
        <w:rPr>
          <w:rFonts w:ascii="Times New Roman" w:hAnsi="Times New Roman" w:eastAsia="Times New Roman" w:cs="Times New Roman"/>
          <w:sz w:val="24"/>
          <w:szCs w:val="24"/>
        </w:rPr>
        <w:t>Applied the transformations and loaded the prepared data into the Power BI model.</w:t>
      </w:r>
    </w:p>
    <w:p w14:paraId="69F7DD17">
      <w:pPr>
        <w:spacing w:after="120"/>
      </w:pPr>
    </w:p>
    <w:p w14:paraId="7E9366B0">
      <w:pPr>
        <w:keepNext/>
        <w:spacing w:before="120" w:after="80"/>
      </w:pPr>
      <w:r>
        <w:rPr>
          <w:rFonts w:ascii="Times New Roman" w:hAnsi="Times New Roman" w:eastAsia="Times New Roman" w:cs="Times New Roman"/>
          <w:b/>
          <w:bCs/>
          <w:i/>
          <w:iCs/>
          <w:sz w:val="24"/>
          <w:szCs w:val="24"/>
        </w:rPr>
        <w:t>BPM Group Classification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6338B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41F8574F">
            <w:pPr>
              <w:jc w:val="center"/>
            </w:pPr>
            <w:r>
              <w:rPr>
                <w:rFonts w:ascii="Times New Roman" w:hAnsi="Times New Roman" w:eastAsia="Times New Roman" w:cs="Times New Roman"/>
                <w:b/>
                <w:bCs/>
                <w:sz w:val="22"/>
                <w:szCs w:val="22"/>
              </w:rPr>
              <w:t>BPM Group</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45C768C3">
            <w:pPr>
              <w:jc w:val="center"/>
            </w:pPr>
            <w:r>
              <w:rPr>
                <w:rFonts w:ascii="Times New Roman" w:hAnsi="Times New Roman" w:eastAsia="Times New Roman" w:cs="Times New Roman"/>
                <w:b/>
                <w:bCs/>
                <w:sz w:val="22"/>
                <w:szCs w:val="22"/>
              </w:rPr>
              <w:t>BPM Range</w:t>
            </w:r>
          </w:p>
        </w:tc>
        <w:tc>
          <w:tcPr>
            <w:tcW w:w="302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3C82F58A">
            <w:pPr>
              <w:jc w:val="center"/>
            </w:pPr>
            <w:r>
              <w:rPr>
                <w:rFonts w:ascii="Times New Roman" w:hAnsi="Times New Roman" w:eastAsia="Times New Roman" w:cs="Times New Roman"/>
                <w:b/>
                <w:bCs/>
                <w:sz w:val="22"/>
                <w:szCs w:val="22"/>
              </w:rPr>
              <w:t>Description</w:t>
            </w:r>
          </w:p>
        </w:tc>
      </w:tr>
      <w:tr w14:paraId="0F37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92FCE63">
            <w:pPr>
              <w:jc w:val="left"/>
            </w:pPr>
            <w:r>
              <w:rPr>
                <w:rFonts w:ascii="Times New Roman" w:hAnsi="Times New Roman" w:eastAsia="Times New Roman" w:cs="Times New Roman"/>
                <w:b/>
                <w:bCs/>
                <w:sz w:val="22"/>
                <w:szCs w:val="22"/>
              </w:rPr>
              <w:t>Slow</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2C8097A">
            <w:pPr>
              <w:jc w:val="left"/>
            </w:pPr>
            <w:r>
              <w:rPr>
                <w:rFonts w:ascii="Times New Roman" w:hAnsi="Times New Roman" w:eastAsia="Times New Roman" w:cs="Times New Roman"/>
                <w:b w:val="0"/>
                <w:bCs w:val="0"/>
                <w:sz w:val="22"/>
                <w:szCs w:val="22"/>
              </w:rPr>
              <w:t>Below 80</w:t>
            </w:r>
          </w:p>
        </w:tc>
        <w:tc>
          <w:tcPr>
            <w:tcW w:w="3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C837AB3">
            <w:pPr>
              <w:jc w:val="left"/>
            </w:pPr>
            <w:r>
              <w:rPr>
                <w:rFonts w:ascii="Times New Roman" w:hAnsi="Times New Roman" w:eastAsia="Times New Roman" w:cs="Times New Roman"/>
                <w:b w:val="0"/>
                <w:bCs w:val="0"/>
                <w:sz w:val="22"/>
                <w:szCs w:val="22"/>
              </w:rPr>
              <w:t>Low-tempo songs</w:t>
            </w:r>
          </w:p>
        </w:tc>
      </w:tr>
      <w:tr w14:paraId="14D0E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304E1D0">
            <w:pPr>
              <w:jc w:val="left"/>
            </w:pPr>
            <w:r>
              <w:rPr>
                <w:rFonts w:ascii="Times New Roman" w:hAnsi="Times New Roman" w:eastAsia="Times New Roman" w:cs="Times New Roman"/>
                <w:b/>
                <w:bCs/>
                <w:sz w:val="22"/>
                <w:szCs w:val="22"/>
              </w:rPr>
              <w:t>Moderate</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3029CAC">
            <w:pPr>
              <w:jc w:val="left"/>
            </w:pPr>
            <w:r>
              <w:rPr>
                <w:rFonts w:ascii="Times New Roman" w:hAnsi="Times New Roman" w:eastAsia="Times New Roman" w:cs="Times New Roman"/>
                <w:b w:val="0"/>
                <w:bCs w:val="0"/>
                <w:sz w:val="22"/>
                <w:szCs w:val="22"/>
              </w:rPr>
              <w:t>80 – 119</w:t>
            </w:r>
          </w:p>
        </w:tc>
        <w:tc>
          <w:tcPr>
            <w:tcW w:w="3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A020901">
            <w:pPr>
              <w:jc w:val="left"/>
            </w:pPr>
            <w:r>
              <w:rPr>
                <w:rFonts w:ascii="Times New Roman" w:hAnsi="Times New Roman" w:eastAsia="Times New Roman" w:cs="Times New Roman"/>
                <w:b w:val="0"/>
                <w:bCs w:val="0"/>
                <w:sz w:val="22"/>
                <w:szCs w:val="22"/>
              </w:rPr>
              <w:t>Mid-tempo songs</w:t>
            </w:r>
          </w:p>
        </w:tc>
      </w:tr>
      <w:tr w14:paraId="2FD71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61F5AF8">
            <w:pPr>
              <w:jc w:val="left"/>
            </w:pPr>
            <w:r>
              <w:rPr>
                <w:rFonts w:ascii="Times New Roman" w:hAnsi="Times New Roman" w:eastAsia="Times New Roman" w:cs="Times New Roman"/>
                <w:b/>
                <w:bCs/>
                <w:sz w:val="22"/>
                <w:szCs w:val="22"/>
              </w:rPr>
              <w:t>Fast</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090EE9A">
            <w:pPr>
              <w:jc w:val="left"/>
            </w:pPr>
            <w:r>
              <w:rPr>
                <w:rFonts w:ascii="Times New Roman" w:hAnsi="Times New Roman" w:eastAsia="Times New Roman" w:cs="Times New Roman"/>
                <w:b w:val="0"/>
                <w:bCs w:val="0"/>
                <w:sz w:val="22"/>
                <w:szCs w:val="22"/>
              </w:rPr>
              <w:t>120 – 139</w:t>
            </w:r>
          </w:p>
        </w:tc>
        <w:tc>
          <w:tcPr>
            <w:tcW w:w="3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F456E0C">
            <w:pPr>
              <w:jc w:val="left"/>
            </w:pPr>
            <w:r>
              <w:rPr>
                <w:rFonts w:ascii="Times New Roman" w:hAnsi="Times New Roman" w:eastAsia="Times New Roman" w:cs="Times New Roman"/>
                <w:b w:val="0"/>
                <w:bCs w:val="0"/>
                <w:sz w:val="22"/>
                <w:szCs w:val="22"/>
              </w:rPr>
              <w:t>Upbeat songs</w:t>
            </w:r>
          </w:p>
        </w:tc>
      </w:tr>
      <w:tr w14:paraId="3ECC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B0C3100">
            <w:pPr>
              <w:jc w:val="left"/>
            </w:pPr>
            <w:r>
              <w:rPr>
                <w:rFonts w:ascii="Times New Roman" w:hAnsi="Times New Roman" w:eastAsia="Times New Roman" w:cs="Times New Roman"/>
                <w:b/>
                <w:bCs/>
                <w:sz w:val="22"/>
                <w:szCs w:val="22"/>
              </w:rPr>
              <w:t>Very Fast</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E3D6298">
            <w:pPr>
              <w:jc w:val="left"/>
            </w:pPr>
            <w:r>
              <w:rPr>
                <w:rFonts w:ascii="Times New Roman" w:hAnsi="Times New Roman" w:eastAsia="Times New Roman" w:cs="Times New Roman"/>
                <w:b w:val="0"/>
                <w:bCs w:val="0"/>
                <w:sz w:val="22"/>
                <w:szCs w:val="22"/>
              </w:rPr>
              <w:t>140 and above</w:t>
            </w:r>
          </w:p>
        </w:tc>
        <w:tc>
          <w:tcPr>
            <w:tcW w:w="30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1EA1A7E">
            <w:pPr>
              <w:jc w:val="left"/>
            </w:pPr>
            <w:r>
              <w:rPr>
                <w:rFonts w:ascii="Times New Roman" w:hAnsi="Times New Roman" w:eastAsia="Times New Roman" w:cs="Times New Roman"/>
                <w:b w:val="0"/>
                <w:bCs w:val="0"/>
                <w:sz w:val="22"/>
                <w:szCs w:val="22"/>
              </w:rPr>
              <w:t>High-tempo songs</w:t>
            </w:r>
          </w:p>
        </w:tc>
      </w:tr>
    </w:tbl>
    <w:p w14:paraId="4E7A5BE6">
      <w:pPr>
        <w:pStyle w:val="2"/>
        <w:pageBreakBefore/>
      </w:pPr>
      <w:r>
        <w:rPr>
          <w:rFonts w:ascii="Times New Roman" w:hAnsi="Times New Roman" w:eastAsia="Times New Roman" w:cs="Times New Roman"/>
          <w:b/>
          <w:bCs/>
          <w:sz w:val="30"/>
          <w:szCs w:val="30"/>
        </w:rPr>
        <w:t>4. DAX Measures Used</w:t>
      </w:r>
    </w:p>
    <w:p w14:paraId="4108CC13">
      <w:pPr>
        <w:spacing w:after="120" w:line="300" w:lineRule="auto"/>
        <w:jc w:val="both"/>
      </w:pPr>
      <w:r>
        <w:rPr>
          <w:rFonts w:ascii="Times New Roman" w:hAnsi="Times New Roman" w:eastAsia="Times New Roman" w:cs="Times New Roman"/>
          <w:sz w:val="24"/>
          <w:szCs w:val="24"/>
        </w:rPr>
        <w:t>The following DAX measures were created to support the KPI cards and comparative visuals across the report.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626"/>
        <w:gridCol w:w="1800"/>
      </w:tblGrid>
      <w:tr w14:paraId="1473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14F4BD3B">
            <w:pPr>
              <w:jc w:val="center"/>
            </w:pPr>
            <w:r>
              <w:rPr>
                <w:rFonts w:ascii="Times New Roman" w:hAnsi="Times New Roman" w:eastAsia="Times New Roman" w:cs="Times New Roman"/>
                <w:b/>
                <w:bCs/>
                <w:sz w:val="22"/>
                <w:szCs w:val="22"/>
              </w:rPr>
              <w:t>Measure</w:t>
            </w:r>
          </w:p>
        </w:tc>
        <w:tc>
          <w:tcPr>
            <w:tcW w:w="462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56AE083B">
            <w:pPr>
              <w:jc w:val="center"/>
            </w:pPr>
            <w:r>
              <w:rPr>
                <w:rFonts w:ascii="Times New Roman" w:hAnsi="Times New Roman" w:eastAsia="Times New Roman" w:cs="Times New Roman"/>
                <w:b/>
                <w:bCs/>
                <w:sz w:val="22"/>
                <w:szCs w:val="22"/>
              </w:rPr>
              <w:t>DAX Expression</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62A9F35D">
            <w:pPr>
              <w:jc w:val="center"/>
            </w:pPr>
            <w:r>
              <w:rPr>
                <w:rFonts w:ascii="Times New Roman" w:hAnsi="Times New Roman" w:eastAsia="Times New Roman" w:cs="Times New Roman"/>
                <w:b/>
                <w:bCs/>
                <w:sz w:val="22"/>
                <w:szCs w:val="22"/>
              </w:rPr>
              <w:t>Used For</w:t>
            </w:r>
          </w:p>
        </w:tc>
      </w:tr>
      <w:tr w14:paraId="51574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ADFF3B3">
            <w:pPr>
              <w:jc w:val="left"/>
            </w:pPr>
            <w:r>
              <w:rPr>
                <w:rFonts w:ascii="Times New Roman" w:hAnsi="Times New Roman" w:eastAsia="Times New Roman" w:cs="Times New Roman"/>
                <w:b/>
                <w:bCs/>
                <w:sz w:val="22"/>
                <w:szCs w:val="22"/>
              </w:rPr>
              <w:t>Total Streams</w:t>
            </w:r>
          </w:p>
        </w:tc>
        <w:tc>
          <w:tcPr>
            <w:tcW w:w="46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D93A17D">
            <w:pPr>
              <w:jc w:val="left"/>
            </w:pPr>
            <w:r>
              <w:rPr>
                <w:rFonts w:ascii="Courier New" w:hAnsi="Courier New" w:eastAsia="Courier New" w:cs="Courier New"/>
                <w:b w:val="0"/>
                <w:bCs w:val="0"/>
                <w:sz w:val="22"/>
                <w:szCs w:val="22"/>
              </w:rPr>
              <w:t>SUM('spotify-2023'[streams])</w:t>
            </w:r>
          </w:p>
        </w:tc>
        <w:tc>
          <w:tcPr>
            <w:tcW w:w="18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3E4DA9C">
            <w:pPr>
              <w:jc w:val="left"/>
            </w:pPr>
            <w:r>
              <w:rPr>
                <w:rFonts w:ascii="Times New Roman" w:hAnsi="Times New Roman" w:eastAsia="Times New Roman" w:cs="Times New Roman"/>
                <w:b w:val="0"/>
                <w:bCs w:val="0"/>
                <w:sz w:val="22"/>
                <w:szCs w:val="22"/>
              </w:rPr>
              <w:t>KPI, rankings</w:t>
            </w:r>
          </w:p>
        </w:tc>
      </w:tr>
      <w:tr w14:paraId="6DC9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0F6DBD1">
            <w:pPr>
              <w:jc w:val="left"/>
            </w:pPr>
            <w:r>
              <w:rPr>
                <w:rFonts w:ascii="Times New Roman" w:hAnsi="Times New Roman" w:eastAsia="Times New Roman" w:cs="Times New Roman"/>
                <w:b/>
                <w:bCs/>
                <w:sz w:val="22"/>
                <w:szCs w:val="22"/>
              </w:rPr>
              <w:t>Total Songs</w:t>
            </w:r>
          </w:p>
        </w:tc>
        <w:tc>
          <w:tcPr>
            <w:tcW w:w="46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8201569">
            <w:pPr>
              <w:jc w:val="left"/>
            </w:pPr>
            <w:r>
              <w:rPr>
                <w:rFonts w:ascii="Courier New" w:hAnsi="Courier New" w:eastAsia="Courier New" w:cs="Courier New"/>
                <w:b w:val="0"/>
                <w:bCs w:val="0"/>
                <w:sz w:val="22"/>
                <w:szCs w:val="22"/>
              </w:rPr>
              <w:t>DISTINCTCOUNT('spotify-2023'[track_name])</w:t>
            </w:r>
          </w:p>
        </w:tc>
        <w:tc>
          <w:tcPr>
            <w:tcW w:w="18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703CFB8">
            <w:pPr>
              <w:jc w:val="left"/>
            </w:pPr>
            <w:r>
              <w:rPr>
                <w:rFonts w:ascii="Times New Roman" w:hAnsi="Times New Roman" w:eastAsia="Times New Roman" w:cs="Times New Roman"/>
                <w:b w:val="0"/>
                <w:bCs w:val="0"/>
                <w:sz w:val="22"/>
                <w:szCs w:val="22"/>
              </w:rPr>
              <w:t>KPI</w:t>
            </w:r>
          </w:p>
        </w:tc>
      </w:tr>
      <w:tr w14:paraId="41E47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0BBF585">
            <w:pPr>
              <w:jc w:val="left"/>
            </w:pPr>
            <w:r>
              <w:rPr>
                <w:rFonts w:ascii="Times New Roman" w:hAnsi="Times New Roman" w:eastAsia="Times New Roman" w:cs="Times New Roman"/>
                <w:b/>
                <w:bCs/>
                <w:sz w:val="22"/>
                <w:szCs w:val="22"/>
              </w:rPr>
              <w:t>Average Streams</w:t>
            </w:r>
          </w:p>
        </w:tc>
        <w:tc>
          <w:tcPr>
            <w:tcW w:w="46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3D0103C">
            <w:pPr>
              <w:jc w:val="left"/>
            </w:pPr>
            <w:r>
              <w:rPr>
                <w:rFonts w:ascii="Courier New" w:hAnsi="Courier New" w:eastAsia="Courier New" w:cs="Courier New"/>
                <w:b w:val="0"/>
                <w:bCs w:val="0"/>
                <w:sz w:val="22"/>
                <w:szCs w:val="22"/>
              </w:rPr>
              <w:t>AVERAGE('spotify-2023'[streams])</w:t>
            </w:r>
          </w:p>
        </w:tc>
        <w:tc>
          <w:tcPr>
            <w:tcW w:w="18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7C00A33">
            <w:pPr>
              <w:jc w:val="left"/>
            </w:pPr>
            <w:r>
              <w:rPr>
                <w:rFonts w:ascii="Times New Roman" w:hAnsi="Times New Roman" w:eastAsia="Times New Roman" w:cs="Times New Roman"/>
                <w:b w:val="0"/>
                <w:bCs w:val="0"/>
                <w:sz w:val="22"/>
                <w:szCs w:val="22"/>
              </w:rPr>
              <w:t>KPI, group comparisons</w:t>
            </w:r>
          </w:p>
        </w:tc>
      </w:tr>
      <w:tr w14:paraId="4AACA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6A6EB56">
            <w:pPr>
              <w:jc w:val="left"/>
            </w:pPr>
            <w:r>
              <w:rPr>
                <w:rFonts w:ascii="Times New Roman" w:hAnsi="Times New Roman" w:eastAsia="Times New Roman" w:cs="Times New Roman"/>
                <w:b/>
                <w:bCs/>
                <w:sz w:val="22"/>
                <w:szCs w:val="22"/>
              </w:rPr>
              <w:t>Average BPM</w:t>
            </w:r>
          </w:p>
        </w:tc>
        <w:tc>
          <w:tcPr>
            <w:tcW w:w="46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690BAF7">
            <w:pPr>
              <w:jc w:val="left"/>
            </w:pPr>
            <w:r>
              <w:rPr>
                <w:rFonts w:ascii="Courier New" w:hAnsi="Courier New" w:eastAsia="Courier New" w:cs="Courier New"/>
                <w:b w:val="0"/>
                <w:bCs w:val="0"/>
                <w:sz w:val="22"/>
                <w:szCs w:val="22"/>
              </w:rPr>
              <w:t>AVERAGE('spotify-2023'[bpm])</w:t>
            </w:r>
          </w:p>
        </w:tc>
        <w:tc>
          <w:tcPr>
            <w:tcW w:w="18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E28CF6D">
            <w:pPr>
              <w:jc w:val="left"/>
            </w:pPr>
            <w:r>
              <w:rPr>
                <w:rFonts w:ascii="Times New Roman" w:hAnsi="Times New Roman" w:eastAsia="Times New Roman" w:cs="Times New Roman"/>
                <w:b w:val="0"/>
                <w:bCs w:val="0"/>
                <w:sz w:val="22"/>
                <w:szCs w:val="22"/>
              </w:rPr>
              <w:t>KPI, Q5, Q6</w:t>
            </w:r>
          </w:p>
        </w:tc>
      </w:tr>
      <w:tr w14:paraId="78514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8B2B37B">
            <w:pPr>
              <w:jc w:val="left"/>
            </w:pPr>
            <w:r>
              <w:rPr>
                <w:rFonts w:ascii="Times New Roman" w:hAnsi="Times New Roman" w:eastAsia="Times New Roman" w:cs="Times New Roman"/>
                <w:b/>
                <w:bCs/>
                <w:sz w:val="22"/>
                <w:szCs w:val="22"/>
              </w:rPr>
              <w:t>Average Danceability</w:t>
            </w:r>
          </w:p>
        </w:tc>
        <w:tc>
          <w:tcPr>
            <w:tcW w:w="46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B54CE02">
            <w:pPr>
              <w:jc w:val="left"/>
            </w:pPr>
            <w:r>
              <w:rPr>
                <w:rFonts w:ascii="Courier New" w:hAnsi="Courier New" w:eastAsia="Courier New" w:cs="Courier New"/>
                <w:b w:val="0"/>
                <w:bCs w:val="0"/>
                <w:sz w:val="22"/>
                <w:szCs w:val="22"/>
              </w:rPr>
              <w:t>AVERAGE('spotify-2023'[danceability_%])</w:t>
            </w:r>
          </w:p>
        </w:tc>
        <w:tc>
          <w:tcPr>
            <w:tcW w:w="18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1A6AD3F">
            <w:pPr>
              <w:jc w:val="left"/>
            </w:pPr>
            <w:r>
              <w:rPr>
                <w:rFonts w:ascii="Times New Roman" w:hAnsi="Times New Roman" w:eastAsia="Times New Roman" w:cs="Times New Roman"/>
                <w:b w:val="0"/>
                <w:bCs w:val="0"/>
                <w:sz w:val="22"/>
                <w:szCs w:val="22"/>
              </w:rPr>
              <w:t>Q5, Q6</w:t>
            </w:r>
          </w:p>
        </w:tc>
      </w:tr>
      <w:tr w14:paraId="0DD0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0639F72">
            <w:pPr>
              <w:jc w:val="left"/>
            </w:pPr>
            <w:r>
              <w:rPr>
                <w:rFonts w:ascii="Times New Roman" w:hAnsi="Times New Roman" w:eastAsia="Times New Roman" w:cs="Times New Roman"/>
                <w:b/>
                <w:bCs/>
                <w:sz w:val="22"/>
                <w:szCs w:val="22"/>
              </w:rPr>
              <w:t>Average Energy</w:t>
            </w:r>
          </w:p>
        </w:tc>
        <w:tc>
          <w:tcPr>
            <w:tcW w:w="46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A2A3CF0">
            <w:pPr>
              <w:jc w:val="left"/>
            </w:pPr>
            <w:r>
              <w:rPr>
                <w:rFonts w:ascii="Courier New" w:hAnsi="Courier New" w:eastAsia="Courier New" w:cs="Courier New"/>
                <w:b w:val="0"/>
                <w:bCs w:val="0"/>
                <w:sz w:val="22"/>
                <w:szCs w:val="22"/>
              </w:rPr>
              <w:t>AVERAGE('spotify-2023'[energy_%])</w:t>
            </w:r>
          </w:p>
        </w:tc>
        <w:tc>
          <w:tcPr>
            <w:tcW w:w="18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C663D20">
            <w:pPr>
              <w:jc w:val="left"/>
            </w:pPr>
            <w:r>
              <w:rPr>
                <w:rFonts w:ascii="Times New Roman" w:hAnsi="Times New Roman" w:eastAsia="Times New Roman" w:cs="Times New Roman"/>
                <w:b w:val="0"/>
                <w:bCs w:val="0"/>
                <w:sz w:val="22"/>
                <w:szCs w:val="22"/>
              </w:rPr>
              <w:t>Q5, Q6</w:t>
            </w:r>
          </w:p>
        </w:tc>
      </w:tr>
      <w:tr w14:paraId="66979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75AD0E2">
            <w:pPr>
              <w:jc w:val="left"/>
            </w:pPr>
            <w:r>
              <w:rPr>
                <w:rFonts w:ascii="Times New Roman" w:hAnsi="Times New Roman" w:eastAsia="Times New Roman" w:cs="Times New Roman"/>
                <w:b/>
                <w:bCs/>
                <w:sz w:val="22"/>
                <w:szCs w:val="22"/>
              </w:rPr>
              <w:t>Average Valence</w:t>
            </w:r>
          </w:p>
        </w:tc>
        <w:tc>
          <w:tcPr>
            <w:tcW w:w="46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C984D9D">
            <w:pPr>
              <w:jc w:val="left"/>
            </w:pPr>
            <w:r>
              <w:rPr>
                <w:rFonts w:ascii="Courier New" w:hAnsi="Courier New" w:eastAsia="Courier New" w:cs="Courier New"/>
                <w:b w:val="0"/>
                <w:bCs w:val="0"/>
                <w:sz w:val="22"/>
                <w:szCs w:val="22"/>
              </w:rPr>
              <w:t>AVERAGE('spotify-2023'[valence_%])</w:t>
            </w:r>
          </w:p>
        </w:tc>
        <w:tc>
          <w:tcPr>
            <w:tcW w:w="18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CA13270">
            <w:pPr>
              <w:jc w:val="left"/>
            </w:pPr>
            <w:r>
              <w:rPr>
                <w:rFonts w:ascii="Times New Roman" w:hAnsi="Times New Roman" w:eastAsia="Times New Roman" w:cs="Times New Roman"/>
                <w:b w:val="0"/>
                <w:bCs w:val="0"/>
                <w:sz w:val="22"/>
                <w:szCs w:val="22"/>
              </w:rPr>
              <w:t>Q5, Q6</w:t>
            </w:r>
          </w:p>
        </w:tc>
      </w:tr>
      <w:tr w14:paraId="5E83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E6D3F4A">
            <w:pPr>
              <w:jc w:val="left"/>
            </w:pPr>
            <w:r>
              <w:rPr>
                <w:rFonts w:ascii="Times New Roman" w:hAnsi="Times New Roman" w:eastAsia="Times New Roman" w:cs="Times New Roman"/>
                <w:b/>
                <w:bCs/>
                <w:sz w:val="22"/>
                <w:szCs w:val="22"/>
              </w:rPr>
              <w:t>Average Acousticness</w:t>
            </w:r>
          </w:p>
        </w:tc>
        <w:tc>
          <w:tcPr>
            <w:tcW w:w="46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3512AFE">
            <w:pPr>
              <w:jc w:val="left"/>
            </w:pPr>
            <w:r>
              <w:rPr>
                <w:rFonts w:ascii="Courier New" w:hAnsi="Courier New" w:eastAsia="Courier New" w:cs="Courier New"/>
                <w:b w:val="0"/>
                <w:bCs w:val="0"/>
                <w:sz w:val="22"/>
                <w:szCs w:val="22"/>
              </w:rPr>
              <w:t>AVERAGE('spotify-2023'[acousticness_%])</w:t>
            </w:r>
          </w:p>
        </w:tc>
        <w:tc>
          <w:tcPr>
            <w:tcW w:w="18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05FA1F7">
            <w:pPr>
              <w:jc w:val="left"/>
            </w:pPr>
            <w:r>
              <w:rPr>
                <w:rFonts w:ascii="Times New Roman" w:hAnsi="Times New Roman" w:eastAsia="Times New Roman" w:cs="Times New Roman"/>
                <w:b w:val="0"/>
                <w:bCs w:val="0"/>
                <w:sz w:val="22"/>
                <w:szCs w:val="22"/>
              </w:rPr>
              <w:t>Q5, Q6</w:t>
            </w:r>
          </w:p>
        </w:tc>
      </w:tr>
    </w:tbl>
    <w:p w14:paraId="0DB718FE">
      <w:pPr>
        <w:pStyle w:val="2"/>
        <w:pageBreakBefore/>
      </w:pPr>
      <w:r>
        <w:rPr>
          <w:rFonts w:ascii="Times New Roman" w:hAnsi="Times New Roman" w:eastAsia="Times New Roman" w:cs="Times New Roman"/>
          <w:b/>
          <w:bCs/>
          <w:sz w:val="30"/>
          <w:szCs w:val="30"/>
        </w:rPr>
        <w:t>5. Visualization Strategy</w:t>
      </w:r>
    </w:p>
    <w:p w14:paraId="2AEBEDAB">
      <w:pPr>
        <w:spacing w:after="120" w:line="300" w:lineRule="auto"/>
        <w:jc w:val="both"/>
      </w:pPr>
      <w:r>
        <w:rPr>
          <w:rFonts w:ascii="Times New Roman" w:hAnsi="Times New Roman" w:eastAsia="Times New Roman" w:cs="Times New Roman"/>
          <w:sz w:val="24"/>
          <w:szCs w:val="24"/>
        </w:rPr>
        <w:t>Visual types were selected to match the analytical purpose of each page.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3863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7700B592">
            <w:pPr>
              <w:jc w:val="center"/>
            </w:pPr>
            <w:r>
              <w:rPr>
                <w:rFonts w:ascii="Times New Roman" w:hAnsi="Times New Roman" w:eastAsia="Times New Roman" w:cs="Times New Roman"/>
                <w:b/>
                <w:bCs/>
                <w:sz w:val="22"/>
                <w:szCs w:val="22"/>
              </w:rPr>
              <w:t>Visual Type</w:t>
            </w:r>
          </w:p>
        </w:tc>
        <w:tc>
          <w:tcPr>
            <w:tcW w:w="642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63E8DC64">
            <w:pPr>
              <w:jc w:val="center"/>
            </w:pPr>
            <w:r>
              <w:rPr>
                <w:rFonts w:ascii="Times New Roman" w:hAnsi="Times New Roman" w:eastAsia="Times New Roman" w:cs="Times New Roman"/>
                <w:b/>
                <w:bCs/>
                <w:sz w:val="22"/>
                <w:szCs w:val="22"/>
              </w:rPr>
              <w:t>Purpose</w:t>
            </w:r>
          </w:p>
        </w:tc>
      </w:tr>
      <w:tr w14:paraId="3AA54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CD3B009">
            <w:pPr>
              <w:jc w:val="left"/>
            </w:pPr>
            <w:r>
              <w:rPr>
                <w:rFonts w:ascii="Times New Roman" w:hAnsi="Times New Roman" w:eastAsia="Times New Roman" w:cs="Times New Roman"/>
                <w:b/>
                <w:bCs/>
                <w:sz w:val="22"/>
                <w:szCs w:val="22"/>
              </w:rPr>
              <w:t>Bar and column charts</w:t>
            </w:r>
          </w:p>
        </w:tc>
        <w:tc>
          <w:tcPr>
            <w:tcW w:w="64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346362A">
            <w:pPr>
              <w:jc w:val="left"/>
            </w:pPr>
            <w:r>
              <w:rPr>
                <w:rFonts w:ascii="Times New Roman" w:hAnsi="Times New Roman" w:eastAsia="Times New Roman" w:cs="Times New Roman"/>
                <w:b w:val="0"/>
                <w:bCs w:val="0"/>
                <w:sz w:val="22"/>
                <w:szCs w:val="22"/>
              </w:rPr>
              <w:t>Category comparisons and rankings</w:t>
            </w:r>
          </w:p>
        </w:tc>
      </w:tr>
      <w:tr w14:paraId="1034A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477F06E1">
            <w:pPr>
              <w:jc w:val="left"/>
            </w:pPr>
            <w:r>
              <w:rPr>
                <w:rFonts w:ascii="Times New Roman" w:hAnsi="Times New Roman" w:eastAsia="Times New Roman" w:cs="Times New Roman"/>
                <w:b/>
                <w:bCs/>
                <w:sz w:val="22"/>
                <w:szCs w:val="22"/>
              </w:rPr>
              <w:t>Scatter charts</w:t>
            </w:r>
          </w:p>
        </w:tc>
        <w:tc>
          <w:tcPr>
            <w:tcW w:w="64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2D175FA">
            <w:pPr>
              <w:jc w:val="left"/>
            </w:pPr>
            <w:r>
              <w:rPr>
                <w:rFonts w:ascii="Times New Roman" w:hAnsi="Times New Roman" w:eastAsia="Times New Roman" w:cs="Times New Roman"/>
                <w:b w:val="0"/>
                <w:bCs w:val="0"/>
                <w:sz w:val="22"/>
                <w:szCs w:val="22"/>
              </w:rPr>
              <w:t>Relationships between two numerical variables and outlier detection</w:t>
            </w:r>
          </w:p>
        </w:tc>
      </w:tr>
      <w:tr w14:paraId="18811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933D209">
            <w:pPr>
              <w:jc w:val="left"/>
            </w:pPr>
            <w:r>
              <w:rPr>
                <w:rFonts w:ascii="Times New Roman" w:hAnsi="Times New Roman" w:eastAsia="Times New Roman" w:cs="Times New Roman"/>
                <w:b/>
                <w:bCs/>
                <w:sz w:val="22"/>
                <w:szCs w:val="22"/>
              </w:rPr>
              <w:t>Tables</w:t>
            </w:r>
          </w:p>
        </w:tc>
        <w:tc>
          <w:tcPr>
            <w:tcW w:w="64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E7C3B23">
            <w:pPr>
              <w:jc w:val="left"/>
            </w:pPr>
            <w:r>
              <w:rPr>
                <w:rFonts w:ascii="Times New Roman" w:hAnsi="Times New Roman" w:eastAsia="Times New Roman" w:cs="Times New Roman"/>
                <w:b w:val="0"/>
                <w:bCs w:val="0"/>
                <w:sz w:val="22"/>
                <w:szCs w:val="22"/>
              </w:rPr>
              <w:t>Song-level detail and exception cases</w:t>
            </w:r>
          </w:p>
        </w:tc>
      </w:tr>
      <w:tr w14:paraId="04FA4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8913DAB">
            <w:pPr>
              <w:jc w:val="left"/>
            </w:pPr>
            <w:r>
              <w:rPr>
                <w:rFonts w:ascii="Times New Roman" w:hAnsi="Times New Roman" w:eastAsia="Times New Roman" w:cs="Times New Roman"/>
                <w:b/>
                <w:bCs/>
                <w:sz w:val="22"/>
                <w:szCs w:val="22"/>
              </w:rPr>
              <w:t>KPI cards</w:t>
            </w:r>
          </w:p>
        </w:tc>
        <w:tc>
          <w:tcPr>
            <w:tcW w:w="64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9114948">
            <w:pPr>
              <w:jc w:val="left"/>
            </w:pPr>
            <w:r>
              <w:rPr>
                <w:rFonts w:ascii="Times New Roman" w:hAnsi="Times New Roman" w:eastAsia="Times New Roman" w:cs="Times New Roman"/>
                <w:b w:val="0"/>
                <w:bCs w:val="0"/>
                <w:sz w:val="22"/>
                <w:szCs w:val="22"/>
              </w:rPr>
              <w:t>Summary of overall dataset metrics</w:t>
            </w:r>
          </w:p>
        </w:tc>
      </w:tr>
      <w:tr w14:paraId="3E71E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5DB36BD">
            <w:pPr>
              <w:jc w:val="left"/>
            </w:pPr>
            <w:r>
              <w:rPr>
                <w:rFonts w:ascii="Times New Roman" w:hAnsi="Times New Roman" w:eastAsia="Times New Roman" w:cs="Times New Roman"/>
                <w:b/>
                <w:bCs/>
                <w:sz w:val="22"/>
                <w:szCs w:val="22"/>
              </w:rPr>
              <w:t>Slicers</w:t>
            </w:r>
          </w:p>
        </w:tc>
        <w:tc>
          <w:tcPr>
            <w:tcW w:w="64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BCD53AD">
            <w:pPr>
              <w:jc w:val="left"/>
            </w:pPr>
            <w:bookmarkStart w:id="0" w:name="_GoBack"/>
            <w:bookmarkEnd w:id="0"/>
            <w:r>
              <w:rPr>
                <w:rFonts w:ascii="Times New Roman" w:hAnsi="Times New Roman" w:eastAsia="Times New Roman" w:cs="Times New Roman"/>
                <w:b w:val="0"/>
                <w:bCs w:val="0"/>
                <w:sz w:val="22"/>
                <w:szCs w:val="22"/>
              </w:rPr>
              <w:t>Interactive filtering by year, mode, BPM group, and artist</w:t>
            </w:r>
          </w:p>
        </w:tc>
      </w:tr>
    </w:tbl>
    <w:p w14:paraId="03DA1CE2">
      <w:pPr>
        <w:pStyle w:val="2"/>
        <w:pageBreakBefore/>
      </w:pPr>
      <w:r>
        <w:rPr>
          <w:rFonts w:ascii="Times New Roman" w:hAnsi="Times New Roman" w:eastAsia="Times New Roman" w:cs="Times New Roman"/>
          <w:b/>
          <w:bCs/>
          <w:sz w:val="30"/>
          <w:szCs w:val="30"/>
        </w:rPr>
        <w:t>6. Dashboard Analysis</w:t>
      </w:r>
    </w:p>
    <w:p w14:paraId="683265C1">
      <w:pPr>
        <w:spacing w:after="120" w:line="300" w:lineRule="auto"/>
        <w:jc w:val="both"/>
      </w:pPr>
      <w:r>
        <w:rPr>
          <w:rFonts w:ascii="Times New Roman" w:hAnsi="Times New Roman" w:eastAsia="Times New Roman" w:cs="Times New Roman"/>
          <w:sz w:val="24"/>
          <w:szCs w:val="24"/>
        </w:rPr>
        <w:t>This section presents each of the seven Power BI pages in order. Each page lists its purpose, the visuals used, the analytical interpretation, and the justification for the chosen visualization types. Screenshots should be inserted in the marked placeholders.</w:t>
      </w:r>
    </w:p>
    <w:p w14:paraId="2C130011">
      <w:pPr>
        <w:pStyle w:val="3"/>
      </w:pPr>
      <w:r>
        <w:rPr>
          <w:rFonts w:ascii="Times New Roman" w:hAnsi="Times New Roman" w:eastAsia="Times New Roman" w:cs="Times New Roman"/>
          <w:b/>
          <w:bCs/>
          <w:sz w:val="26"/>
          <w:szCs w:val="26"/>
        </w:rPr>
        <w:t>6.1  Page 1: Spotify 2023 — Music Performance Overview</w:t>
      </w:r>
    </w:p>
    <w:p w14:paraId="12636C0C">
      <w:pPr>
        <w:keepNext/>
        <w:spacing w:before="120" w:after="80"/>
      </w:pPr>
      <w:r>
        <w:rPr>
          <w:rFonts w:ascii="Times New Roman" w:hAnsi="Times New Roman" w:eastAsia="Times New Roman" w:cs="Times New Roman"/>
          <w:b/>
          <w:bCs/>
          <w:i/>
          <w:iCs/>
          <w:sz w:val="24"/>
          <w:szCs w:val="24"/>
        </w:rPr>
        <w:t>Purpose</w:t>
      </w:r>
    </w:p>
    <w:p w14:paraId="52942E59">
      <w:pPr>
        <w:spacing w:after="120" w:line="300" w:lineRule="auto"/>
        <w:jc w:val="both"/>
      </w:pPr>
      <w:r>
        <w:rPr>
          <w:rFonts w:ascii="Times New Roman" w:hAnsi="Times New Roman" w:eastAsia="Times New Roman" w:cs="Times New Roman"/>
          <w:sz w:val="24"/>
          <w:szCs w:val="24"/>
        </w:rPr>
        <w:t>Provide a high-level summary of the dataset before moving to the six detailed analytical questions.</w:t>
      </w:r>
    </w:p>
    <w:p w14:paraId="79339C94">
      <w:pPr>
        <w:keepNext/>
        <w:spacing w:before="120" w:after="80"/>
      </w:pPr>
      <w:r>
        <w:rPr>
          <w:rFonts w:ascii="Times New Roman" w:hAnsi="Times New Roman" w:eastAsia="Times New Roman" w:cs="Times New Roman"/>
          <w:b/>
          <w:bCs/>
          <w:i/>
          <w:iCs/>
          <w:sz w:val="24"/>
          <w:szCs w:val="24"/>
        </w:rPr>
        <w:t>Visuals Included</w:t>
      </w:r>
    </w:p>
    <w:p w14:paraId="6BD47734">
      <w:pPr>
        <w:pStyle w:val="16"/>
        <w:numPr>
          <w:ilvl w:val="0"/>
          <w:numId w:val="2"/>
        </w:numPr>
        <w:spacing w:after="60" w:line="288" w:lineRule="auto"/>
      </w:pPr>
      <w:r>
        <w:rPr>
          <w:rFonts w:ascii="Times New Roman" w:hAnsi="Times New Roman" w:eastAsia="Times New Roman" w:cs="Times New Roman"/>
          <w:sz w:val="24"/>
          <w:szCs w:val="24"/>
        </w:rPr>
        <w:t>KPI: Total Spotify Streams</w:t>
      </w:r>
    </w:p>
    <w:p w14:paraId="3B0509E2">
      <w:pPr>
        <w:pStyle w:val="16"/>
        <w:numPr>
          <w:ilvl w:val="0"/>
          <w:numId w:val="2"/>
        </w:numPr>
        <w:spacing w:after="60" w:line="288" w:lineRule="auto"/>
      </w:pPr>
      <w:r>
        <w:rPr>
          <w:rFonts w:ascii="Times New Roman" w:hAnsi="Times New Roman" w:eastAsia="Times New Roman" w:cs="Times New Roman"/>
          <w:sz w:val="24"/>
          <w:szCs w:val="24"/>
        </w:rPr>
        <w:t>KPI: Total Songs</w:t>
      </w:r>
    </w:p>
    <w:p w14:paraId="7EBC0277">
      <w:pPr>
        <w:pStyle w:val="16"/>
        <w:numPr>
          <w:ilvl w:val="0"/>
          <w:numId w:val="2"/>
        </w:numPr>
        <w:spacing w:after="60" w:line="288" w:lineRule="auto"/>
      </w:pPr>
      <w:r>
        <w:rPr>
          <w:rFonts w:ascii="Times New Roman" w:hAnsi="Times New Roman" w:eastAsia="Times New Roman" w:cs="Times New Roman"/>
          <w:sz w:val="24"/>
          <w:szCs w:val="24"/>
        </w:rPr>
        <w:t>KPI: Average Streams per Song</w:t>
      </w:r>
    </w:p>
    <w:p w14:paraId="5C2FB78B">
      <w:pPr>
        <w:pStyle w:val="16"/>
        <w:numPr>
          <w:ilvl w:val="0"/>
          <w:numId w:val="2"/>
        </w:numPr>
        <w:spacing w:after="60" w:line="288" w:lineRule="auto"/>
      </w:pPr>
      <w:r>
        <w:rPr>
          <w:rFonts w:ascii="Times New Roman" w:hAnsi="Times New Roman" w:eastAsia="Times New Roman" w:cs="Times New Roman"/>
          <w:sz w:val="24"/>
          <w:szCs w:val="24"/>
        </w:rPr>
        <w:t>KPI: Average BPM</w:t>
      </w:r>
    </w:p>
    <w:p w14:paraId="0B92EC94">
      <w:pPr>
        <w:pStyle w:val="16"/>
        <w:numPr>
          <w:ilvl w:val="0"/>
          <w:numId w:val="2"/>
        </w:numPr>
        <w:spacing w:after="60" w:line="288" w:lineRule="auto"/>
      </w:pPr>
      <w:r>
        <w:rPr>
          <w:rFonts w:ascii="Times New Roman" w:hAnsi="Times New Roman" w:eastAsia="Times New Roman" w:cs="Times New Roman"/>
          <w:sz w:val="24"/>
          <w:szCs w:val="24"/>
        </w:rPr>
        <w:t>Top 10 Artists by Spotify Streams (bar chart)</w:t>
      </w:r>
    </w:p>
    <w:p w14:paraId="06321917">
      <w:pPr>
        <w:pStyle w:val="16"/>
        <w:numPr>
          <w:ilvl w:val="0"/>
          <w:numId w:val="2"/>
        </w:numPr>
        <w:spacing w:after="60" w:line="288" w:lineRule="auto"/>
      </w:pPr>
      <w:r>
        <w:rPr>
          <w:rFonts w:ascii="Times New Roman" w:hAnsi="Times New Roman" w:eastAsia="Times New Roman" w:cs="Times New Roman"/>
          <w:sz w:val="24"/>
          <w:szCs w:val="24"/>
        </w:rPr>
        <w:t>Chart Presence Across Platforms (column chart)</w:t>
      </w:r>
    </w:p>
    <w:p w14:paraId="0B1CA068">
      <w:pPr>
        <w:pStyle w:val="16"/>
        <w:numPr>
          <w:ilvl w:val="0"/>
          <w:numId w:val="2"/>
        </w:numPr>
        <w:spacing w:after="60" w:line="288" w:lineRule="auto"/>
      </w:pPr>
      <w:r>
        <w:rPr>
          <w:rFonts w:ascii="Times New Roman" w:hAnsi="Times New Roman" w:eastAsia="Times New Roman" w:cs="Times New Roman"/>
          <w:sz w:val="24"/>
          <w:szCs w:val="24"/>
        </w:rPr>
        <w:t>Playlist Exposure Across Platforms (column chart)</w:t>
      </w:r>
    </w:p>
    <w:p w14:paraId="09A97395">
      <w:pPr>
        <w:pStyle w:val="16"/>
        <w:numPr>
          <w:ilvl w:val="0"/>
          <w:numId w:val="2"/>
        </w:numPr>
        <w:spacing w:after="60" w:line="288" w:lineRule="auto"/>
      </w:pPr>
      <w:r>
        <w:rPr>
          <w:rFonts w:ascii="Times New Roman" w:hAnsi="Times New Roman" w:eastAsia="Times New Roman" w:cs="Times New Roman"/>
          <w:sz w:val="24"/>
          <w:szCs w:val="24"/>
        </w:rPr>
        <w:t>Slicers: Release Year, Musical Mode, BPM Group, Artist</w:t>
      </w:r>
    </w:p>
    <w:p w14:paraId="714AD214">
      <w:pPr>
        <w:keepNext/>
        <w:spacing w:before="120" w:after="80"/>
      </w:pPr>
      <w:r>
        <w:rPr>
          <w:rFonts w:ascii="Times New Roman" w:hAnsi="Times New Roman" w:eastAsia="Times New Roman" w:cs="Times New Roman"/>
          <w:b/>
          <w:bCs/>
          <w:i/>
          <w:iCs/>
          <w:sz w:val="24"/>
          <w:szCs w:val="24"/>
        </w:rPr>
        <w:t>Report Interpretation</w:t>
      </w:r>
    </w:p>
    <w:p w14:paraId="28F9638A">
      <w:pPr>
        <w:spacing w:after="120" w:line="300" w:lineRule="auto"/>
        <w:jc w:val="both"/>
      </w:pPr>
      <w:r>
        <w:rPr>
          <w:rFonts w:ascii="Times New Roman" w:hAnsi="Times New Roman" w:eastAsia="Times New Roman" w:cs="Times New Roman"/>
          <w:sz w:val="24"/>
          <w:szCs w:val="24"/>
        </w:rPr>
        <w:t>The overview page summarizes the scale of the dataset and provides an initial view of artist, chart, and playlist activity. The slicers allow the user to investigate whether the overall patterns change for different release years, musical modes, tempo groups, or artists.</w:t>
      </w:r>
    </w:p>
    <w:p w14:paraId="312F60B0">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0DA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00" w:hRule="atLeast"/>
        </w:trPr>
        <w:tc>
          <w:tcPr>
            <w:tcW w:w="9026" w:type="dxa"/>
            <w:tcBorders>
              <w:top w:val="dashed" w:color="7F7F7F" w:sz="8" w:space="0"/>
              <w:left w:val="dashed" w:color="7F7F7F" w:sz="8" w:space="0"/>
              <w:bottom w:val="dashed" w:color="7F7F7F" w:sz="8" w:space="0"/>
              <w:right w:val="dashed" w:color="7F7F7F" w:sz="8" w:space="0"/>
            </w:tcBorders>
            <w:vAlign w:val="center"/>
          </w:tcPr>
          <w:p w14:paraId="55158C91">
            <w:pPr>
              <w:jc w:val="center"/>
            </w:pPr>
            <w:r>
              <w:drawing>
                <wp:inline distT="0" distB="0" distL="114300" distR="114300">
                  <wp:extent cx="4930140" cy="2745740"/>
                  <wp:effectExtent l="0" t="0" r="762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930140" cy="2745740"/>
                          </a:xfrm>
                          <a:prstGeom prst="rect">
                            <a:avLst/>
                          </a:prstGeom>
                          <a:noFill/>
                          <a:ln>
                            <a:noFill/>
                          </a:ln>
                        </pic:spPr>
                      </pic:pic>
                    </a:graphicData>
                  </a:graphic>
                </wp:inline>
              </w:drawing>
            </w:r>
          </w:p>
        </w:tc>
      </w:tr>
    </w:tbl>
    <w:p w14:paraId="5687844E">
      <w:pPr>
        <w:spacing w:before="80" w:after="200"/>
        <w:jc w:val="center"/>
      </w:pPr>
      <w:r>
        <w:rPr>
          <w:rFonts w:ascii="Times New Roman" w:hAnsi="Times New Roman" w:eastAsia="Times New Roman" w:cs="Times New Roman"/>
          <w:i/>
          <w:iCs/>
          <w:sz w:val="22"/>
          <w:szCs w:val="22"/>
        </w:rPr>
        <w:t>Figure 1: Page 1 — Music Performance Overview</w:t>
      </w:r>
    </w:p>
    <w:p w14:paraId="1DFCF016">
      <w:pPr>
        <w:pStyle w:val="3"/>
        <w:pageBreakBefore/>
      </w:pPr>
      <w:r>
        <w:rPr>
          <w:rFonts w:ascii="Times New Roman" w:hAnsi="Times New Roman" w:eastAsia="Times New Roman" w:cs="Times New Roman"/>
          <w:b/>
          <w:bCs/>
          <w:sz w:val="26"/>
          <w:szCs w:val="26"/>
        </w:rPr>
        <w:t>6.2  Page 2: Q1: Platform Comparison</w:t>
      </w:r>
    </w:p>
    <w:p w14:paraId="23D4B767">
      <w:pPr>
        <w:keepNext/>
        <w:spacing w:before="120" w:after="80"/>
      </w:pPr>
      <w:r>
        <w:rPr>
          <w:rFonts w:ascii="Times New Roman" w:hAnsi="Times New Roman" w:eastAsia="Times New Roman" w:cs="Times New Roman"/>
          <w:b/>
          <w:bCs/>
          <w:i/>
          <w:iCs/>
          <w:sz w:val="24"/>
          <w:szCs w:val="24"/>
        </w:rPr>
        <w:t>Analytical Question</w:t>
      </w:r>
    </w:p>
    <w:p w14:paraId="751E243D">
      <w:pPr>
        <w:spacing w:after="120" w:line="300" w:lineRule="auto"/>
        <w:ind w:left="360" w:right="360"/>
        <w:jc w:val="both"/>
      </w:pPr>
      <w:r>
        <w:rPr>
          <w:rFonts w:ascii="Times New Roman" w:hAnsi="Times New Roman" w:eastAsia="Times New Roman" w:cs="Times New Roman"/>
          <w:i/>
          <w:iCs/>
          <w:sz w:val="24"/>
          <w:szCs w:val="24"/>
        </w:rPr>
        <w:t>How does song performance compare across Spotify, Apple Music, Deezer, and Shazam, and does strong performance on one platform align with performance on others?</w:t>
      </w:r>
    </w:p>
    <w:p w14:paraId="63130581">
      <w:pPr>
        <w:keepNext/>
        <w:spacing w:before="120" w:after="80"/>
      </w:pPr>
      <w:r>
        <w:rPr>
          <w:rFonts w:ascii="Times New Roman" w:hAnsi="Times New Roman" w:eastAsia="Times New Roman" w:cs="Times New Roman"/>
          <w:b/>
          <w:bCs/>
          <w:i/>
          <w:iCs/>
          <w:sz w:val="24"/>
          <w:szCs w:val="24"/>
        </w:rPr>
        <w:t>Visuals Included</w:t>
      </w:r>
    </w:p>
    <w:p w14:paraId="2C7628A7">
      <w:pPr>
        <w:pStyle w:val="16"/>
        <w:numPr>
          <w:ilvl w:val="0"/>
          <w:numId w:val="2"/>
        </w:numPr>
        <w:spacing w:after="60" w:line="288" w:lineRule="auto"/>
      </w:pPr>
      <w:r>
        <w:rPr>
          <w:rFonts w:ascii="Times New Roman" w:hAnsi="Times New Roman" w:eastAsia="Times New Roman" w:cs="Times New Roman"/>
          <w:sz w:val="24"/>
          <w:szCs w:val="24"/>
        </w:rPr>
        <w:t>Chart Presence Across Platforms</w:t>
      </w:r>
    </w:p>
    <w:p w14:paraId="580A7A26">
      <w:pPr>
        <w:pStyle w:val="16"/>
        <w:numPr>
          <w:ilvl w:val="0"/>
          <w:numId w:val="2"/>
        </w:numPr>
        <w:spacing w:after="60" w:line="288" w:lineRule="auto"/>
      </w:pPr>
      <w:r>
        <w:rPr>
          <w:rFonts w:ascii="Times New Roman" w:hAnsi="Times New Roman" w:eastAsia="Times New Roman" w:cs="Times New Roman"/>
          <w:sz w:val="24"/>
          <w:szCs w:val="24"/>
        </w:rPr>
        <w:t>Playlist Exposure Across Platforms</w:t>
      </w:r>
    </w:p>
    <w:p w14:paraId="0C57090C">
      <w:pPr>
        <w:pStyle w:val="16"/>
        <w:numPr>
          <w:ilvl w:val="0"/>
          <w:numId w:val="2"/>
        </w:numPr>
        <w:spacing w:after="60" w:line="288" w:lineRule="auto"/>
      </w:pPr>
      <w:r>
        <w:rPr>
          <w:rFonts w:ascii="Times New Roman" w:hAnsi="Times New Roman" w:eastAsia="Times New Roman" w:cs="Times New Roman"/>
          <w:sz w:val="24"/>
          <w:szCs w:val="24"/>
        </w:rPr>
        <w:t>Spotify Playlist Exposure vs Streams (scatter chart)</w:t>
      </w:r>
    </w:p>
    <w:p w14:paraId="4E41BB18">
      <w:pPr>
        <w:pStyle w:val="16"/>
        <w:numPr>
          <w:ilvl w:val="0"/>
          <w:numId w:val="2"/>
        </w:numPr>
        <w:spacing w:after="60" w:line="288" w:lineRule="auto"/>
      </w:pPr>
      <w:r>
        <w:rPr>
          <w:rFonts w:ascii="Times New Roman" w:hAnsi="Times New Roman" w:eastAsia="Times New Roman" w:cs="Times New Roman"/>
          <w:sz w:val="24"/>
          <w:szCs w:val="24"/>
        </w:rPr>
        <w:t>Song-Level Cross-Platform Performance (table)</w:t>
      </w:r>
    </w:p>
    <w:p w14:paraId="4F1E3C32">
      <w:pPr>
        <w:keepNext/>
        <w:spacing w:before="120" w:after="80"/>
      </w:pPr>
      <w:r>
        <w:rPr>
          <w:rFonts w:ascii="Times New Roman" w:hAnsi="Times New Roman" w:eastAsia="Times New Roman" w:cs="Times New Roman"/>
          <w:b/>
          <w:bCs/>
          <w:i/>
          <w:iCs/>
          <w:sz w:val="24"/>
          <w:szCs w:val="24"/>
        </w:rPr>
        <w:t>Analysis</w:t>
      </w:r>
    </w:p>
    <w:p w14:paraId="4F083037">
      <w:pPr>
        <w:spacing w:after="120" w:line="300" w:lineRule="auto"/>
        <w:jc w:val="both"/>
      </w:pPr>
      <w:r>
        <w:rPr>
          <w:rFonts w:ascii="Times New Roman" w:hAnsi="Times New Roman" w:eastAsia="Times New Roman" w:cs="Times New Roman"/>
          <w:sz w:val="24"/>
          <w:szCs w:val="24"/>
        </w:rPr>
        <w:t>The page compares the platform indicators available in the dataset. The cross-platform table provides song-level evidence for identifying songs that appear strongly across several services as well as songs whose performance is more concentrated on particular platforms.</w:t>
      </w:r>
    </w:p>
    <w:p w14:paraId="7644930D">
      <w:pPr>
        <w:spacing w:after="120" w:line="300" w:lineRule="auto"/>
        <w:jc w:val="both"/>
      </w:pPr>
      <w:r>
        <w:rPr>
          <w:rFonts w:ascii="Times New Roman" w:hAnsi="Times New Roman" w:eastAsia="Times New Roman" w:cs="Times New Roman"/>
          <w:sz w:val="24"/>
          <w:szCs w:val="24"/>
        </w:rPr>
        <w:t>The scatter plot between Spotify playlist exposure and streams is used to inspect whether songs with greater playlist presence also tend to have higher streaming totals. Any visible pattern should be described as an observed association, not as evidence that playlist placement causes streams.</w:t>
      </w:r>
    </w:p>
    <w:p w14:paraId="474573D5">
      <w:pPr>
        <w:keepNext/>
        <w:spacing w:before="120" w:after="80"/>
      </w:pPr>
      <w:r>
        <w:rPr>
          <w:rFonts w:ascii="Times New Roman" w:hAnsi="Times New Roman" w:eastAsia="Times New Roman" w:cs="Times New Roman"/>
          <w:b/>
          <w:bCs/>
          <w:i/>
          <w:iCs/>
          <w:sz w:val="24"/>
          <w:szCs w:val="24"/>
        </w:rPr>
        <w:t>Visualization Justification</w:t>
      </w:r>
    </w:p>
    <w:p w14:paraId="60453848">
      <w:pPr>
        <w:spacing w:after="120" w:line="300" w:lineRule="auto"/>
        <w:jc w:val="both"/>
      </w:pPr>
      <w:r>
        <w:rPr>
          <w:rFonts w:ascii="Times New Roman" w:hAnsi="Times New Roman" w:eastAsia="Times New Roman" w:cs="Times New Roman"/>
          <w:sz w:val="24"/>
          <w:szCs w:val="24"/>
        </w:rPr>
        <w:t>Column charts make differences among platforms easy to compare, while the scatter plot is appropriate for examining the relationship between two numerical indicators. The table preserves detailed evidence at song level.</w:t>
      </w:r>
    </w:p>
    <w:p w14:paraId="02822998">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9B2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00" w:hRule="atLeast"/>
        </w:trPr>
        <w:tc>
          <w:tcPr>
            <w:tcW w:w="9026" w:type="dxa"/>
            <w:tcBorders>
              <w:top w:val="dashed" w:color="7F7F7F" w:sz="8" w:space="0"/>
              <w:left w:val="dashed" w:color="7F7F7F" w:sz="8" w:space="0"/>
              <w:bottom w:val="dashed" w:color="7F7F7F" w:sz="8" w:space="0"/>
              <w:right w:val="dashed" w:color="7F7F7F" w:sz="8" w:space="0"/>
            </w:tcBorders>
            <w:vAlign w:val="center"/>
          </w:tcPr>
          <w:p w14:paraId="27219BBA">
            <w:pPr>
              <w:jc w:val="center"/>
            </w:pPr>
            <w:r>
              <w:drawing>
                <wp:inline distT="0" distB="0" distL="114300" distR="114300">
                  <wp:extent cx="5131435" cy="2862580"/>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31435" cy="2862580"/>
                          </a:xfrm>
                          <a:prstGeom prst="rect">
                            <a:avLst/>
                          </a:prstGeom>
                          <a:noFill/>
                          <a:ln>
                            <a:noFill/>
                          </a:ln>
                        </pic:spPr>
                      </pic:pic>
                    </a:graphicData>
                  </a:graphic>
                </wp:inline>
              </w:drawing>
            </w:r>
          </w:p>
        </w:tc>
      </w:tr>
    </w:tbl>
    <w:p w14:paraId="20F8F6D0">
      <w:pPr>
        <w:spacing w:before="80" w:after="200"/>
        <w:jc w:val="center"/>
      </w:pPr>
      <w:r>
        <w:rPr>
          <w:rFonts w:ascii="Times New Roman" w:hAnsi="Times New Roman" w:eastAsia="Times New Roman" w:cs="Times New Roman"/>
          <w:i/>
          <w:iCs/>
          <w:sz w:val="22"/>
          <w:szCs w:val="22"/>
        </w:rPr>
        <w:t>Figure 2: Page 2 — Q1 Platform Comparison</w:t>
      </w:r>
    </w:p>
    <w:p w14:paraId="55C5F76E">
      <w:pPr>
        <w:pStyle w:val="3"/>
        <w:pageBreakBefore/>
      </w:pPr>
      <w:r>
        <w:rPr>
          <w:rFonts w:ascii="Times New Roman" w:hAnsi="Times New Roman" w:eastAsia="Times New Roman" w:cs="Times New Roman"/>
          <w:b/>
          <w:bCs/>
          <w:sz w:val="26"/>
          <w:szCs w:val="26"/>
        </w:rPr>
        <w:t>6.3  Page 3: Q2: Artist Impact</w:t>
      </w:r>
    </w:p>
    <w:p w14:paraId="14F653F5">
      <w:pPr>
        <w:keepNext/>
        <w:spacing w:before="120" w:after="80"/>
      </w:pPr>
      <w:r>
        <w:rPr>
          <w:rFonts w:ascii="Times New Roman" w:hAnsi="Times New Roman" w:eastAsia="Times New Roman" w:cs="Times New Roman"/>
          <w:b/>
          <w:bCs/>
          <w:i/>
          <w:iCs/>
          <w:sz w:val="24"/>
          <w:szCs w:val="24"/>
        </w:rPr>
        <w:t>Analytical Question</w:t>
      </w:r>
    </w:p>
    <w:p w14:paraId="6455B820">
      <w:pPr>
        <w:spacing w:after="120" w:line="300" w:lineRule="auto"/>
        <w:ind w:left="360" w:right="360"/>
        <w:jc w:val="both"/>
      </w:pPr>
      <w:r>
        <w:rPr>
          <w:rFonts w:ascii="Times New Roman" w:hAnsi="Times New Roman" w:eastAsia="Times New Roman" w:cs="Times New Roman"/>
          <w:i/>
          <w:iCs/>
          <w:sz w:val="24"/>
          <w:szCs w:val="24"/>
        </w:rPr>
        <w:t>Does the number of artists involved in a song relate to streams, playlist presence, or chart performance?</w:t>
      </w:r>
    </w:p>
    <w:p w14:paraId="44F1F0E7">
      <w:pPr>
        <w:keepNext/>
        <w:spacing w:before="120" w:after="80"/>
      </w:pPr>
      <w:r>
        <w:rPr>
          <w:rFonts w:ascii="Times New Roman" w:hAnsi="Times New Roman" w:eastAsia="Times New Roman" w:cs="Times New Roman"/>
          <w:b/>
          <w:bCs/>
          <w:i/>
          <w:iCs/>
          <w:sz w:val="24"/>
          <w:szCs w:val="24"/>
        </w:rPr>
        <w:t>Visuals Included</w:t>
      </w:r>
    </w:p>
    <w:p w14:paraId="7646FCEB">
      <w:pPr>
        <w:pStyle w:val="16"/>
        <w:numPr>
          <w:ilvl w:val="0"/>
          <w:numId w:val="2"/>
        </w:numPr>
        <w:spacing w:after="60" w:line="288" w:lineRule="auto"/>
      </w:pPr>
      <w:r>
        <w:rPr>
          <w:rFonts w:ascii="Times New Roman" w:hAnsi="Times New Roman" w:eastAsia="Times New Roman" w:cs="Times New Roman"/>
          <w:sz w:val="24"/>
          <w:szCs w:val="24"/>
        </w:rPr>
        <w:t>Artist Involvement vs Average Streams</w:t>
      </w:r>
    </w:p>
    <w:p w14:paraId="35FA5993">
      <w:pPr>
        <w:pStyle w:val="16"/>
        <w:numPr>
          <w:ilvl w:val="0"/>
          <w:numId w:val="2"/>
        </w:numPr>
        <w:spacing w:after="60" w:line="288" w:lineRule="auto"/>
      </w:pPr>
      <w:r>
        <w:rPr>
          <w:rFonts w:ascii="Times New Roman" w:hAnsi="Times New Roman" w:eastAsia="Times New Roman" w:cs="Times New Roman"/>
          <w:sz w:val="24"/>
          <w:szCs w:val="24"/>
        </w:rPr>
        <w:t>Artist Involvement vs Playlist Exposure</w:t>
      </w:r>
    </w:p>
    <w:p w14:paraId="307C8411">
      <w:pPr>
        <w:pStyle w:val="16"/>
        <w:numPr>
          <w:ilvl w:val="0"/>
          <w:numId w:val="2"/>
        </w:numPr>
        <w:spacing w:after="60" w:line="288" w:lineRule="auto"/>
      </w:pPr>
      <w:r>
        <w:rPr>
          <w:rFonts w:ascii="Times New Roman" w:hAnsi="Times New Roman" w:eastAsia="Times New Roman" w:cs="Times New Roman"/>
          <w:sz w:val="24"/>
          <w:szCs w:val="24"/>
        </w:rPr>
        <w:t>Artist Involvement vs Spotify Chart Presence</w:t>
      </w:r>
    </w:p>
    <w:p w14:paraId="33ECAEAF">
      <w:pPr>
        <w:keepNext/>
        <w:spacing w:before="120" w:after="80"/>
      </w:pPr>
      <w:r>
        <w:rPr>
          <w:rFonts w:ascii="Times New Roman" w:hAnsi="Times New Roman" w:eastAsia="Times New Roman" w:cs="Times New Roman"/>
          <w:b/>
          <w:bCs/>
          <w:i/>
          <w:iCs/>
          <w:sz w:val="24"/>
          <w:szCs w:val="24"/>
        </w:rPr>
        <w:t>Analysis</w:t>
      </w:r>
    </w:p>
    <w:p w14:paraId="67DCBC56">
      <w:pPr>
        <w:spacing w:after="120" w:line="300" w:lineRule="auto"/>
        <w:jc w:val="both"/>
      </w:pPr>
      <w:r>
        <w:rPr>
          <w:rFonts w:ascii="Times New Roman" w:hAnsi="Times New Roman" w:eastAsia="Times New Roman" w:cs="Times New Roman"/>
          <w:sz w:val="24"/>
          <w:szCs w:val="24"/>
        </w:rPr>
        <w:t>Artist Count groups songs according to the number of credited artists. Average streams, playlist exposure, and Spotify chart presence are then compared across these groups. This allows the report to identify whether multi-artist songs show different average performance from songs with fewer credited artists.</w:t>
      </w:r>
    </w:p>
    <w:p w14:paraId="06D64D7B">
      <w:pPr>
        <w:spacing w:after="120" w:line="300" w:lineRule="auto"/>
        <w:jc w:val="both"/>
      </w:pPr>
      <w:r>
        <w:rPr>
          <w:rFonts w:ascii="Times New Roman" w:hAnsi="Times New Roman" w:eastAsia="Times New Roman" w:cs="Times New Roman"/>
          <w:sz w:val="24"/>
          <w:szCs w:val="24"/>
        </w:rPr>
        <w:t>The results describe associations observed in the dataset. They do not establish that adding artists causes a change in streaming, playlist exposure, or chart performance.</w:t>
      </w:r>
    </w:p>
    <w:p w14:paraId="20A056FE">
      <w:pPr>
        <w:keepNext/>
        <w:spacing w:before="120" w:after="80"/>
      </w:pPr>
      <w:r>
        <w:rPr>
          <w:rFonts w:ascii="Times New Roman" w:hAnsi="Times New Roman" w:eastAsia="Times New Roman" w:cs="Times New Roman"/>
          <w:b/>
          <w:bCs/>
          <w:i/>
          <w:iCs/>
          <w:sz w:val="24"/>
          <w:szCs w:val="24"/>
        </w:rPr>
        <w:t>Visualization Justification</w:t>
      </w:r>
    </w:p>
    <w:p w14:paraId="4A7C6596">
      <w:pPr>
        <w:spacing w:after="120" w:line="300" w:lineRule="auto"/>
        <w:jc w:val="both"/>
      </w:pPr>
      <w:r>
        <w:rPr>
          <w:rFonts w:ascii="Times New Roman" w:hAnsi="Times New Roman" w:eastAsia="Times New Roman" w:cs="Times New Roman"/>
          <w:sz w:val="24"/>
          <w:szCs w:val="24"/>
        </w:rPr>
        <w:t>Column charts are suitable because Artist Count is a categorical/grouped variable and the objective is to compare average performance across groups.</w:t>
      </w:r>
    </w:p>
    <w:p w14:paraId="43EC6A64">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4"/>
      </w:tblGrid>
      <w:tr w14:paraId="2A8CB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00" w:hRule="atLeast"/>
        </w:trPr>
        <w:tc>
          <w:tcPr>
            <w:tcW w:w="9026" w:type="dxa"/>
            <w:tcBorders>
              <w:top w:val="dashed" w:color="7F7F7F" w:sz="8" w:space="0"/>
              <w:left w:val="dashed" w:color="7F7F7F" w:sz="8" w:space="0"/>
              <w:bottom w:val="dashed" w:color="7F7F7F" w:sz="8" w:space="0"/>
              <w:right w:val="dashed" w:color="7F7F7F" w:sz="8" w:space="0"/>
            </w:tcBorders>
            <w:vAlign w:val="center"/>
          </w:tcPr>
          <w:p w14:paraId="2828C834">
            <w:pPr>
              <w:jc w:val="center"/>
            </w:pPr>
            <w:r>
              <w:drawing>
                <wp:inline distT="0" distB="0" distL="114300" distR="114300">
                  <wp:extent cx="5729605" cy="319087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29605" cy="3190875"/>
                          </a:xfrm>
                          <a:prstGeom prst="rect">
                            <a:avLst/>
                          </a:prstGeom>
                          <a:noFill/>
                          <a:ln>
                            <a:noFill/>
                          </a:ln>
                        </pic:spPr>
                      </pic:pic>
                    </a:graphicData>
                  </a:graphic>
                </wp:inline>
              </w:drawing>
            </w:r>
          </w:p>
        </w:tc>
      </w:tr>
    </w:tbl>
    <w:p w14:paraId="525C96BF">
      <w:pPr>
        <w:spacing w:before="80" w:after="200"/>
        <w:jc w:val="center"/>
      </w:pPr>
      <w:r>
        <w:rPr>
          <w:rFonts w:ascii="Times New Roman" w:hAnsi="Times New Roman" w:eastAsia="Times New Roman" w:cs="Times New Roman"/>
          <w:i/>
          <w:iCs/>
          <w:sz w:val="22"/>
          <w:szCs w:val="22"/>
        </w:rPr>
        <w:t>Figure 3: Page 3 — Q2 Artist Impact</w:t>
      </w:r>
    </w:p>
    <w:p w14:paraId="2AD3E807">
      <w:pPr>
        <w:pStyle w:val="3"/>
        <w:pageBreakBefore/>
      </w:pPr>
      <w:r>
        <w:rPr>
          <w:rFonts w:ascii="Times New Roman" w:hAnsi="Times New Roman" w:eastAsia="Times New Roman" w:cs="Times New Roman"/>
          <w:b/>
          <w:bCs/>
          <w:sz w:val="26"/>
          <w:szCs w:val="26"/>
        </w:rPr>
        <w:t>6.4  Page 4: Q3: Playlist Exposure and Chart Performance</w:t>
      </w:r>
    </w:p>
    <w:p w14:paraId="352AEB74">
      <w:pPr>
        <w:keepNext/>
        <w:spacing w:before="120" w:after="80"/>
      </w:pPr>
      <w:r>
        <w:rPr>
          <w:rFonts w:ascii="Times New Roman" w:hAnsi="Times New Roman" w:eastAsia="Times New Roman" w:cs="Times New Roman"/>
          <w:b/>
          <w:bCs/>
          <w:i/>
          <w:iCs/>
          <w:sz w:val="24"/>
          <w:szCs w:val="24"/>
        </w:rPr>
        <w:t>Analytical Question</w:t>
      </w:r>
    </w:p>
    <w:p w14:paraId="5444DE68">
      <w:pPr>
        <w:spacing w:after="120" w:line="300" w:lineRule="auto"/>
        <w:ind w:left="360" w:right="360"/>
        <w:jc w:val="both"/>
      </w:pPr>
      <w:r>
        <w:rPr>
          <w:rFonts w:ascii="Times New Roman" w:hAnsi="Times New Roman" w:eastAsia="Times New Roman" w:cs="Times New Roman"/>
          <w:i/>
          <w:iCs/>
          <w:sz w:val="24"/>
          <w:szCs w:val="24"/>
        </w:rPr>
        <w:t>What is the relationship between playlist presence and chart performance on Spotify, Apple Music, and Deezer?</w:t>
      </w:r>
    </w:p>
    <w:p w14:paraId="70E21341">
      <w:pPr>
        <w:keepNext/>
        <w:spacing w:before="120" w:after="80"/>
      </w:pPr>
      <w:r>
        <w:rPr>
          <w:rFonts w:ascii="Times New Roman" w:hAnsi="Times New Roman" w:eastAsia="Times New Roman" w:cs="Times New Roman"/>
          <w:b/>
          <w:bCs/>
          <w:i/>
          <w:iCs/>
          <w:sz w:val="24"/>
          <w:szCs w:val="24"/>
        </w:rPr>
        <w:t>Visuals Included</w:t>
      </w:r>
    </w:p>
    <w:p w14:paraId="23596637">
      <w:pPr>
        <w:pStyle w:val="16"/>
        <w:numPr>
          <w:ilvl w:val="0"/>
          <w:numId w:val="2"/>
        </w:numPr>
        <w:spacing w:after="60" w:line="288" w:lineRule="auto"/>
      </w:pPr>
      <w:r>
        <w:rPr>
          <w:rFonts w:ascii="Times New Roman" w:hAnsi="Times New Roman" w:eastAsia="Times New Roman" w:cs="Times New Roman"/>
          <w:sz w:val="24"/>
          <w:szCs w:val="24"/>
        </w:rPr>
        <w:t>Spotify Playlist Exposure vs Chart Presence</w:t>
      </w:r>
    </w:p>
    <w:p w14:paraId="367BDF06">
      <w:pPr>
        <w:pStyle w:val="16"/>
        <w:numPr>
          <w:ilvl w:val="0"/>
          <w:numId w:val="2"/>
        </w:numPr>
        <w:spacing w:after="60" w:line="288" w:lineRule="auto"/>
      </w:pPr>
      <w:r>
        <w:rPr>
          <w:rFonts w:ascii="Times New Roman" w:hAnsi="Times New Roman" w:eastAsia="Times New Roman" w:cs="Times New Roman"/>
          <w:sz w:val="24"/>
          <w:szCs w:val="24"/>
        </w:rPr>
        <w:t>Apple Playlist Exposure vs Chart Presence</w:t>
      </w:r>
    </w:p>
    <w:p w14:paraId="13086408">
      <w:pPr>
        <w:pStyle w:val="16"/>
        <w:numPr>
          <w:ilvl w:val="0"/>
          <w:numId w:val="2"/>
        </w:numPr>
        <w:spacing w:after="60" w:line="288" w:lineRule="auto"/>
      </w:pPr>
      <w:r>
        <w:rPr>
          <w:rFonts w:ascii="Times New Roman" w:hAnsi="Times New Roman" w:eastAsia="Times New Roman" w:cs="Times New Roman"/>
          <w:sz w:val="24"/>
          <w:szCs w:val="24"/>
        </w:rPr>
        <w:t>Deezer Playlist Exposure vs Chart Presence</w:t>
      </w:r>
    </w:p>
    <w:p w14:paraId="4BDB970C">
      <w:pPr>
        <w:pStyle w:val="16"/>
        <w:numPr>
          <w:ilvl w:val="0"/>
          <w:numId w:val="2"/>
        </w:numPr>
        <w:spacing w:after="60" w:line="288" w:lineRule="auto"/>
      </w:pPr>
      <w:r>
        <w:rPr>
          <w:rFonts w:ascii="Times New Roman" w:hAnsi="Times New Roman" w:eastAsia="Times New Roman" w:cs="Times New Roman"/>
          <w:sz w:val="24"/>
          <w:szCs w:val="24"/>
        </w:rPr>
        <w:t>Spotify Playlist Exposure vs Streams</w:t>
      </w:r>
    </w:p>
    <w:p w14:paraId="2D6209E1">
      <w:pPr>
        <w:keepNext/>
        <w:spacing w:before="120" w:after="80"/>
      </w:pPr>
      <w:r>
        <w:rPr>
          <w:rFonts w:ascii="Times New Roman" w:hAnsi="Times New Roman" w:eastAsia="Times New Roman" w:cs="Times New Roman"/>
          <w:b/>
          <w:bCs/>
          <w:i/>
          <w:iCs/>
          <w:sz w:val="24"/>
          <w:szCs w:val="24"/>
        </w:rPr>
        <w:t>Analysis</w:t>
      </w:r>
    </w:p>
    <w:p w14:paraId="5FA84D4A">
      <w:pPr>
        <w:spacing w:after="120" w:line="300" w:lineRule="auto"/>
        <w:jc w:val="both"/>
      </w:pPr>
      <w:r>
        <w:rPr>
          <w:rFonts w:ascii="Times New Roman" w:hAnsi="Times New Roman" w:eastAsia="Times New Roman" w:cs="Times New Roman"/>
          <w:sz w:val="24"/>
          <w:szCs w:val="24"/>
        </w:rPr>
        <w:t>Three platform-specific scatter plots compare playlist exposure with chart presence. A fourth plot compares Spotify playlist exposure with Spotify streams. Together, these visuals help identify positive, weak, mixed, or highly variable relationships and make it easier to spot outlier songs.</w:t>
      </w:r>
    </w:p>
    <w:p w14:paraId="773B3120">
      <w:pPr>
        <w:spacing w:after="120" w:line="300" w:lineRule="auto"/>
        <w:jc w:val="both"/>
      </w:pPr>
      <w:r>
        <w:rPr>
          <w:rFonts w:ascii="Times New Roman" w:hAnsi="Times New Roman" w:eastAsia="Times New Roman" w:cs="Times New Roman"/>
          <w:sz w:val="24"/>
          <w:szCs w:val="24"/>
        </w:rPr>
        <w:t>A visible relationship between two variables should be reported as correlation or association only. Playlist exposure and chart performance can be influenced by other factors, so the visuals cannot demonstrate causation.</w:t>
      </w:r>
    </w:p>
    <w:p w14:paraId="3FE0B33D">
      <w:pPr>
        <w:keepNext/>
        <w:spacing w:before="120" w:after="80"/>
      </w:pPr>
      <w:r>
        <w:rPr>
          <w:rFonts w:ascii="Times New Roman" w:hAnsi="Times New Roman" w:eastAsia="Times New Roman" w:cs="Times New Roman"/>
          <w:b/>
          <w:bCs/>
          <w:i/>
          <w:iCs/>
          <w:sz w:val="24"/>
          <w:szCs w:val="24"/>
        </w:rPr>
        <w:t>Visualization Justification</w:t>
      </w:r>
    </w:p>
    <w:p w14:paraId="5CE26EF8">
      <w:pPr>
        <w:spacing w:after="120" w:line="300" w:lineRule="auto"/>
        <w:jc w:val="both"/>
      </w:pPr>
      <w:r>
        <w:rPr>
          <w:rFonts w:ascii="Times New Roman" w:hAnsi="Times New Roman" w:eastAsia="Times New Roman" w:cs="Times New Roman"/>
          <w:sz w:val="24"/>
          <w:szCs w:val="24"/>
        </w:rPr>
        <w:t>Scatter plots are appropriate because both variables are numerical and the goal is to inspect their relationship and identify exceptions.</w:t>
      </w:r>
    </w:p>
    <w:p w14:paraId="74E0C9E5">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4"/>
      </w:tblGrid>
      <w:tr w14:paraId="6BE4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00" w:hRule="atLeast"/>
        </w:trPr>
        <w:tc>
          <w:tcPr>
            <w:tcW w:w="9026" w:type="dxa"/>
            <w:tcBorders>
              <w:top w:val="dashed" w:color="7F7F7F" w:sz="8" w:space="0"/>
              <w:left w:val="dashed" w:color="7F7F7F" w:sz="8" w:space="0"/>
              <w:bottom w:val="dashed" w:color="7F7F7F" w:sz="8" w:space="0"/>
              <w:right w:val="dashed" w:color="7F7F7F" w:sz="8" w:space="0"/>
            </w:tcBorders>
            <w:vAlign w:val="center"/>
          </w:tcPr>
          <w:p w14:paraId="2FF7BF0E">
            <w:pPr>
              <w:jc w:val="center"/>
            </w:pPr>
            <w:r>
              <w:drawing>
                <wp:inline distT="0" distB="0" distL="114300" distR="114300">
                  <wp:extent cx="5729605" cy="3196590"/>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29605" cy="3196590"/>
                          </a:xfrm>
                          <a:prstGeom prst="rect">
                            <a:avLst/>
                          </a:prstGeom>
                          <a:noFill/>
                          <a:ln>
                            <a:noFill/>
                          </a:ln>
                        </pic:spPr>
                      </pic:pic>
                    </a:graphicData>
                  </a:graphic>
                </wp:inline>
              </w:drawing>
            </w:r>
          </w:p>
        </w:tc>
      </w:tr>
    </w:tbl>
    <w:p w14:paraId="5EF70B21">
      <w:pPr>
        <w:spacing w:before="80" w:after="200"/>
        <w:jc w:val="center"/>
      </w:pPr>
      <w:r>
        <w:rPr>
          <w:rFonts w:ascii="Times New Roman" w:hAnsi="Times New Roman" w:eastAsia="Times New Roman" w:cs="Times New Roman"/>
          <w:i/>
          <w:iCs/>
          <w:sz w:val="22"/>
          <w:szCs w:val="22"/>
        </w:rPr>
        <w:t>Figure 4: Page 4 — Q3 Playlist &amp; Chart Performance</w:t>
      </w:r>
    </w:p>
    <w:p w14:paraId="591B4BDF">
      <w:pPr>
        <w:pStyle w:val="3"/>
        <w:pageBreakBefore/>
      </w:pPr>
      <w:r>
        <w:rPr>
          <w:rFonts w:ascii="Times New Roman" w:hAnsi="Times New Roman" w:eastAsia="Times New Roman" w:cs="Times New Roman"/>
          <w:b/>
          <w:bCs/>
          <w:sz w:val="26"/>
          <w:szCs w:val="26"/>
        </w:rPr>
        <w:t>6.5  Page 5: Q4: Shazam Discovery</w:t>
      </w:r>
    </w:p>
    <w:p w14:paraId="6FFACB81">
      <w:pPr>
        <w:keepNext/>
        <w:spacing w:before="120" w:after="80"/>
      </w:pPr>
      <w:r>
        <w:rPr>
          <w:rFonts w:ascii="Times New Roman" w:hAnsi="Times New Roman" w:eastAsia="Times New Roman" w:cs="Times New Roman"/>
          <w:b/>
          <w:bCs/>
          <w:i/>
          <w:iCs/>
          <w:sz w:val="24"/>
          <w:szCs w:val="24"/>
        </w:rPr>
        <w:t>Analytical Question</w:t>
      </w:r>
    </w:p>
    <w:p w14:paraId="38A77129">
      <w:pPr>
        <w:spacing w:after="120" w:line="300" w:lineRule="auto"/>
        <w:ind w:left="360" w:right="360"/>
        <w:jc w:val="both"/>
      </w:pPr>
      <w:r>
        <w:rPr>
          <w:rFonts w:ascii="Times New Roman" w:hAnsi="Times New Roman" w:eastAsia="Times New Roman" w:cs="Times New Roman"/>
          <w:i/>
          <w:iCs/>
          <w:sz w:val="24"/>
          <w:szCs w:val="24"/>
        </w:rPr>
        <w:t>How does Shazam chart presence relate to Spotify streams, playlist presence, and other performance indicators?</w:t>
      </w:r>
    </w:p>
    <w:p w14:paraId="2EC4F017">
      <w:pPr>
        <w:keepNext/>
        <w:spacing w:before="120" w:after="80"/>
      </w:pPr>
      <w:r>
        <w:rPr>
          <w:rFonts w:ascii="Times New Roman" w:hAnsi="Times New Roman" w:eastAsia="Times New Roman" w:cs="Times New Roman"/>
          <w:b/>
          <w:bCs/>
          <w:i/>
          <w:iCs/>
          <w:sz w:val="24"/>
          <w:szCs w:val="24"/>
        </w:rPr>
        <w:t>Visuals Included</w:t>
      </w:r>
    </w:p>
    <w:p w14:paraId="04F1B8FC">
      <w:pPr>
        <w:pStyle w:val="16"/>
        <w:numPr>
          <w:ilvl w:val="0"/>
          <w:numId w:val="2"/>
        </w:numPr>
        <w:spacing w:after="60" w:line="288" w:lineRule="auto"/>
      </w:pPr>
      <w:r>
        <w:rPr>
          <w:rFonts w:ascii="Times New Roman" w:hAnsi="Times New Roman" w:eastAsia="Times New Roman" w:cs="Times New Roman"/>
          <w:sz w:val="24"/>
          <w:szCs w:val="24"/>
        </w:rPr>
        <w:t>Shazam Presence vs Spotify Streams</w:t>
      </w:r>
    </w:p>
    <w:p w14:paraId="7BEC159B">
      <w:pPr>
        <w:pStyle w:val="16"/>
        <w:numPr>
          <w:ilvl w:val="0"/>
          <w:numId w:val="2"/>
        </w:numPr>
        <w:spacing w:after="60" w:line="288" w:lineRule="auto"/>
      </w:pPr>
      <w:r>
        <w:rPr>
          <w:rFonts w:ascii="Times New Roman" w:hAnsi="Times New Roman" w:eastAsia="Times New Roman" w:cs="Times New Roman"/>
          <w:sz w:val="24"/>
          <w:szCs w:val="24"/>
        </w:rPr>
        <w:t>Shazam Presence vs Spotify Playlist Exposure</w:t>
      </w:r>
    </w:p>
    <w:p w14:paraId="2B275DFF">
      <w:pPr>
        <w:pStyle w:val="16"/>
        <w:numPr>
          <w:ilvl w:val="0"/>
          <w:numId w:val="2"/>
        </w:numPr>
        <w:spacing w:after="60" w:line="288" w:lineRule="auto"/>
      </w:pPr>
      <w:r>
        <w:rPr>
          <w:rFonts w:ascii="Times New Roman" w:hAnsi="Times New Roman" w:eastAsia="Times New Roman" w:cs="Times New Roman"/>
          <w:sz w:val="24"/>
          <w:szCs w:val="24"/>
        </w:rPr>
        <w:t>Shazam Presence vs Spotify Chart Presence</w:t>
      </w:r>
    </w:p>
    <w:p w14:paraId="420F2434">
      <w:pPr>
        <w:pStyle w:val="16"/>
        <w:numPr>
          <w:ilvl w:val="0"/>
          <w:numId w:val="2"/>
        </w:numPr>
        <w:spacing w:after="60" w:line="288" w:lineRule="auto"/>
      </w:pPr>
      <w:r>
        <w:rPr>
          <w:rFonts w:ascii="Times New Roman" w:hAnsi="Times New Roman" w:eastAsia="Times New Roman" w:cs="Times New Roman"/>
          <w:sz w:val="24"/>
          <w:szCs w:val="24"/>
        </w:rPr>
        <w:t>Notable Shazam Performance Cases (table)</w:t>
      </w:r>
    </w:p>
    <w:p w14:paraId="76A67E48">
      <w:pPr>
        <w:keepNext/>
        <w:spacing w:before="120" w:after="80"/>
      </w:pPr>
      <w:r>
        <w:rPr>
          <w:rFonts w:ascii="Times New Roman" w:hAnsi="Times New Roman" w:eastAsia="Times New Roman" w:cs="Times New Roman"/>
          <w:b/>
          <w:bCs/>
          <w:i/>
          <w:iCs/>
          <w:sz w:val="24"/>
          <w:szCs w:val="24"/>
        </w:rPr>
        <w:t>Analysis</w:t>
      </w:r>
    </w:p>
    <w:p w14:paraId="5DCDBC75">
      <w:pPr>
        <w:spacing w:after="120" w:line="300" w:lineRule="auto"/>
        <w:jc w:val="both"/>
      </w:pPr>
      <w:r>
        <w:rPr>
          <w:rFonts w:ascii="Times New Roman" w:hAnsi="Times New Roman" w:eastAsia="Times New Roman" w:cs="Times New Roman"/>
          <w:sz w:val="24"/>
          <w:szCs w:val="24"/>
        </w:rPr>
        <w:t>The analysis examines whether songs appearing more strongly in Shazam charts also show strong Spotify indicators. The table is particularly useful for identifying exceptions, such as songs with relatively high Shazam presence but lower Spotify streams or playlist exposure, and the reverse pattern.</w:t>
      </w:r>
    </w:p>
    <w:p w14:paraId="156792E2">
      <w:pPr>
        <w:spacing w:after="120" w:line="300" w:lineRule="auto"/>
        <w:jc w:val="both"/>
      </w:pPr>
      <w:r>
        <w:rPr>
          <w:rFonts w:ascii="Times New Roman" w:hAnsi="Times New Roman" w:eastAsia="Times New Roman" w:cs="Times New Roman"/>
          <w:sz w:val="24"/>
          <w:szCs w:val="24"/>
        </w:rPr>
        <w:t>These differences can be used as descriptive evidence of platform-specific discovery patterns. They should not be interpreted as proof that Shazam activity causes Spotify performance.</w:t>
      </w:r>
    </w:p>
    <w:p w14:paraId="36178699">
      <w:pPr>
        <w:keepNext/>
        <w:spacing w:before="120" w:after="80"/>
      </w:pPr>
      <w:r>
        <w:rPr>
          <w:rFonts w:ascii="Times New Roman" w:hAnsi="Times New Roman" w:eastAsia="Times New Roman" w:cs="Times New Roman"/>
          <w:b/>
          <w:bCs/>
          <w:i/>
          <w:iCs/>
          <w:sz w:val="24"/>
          <w:szCs w:val="24"/>
        </w:rPr>
        <w:t>Visualization Justification</w:t>
      </w:r>
    </w:p>
    <w:p w14:paraId="31F1E482">
      <w:pPr>
        <w:spacing w:after="120" w:line="300" w:lineRule="auto"/>
        <w:jc w:val="both"/>
      </w:pPr>
      <w:r>
        <w:rPr>
          <w:rFonts w:ascii="Times New Roman" w:hAnsi="Times New Roman" w:eastAsia="Times New Roman" w:cs="Times New Roman"/>
          <w:sz w:val="24"/>
          <w:szCs w:val="24"/>
        </w:rPr>
        <w:t>Scatter plots reveal relationships and outliers, while the table allows individual songs to be examined in detail.</w:t>
      </w:r>
    </w:p>
    <w:p w14:paraId="1B116FC5">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4"/>
      </w:tblGrid>
      <w:tr w14:paraId="7AC7B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00" w:hRule="atLeast"/>
        </w:trPr>
        <w:tc>
          <w:tcPr>
            <w:tcW w:w="9026" w:type="dxa"/>
            <w:tcBorders>
              <w:top w:val="dashed" w:color="7F7F7F" w:sz="8" w:space="0"/>
              <w:left w:val="dashed" w:color="7F7F7F" w:sz="8" w:space="0"/>
              <w:bottom w:val="dashed" w:color="7F7F7F" w:sz="8" w:space="0"/>
              <w:right w:val="dashed" w:color="7F7F7F" w:sz="8" w:space="0"/>
            </w:tcBorders>
            <w:vAlign w:val="center"/>
          </w:tcPr>
          <w:p w14:paraId="3BDA2C82">
            <w:pPr>
              <w:jc w:val="center"/>
            </w:pPr>
            <w:r>
              <w:drawing>
                <wp:inline distT="0" distB="0" distL="114300" distR="114300">
                  <wp:extent cx="5729605" cy="3214370"/>
                  <wp:effectExtent l="0" t="0" r="63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29605" cy="3214370"/>
                          </a:xfrm>
                          <a:prstGeom prst="rect">
                            <a:avLst/>
                          </a:prstGeom>
                          <a:noFill/>
                          <a:ln>
                            <a:noFill/>
                          </a:ln>
                        </pic:spPr>
                      </pic:pic>
                    </a:graphicData>
                  </a:graphic>
                </wp:inline>
              </w:drawing>
            </w:r>
          </w:p>
        </w:tc>
      </w:tr>
    </w:tbl>
    <w:p w14:paraId="57486927">
      <w:pPr>
        <w:spacing w:before="80" w:after="200"/>
        <w:jc w:val="center"/>
      </w:pPr>
      <w:r>
        <w:rPr>
          <w:rFonts w:ascii="Times New Roman" w:hAnsi="Times New Roman" w:eastAsia="Times New Roman" w:cs="Times New Roman"/>
          <w:i/>
          <w:iCs/>
          <w:sz w:val="22"/>
          <w:szCs w:val="22"/>
        </w:rPr>
        <w:t>Figure 5: Page 5 — Q4 Shazam Discovery</w:t>
      </w:r>
    </w:p>
    <w:p w14:paraId="5C686858">
      <w:pPr>
        <w:pStyle w:val="3"/>
        <w:pageBreakBefore/>
      </w:pPr>
      <w:r>
        <w:rPr>
          <w:rFonts w:ascii="Times New Roman" w:hAnsi="Times New Roman" w:eastAsia="Times New Roman" w:cs="Times New Roman"/>
          <w:b/>
          <w:bCs/>
          <w:sz w:val="26"/>
          <w:szCs w:val="26"/>
        </w:rPr>
        <w:t>6.6  Page 6: Q5: Major vs Minor</w:t>
      </w:r>
    </w:p>
    <w:p w14:paraId="7C52F417">
      <w:pPr>
        <w:keepNext/>
        <w:spacing w:before="120" w:after="80"/>
      </w:pPr>
      <w:r>
        <w:rPr>
          <w:rFonts w:ascii="Times New Roman" w:hAnsi="Times New Roman" w:eastAsia="Times New Roman" w:cs="Times New Roman"/>
          <w:b/>
          <w:bCs/>
          <w:i/>
          <w:iCs/>
          <w:sz w:val="24"/>
          <w:szCs w:val="24"/>
        </w:rPr>
        <w:t>Analytical Question</w:t>
      </w:r>
    </w:p>
    <w:p w14:paraId="56E753CF">
      <w:pPr>
        <w:spacing w:after="120" w:line="300" w:lineRule="auto"/>
        <w:ind w:left="360" w:right="360"/>
        <w:jc w:val="both"/>
      </w:pPr>
      <w:r>
        <w:rPr>
          <w:rFonts w:ascii="Times New Roman" w:hAnsi="Times New Roman" w:eastAsia="Times New Roman" w:cs="Times New Roman"/>
          <w:i/>
          <w:iCs/>
          <w:sz w:val="24"/>
          <w:szCs w:val="24"/>
        </w:rPr>
        <w:t>How do songs in Major and Minor modes differ in streams, danceability, energy, valence, acousticness, and BPM?</w:t>
      </w:r>
    </w:p>
    <w:p w14:paraId="3290BAE4">
      <w:pPr>
        <w:keepNext/>
        <w:spacing w:before="120" w:after="80"/>
      </w:pPr>
      <w:r>
        <w:rPr>
          <w:rFonts w:ascii="Times New Roman" w:hAnsi="Times New Roman" w:eastAsia="Times New Roman" w:cs="Times New Roman"/>
          <w:b/>
          <w:bCs/>
          <w:i/>
          <w:iCs/>
          <w:sz w:val="24"/>
          <w:szCs w:val="24"/>
        </w:rPr>
        <w:t>Visuals Included</w:t>
      </w:r>
    </w:p>
    <w:p w14:paraId="1B42BEAA">
      <w:pPr>
        <w:pStyle w:val="16"/>
        <w:numPr>
          <w:ilvl w:val="0"/>
          <w:numId w:val="2"/>
        </w:numPr>
        <w:spacing w:after="60" w:line="288" w:lineRule="auto"/>
      </w:pPr>
      <w:r>
        <w:rPr>
          <w:rFonts w:ascii="Times New Roman" w:hAnsi="Times New Roman" w:eastAsia="Times New Roman" w:cs="Times New Roman"/>
          <w:sz w:val="24"/>
          <w:szCs w:val="24"/>
        </w:rPr>
        <w:t>Average Streams: Major vs Minor</w:t>
      </w:r>
    </w:p>
    <w:p w14:paraId="5D58E55E">
      <w:pPr>
        <w:pStyle w:val="16"/>
        <w:numPr>
          <w:ilvl w:val="0"/>
          <w:numId w:val="2"/>
        </w:numPr>
        <w:spacing w:after="60" w:line="288" w:lineRule="auto"/>
      </w:pPr>
      <w:r>
        <w:rPr>
          <w:rFonts w:ascii="Times New Roman" w:hAnsi="Times New Roman" w:eastAsia="Times New Roman" w:cs="Times New Roman"/>
          <w:sz w:val="24"/>
          <w:szCs w:val="24"/>
        </w:rPr>
        <w:t>Musical Characteristics: Major vs Minor</w:t>
      </w:r>
    </w:p>
    <w:p w14:paraId="46196534">
      <w:pPr>
        <w:pStyle w:val="16"/>
        <w:numPr>
          <w:ilvl w:val="0"/>
          <w:numId w:val="2"/>
        </w:numPr>
        <w:spacing w:after="60" w:line="288" w:lineRule="auto"/>
      </w:pPr>
      <w:r>
        <w:rPr>
          <w:rFonts w:ascii="Times New Roman" w:hAnsi="Times New Roman" w:eastAsia="Times New Roman" w:cs="Times New Roman"/>
          <w:sz w:val="24"/>
          <w:szCs w:val="24"/>
        </w:rPr>
        <w:t>Average BPM: Major vs Minor</w:t>
      </w:r>
    </w:p>
    <w:p w14:paraId="0C32510F">
      <w:pPr>
        <w:pStyle w:val="16"/>
        <w:numPr>
          <w:ilvl w:val="0"/>
          <w:numId w:val="2"/>
        </w:numPr>
        <w:spacing w:after="60" w:line="288" w:lineRule="auto"/>
      </w:pPr>
      <w:r>
        <w:rPr>
          <w:rFonts w:ascii="Times New Roman" w:hAnsi="Times New Roman" w:eastAsia="Times New Roman" w:cs="Times New Roman"/>
          <w:sz w:val="24"/>
          <w:szCs w:val="24"/>
        </w:rPr>
        <w:t>Optional summary table</w:t>
      </w:r>
    </w:p>
    <w:p w14:paraId="2229D60F">
      <w:pPr>
        <w:keepNext/>
        <w:spacing w:before="120" w:after="80"/>
      </w:pPr>
      <w:r>
        <w:rPr>
          <w:rFonts w:ascii="Times New Roman" w:hAnsi="Times New Roman" w:eastAsia="Times New Roman" w:cs="Times New Roman"/>
          <w:b/>
          <w:bCs/>
          <w:i/>
          <w:iCs/>
          <w:sz w:val="24"/>
          <w:szCs w:val="24"/>
        </w:rPr>
        <w:t>Analysis</w:t>
      </w:r>
    </w:p>
    <w:p w14:paraId="0523A04C">
      <w:pPr>
        <w:spacing w:after="120" w:line="300" w:lineRule="auto"/>
        <w:jc w:val="both"/>
      </w:pPr>
      <w:r>
        <w:rPr>
          <w:rFonts w:ascii="Times New Roman" w:hAnsi="Times New Roman" w:eastAsia="Times New Roman" w:cs="Times New Roman"/>
          <w:sz w:val="24"/>
          <w:szCs w:val="24"/>
        </w:rPr>
        <w:t>Songs are grouped by musical mode and compared using average values. The analysis considers performance through average streams and musical characteristics through danceability, energy, valence, acousticness, and BPM.</w:t>
      </w:r>
    </w:p>
    <w:p w14:paraId="0D7E04D4">
      <w:pPr>
        <w:spacing w:after="120" w:line="300" w:lineRule="auto"/>
        <w:jc w:val="both"/>
      </w:pPr>
      <w:r>
        <w:rPr>
          <w:rFonts w:ascii="Times New Roman" w:hAnsi="Times New Roman" w:eastAsia="Times New Roman" w:cs="Times New Roman"/>
          <w:sz w:val="24"/>
          <w:szCs w:val="24"/>
        </w:rPr>
        <w:t>The page is descriptive: differences between Major and Minor groups show characteristics of the songs represented in this dataset and should not be generalized to all music.</w:t>
      </w:r>
    </w:p>
    <w:p w14:paraId="071D48F9">
      <w:pPr>
        <w:keepNext/>
        <w:spacing w:before="120" w:after="80"/>
      </w:pPr>
      <w:r>
        <w:rPr>
          <w:rFonts w:ascii="Times New Roman" w:hAnsi="Times New Roman" w:eastAsia="Times New Roman" w:cs="Times New Roman"/>
          <w:b/>
          <w:bCs/>
          <w:i/>
          <w:iCs/>
          <w:sz w:val="24"/>
          <w:szCs w:val="24"/>
        </w:rPr>
        <w:t>Visualization Justification</w:t>
      </w:r>
    </w:p>
    <w:p w14:paraId="35A2316A">
      <w:pPr>
        <w:spacing w:after="120" w:line="300" w:lineRule="auto"/>
        <w:jc w:val="both"/>
      </w:pPr>
      <w:r>
        <w:rPr>
          <w:rFonts w:ascii="Times New Roman" w:hAnsi="Times New Roman" w:eastAsia="Times New Roman" w:cs="Times New Roman"/>
          <w:sz w:val="24"/>
          <w:szCs w:val="24"/>
        </w:rPr>
        <w:t>Column charts provide a direct comparison between the two mode categories. A clustered chart allows several audio characteristics to be compared in the same visual.</w:t>
      </w:r>
    </w:p>
    <w:p w14:paraId="41D9493E">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4"/>
      </w:tblGrid>
      <w:tr w14:paraId="5EB7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00" w:hRule="atLeast"/>
        </w:trPr>
        <w:tc>
          <w:tcPr>
            <w:tcW w:w="9026" w:type="dxa"/>
            <w:tcBorders>
              <w:top w:val="dashed" w:color="7F7F7F" w:sz="8" w:space="0"/>
              <w:left w:val="dashed" w:color="7F7F7F" w:sz="8" w:space="0"/>
              <w:bottom w:val="dashed" w:color="7F7F7F" w:sz="8" w:space="0"/>
              <w:right w:val="dashed" w:color="7F7F7F" w:sz="8" w:space="0"/>
            </w:tcBorders>
            <w:vAlign w:val="center"/>
          </w:tcPr>
          <w:p w14:paraId="58F4056C">
            <w:pPr>
              <w:jc w:val="center"/>
            </w:pPr>
            <w:r>
              <w:drawing>
                <wp:inline distT="0" distB="0" distL="114300" distR="114300">
                  <wp:extent cx="5729605" cy="3220720"/>
                  <wp:effectExtent l="0" t="0" r="63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29605" cy="3220720"/>
                          </a:xfrm>
                          <a:prstGeom prst="rect">
                            <a:avLst/>
                          </a:prstGeom>
                          <a:noFill/>
                          <a:ln>
                            <a:noFill/>
                          </a:ln>
                        </pic:spPr>
                      </pic:pic>
                    </a:graphicData>
                  </a:graphic>
                </wp:inline>
              </w:drawing>
            </w:r>
          </w:p>
        </w:tc>
      </w:tr>
    </w:tbl>
    <w:p w14:paraId="15754232">
      <w:pPr>
        <w:spacing w:before="80" w:after="200"/>
        <w:jc w:val="center"/>
      </w:pPr>
      <w:r>
        <w:rPr>
          <w:rFonts w:ascii="Times New Roman" w:hAnsi="Times New Roman" w:eastAsia="Times New Roman" w:cs="Times New Roman"/>
          <w:i/>
          <w:iCs/>
          <w:sz w:val="22"/>
          <w:szCs w:val="22"/>
        </w:rPr>
        <w:t>Figure 6: Page 6 — Q5 Major vs Minor</w:t>
      </w:r>
    </w:p>
    <w:p w14:paraId="5D02FC33">
      <w:pPr>
        <w:pStyle w:val="3"/>
        <w:pageBreakBefore/>
      </w:pPr>
      <w:r>
        <w:rPr>
          <w:rFonts w:ascii="Times New Roman" w:hAnsi="Times New Roman" w:eastAsia="Times New Roman" w:cs="Times New Roman"/>
          <w:b/>
          <w:bCs/>
          <w:sz w:val="26"/>
          <w:szCs w:val="26"/>
        </w:rPr>
        <w:t>6.7  Page 7: Q6: BPM and Song Performance</w:t>
      </w:r>
    </w:p>
    <w:p w14:paraId="5FD2D793">
      <w:pPr>
        <w:keepNext/>
        <w:spacing w:before="120" w:after="80"/>
      </w:pPr>
      <w:r>
        <w:rPr>
          <w:rFonts w:ascii="Times New Roman" w:hAnsi="Times New Roman" w:eastAsia="Times New Roman" w:cs="Times New Roman"/>
          <w:b/>
          <w:bCs/>
          <w:i/>
          <w:iCs/>
          <w:sz w:val="24"/>
          <w:szCs w:val="24"/>
        </w:rPr>
        <w:t>Analytical Question</w:t>
      </w:r>
    </w:p>
    <w:p w14:paraId="55A747DC">
      <w:pPr>
        <w:spacing w:after="120" w:line="300" w:lineRule="auto"/>
        <w:ind w:left="360" w:right="360"/>
        <w:jc w:val="both"/>
      </w:pPr>
      <w:r>
        <w:rPr>
          <w:rFonts w:ascii="Times New Roman" w:hAnsi="Times New Roman" w:eastAsia="Times New Roman" w:cs="Times New Roman"/>
          <w:i/>
          <w:iCs/>
          <w:sz w:val="24"/>
          <w:szCs w:val="24"/>
        </w:rPr>
        <w:t>How does song performance vary across BPM ranges, and what patterns appear in streams, playlists, charts, and audio characteristics?</w:t>
      </w:r>
    </w:p>
    <w:p w14:paraId="0CE36EE1">
      <w:pPr>
        <w:keepNext/>
        <w:spacing w:before="120" w:after="80"/>
      </w:pPr>
      <w:r>
        <w:rPr>
          <w:rFonts w:ascii="Times New Roman" w:hAnsi="Times New Roman" w:eastAsia="Times New Roman" w:cs="Times New Roman"/>
          <w:b/>
          <w:bCs/>
          <w:i/>
          <w:iCs/>
          <w:sz w:val="24"/>
          <w:szCs w:val="24"/>
        </w:rPr>
        <w:t>Visuals Included</w:t>
      </w:r>
    </w:p>
    <w:p w14:paraId="241C16C6">
      <w:pPr>
        <w:pStyle w:val="16"/>
        <w:numPr>
          <w:ilvl w:val="0"/>
          <w:numId w:val="2"/>
        </w:numPr>
        <w:spacing w:after="60" w:line="288" w:lineRule="auto"/>
      </w:pPr>
      <w:r>
        <w:rPr>
          <w:rFonts w:ascii="Times New Roman" w:hAnsi="Times New Roman" w:eastAsia="Times New Roman" w:cs="Times New Roman"/>
          <w:sz w:val="24"/>
          <w:szCs w:val="24"/>
        </w:rPr>
        <w:t>Average Streams by BPM Range</w:t>
      </w:r>
    </w:p>
    <w:p w14:paraId="79C18D35">
      <w:pPr>
        <w:pStyle w:val="16"/>
        <w:numPr>
          <w:ilvl w:val="0"/>
          <w:numId w:val="2"/>
        </w:numPr>
        <w:spacing w:after="60" w:line="288" w:lineRule="auto"/>
      </w:pPr>
      <w:r>
        <w:rPr>
          <w:rFonts w:ascii="Times New Roman" w:hAnsi="Times New Roman" w:eastAsia="Times New Roman" w:cs="Times New Roman"/>
          <w:sz w:val="24"/>
          <w:szCs w:val="24"/>
        </w:rPr>
        <w:t>Playlist Exposure by BPM Range</w:t>
      </w:r>
    </w:p>
    <w:p w14:paraId="17ABA7D6">
      <w:pPr>
        <w:pStyle w:val="16"/>
        <w:numPr>
          <w:ilvl w:val="0"/>
          <w:numId w:val="2"/>
        </w:numPr>
        <w:spacing w:after="60" w:line="288" w:lineRule="auto"/>
      </w:pPr>
      <w:r>
        <w:rPr>
          <w:rFonts w:ascii="Times New Roman" w:hAnsi="Times New Roman" w:eastAsia="Times New Roman" w:cs="Times New Roman"/>
          <w:sz w:val="24"/>
          <w:szCs w:val="24"/>
        </w:rPr>
        <w:t>Chart Presence by BPM Range</w:t>
      </w:r>
    </w:p>
    <w:p w14:paraId="010E2A34">
      <w:pPr>
        <w:pStyle w:val="16"/>
        <w:numPr>
          <w:ilvl w:val="0"/>
          <w:numId w:val="2"/>
        </w:numPr>
        <w:spacing w:after="60" w:line="288" w:lineRule="auto"/>
      </w:pPr>
      <w:r>
        <w:rPr>
          <w:rFonts w:ascii="Times New Roman" w:hAnsi="Times New Roman" w:eastAsia="Times New Roman" w:cs="Times New Roman"/>
          <w:sz w:val="24"/>
          <w:szCs w:val="24"/>
        </w:rPr>
        <w:t>Audio Characteristics by BPM Range</w:t>
      </w:r>
    </w:p>
    <w:p w14:paraId="17B19A6F">
      <w:pPr>
        <w:pStyle w:val="16"/>
        <w:numPr>
          <w:ilvl w:val="0"/>
          <w:numId w:val="2"/>
        </w:numPr>
        <w:spacing w:after="60" w:line="288" w:lineRule="auto"/>
      </w:pPr>
      <w:r>
        <w:rPr>
          <w:rFonts w:ascii="Times New Roman" w:hAnsi="Times New Roman" w:eastAsia="Times New Roman" w:cs="Times New Roman"/>
          <w:sz w:val="24"/>
          <w:szCs w:val="24"/>
        </w:rPr>
        <w:t>Optional BPM vs Spotify Streams scatter chart</w:t>
      </w:r>
    </w:p>
    <w:p w14:paraId="2481F973">
      <w:pPr>
        <w:keepNext/>
        <w:spacing w:before="120" w:after="80"/>
      </w:pPr>
      <w:r>
        <w:rPr>
          <w:rFonts w:ascii="Times New Roman" w:hAnsi="Times New Roman" w:eastAsia="Times New Roman" w:cs="Times New Roman"/>
          <w:b/>
          <w:bCs/>
          <w:i/>
          <w:iCs/>
          <w:sz w:val="24"/>
          <w:szCs w:val="24"/>
        </w:rPr>
        <w:t>Analysis</w:t>
      </w:r>
    </w:p>
    <w:p w14:paraId="1C3A373B">
      <w:pPr>
        <w:spacing w:after="120" w:line="300" w:lineRule="auto"/>
        <w:jc w:val="both"/>
      </w:pPr>
      <w:r>
        <w:rPr>
          <w:rFonts w:ascii="Times New Roman" w:hAnsi="Times New Roman" w:eastAsia="Times New Roman" w:cs="Times New Roman"/>
          <w:sz w:val="24"/>
          <w:szCs w:val="24"/>
        </w:rPr>
        <w:t>Songs are grouped into tempo ranges (Slow: below 80 BPM; Moderate: 80–119 BPM; Fast: 120–139 BPM; Very Fast: 140 BPM and above) and compared using average streams, playlist exposure, chart presence, and audio characteristics. The scatter plot, if included, provides a more detailed view of the relationship between exact BPM values and streams.</w:t>
      </w:r>
    </w:p>
    <w:p w14:paraId="4609042C">
      <w:pPr>
        <w:spacing w:after="120" w:line="300" w:lineRule="auto"/>
        <w:jc w:val="both"/>
      </w:pPr>
      <w:r>
        <w:rPr>
          <w:rFonts w:ascii="Times New Roman" w:hAnsi="Times New Roman" w:eastAsia="Times New Roman" w:cs="Times New Roman"/>
          <w:sz w:val="24"/>
          <w:szCs w:val="24"/>
        </w:rPr>
        <w:t>The conclusions should be based on the visible values in the Power BI visuals. Any observed pattern represents an association in the dataset rather than evidence that tempo directly causes higher or lower performance.</w:t>
      </w:r>
    </w:p>
    <w:p w14:paraId="2A20D6A4">
      <w:pPr>
        <w:keepNext/>
        <w:spacing w:before="120" w:after="80"/>
      </w:pPr>
      <w:r>
        <w:rPr>
          <w:rFonts w:ascii="Times New Roman" w:hAnsi="Times New Roman" w:eastAsia="Times New Roman" w:cs="Times New Roman"/>
          <w:b/>
          <w:bCs/>
          <w:i/>
          <w:iCs/>
          <w:sz w:val="24"/>
          <w:szCs w:val="24"/>
        </w:rPr>
        <w:t>Visualization Justification</w:t>
      </w:r>
    </w:p>
    <w:p w14:paraId="554C9CB2">
      <w:pPr>
        <w:spacing w:after="120" w:line="300" w:lineRule="auto"/>
        <w:jc w:val="both"/>
      </w:pPr>
      <w:r>
        <w:rPr>
          <w:rFonts w:ascii="Times New Roman" w:hAnsi="Times New Roman" w:eastAsia="Times New Roman" w:cs="Times New Roman"/>
          <w:sz w:val="24"/>
          <w:szCs w:val="24"/>
        </w:rPr>
        <w:t>Column charts are effective for comparing BPM categories, while a scatter plot is appropriate for the continuous BPM-versus-streams relationship.</w:t>
      </w:r>
    </w:p>
    <w:p w14:paraId="5F1A1FB2">
      <w:pPr>
        <w:spacing w:after="12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759E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300" w:hRule="atLeast"/>
        </w:trPr>
        <w:tc>
          <w:tcPr>
            <w:tcW w:w="9026" w:type="dxa"/>
            <w:tcBorders>
              <w:top w:val="dashed" w:color="7F7F7F" w:sz="8" w:space="0"/>
              <w:left w:val="dashed" w:color="7F7F7F" w:sz="8" w:space="0"/>
              <w:bottom w:val="dashed" w:color="7F7F7F" w:sz="8" w:space="0"/>
              <w:right w:val="dashed" w:color="7F7F7F" w:sz="8" w:space="0"/>
            </w:tcBorders>
            <w:vAlign w:val="center"/>
          </w:tcPr>
          <w:p w14:paraId="6B2D5B78">
            <w:pPr>
              <w:jc w:val="center"/>
            </w:pPr>
            <w:r>
              <w:drawing>
                <wp:inline distT="0" distB="0" distL="114300" distR="114300">
                  <wp:extent cx="5311775" cy="2963545"/>
                  <wp:effectExtent l="0" t="0" r="698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11775" cy="2963545"/>
                          </a:xfrm>
                          <a:prstGeom prst="rect">
                            <a:avLst/>
                          </a:prstGeom>
                          <a:noFill/>
                          <a:ln>
                            <a:noFill/>
                          </a:ln>
                        </pic:spPr>
                      </pic:pic>
                    </a:graphicData>
                  </a:graphic>
                </wp:inline>
              </w:drawing>
            </w:r>
          </w:p>
        </w:tc>
      </w:tr>
    </w:tbl>
    <w:p w14:paraId="2CE587BD">
      <w:pPr>
        <w:spacing w:before="80" w:after="200"/>
        <w:jc w:val="center"/>
      </w:pPr>
      <w:r>
        <w:rPr>
          <w:rFonts w:ascii="Times New Roman" w:hAnsi="Times New Roman" w:eastAsia="Times New Roman" w:cs="Times New Roman"/>
          <w:i/>
          <w:iCs/>
          <w:sz w:val="22"/>
          <w:szCs w:val="22"/>
        </w:rPr>
        <w:t>Figure 7: Page 7 — Q6 BPM &amp; Song Performance</w:t>
      </w:r>
    </w:p>
    <w:p w14:paraId="018E7C83">
      <w:pPr>
        <w:pStyle w:val="2"/>
        <w:pageBreakBefore/>
      </w:pPr>
      <w:r>
        <w:rPr>
          <w:rFonts w:ascii="Times New Roman" w:hAnsi="Times New Roman" w:eastAsia="Times New Roman" w:cs="Times New Roman"/>
          <w:b/>
          <w:bCs/>
          <w:sz w:val="30"/>
          <w:szCs w:val="30"/>
        </w:rPr>
        <w:t>7. Overall Findings</w:t>
      </w:r>
    </w:p>
    <w:p w14:paraId="5817C96E">
      <w:pPr>
        <w:spacing w:after="120" w:line="300" w:lineRule="auto"/>
        <w:jc w:val="both"/>
      </w:pPr>
      <w:r>
        <w:rPr>
          <w:rFonts w:ascii="Times New Roman" w:hAnsi="Times New Roman" w:eastAsia="Times New Roman" w:cs="Times New Roman"/>
          <w:sz w:val="24"/>
          <w:szCs w:val="24"/>
        </w:rPr>
        <w:t>The seven-page dashboard provides a structured view of song performance from multiple perspectives. The overview establishes the overall dataset profile, while the six analytical pages investigate platform comparison, artist involvement, playlist and chart relationships, Shazam discovery, musical mode, and tempo.</w:t>
      </w:r>
    </w:p>
    <w:p w14:paraId="58ACC29E">
      <w:pPr>
        <w:spacing w:after="120" w:line="300" w:lineRule="auto"/>
        <w:jc w:val="both"/>
      </w:pPr>
      <w:r>
        <w:rPr>
          <w:rFonts w:ascii="Times New Roman" w:hAnsi="Times New Roman" w:eastAsia="Times New Roman" w:cs="Times New Roman"/>
          <w:sz w:val="24"/>
          <w:szCs w:val="24"/>
        </w:rPr>
        <w:t>Specific numerical findings should be taken directly from the final Power BI visuals rather than estimated from the raw dataset. The table below summarizes what each page contributes and provides space to record the observed result.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000"/>
        <w:gridCol w:w="4526"/>
      </w:tblGrid>
      <w:tr w14:paraId="73A2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2B2C8F65">
            <w:pPr>
              <w:jc w:val="center"/>
            </w:pPr>
            <w:r>
              <w:rPr>
                <w:rFonts w:ascii="Times New Roman" w:hAnsi="Times New Roman" w:eastAsia="Times New Roman" w:cs="Times New Roman"/>
                <w:b/>
                <w:bCs/>
                <w:sz w:val="22"/>
                <w:szCs w:val="22"/>
              </w:rPr>
              <w:t>Page</w:t>
            </w:r>
          </w:p>
        </w:tc>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706041ED">
            <w:pPr>
              <w:jc w:val="center"/>
            </w:pPr>
            <w:r>
              <w:rPr>
                <w:rFonts w:ascii="Times New Roman" w:hAnsi="Times New Roman" w:eastAsia="Times New Roman" w:cs="Times New Roman"/>
                <w:b/>
                <w:bCs/>
                <w:sz w:val="22"/>
                <w:szCs w:val="22"/>
              </w:rPr>
              <w:t>Analytical Focus</w:t>
            </w:r>
          </w:p>
        </w:tc>
        <w:tc>
          <w:tcPr>
            <w:tcW w:w="4526" w:type="dxa"/>
            <w:tcBorders>
              <w:top w:val="single" w:color="000000" w:sz="4" w:space="0"/>
              <w:left w:val="single" w:color="000000" w:sz="4" w:space="0"/>
              <w:bottom w:val="single" w:color="000000" w:sz="4" w:space="0"/>
              <w:right w:val="single" w:color="000000" w:sz="4" w:space="0"/>
            </w:tcBorders>
            <w:shd w:val="clear" w:color="auto" w:fill="D9D9D9"/>
            <w:tcMar>
              <w:top w:w="70" w:type="dxa"/>
              <w:left w:w="110" w:type="dxa"/>
              <w:bottom w:w="70" w:type="dxa"/>
              <w:right w:w="110" w:type="dxa"/>
            </w:tcMar>
            <w:vAlign w:val="center"/>
          </w:tcPr>
          <w:p w14:paraId="207D1A04">
            <w:pPr>
              <w:jc w:val="center"/>
            </w:pPr>
            <w:r>
              <w:rPr>
                <w:rFonts w:ascii="Times New Roman" w:hAnsi="Times New Roman" w:eastAsia="Times New Roman" w:cs="Times New Roman"/>
                <w:b/>
                <w:bCs/>
                <w:sz w:val="22"/>
                <w:szCs w:val="22"/>
              </w:rPr>
              <w:t>Key Observation (from final dashboard)</w:t>
            </w:r>
          </w:p>
        </w:tc>
      </w:tr>
      <w:tr w14:paraId="7457D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754D741">
            <w:pPr>
              <w:jc w:val="left"/>
            </w:pPr>
            <w:r>
              <w:rPr>
                <w:rFonts w:ascii="Times New Roman" w:hAnsi="Times New Roman" w:eastAsia="Times New Roman" w:cs="Times New Roman"/>
                <w:b/>
                <w:bCs/>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16ABD1B">
            <w:pPr>
              <w:jc w:val="left"/>
            </w:pPr>
            <w:r>
              <w:rPr>
                <w:rFonts w:ascii="Times New Roman" w:hAnsi="Times New Roman" w:eastAsia="Times New Roman" w:cs="Times New Roman"/>
                <w:b w:val="0"/>
                <w:bCs w:val="0"/>
                <w:sz w:val="22"/>
                <w:szCs w:val="22"/>
              </w:rPr>
              <w:t>Dataset overview</w:t>
            </w:r>
          </w:p>
        </w:tc>
        <w:tc>
          <w:tcPr>
            <w:tcW w:w="45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E05ECEB">
            <w:pPr>
              <w:jc w:val="left"/>
            </w:pPr>
            <w:r>
              <w:rPr>
                <w:rFonts w:ascii="Times New Roman" w:hAnsi="Times New Roman" w:eastAsia="Times New Roman" w:cs="Times New Roman"/>
                <w:b w:val="0"/>
                <w:bCs w:val="0"/>
                <w:sz w:val="22"/>
                <w:szCs w:val="22"/>
              </w:rPr>
              <w:t>Record total streams, total songs, average streams, and average BPM.</w:t>
            </w:r>
          </w:p>
        </w:tc>
      </w:tr>
      <w:tr w14:paraId="1E815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5F1E854">
            <w:pPr>
              <w:jc w:val="left"/>
            </w:pPr>
            <w:r>
              <w:rPr>
                <w:rFonts w:ascii="Times New Roman" w:hAnsi="Times New Roman" w:eastAsia="Times New Roman" w:cs="Times New Roman"/>
                <w:b/>
                <w:bCs/>
                <w:sz w:val="22"/>
                <w:szCs w:val="22"/>
              </w:rPr>
              <w:t>2</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D7F19BC">
            <w:pPr>
              <w:jc w:val="left"/>
            </w:pPr>
            <w:r>
              <w:rPr>
                <w:rFonts w:ascii="Times New Roman" w:hAnsi="Times New Roman" w:eastAsia="Times New Roman" w:cs="Times New Roman"/>
                <w:b w:val="0"/>
                <w:bCs w:val="0"/>
                <w:sz w:val="22"/>
                <w:szCs w:val="22"/>
              </w:rPr>
              <w:t>Platform comparison</w:t>
            </w:r>
          </w:p>
        </w:tc>
        <w:tc>
          <w:tcPr>
            <w:tcW w:w="45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4CA4D3D">
            <w:pPr>
              <w:jc w:val="left"/>
            </w:pPr>
            <w:r>
              <w:rPr>
                <w:rFonts w:ascii="Times New Roman" w:hAnsi="Times New Roman" w:eastAsia="Times New Roman" w:cs="Times New Roman"/>
                <w:b w:val="0"/>
                <w:bCs w:val="0"/>
                <w:sz w:val="22"/>
                <w:szCs w:val="22"/>
              </w:rPr>
              <w:t>Record which platforms show strongest presence and whether Spotify playlist exposure aligns with streams.</w:t>
            </w:r>
          </w:p>
        </w:tc>
      </w:tr>
      <w:tr w14:paraId="6594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493347F">
            <w:pPr>
              <w:jc w:val="left"/>
            </w:pPr>
            <w:r>
              <w:rPr>
                <w:rFonts w:ascii="Times New Roman" w:hAnsi="Times New Roman" w:eastAsia="Times New Roman" w:cs="Times New Roman"/>
                <w:b/>
                <w:bCs/>
                <w:sz w:val="22"/>
                <w:szCs w:val="22"/>
              </w:rPr>
              <w:t>3</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C665DE6">
            <w:pPr>
              <w:jc w:val="left"/>
            </w:pPr>
            <w:r>
              <w:rPr>
                <w:rFonts w:ascii="Times New Roman" w:hAnsi="Times New Roman" w:eastAsia="Times New Roman" w:cs="Times New Roman"/>
                <w:b w:val="0"/>
                <w:bCs w:val="0"/>
                <w:sz w:val="22"/>
                <w:szCs w:val="22"/>
              </w:rPr>
              <w:t>Artist impact</w:t>
            </w:r>
          </w:p>
        </w:tc>
        <w:tc>
          <w:tcPr>
            <w:tcW w:w="45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66344770">
            <w:pPr>
              <w:jc w:val="left"/>
            </w:pPr>
            <w:r>
              <w:rPr>
                <w:rFonts w:ascii="Times New Roman" w:hAnsi="Times New Roman" w:eastAsia="Times New Roman" w:cs="Times New Roman"/>
                <w:b w:val="0"/>
                <w:bCs w:val="0"/>
                <w:sz w:val="22"/>
                <w:szCs w:val="22"/>
              </w:rPr>
              <w:t>Record which Artist Count group has the highest average streams and playlist exposure.</w:t>
            </w:r>
          </w:p>
        </w:tc>
      </w:tr>
      <w:tr w14:paraId="4165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660D50F">
            <w:pPr>
              <w:jc w:val="left"/>
            </w:pPr>
            <w:r>
              <w:rPr>
                <w:rFonts w:ascii="Times New Roman" w:hAnsi="Times New Roman" w:eastAsia="Times New Roman" w:cs="Times New Roman"/>
                <w:b/>
                <w:bCs/>
                <w:sz w:val="22"/>
                <w:szCs w:val="22"/>
              </w:rPr>
              <w:t>4</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84F2B1A">
            <w:pPr>
              <w:jc w:val="left"/>
            </w:pPr>
            <w:r>
              <w:rPr>
                <w:rFonts w:ascii="Times New Roman" w:hAnsi="Times New Roman" w:eastAsia="Times New Roman" w:cs="Times New Roman"/>
                <w:b w:val="0"/>
                <w:bCs w:val="0"/>
                <w:sz w:val="22"/>
                <w:szCs w:val="22"/>
              </w:rPr>
              <w:t>Playlist vs chart</w:t>
            </w:r>
          </w:p>
        </w:tc>
        <w:tc>
          <w:tcPr>
            <w:tcW w:w="45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136437E">
            <w:pPr>
              <w:jc w:val="left"/>
            </w:pPr>
            <w:r>
              <w:rPr>
                <w:rFonts w:ascii="Times New Roman" w:hAnsi="Times New Roman" w:eastAsia="Times New Roman" w:cs="Times New Roman"/>
                <w:b w:val="0"/>
                <w:bCs w:val="0"/>
                <w:sz w:val="22"/>
                <w:szCs w:val="22"/>
              </w:rPr>
              <w:t>Record the strength of association on Spotify, Apple Music, and Deezer, and any outliers.</w:t>
            </w:r>
          </w:p>
        </w:tc>
      </w:tr>
      <w:tr w14:paraId="350E6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1A922DA">
            <w:pPr>
              <w:jc w:val="left"/>
            </w:pPr>
            <w:r>
              <w:rPr>
                <w:rFonts w:ascii="Times New Roman" w:hAnsi="Times New Roman" w:eastAsia="Times New Roman" w:cs="Times New Roman"/>
                <w:b/>
                <w:bCs/>
                <w:sz w:val="22"/>
                <w:szCs w:val="22"/>
              </w:rPr>
              <w:t>5</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7832B195">
            <w:pPr>
              <w:jc w:val="left"/>
            </w:pPr>
            <w:r>
              <w:rPr>
                <w:rFonts w:ascii="Times New Roman" w:hAnsi="Times New Roman" w:eastAsia="Times New Roman" w:cs="Times New Roman"/>
                <w:b w:val="0"/>
                <w:bCs w:val="0"/>
                <w:sz w:val="22"/>
                <w:szCs w:val="22"/>
              </w:rPr>
              <w:t>Shazam discovery</w:t>
            </w:r>
          </w:p>
        </w:tc>
        <w:tc>
          <w:tcPr>
            <w:tcW w:w="45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2B7033E8">
            <w:pPr>
              <w:jc w:val="left"/>
            </w:pPr>
            <w:r>
              <w:rPr>
                <w:rFonts w:ascii="Times New Roman" w:hAnsi="Times New Roman" w:eastAsia="Times New Roman" w:cs="Times New Roman"/>
                <w:b w:val="0"/>
                <w:bCs w:val="0"/>
                <w:sz w:val="22"/>
                <w:szCs w:val="22"/>
              </w:rPr>
              <w:t>Record notable songs with high Shazam presence but lower Spotify indicators, or the reverse.</w:t>
            </w:r>
          </w:p>
        </w:tc>
      </w:tr>
      <w:tr w14:paraId="24533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C00B5EE">
            <w:pPr>
              <w:jc w:val="left"/>
            </w:pPr>
            <w:r>
              <w:rPr>
                <w:rFonts w:ascii="Times New Roman" w:hAnsi="Times New Roman" w:eastAsia="Times New Roman" w:cs="Times New Roman"/>
                <w:b/>
                <w:bCs/>
                <w:sz w:val="22"/>
                <w:szCs w:val="22"/>
              </w:rPr>
              <w:t>6</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000FA461">
            <w:pPr>
              <w:jc w:val="left"/>
            </w:pPr>
            <w:r>
              <w:rPr>
                <w:rFonts w:ascii="Times New Roman" w:hAnsi="Times New Roman" w:eastAsia="Times New Roman" w:cs="Times New Roman"/>
                <w:b w:val="0"/>
                <w:bCs w:val="0"/>
                <w:sz w:val="22"/>
                <w:szCs w:val="22"/>
              </w:rPr>
              <w:t>Major vs Minor</w:t>
            </w:r>
          </w:p>
        </w:tc>
        <w:tc>
          <w:tcPr>
            <w:tcW w:w="45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D29576D">
            <w:pPr>
              <w:jc w:val="left"/>
            </w:pPr>
            <w:r>
              <w:rPr>
                <w:rFonts w:ascii="Times New Roman" w:hAnsi="Times New Roman" w:eastAsia="Times New Roman" w:cs="Times New Roman"/>
                <w:b w:val="0"/>
                <w:bCs w:val="0"/>
                <w:sz w:val="22"/>
                <w:szCs w:val="22"/>
              </w:rPr>
              <w:t>Record which mode has higher average streams and how audio characteristics differ.</w:t>
            </w:r>
          </w:p>
        </w:tc>
      </w:tr>
      <w:tr w14:paraId="410EE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3C919BE9">
            <w:pPr>
              <w:jc w:val="left"/>
            </w:pPr>
            <w:r>
              <w:rPr>
                <w:rFonts w:ascii="Times New Roman" w:hAnsi="Times New Roman" w:eastAsia="Times New Roman" w:cs="Times New Roman"/>
                <w:b/>
                <w:bCs/>
                <w:sz w:val="22"/>
                <w:szCs w:val="22"/>
              </w:rPr>
              <w:t>7</w:t>
            </w:r>
          </w:p>
        </w:tc>
        <w:tc>
          <w:tcPr>
            <w:tcW w:w="3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57477A1C">
            <w:pPr>
              <w:jc w:val="left"/>
            </w:pPr>
            <w:r>
              <w:rPr>
                <w:rFonts w:ascii="Times New Roman" w:hAnsi="Times New Roman" w:eastAsia="Times New Roman" w:cs="Times New Roman"/>
                <w:b w:val="0"/>
                <w:bCs w:val="0"/>
                <w:sz w:val="22"/>
                <w:szCs w:val="22"/>
              </w:rPr>
              <w:t>BPM ranges</w:t>
            </w:r>
          </w:p>
        </w:tc>
        <w:tc>
          <w:tcPr>
            <w:tcW w:w="45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vAlign w:val="center"/>
          </w:tcPr>
          <w:p w14:paraId="11EAF76D">
            <w:pPr>
              <w:jc w:val="left"/>
            </w:pPr>
            <w:r>
              <w:rPr>
                <w:rFonts w:ascii="Times New Roman" w:hAnsi="Times New Roman" w:eastAsia="Times New Roman" w:cs="Times New Roman"/>
                <w:b w:val="0"/>
                <w:bCs w:val="0"/>
                <w:sz w:val="22"/>
                <w:szCs w:val="22"/>
              </w:rPr>
              <w:t>Record which BPM group performs best on streams, playlists, and charts.</w:t>
            </w:r>
          </w:p>
        </w:tc>
      </w:tr>
    </w:tbl>
    <w:p w14:paraId="55B7CBFF">
      <w:pPr>
        <w:pStyle w:val="2"/>
        <w:pageBreakBefore/>
      </w:pPr>
      <w:r>
        <w:rPr>
          <w:rFonts w:ascii="Times New Roman" w:hAnsi="Times New Roman" w:eastAsia="Times New Roman" w:cs="Times New Roman"/>
          <w:b/>
          <w:bCs/>
          <w:sz w:val="30"/>
          <w:szCs w:val="30"/>
        </w:rPr>
        <w:t>8. Data Limitations</w:t>
      </w:r>
    </w:p>
    <w:p w14:paraId="58E0BD35">
      <w:pPr>
        <w:pStyle w:val="16"/>
        <w:numPr>
          <w:ilvl w:val="0"/>
          <w:numId w:val="3"/>
        </w:numPr>
        <w:spacing w:after="60" w:line="288" w:lineRule="auto"/>
      </w:pPr>
      <w:r>
        <w:rPr>
          <w:rFonts w:ascii="Times New Roman" w:hAnsi="Times New Roman" w:eastAsia="Times New Roman" w:cs="Times New Roman"/>
          <w:sz w:val="24"/>
          <w:szCs w:val="24"/>
        </w:rPr>
        <w:t>The dataset represents songs and platform indicators available for the 2023 dataset and may not represent all music released or consumed during the year.</w:t>
      </w:r>
    </w:p>
    <w:p w14:paraId="675D56D8">
      <w:pPr>
        <w:pStyle w:val="16"/>
        <w:numPr>
          <w:ilvl w:val="0"/>
          <w:numId w:val="3"/>
        </w:numPr>
        <w:spacing w:after="60" w:line="288" w:lineRule="auto"/>
      </w:pPr>
      <w:r>
        <w:rPr>
          <w:rFonts w:ascii="Times New Roman" w:hAnsi="Times New Roman" w:eastAsia="Times New Roman" w:cs="Times New Roman"/>
          <w:sz w:val="24"/>
          <w:szCs w:val="24"/>
        </w:rPr>
        <w:t>Some platform-related fields may contain missing values.</w:t>
      </w:r>
    </w:p>
    <w:p w14:paraId="455387D9">
      <w:pPr>
        <w:pStyle w:val="16"/>
        <w:numPr>
          <w:ilvl w:val="0"/>
          <w:numId w:val="3"/>
        </w:numPr>
        <w:spacing w:after="60" w:line="288" w:lineRule="auto"/>
      </w:pPr>
      <w:r>
        <w:rPr>
          <w:rFonts w:ascii="Times New Roman" w:hAnsi="Times New Roman" w:eastAsia="Times New Roman" w:cs="Times New Roman"/>
          <w:sz w:val="24"/>
          <w:szCs w:val="24"/>
        </w:rPr>
        <w:t>Platform metrics may use different definitions and measurement systems, so direct numerical comparisons should be interpreted carefully.</w:t>
      </w:r>
    </w:p>
    <w:p w14:paraId="7A07D183">
      <w:pPr>
        <w:pStyle w:val="16"/>
        <w:numPr>
          <w:ilvl w:val="0"/>
          <w:numId w:val="3"/>
        </w:numPr>
        <w:spacing w:after="60" w:line="288" w:lineRule="auto"/>
      </w:pPr>
      <w:r>
        <w:rPr>
          <w:rFonts w:ascii="Times New Roman" w:hAnsi="Times New Roman" w:eastAsia="Times New Roman" w:cs="Times New Roman"/>
          <w:sz w:val="24"/>
          <w:szCs w:val="24"/>
        </w:rPr>
        <w:t>The dataset is observational; relationships between variables do not prove causation.</w:t>
      </w:r>
    </w:p>
    <w:p w14:paraId="6B68214A">
      <w:pPr>
        <w:pStyle w:val="16"/>
        <w:numPr>
          <w:ilvl w:val="0"/>
          <w:numId w:val="3"/>
        </w:numPr>
        <w:spacing w:after="60" w:line="288" w:lineRule="auto"/>
      </w:pPr>
      <w:r>
        <w:rPr>
          <w:rFonts w:ascii="Times New Roman" w:hAnsi="Times New Roman" w:eastAsia="Times New Roman" w:cs="Times New Roman"/>
          <w:sz w:val="24"/>
          <w:szCs w:val="24"/>
        </w:rPr>
        <w:t>Average values can hide variation between individual songs and artists.</w:t>
      </w:r>
    </w:p>
    <w:p w14:paraId="7FC892FE">
      <w:pPr>
        <w:pStyle w:val="16"/>
        <w:numPr>
          <w:ilvl w:val="0"/>
          <w:numId w:val="3"/>
        </w:numPr>
        <w:spacing w:after="60" w:line="288" w:lineRule="auto"/>
      </w:pPr>
      <w:r>
        <w:rPr>
          <w:rFonts w:ascii="Times New Roman" w:hAnsi="Times New Roman" w:eastAsia="Times New Roman" w:cs="Times New Roman"/>
          <w:sz w:val="24"/>
          <w:szCs w:val="24"/>
        </w:rPr>
        <w:t>The dataset contains song-level records and does not by itself explain external factors such as marketing campaigns, label support, social-media trends, or playlist editorial decisions.</w:t>
      </w:r>
    </w:p>
    <w:p w14:paraId="3D6CAEB3">
      <w:pPr>
        <w:pStyle w:val="2"/>
        <w:pageBreakBefore/>
      </w:pPr>
      <w:r>
        <w:rPr>
          <w:rFonts w:ascii="Times New Roman" w:hAnsi="Times New Roman" w:eastAsia="Times New Roman" w:cs="Times New Roman"/>
          <w:b/>
          <w:bCs/>
          <w:sz w:val="30"/>
          <w:szCs w:val="30"/>
        </w:rPr>
        <w:t>9. Conclusion</w:t>
      </w:r>
    </w:p>
    <w:p w14:paraId="1F21AA4A">
      <w:pPr>
        <w:spacing w:after="120" w:line="300" w:lineRule="auto"/>
        <w:jc w:val="both"/>
      </w:pPr>
      <w:r>
        <w:rPr>
          <w:rFonts w:ascii="Times New Roman" w:hAnsi="Times New Roman" w:eastAsia="Times New Roman" w:cs="Times New Roman"/>
          <w:sz w:val="24"/>
          <w:szCs w:val="24"/>
        </w:rPr>
        <w:t>Microsoft Power BI was used to transform, model, visualize, and interactively analyze the Spotify 2023 dataset. The final report combines KPI summaries, categorical comparisons, relationship analysis, and song-level detail. The dashboard demonstrates how Business Intelligence techniques can convert a multi-variable music dataset into evidence-based descriptive insights while keeping conclusions within the limits of the available data.</w:t>
      </w:r>
    </w:p>
    <w:p w14:paraId="6629CBC7">
      <w:pPr>
        <w:pStyle w:val="16"/>
        <w:numPr>
          <w:numId w:val="0"/>
        </w:numPr>
        <w:spacing w:after="60" w:line="288" w:lineRule="auto"/>
        <w:ind w:left="360" w:leftChars="0"/>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894C4">
    <w:pPr>
      <w:jc w:val="both"/>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9DE24">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8C012"/>
    <w:multiLevelType w:val="singleLevel"/>
    <w:tmpl w:val="A0F8C012"/>
    <w:lvl w:ilvl="0" w:tentative="0">
      <w:start w:val="1"/>
      <w:numFmt w:val="bullet"/>
      <w:lvlText w:val="•"/>
      <w:lvlJc w:val="left"/>
      <w:pPr>
        <w:ind w:left="720" w:hanging="360"/>
      </w:pPr>
      <w:rPr>
        <w:rFonts w:ascii="Times New Roman" w:hAnsi="Times New Roman" w:eastAsia="Times New Roman" w:cs="Times New Roman"/>
      </w:rPr>
    </w:lvl>
  </w:abstractNum>
  <w:abstractNum w:abstractNumId="1">
    <w:nsid w:val="3A315D71"/>
    <w:multiLevelType w:val="singleLevel"/>
    <w:tmpl w:val="3A315D71"/>
    <w:lvl w:ilvl="0" w:tentative="0">
      <w:start w:val="1"/>
      <w:numFmt w:val="bullet"/>
      <w:lvlText w:val="•"/>
      <w:lvlJc w:val="left"/>
      <w:pPr>
        <w:ind w:left="720" w:hanging="360"/>
      </w:pPr>
      <w:rPr>
        <w:rFonts w:ascii="Times New Roman" w:hAnsi="Times New Roman" w:eastAsia="Times New Roman" w:cs="Times New Roman"/>
      </w:rPr>
    </w:lvl>
  </w:abstractNum>
  <w:abstractNum w:abstractNumId="2">
    <w:nsid w:val="7C772073"/>
    <w:multiLevelType w:val="singleLevel"/>
    <w:tmpl w:val="7C772073"/>
    <w:lvl w:ilvl="0" w:tentative="0">
      <w:start w:val="1"/>
      <w:numFmt w:val="decimal"/>
      <w:lvlText w:val="%1."/>
      <w:lvlJc w:val="left"/>
      <w:pPr>
        <w:ind w:left="720" w:hanging="360"/>
      </w:pPr>
      <w:rPr>
        <w:rFonts w:ascii="Times New Roman" w:hAnsi="Times New Roman" w:eastAsia="Times New Roman" w:cs="Times New Roman"/>
      </w:r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36EC3428"/>
    <w:rsid w:val="705C2A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pBdr>
        <w:bottom w:val="single" w:color="000000" w:sz="6" w:space="4"/>
      </w:pBdr>
      <w:spacing w:before="240" w:after="200"/>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spacing w:before="240" w:after="16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2026-09-30T10:46:00Z</dcterms:created>
  <dc:creator>Un-named</dc:creator>
  <cp:lastModifiedBy>سهيل البساره</cp:lastModifiedBy>
  <dcterms:modified xsi:type="dcterms:W3CDTF">2026-09-30T10:54:36Z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E0A7A6EE4E694AD084A6B555A2D8551B_13</vt:lpwstr>
  </property>
</Properties>
</file>