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4349" w14:textId="48642542" w:rsidR="00EE5808" w:rsidRPr="00EE5808" w:rsidRDefault="00EE5808" w:rsidP="00EE5808">
      <w:pPr>
        <w:jc w:val="center"/>
        <w:rPr>
          <w:rFonts w:asciiTheme="majorBidi" w:hAnsiTheme="majorBidi" w:cstheme="majorBidi"/>
          <w:b/>
          <w:bCs/>
        </w:rPr>
      </w:pPr>
      <w:r w:rsidRPr="00EE5808">
        <w:rPr>
          <w:rFonts w:asciiTheme="majorBidi" w:hAnsiTheme="majorBidi" w:cstheme="majorBidi"/>
          <w:b/>
          <w:bCs/>
        </w:rPr>
        <w:t>Assignment 1-</w:t>
      </w:r>
    </w:p>
    <w:p w14:paraId="27E30816" w14:textId="44F6285F" w:rsidR="00EE5808" w:rsidRPr="00EE5808" w:rsidRDefault="00EE5808" w:rsidP="00EE5808">
      <w:pPr>
        <w:jc w:val="center"/>
        <w:rPr>
          <w:rFonts w:asciiTheme="majorBidi" w:hAnsiTheme="majorBidi" w:cstheme="majorBidi"/>
          <w:b/>
          <w:bCs/>
          <w:sz w:val="28"/>
          <w:szCs w:val="28"/>
        </w:rPr>
      </w:pPr>
      <w:r w:rsidRPr="00EE5808">
        <w:rPr>
          <w:rFonts w:asciiTheme="majorBidi" w:hAnsiTheme="majorBidi" w:cstheme="majorBidi"/>
          <w:b/>
          <w:bCs/>
          <w:sz w:val="28"/>
          <w:szCs w:val="28"/>
        </w:rPr>
        <w:t>AMAZON SALES ANALYSIS DASHBOARD USING POWER BI</w:t>
      </w:r>
    </w:p>
    <w:p w14:paraId="4BBA0331"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1. AIM:</w:t>
      </w:r>
    </w:p>
    <w:p w14:paraId="3A19486A"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To design and implement an interactive </w:t>
      </w:r>
      <w:r w:rsidRPr="00EE5808">
        <w:rPr>
          <w:rFonts w:asciiTheme="majorBidi" w:hAnsiTheme="majorBidi" w:cstheme="majorBidi"/>
          <w:b/>
          <w:bCs/>
        </w:rPr>
        <w:t>Amazon Sales Analysis Dashboard</w:t>
      </w:r>
      <w:r w:rsidRPr="00EE5808">
        <w:rPr>
          <w:rFonts w:asciiTheme="majorBidi" w:hAnsiTheme="majorBidi" w:cstheme="majorBidi"/>
        </w:rPr>
        <w:t xml:space="preserve"> using Microsoft Power BI by extracting, cleaning, transforming, modeling, and analyzing transactional sales data to generate meaningful business insights through KPIs, interactive visualizations, and multiple analytical dashboard pages.</w:t>
      </w:r>
    </w:p>
    <w:p w14:paraId="76FBEDA3"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12FB0A9A">
          <v:rect id="_x0000_i1313" style="width:0;height:1.5pt" o:hralign="center" o:hrstd="t" o:hr="t" fillcolor="#a0a0a0" stroked="f"/>
        </w:pict>
      </w:r>
    </w:p>
    <w:p w14:paraId="39D86BF8"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2. OBJECTIVES:</w:t>
      </w:r>
    </w:p>
    <w:p w14:paraId="3EB2D658"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understand the complete Business Intelligence workflow using Power BI.</w:t>
      </w:r>
    </w:p>
    <w:p w14:paraId="6DD5D238"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import and inspect Amazon sales data using Power Query.</w:t>
      </w:r>
    </w:p>
    <w:p w14:paraId="3EEEAFE5"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identify and handle duplicate and missing records.</w:t>
      </w:r>
    </w:p>
    <w:p w14:paraId="65DEC047"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standardize data types and prepare data for analysis.</w:t>
      </w:r>
    </w:p>
    <w:p w14:paraId="2D8346B3" w14:textId="77777777" w:rsidR="00EE5808" w:rsidRPr="00EE5808" w:rsidRDefault="00EE5808" w:rsidP="00EE5808">
      <w:pPr>
        <w:numPr>
          <w:ilvl w:val="0"/>
          <w:numId w:val="1"/>
        </w:numPr>
        <w:rPr>
          <w:rFonts w:asciiTheme="majorBidi" w:hAnsiTheme="majorBidi" w:cstheme="majorBidi"/>
        </w:rPr>
      </w:pPr>
      <w:proofErr w:type="gramStart"/>
      <w:r w:rsidRPr="00EE5808">
        <w:rPr>
          <w:rFonts w:asciiTheme="majorBidi" w:hAnsiTheme="majorBidi" w:cstheme="majorBidi"/>
        </w:rPr>
        <w:t>To create</w:t>
      </w:r>
      <w:proofErr w:type="gramEnd"/>
      <w:r w:rsidRPr="00EE5808">
        <w:rPr>
          <w:rFonts w:asciiTheme="majorBidi" w:hAnsiTheme="majorBidi" w:cstheme="majorBidi"/>
        </w:rPr>
        <w:t xml:space="preserve"> calculated columns required for sales analysis.</w:t>
      </w:r>
    </w:p>
    <w:p w14:paraId="203C11E1"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create a dedicated Calendar table for time-based analysis.</w:t>
      </w:r>
    </w:p>
    <w:p w14:paraId="3B8697D7"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establish relationships between the Calendar and Amazon sales data.</w:t>
      </w:r>
    </w:p>
    <w:p w14:paraId="357BE84D"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create DAX measures for important business KPIs.</w:t>
      </w:r>
    </w:p>
    <w:p w14:paraId="6D8B999A"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analyze revenue, orders, customers, products, and categories.</w:t>
      </w:r>
    </w:p>
    <w:p w14:paraId="1F909BAA"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perform time-based sales analysis.</w:t>
      </w:r>
    </w:p>
    <w:p w14:paraId="09B07FD5"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create interactive filters and dashboard navigation.</w:t>
      </w:r>
    </w:p>
    <w:p w14:paraId="5324D543"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develop multiple analytical pages using Power BI.</w:t>
      </w:r>
    </w:p>
    <w:p w14:paraId="47163EBC"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use advanced Power BI analytical features for deeper business insights.</w:t>
      </w:r>
    </w:p>
    <w:p w14:paraId="3B719281"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present the final analysis through a professional interactive dashboard.</w:t>
      </w:r>
    </w:p>
    <w:p w14:paraId="0F0E4166"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43D2691F">
          <v:rect id="_x0000_i1314" style="width:0;height:1.5pt" o:hralign="center" o:hrstd="t" o:hr="t" fillcolor="#a0a0a0" stroked="f"/>
        </w:pict>
      </w:r>
    </w:p>
    <w:p w14:paraId="30EF9410"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3. TOOLS / SOFTWARE REQUIRED:</w:t>
      </w:r>
    </w:p>
    <w:p w14:paraId="720FF184" w14:textId="77777777" w:rsidR="00EE5808" w:rsidRPr="00EE5808" w:rsidRDefault="00EE5808" w:rsidP="00EE5808">
      <w:pPr>
        <w:numPr>
          <w:ilvl w:val="0"/>
          <w:numId w:val="2"/>
        </w:numPr>
        <w:rPr>
          <w:rFonts w:asciiTheme="majorBidi" w:hAnsiTheme="majorBidi" w:cstheme="majorBidi"/>
        </w:rPr>
      </w:pPr>
      <w:r w:rsidRPr="00EE5808">
        <w:rPr>
          <w:rFonts w:asciiTheme="majorBidi" w:hAnsiTheme="majorBidi" w:cstheme="majorBidi"/>
          <w:b/>
          <w:bCs/>
        </w:rPr>
        <w:t>Microsoft Power BI Desktop</w:t>
      </w:r>
    </w:p>
    <w:p w14:paraId="68B14EA2" w14:textId="77777777" w:rsidR="00EE5808" w:rsidRPr="00EE5808" w:rsidRDefault="00EE5808" w:rsidP="00EE5808">
      <w:pPr>
        <w:numPr>
          <w:ilvl w:val="0"/>
          <w:numId w:val="2"/>
        </w:numPr>
        <w:rPr>
          <w:rFonts w:asciiTheme="majorBidi" w:hAnsiTheme="majorBidi" w:cstheme="majorBidi"/>
        </w:rPr>
      </w:pPr>
      <w:r w:rsidRPr="00EE5808">
        <w:rPr>
          <w:rFonts w:asciiTheme="majorBidi" w:hAnsiTheme="majorBidi" w:cstheme="majorBidi"/>
          <w:b/>
          <w:bCs/>
        </w:rPr>
        <w:t>Amazon Sales Dataset</w:t>
      </w:r>
    </w:p>
    <w:p w14:paraId="75229C74" w14:textId="77777777" w:rsidR="00EE5808" w:rsidRPr="00EE5808" w:rsidRDefault="00EE5808" w:rsidP="00EE5808">
      <w:pPr>
        <w:numPr>
          <w:ilvl w:val="0"/>
          <w:numId w:val="2"/>
        </w:numPr>
        <w:rPr>
          <w:rFonts w:asciiTheme="majorBidi" w:hAnsiTheme="majorBidi" w:cstheme="majorBidi"/>
        </w:rPr>
      </w:pPr>
      <w:r w:rsidRPr="00EE5808">
        <w:rPr>
          <w:rFonts w:asciiTheme="majorBidi" w:hAnsiTheme="majorBidi" w:cstheme="majorBidi"/>
          <w:b/>
          <w:bCs/>
        </w:rPr>
        <w:t>Power Query Editor</w:t>
      </w:r>
      <w:r w:rsidRPr="00EE5808">
        <w:rPr>
          <w:rFonts w:asciiTheme="majorBidi" w:hAnsiTheme="majorBidi" w:cstheme="majorBidi"/>
        </w:rPr>
        <w:t xml:space="preserve"> – built into Power BI Desktop</w:t>
      </w:r>
    </w:p>
    <w:p w14:paraId="4BD8F4CB" w14:textId="77777777" w:rsidR="00EE5808" w:rsidRPr="00EE5808" w:rsidRDefault="00EE5808" w:rsidP="00EE5808">
      <w:pPr>
        <w:numPr>
          <w:ilvl w:val="0"/>
          <w:numId w:val="2"/>
        </w:numPr>
        <w:rPr>
          <w:rFonts w:asciiTheme="majorBidi" w:hAnsiTheme="majorBidi" w:cstheme="majorBidi"/>
        </w:rPr>
      </w:pPr>
      <w:r w:rsidRPr="00EE5808">
        <w:rPr>
          <w:rFonts w:asciiTheme="majorBidi" w:hAnsiTheme="majorBidi" w:cstheme="majorBidi"/>
          <w:b/>
          <w:bCs/>
        </w:rPr>
        <w:lastRenderedPageBreak/>
        <w:t>DAX (Data Analysis Expressions)</w:t>
      </w:r>
    </w:p>
    <w:p w14:paraId="5D33E3E4" w14:textId="77777777" w:rsidR="00EE5808" w:rsidRPr="00EE5808" w:rsidRDefault="00EE5808" w:rsidP="00EE5808">
      <w:pPr>
        <w:numPr>
          <w:ilvl w:val="0"/>
          <w:numId w:val="2"/>
        </w:numPr>
        <w:rPr>
          <w:rFonts w:asciiTheme="majorBidi" w:hAnsiTheme="majorBidi" w:cstheme="majorBidi"/>
        </w:rPr>
      </w:pPr>
      <w:r w:rsidRPr="00EE5808">
        <w:rPr>
          <w:rFonts w:asciiTheme="majorBidi" w:hAnsiTheme="majorBidi" w:cstheme="majorBidi"/>
          <w:b/>
          <w:bCs/>
        </w:rPr>
        <w:t>Microsoft Excel</w:t>
      </w:r>
      <w:r w:rsidRPr="00EE5808">
        <w:rPr>
          <w:rFonts w:asciiTheme="majorBidi" w:hAnsiTheme="majorBidi" w:cstheme="majorBidi"/>
        </w:rPr>
        <w:t xml:space="preserve"> – if the source dataset is provided in Excel format</w:t>
      </w:r>
    </w:p>
    <w:p w14:paraId="2ABA7AFF"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7A17A66C">
          <v:rect id="_x0000_i1315" style="width:0;height:1.5pt" o:hralign="center" o:hrstd="t" o:hr="t" fillcolor="#a0a0a0" stroked="f"/>
        </w:pict>
      </w:r>
    </w:p>
    <w:p w14:paraId="4F0D41F5"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4. DATASET USED:</w:t>
      </w:r>
    </w:p>
    <w:p w14:paraId="4AA82C1F"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Amazon Sales Dataset</w:t>
      </w:r>
    </w:p>
    <w:p w14:paraId="30B16C1E"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dataset contains transactional sales information used to analyze sales performance.</w:t>
      </w:r>
    </w:p>
    <w:p w14:paraId="218D7FFC" w14:textId="77777777" w:rsidR="00EE5808" w:rsidRPr="00EE5808" w:rsidRDefault="00EE5808" w:rsidP="00EE5808">
      <w:pPr>
        <w:rPr>
          <w:rFonts w:asciiTheme="majorBidi" w:hAnsiTheme="majorBidi" w:cstheme="majorBidi"/>
        </w:rPr>
      </w:pPr>
      <w:r w:rsidRPr="00EE5808">
        <w:rPr>
          <w:rFonts w:asciiTheme="majorBidi" w:hAnsiTheme="majorBidi" w:cstheme="majorBidi"/>
        </w:rPr>
        <w:t>Important fields used in the project include:</w:t>
      </w:r>
    </w:p>
    <w:p w14:paraId="4C73AC28" w14:textId="77777777" w:rsidR="00EE5808" w:rsidRPr="00EE5808" w:rsidRDefault="00EE5808" w:rsidP="00EE5808">
      <w:pPr>
        <w:numPr>
          <w:ilvl w:val="0"/>
          <w:numId w:val="3"/>
        </w:numPr>
        <w:rPr>
          <w:rFonts w:asciiTheme="majorBidi" w:hAnsiTheme="majorBidi" w:cstheme="majorBidi"/>
        </w:rPr>
      </w:pPr>
      <w:proofErr w:type="spellStart"/>
      <w:r w:rsidRPr="00EE5808">
        <w:rPr>
          <w:rFonts w:asciiTheme="majorBidi" w:hAnsiTheme="majorBidi" w:cstheme="majorBidi"/>
        </w:rPr>
        <w:t>OrderDate</w:t>
      </w:r>
      <w:proofErr w:type="spellEnd"/>
    </w:p>
    <w:p w14:paraId="0CA04A8F" w14:textId="77777777" w:rsidR="00EE5808" w:rsidRPr="00EE5808" w:rsidRDefault="00EE5808" w:rsidP="00EE5808">
      <w:pPr>
        <w:numPr>
          <w:ilvl w:val="0"/>
          <w:numId w:val="3"/>
        </w:numPr>
        <w:rPr>
          <w:rFonts w:asciiTheme="majorBidi" w:hAnsiTheme="majorBidi" w:cstheme="majorBidi"/>
        </w:rPr>
      </w:pPr>
      <w:proofErr w:type="spellStart"/>
      <w:r w:rsidRPr="00EE5808">
        <w:rPr>
          <w:rFonts w:asciiTheme="majorBidi" w:hAnsiTheme="majorBidi" w:cstheme="majorBidi"/>
        </w:rPr>
        <w:t>OrderID</w:t>
      </w:r>
      <w:proofErr w:type="spellEnd"/>
    </w:p>
    <w:p w14:paraId="7C59031F" w14:textId="77777777" w:rsidR="00EE5808" w:rsidRPr="00EE5808" w:rsidRDefault="00EE5808" w:rsidP="00EE5808">
      <w:pPr>
        <w:numPr>
          <w:ilvl w:val="0"/>
          <w:numId w:val="3"/>
        </w:numPr>
        <w:rPr>
          <w:rFonts w:asciiTheme="majorBidi" w:hAnsiTheme="majorBidi" w:cstheme="majorBidi"/>
        </w:rPr>
      </w:pPr>
      <w:proofErr w:type="spellStart"/>
      <w:r w:rsidRPr="00EE5808">
        <w:rPr>
          <w:rFonts w:asciiTheme="majorBidi" w:hAnsiTheme="majorBidi" w:cstheme="majorBidi"/>
        </w:rPr>
        <w:t>OrderStatus</w:t>
      </w:r>
      <w:proofErr w:type="spellEnd"/>
    </w:p>
    <w:p w14:paraId="7DD9BEC9" w14:textId="77777777" w:rsidR="00EE5808" w:rsidRPr="00EE5808" w:rsidRDefault="00EE5808" w:rsidP="00EE5808">
      <w:pPr>
        <w:numPr>
          <w:ilvl w:val="0"/>
          <w:numId w:val="3"/>
        </w:numPr>
        <w:rPr>
          <w:rFonts w:asciiTheme="majorBidi" w:hAnsiTheme="majorBidi" w:cstheme="majorBidi"/>
        </w:rPr>
      </w:pPr>
      <w:proofErr w:type="spellStart"/>
      <w:r w:rsidRPr="00EE5808">
        <w:rPr>
          <w:rFonts w:asciiTheme="majorBidi" w:hAnsiTheme="majorBidi" w:cstheme="majorBidi"/>
        </w:rPr>
        <w:t>UnitPrice</w:t>
      </w:r>
      <w:proofErr w:type="spellEnd"/>
    </w:p>
    <w:p w14:paraId="25790F0C" w14:textId="77777777" w:rsidR="00EE5808" w:rsidRPr="00EE5808" w:rsidRDefault="00EE5808" w:rsidP="00EE5808">
      <w:pPr>
        <w:numPr>
          <w:ilvl w:val="0"/>
          <w:numId w:val="3"/>
        </w:numPr>
        <w:rPr>
          <w:rFonts w:asciiTheme="majorBidi" w:hAnsiTheme="majorBidi" w:cstheme="majorBidi"/>
        </w:rPr>
      </w:pPr>
      <w:r w:rsidRPr="00EE5808">
        <w:rPr>
          <w:rFonts w:asciiTheme="majorBidi" w:hAnsiTheme="majorBidi" w:cstheme="majorBidi"/>
        </w:rPr>
        <w:t>Quantity</w:t>
      </w:r>
    </w:p>
    <w:p w14:paraId="3042F3BC" w14:textId="77777777" w:rsidR="00EE5808" w:rsidRPr="00EE5808" w:rsidRDefault="00EE5808" w:rsidP="00EE5808">
      <w:pPr>
        <w:numPr>
          <w:ilvl w:val="0"/>
          <w:numId w:val="3"/>
        </w:numPr>
        <w:rPr>
          <w:rFonts w:asciiTheme="majorBidi" w:hAnsiTheme="majorBidi" w:cstheme="majorBidi"/>
        </w:rPr>
      </w:pPr>
      <w:proofErr w:type="spellStart"/>
      <w:r w:rsidRPr="00EE5808">
        <w:rPr>
          <w:rFonts w:asciiTheme="majorBidi" w:hAnsiTheme="majorBidi" w:cstheme="majorBidi"/>
        </w:rPr>
        <w:t>CustomerID</w:t>
      </w:r>
      <w:proofErr w:type="spellEnd"/>
    </w:p>
    <w:p w14:paraId="138D4BDD" w14:textId="77777777" w:rsidR="00EE5808" w:rsidRPr="00EE5808" w:rsidRDefault="00EE5808" w:rsidP="00EE5808">
      <w:pPr>
        <w:numPr>
          <w:ilvl w:val="0"/>
          <w:numId w:val="3"/>
        </w:numPr>
        <w:rPr>
          <w:rFonts w:asciiTheme="majorBidi" w:hAnsiTheme="majorBidi" w:cstheme="majorBidi"/>
        </w:rPr>
      </w:pPr>
      <w:r w:rsidRPr="00EE5808">
        <w:rPr>
          <w:rFonts w:asciiTheme="majorBidi" w:hAnsiTheme="majorBidi" w:cstheme="majorBidi"/>
        </w:rPr>
        <w:t>Revenue</w:t>
      </w:r>
    </w:p>
    <w:p w14:paraId="2EA42B96" w14:textId="77777777" w:rsidR="00EE5808" w:rsidRPr="00EE5808" w:rsidRDefault="00EE5808" w:rsidP="00EE5808">
      <w:pPr>
        <w:numPr>
          <w:ilvl w:val="0"/>
          <w:numId w:val="3"/>
        </w:numPr>
        <w:rPr>
          <w:rFonts w:asciiTheme="majorBidi" w:hAnsiTheme="majorBidi" w:cstheme="majorBidi"/>
        </w:rPr>
      </w:pPr>
      <w:r w:rsidRPr="00EE5808">
        <w:rPr>
          <w:rFonts w:asciiTheme="majorBidi" w:hAnsiTheme="majorBidi" w:cstheme="majorBidi"/>
        </w:rPr>
        <w:t>Category</w:t>
      </w:r>
    </w:p>
    <w:p w14:paraId="6B28EC36"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A separate </w:t>
      </w:r>
      <w:r w:rsidRPr="00EE5808">
        <w:rPr>
          <w:rFonts w:asciiTheme="majorBidi" w:hAnsiTheme="majorBidi" w:cstheme="majorBidi"/>
          <w:b/>
          <w:bCs/>
        </w:rPr>
        <w:t>Calendar</w:t>
      </w:r>
      <w:r w:rsidRPr="00EE5808">
        <w:rPr>
          <w:rFonts w:asciiTheme="majorBidi" w:hAnsiTheme="majorBidi" w:cstheme="majorBidi"/>
        </w:rPr>
        <w:t xml:space="preserve"> table was also created to support time-based analysis.</w:t>
      </w:r>
    </w:p>
    <w:p w14:paraId="1BFAC1D7"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7858671B">
          <v:rect id="_x0000_i1316" style="width:0;height:1.5pt" o:hralign="center" o:hrstd="t" o:hr="t" fillcolor="#a0a0a0" stroked="f"/>
        </w:pict>
      </w:r>
    </w:p>
    <w:p w14:paraId="7DEB1012"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5. THEORY:</w:t>
      </w:r>
    </w:p>
    <w:p w14:paraId="3DD480DE"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 Business Intelligence</w:t>
      </w:r>
    </w:p>
    <w:p w14:paraId="1C60A815" w14:textId="77777777" w:rsidR="00EE5808" w:rsidRPr="00EE5808" w:rsidRDefault="00EE5808" w:rsidP="00EE5808">
      <w:pPr>
        <w:rPr>
          <w:rFonts w:asciiTheme="majorBidi" w:hAnsiTheme="majorBidi" w:cstheme="majorBidi"/>
        </w:rPr>
      </w:pPr>
      <w:r w:rsidRPr="00EE5808">
        <w:rPr>
          <w:rFonts w:asciiTheme="majorBidi" w:hAnsiTheme="majorBidi" w:cstheme="majorBidi"/>
        </w:rPr>
        <w:t>Business Intelligence (BI) is the process of collecting, transforming, analyzing, and presenting data to support better understanding and decision-making.</w:t>
      </w:r>
    </w:p>
    <w:p w14:paraId="431CE287"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Microsoft Power BI provides tools for performing these activities through </w:t>
      </w:r>
      <w:r w:rsidRPr="00EE5808">
        <w:rPr>
          <w:rFonts w:asciiTheme="majorBidi" w:hAnsiTheme="majorBidi" w:cstheme="majorBidi"/>
          <w:b/>
          <w:bCs/>
        </w:rPr>
        <w:t>Power Query, data modeling, DAX, and interactive visualizations</w:t>
      </w:r>
      <w:r w:rsidRPr="00EE5808">
        <w:rPr>
          <w:rFonts w:asciiTheme="majorBidi" w:hAnsiTheme="majorBidi" w:cstheme="majorBidi"/>
        </w:rPr>
        <w:t>.</w:t>
      </w:r>
    </w:p>
    <w:p w14:paraId="462B380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 Power Query</w:t>
      </w:r>
    </w:p>
    <w:p w14:paraId="03111600" w14:textId="77777777" w:rsidR="00EE5808" w:rsidRPr="00EE5808" w:rsidRDefault="00EE5808" w:rsidP="00EE5808">
      <w:pPr>
        <w:rPr>
          <w:rFonts w:asciiTheme="majorBidi" w:hAnsiTheme="majorBidi" w:cstheme="majorBidi"/>
        </w:rPr>
      </w:pPr>
      <w:r w:rsidRPr="00EE5808">
        <w:rPr>
          <w:rFonts w:asciiTheme="majorBidi" w:hAnsiTheme="majorBidi" w:cstheme="majorBidi"/>
        </w:rPr>
        <w:t>Power Query is the data preparation and transformation component of Power BI. It allows users to clean and transform raw data before it is loaded into the analytical model.</w:t>
      </w:r>
    </w:p>
    <w:p w14:paraId="4185ACFB" w14:textId="77777777" w:rsidR="00EE5808" w:rsidRPr="00EE5808" w:rsidRDefault="00EE5808" w:rsidP="00EE5808">
      <w:pPr>
        <w:rPr>
          <w:rFonts w:asciiTheme="majorBidi" w:hAnsiTheme="majorBidi" w:cstheme="majorBidi"/>
        </w:rPr>
      </w:pPr>
      <w:r w:rsidRPr="00EE5808">
        <w:rPr>
          <w:rFonts w:asciiTheme="majorBidi" w:hAnsiTheme="majorBidi" w:cstheme="majorBidi"/>
        </w:rPr>
        <w:t>Typical operations include:</w:t>
      </w:r>
    </w:p>
    <w:p w14:paraId="4049EEC1" w14:textId="77777777" w:rsidR="00EE5808" w:rsidRPr="00EE5808" w:rsidRDefault="00EE5808" w:rsidP="00EE5808">
      <w:pPr>
        <w:numPr>
          <w:ilvl w:val="0"/>
          <w:numId w:val="4"/>
        </w:numPr>
        <w:rPr>
          <w:rFonts w:asciiTheme="majorBidi" w:hAnsiTheme="majorBidi" w:cstheme="majorBidi"/>
        </w:rPr>
      </w:pPr>
      <w:r w:rsidRPr="00EE5808">
        <w:rPr>
          <w:rFonts w:asciiTheme="majorBidi" w:hAnsiTheme="majorBidi" w:cstheme="majorBidi"/>
        </w:rPr>
        <w:t>Removing duplicates</w:t>
      </w:r>
    </w:p>
    <w:p w14:paraId="6F593D39" w14:textId="77777777" w:rsidR="00EE5808" w:rsidRPr="00EE5808" w:rsidRDefault="00EE5808" w:rsidP="00EE5808">
      <w:pPr>
        <w:numPr>
          <w:ilvl w:val="0"/>
          <w:numId w:val="4"/>
        </w:numPr>
        <w:rPr>
          <w:rFonts w:asciiTheme="majorBidi" w:hAnsiTheme="majorBidi" w:cstheme="majorBidi"/>
        </w:rPr>
      </w:pPr>
      <w:r w:rsidRPr="00EE5808">
        <w:rPr>
          <w:rFonts w:asciiTheme="majorBidi" w:hAnsiTheme="majorBidi" w:cstheme="majorBidi"/>
        </w:rPr>
        <w:lastRenderedPageBreak/>
        <w:t>Handling null values</w:t>
      </w:r>
    </w:p>
    <w:p w14:paraId="4D8EAF1D" w14:textId="77777777" w:rsidR="00EE5808" w:rsidRPr="00EE5808" w:rsidRDefault="00EE5808" w:rsidP="00EE5808">
      <w:pPr>
        <w:numPr>
          <w:ilvl w:val="0"/>
          <w:numId w:val="4"/>
        </w:numPr>
        <w:rPr>
          <w:rFonts w:asciiTheme="majorBidi" w:hAnsiTheme="majorBidi" w:cstheme="majorBidi"/>
        </w:rPr>
      </w:pPr>
      <w:r w:rsidRPr="00EE5808">
        <w:rPr>
          <w:rFonts w:asciiTheme="majorBidi" w:hAnsiTheme="majorBidi" w:cstheme="majorBidi"/>
        </w:rPr>
        <w:t>Changing data types</w:t>
      </w:r>
    </w:p>
    <w:p w14:paraId="75E0CBAA" w14:textId="77777777" w:rsidR="00EE5808" w:rsidRPr="00EE5808" w:rsidRDefault="00EE5808" w:rsidP="00EE5808">
      <w:pPr>
        <w:numPr>
          <w:ilvl w:val="0"/>
          <w:numId w:val="4"/>
        </w:numPr>
        <w:rPr>
          <w:rFonts w:asciiTheme="majorBidi" w:hAnsiTheme="majorBidi" w:cstheme="majorBidi"/>
        </w:rPr>
      </w:pPr>
      <w:r w:rsidRPr="00EE5808">
        <w:rPr>
          <w:rFonts w:asciiTheme="majorBidi" w:hAnsiTheme="majorBidi" w:cstheme="majorBidi"/>
        </w:rPr>
        <w:t>Creating calculated columns</w:t>
      </w:r>
    </w:p>
    <w:p w14:paraId="4BF23AAF" w14:textId="77777777" w:rsidR="00EE5808" w:rsidRPr="00EE5808" w:rsidRDefault="00EE5808" w:rsidP="00EE5808">
      <w:pPr>
        <w:numPr>
          <w:ilvl w:val="0"/>
          <w:numId w:val="4"/>
        </w:numPr>
        <w:rPr>
          <w:rFonts w:asciiTheme="majorBidi" w:hAnsiTheme="majorBidi" w:cstheme="majorBidi"/>
        </w:rPr>
      </w:pPr>
      <w:r w:rsidRPr="00EE5808">
        <w:rPr>
          <w:rFonts w:asciiTheme="majorBidi" w:hAnsiTheme="majorBidi" w:cstheme="majorBidi"/>
        </w:rPr>
        <w:t>Filtering records</w:t>
      </w:r>
    </w:p>
    <w:p w14:paraId="26C22437" w14:textId="77777777" w:rsidR="00EE5808" w:rsidRPr="00EE5808" w:rsidRDefault="00EE5808" w:rsidP="00EE5808">
      <w:pPr>
        <w:numPr>
          <w:ilvl w:val="0"/>
          <w:numId w:val="4"/>
        </w:numPr>
        <w:rPr>
          <w:rFonts w:asciiTheme="majorBidi" w:hAnsiTheme="majorBidi" w:cstheme="majorBidi"/>
        </w:rPr>
      </w:pPr>
      <w:r w:rsidRPr="00EE5808">
        <w:rPr>
          <w:rFonts w:asciiTheme="majorBidi" w:hAnsiTheme="majorBidi" w:cstheme="majorBidi"/>
        </w:rPr>
        <w:t>Renaming fields</w:t>
      </w:r>
    </w:p>
    <w:p w14:paraId="00F42741" w14:textId="77777777" w:rsidR="00EE5808" w:rsidRPr="00EE5808" w:rsidRDefault="00EE5808" w:rsidP="00EE5808">
      <w:pPr>
        <w:numPr>
          <w:ilvl w:val="0"/>
          <w:numId w:val="4"/>
        </w:numPr>
        <w:rPr>
          <w:rFonts w:asciiTheme="majorBidi" w:hAnsiTheme="majorBidi" w:cstheme="majorBidi"/>
        </w:rPr>
      </w:pPr>
      <w:r w:rsidRPr="00EE5808">
        <w:rPr>
          <w:rFonts w:asciiTheme="majorBidi" w:hAnsiTheme="majorBidi" w:cstheme="majorBidi"/>
        </w:rPr>
        <w:t>Preparing data for analysis</w:t>
      </w:r>
    </w:p>
    <w:p w14:paraId="319290DA"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 Data Modeling</w:t>
      </w:r>
    </w:p>
    <w:p w14:paraId="5ECBC36D" w14:textId="77777777" w:rsidR="00EE5808" w:rsidRPr="00EE5808" w:rsidRDefault="00EE5808" w:rsidP="00EE5808">
      <w:pPr>
        <w:rPr>
          <w:rFonts w:asciiTheme="majorBidi" w:hAnsiTheme="majorBidi" w:cstheme="majorBidi"/>
        </w:rPr>
      </w:pPr>
      <w:r w:rsidRPr="00EE5808">
        <w:rPr>
          <w:rFonts w:asciiTheme="majorBidi" w:hAnsiTheme="majorBidi" w:cstheme="majorBidi"/>
        </w:rPr>
        <w:t>Data modeling organizes the tables and relationships required for analytical reporting.</w:t>
      </w:r>
    </w:p>
    <w:p w14:paraId="4A1515D6"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In this project, the main transactional table is the </w:t>
      </w:r>
      <w:r w:rsidRPr="00EE5808">
        <w:rPr>
          <w:rFonts w:asciiTheme="majorBidi" w:hAnsiTheme="majorBidi" w:cstheme="majorBidi"/>
          <w:b/>
          <w:bCs/>
        </w:rPr>
        <w:t>Amazon</w:t>
      </w:r>
      <w:r w:rsidRPr="00EE5808">
        <w:rPr>
          <w:rFonts w:asciiTheme="majorBidi" w:hAnsiTheme="majorBidi" w:cstheme="majorBidi"/>
        </w:rPr>
        <w:t xml:space="preserve"> table, while a dedicated </w:t>
      </w:r>
      <w:r w:rsidRPr="00EE5808">
        <w:rPr>
          <w:rFonts w:asciiTheme="majorBidi" w:hAnsiTheme="majorBidi" w:cstheme="majorBidi"/>
          <w:b/>
          <w:bCs/>
        </w:rPr>
        <w:t>Calendar</w:t>
      </w:r>
      <w:r w:rsidRPr="00EE5808">
        <w:rPr>
          <w:rFonts w:asciiTheme="majorBidi" w:hAnsiTheme="majorBidi" w:cstheme="majorBidi"/>
        </w:rPr>
        <w:t xml:space="preserve"> table is used to provide date-related attributes.</w:t>
      </w:r>
    </w:p>
    <w:p w14:paraId="25F37DD2"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 DAX</w:t>
      </w:r>
    </w:p>
    <w:p w14:paraId="092EBB48"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Data Analysis Expressions (DAX)</w:t>
      </w:r>
      <w:r w:rsidRPr="00EE5808">
        <w:rPr>
          <w:rFonts w:asciiTheme="majorBidi" w:hAnsiTheme="majorBidi" w:cstheme="majorBidi"/>
        </w:rPr>
        <w:t xml:space="preserve"> is the formula language used in Power BI to create analytical measures and calculations.</w:t>
      </w:r>
    </w:p>
    <w:p w14:paraId="60D37266" w14:textId="77777777" w:rsidR="00EE5808" w:rsidRPr="00EE5808" w:rsidRDefault="00EE5808" w:rsidP="00EE5808">
      <w:pPr>
        <w:rPr>
          <w:rFonts w:asciiTheme="majorBidi" w:hAnsiTheme="majorBidi" w:cstheme="majorBidi"/>
        </w:rPr>
      </w:pPr>
      <w:r w:rsidRPr="00EE5808">
        <w:rPr>
          <w:rFonts w:asciiTheme="majorBidi" w:hAnsiTheme="majorBidi" w:cstheme="majorBidi"/>
        </w:rPr>
        <w:t>Examples include:</w:t>
      </w:r>
    </w:p>
    <w:p w14:paraId="2AD8AA91" w14:textId="77777777" w:rsidR="00EE5808" w:rsidRPr="00EE5808" w:rsidRDefault="00EE5808" w:rsidP="00EE5808">
      <w:pPr>
        <w:numPr>
          <w:ilvl w:val="0"/>
          <w:numId w:val="5"/>
        </w:numPr>
        <w:rPr>
          <w:rFonts w:asciiTheme="majorBidi" w:hAnsiTheme="majorBidi" w:cstheme="majorBidi"/>
        </w:rPr>
      </w:pPr>
      <w:r w:rsidRPr="00EE5808">
        <w:rPr>
          <w:rFonts w:asciiTheme="majorBidi" w:hAnsiTheme="majorBidi" w:cstheme="majorBidi"/>
        </w:rPr>
        <w:t>Total Revenue</w:t>
      </w:r>
    </w:p>
    <w:p w14:paraId="55144BA6" w14:textId="77777777" w:rsidR="00EE5808" w:rsidRPr="00EE5808" w:rsidRDefault="00EE5808" w:rsidP="00EE5808">
      <w:pPr>
        <w:numPr>
          <w:ilvl w:val="0"/>
          <w:numId w:val="5"/>
        </w:numPr>
        <w:rPr>
          <w:rFonts w:asciiTheme="majorBidi" w:hAnsiTheme="majorBidi" w:cstheme="majorBidi"/>
        </w:rPr>
      </w:pPr>
      <w:r w:rsidRPr="00EE5808">
        <w:rPr>
          <w:rFonts w:asciiTheme="majorBidi" w:hAnsiTheme="majorBidi" w:cstheme="majorBidi"/>
        </w:rPr>
        <w:t>Total Orders</w:t>
      </w:r>
    </w:p>
    <w:p w14:paraId="06A70A62" w14:textId="77777777" w:rsidR="00EE5808" w:rsidRPr="00EE5808" w:rsidRDefault="00EE5808" w:rsidP="00EE5808">
      <w:pPr>
        <w:numPr>
          <w:ilvl w:val="0"/>
          <w:numId w:val="5"/>
        </w:numPr>
        <w:rPr>
          <w:rFonts w:asciiTheme="majorBidi" w:hAnsiTheme="majorBidi" w:cstheme="majorBidi"/>
        </w:rPr>
      </w:pPr>
      <w:r w:rsidRPr="00EE5808">
        <w:rPr>
          <w:rFonts w:asciiTheme="majorBidi" w:hAnsiTheme="majorBidi" w:cstheme="majorBidi"/>
        </w:rPr>
        <w:t>AOV</w:t>
      </w:r>
    </w:p>
    <w:p w14:paraId="5145F45E" w14:textId="77777777" w:rsidR="00EE5808" w:rsidRPr="00EE5808" w:rsidRDefault="00EE5808" w:rsidP="00EE5808">
      <w:pPr>
        <w:numPr>
          <w:ilvl w:val="0"/>
          <w:numId w:val="5"/>
        </w:numPr>
        <w:rPr>
          <w:rFonts w:asciiTheme="majorBidi" w:hAnsiTheme="majorBidi" w:cstheme="majorBidi"/>
        </w:rPr>
      </w:pPr>
      <w:r w:rsidRPr="00EE5808">
        <w:rPr>
          <w:rFonts w:asciiTheme="majorBidi" w:hAnsiTheme="majorBidi" w:cstheme="majorBidi"/>
        </w:rPr>
        <w:t>Unique Customers</w:t>
      </w:r>
    </w:p>
    <w:p w14:paraId="03BC9EC8" w14:textId="77777777" w:rsidR="00EE5808" w:rsidRPr="00EE5808" w:rsidRDefault="00EE5808" w:rsidP="00EE5808">
      <w:pPr>
        <w:numPr>
          <w:ilvl w:val="0"/>
          <w:numId w:val="5"/>
        </w:numPr>
        <w:rPr>
          <w:rFonts w:asciiTheme="majorBidi" w:hAnsiTheme="majorBidi" w:cstheme="majorBidi"/>
        </w:rPr>
      </w:pPr>
      <w:r w:rsidRPr="00EE5808">
        <w:rPr>
          <w:rFonts w:asciiTheme="majorBidi" w:hAnsiTheme="majorBidi" w:cstheme="majorBidi"/>
        </w:rPr>
        <w:t>Total Quantity</w:t>
      </w:r>
    </w:p>
    <w:p w14:paraId="76240FF5" w14:textId="77777777" w:rsidR="00EE5808" w:rsidRPr="00EE5808" w:rsidRDefault="00EE5808" w:rsidP="00EE5808">
      <w:pPr>
        <w:numPr>
          <w:ilvl w:val="0"/>
          <w:numId w:val="5"/>
        </w:numPr>
        <w:rPr>
          <w:rFonts w:asciiTheme="majorBidi" w:hAnsiTheme="majorBidi" w:cstheme="majorBidi"/>
        </w:rPr>
      </w:pPr>
      <w:r w:rsidRPr="00EE5808">
        <w:rPr>
          <w:rFonts w:asciiTheme="majorBidi" w:hAnsiTheme="majorBidi" w:cstheme="majorBidi"/>
        </w:rPr>
        <w:t>Revenue per Customer</w:t>
      </w:r>
    </w:p>
    <w:p w14:paraId="608517C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 KPI</w:t>
      </w:r>
    </w:p>
    <w:p w14:paraId="6CEDE4D0" w14:textId="77777777" w:rsidR="00EE5808" w:rsidRPr="00EE5808" w:rsidRDefault="00EE5808" w:rsidP="00EE5808">
      <w:pPr>
        <w:rPr>
          <w:rFonts w:asciiTheme="majorBidi" w:hAnsiTheme="majorBidi" w:cstheme="majorBidi"/>
        </w:rPr>
      </w:pPr>
      <w:r w:rsidRPr="00EE5808">
        <w:rPr>
          <w:rFonts w:asciiTheme="majorBidi" w:hAnsiTheme="majorBidi" w:cstheme="majorBidi"/>
        </w:rPr>
        <w:t>A Key Performance Indicator (KPI) is a metric used to quickly understand an important aspect of business performance.</w:t>
      </w:r>
    </w:p>
    <w:p w14:paraId="7D6FF040"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dashboard uses KPIs such as:</w:t>
      </w:r>
    </w:p>
    <w:p w14:paraId="4A60CEA5" w14:textId="77777777" w:rsidR="00EE5808" w:rsidRPr="00EE5808" w:rsidRDefault="00EE5808" w:rsidP="00EE5808">
      <w:pPr>
        <w:numPr>
          <w:ilvl w:val="0"/>
          <w:numId w:val="6"/>
        </w:numPr>
        <w:rPr>
          <w:rFonts w:asciiTheme="majorBidi" w:hAnsiTheme="majorBidi" w:cstheme="majorBidi"/>
        </w:rPr>
      </w:pPr>
      <w:r w:rsidRPr="00EE5808">
        <w:rPr>
          <w:rFonts w:asciiTheme="majorBidi" w:hAnsiTheme="majorBidi" w:cstheme="majorBidi"/>
        </w:rPr>
        <w:t>Total Revenue</w:t>
      </w:r>
    </w:p>
    <w:p w14:paraId="7EE47278" w14:textId="77777777" w:rsidR="00EE5808" w:rsidRPr="00EE5808" w:rsidRDefault="00EE5808" w:rsidP="00EE5808">
      <w:pPr>
        <w:numPr>
          <w:ilvl w:val="0"/>
          <w:numId w:val="6"/>
        </w:numPr>
        <w:rPr>
          <w:rFonts w:asciiTheme="majorBidi" w:hAnsiTheme="majorBidi" w:cstheme="majorBidi"/>
        </w:rPr>
      </w:pPr>
      <w:r w:rsidRPr="00EE5808">
        <w:rPr>
          <w:rFonts w:asciiTheme="majorBidi" w:hAnsiTheme="majorBidi" w:cstheme="majorBidi"/>
        </w:rPr>
        <w:t>Total Orders</w:t>
      </w:r>
    </w:p>
    <w:p w14:paraId="1D086054" w14:textId="77777777" w:rsidR="00EE5808" w:rsidRPr="00EE5808" w:rsidRDefault="00EE5808" w:rsidP="00EE5808">
      <w:pPr>
        <w:numPr>
          <w:ilvl w:val="0"/>
          <w:numId w:val="6"/>
        </w:numPr>
        <w:rPr>
          <w:rFonts w:asciiTheme="majorBidi" w:hAnsiTheme="majorBidi" w:cstheme="majorBidi"/>
        </w:rPr>
      </w:pPr>
      <w:r w:rsidRPr="00EE5808">
        <w:rPr>
          <w:rFonts w:asciiTheme="majorBidi" w:hAnsiTheme="majorBidi" w:cstheme="majorBidi"/>
        </w:rPr>
        <w:t>Average Order Value</w:t>
      </w:r>
    </w:p>
    <w:p w14:paraId="65643E5F" w14:textId="77777777" w:rsidR="00EE5808" w:rsidRPr="00EE5808" w:rsidRDefault="00EE5808" w:rsidP="00EE5808">
      <w:pPr>
        <w:numPr>
          <w:ilvl w:val="0"/>
          <w:numId w:val="6"/>
        </w:numPr>
        <w:rPr>
          <w:rFonts w:asciiTheme="majorBidi" w:hAnsiTheme="majorBidi" w:cstheme="majorBidi"/>
        </w:rPr>
      </w:pPr>
      <w:r w:rsidRPr="00EE5808">
        <w:rPr>
          <w:rFonts w:asciiTheme="majorBidi" w:hAnsiTheme="majorBidi" w:cstheme="majorBidi"/>
        </w:rPr>
        <w:t>Unique Customers</w:t>
      </w:r>
    </w:p>
    <w:p w14:paraId="51B9A3C5" w14:textId="77777777" w:rsidR="00EE5808" w:rsidRPr="00EE5808" w:rsidRDefault="00EE5808" w:rsidP="00EE5808">
      <w:pPr>
        <w:numPr>
          <w:ilvl w:val="0"/>
          <w:numId w:val="6"/>
        </w:numPr>
        <w:rPr>
          <w:rFonts w:asciiTheme="majorBidi" w:hAnsiTheme="majorBidi" w:cstheme="majorBidi"/>
        </w:rPr>
      </w:pPr>
      <w:r w:rsidRPr="00EE5808">
        <w:rPr>
          <w:rFonts w:asciiTheme="majorBidi" w:hAnsiTheme="majorBidi" w:cstheme="majorBidi"/>
        </w:rPr>
        <w:lastRenderedPageBreak/>
        <w:t>Total Quantity</w:t>
      </w:r>
    </w:p>
    <w:p w14:paraId="59CC8D90"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 Interactive Dashboard</w:t>
      </w:r>
    </w:p>
    <w:p w14:paraId="175FB4B7" w14:textId="77777777" w:rsidR="00EE5808" w:rsidRPr="00EE5808" w:rsidRDefault="00EE5808" w:rsidP="00EE5808">
      <w:pPr>
        <w:rPr>
          <w:rFonts w:asciiTheme="majorBidi" w:hAnsiTheme="majorBidi" w:cstheme="majorBidi"/>
        </w:rPr>
      </w:pPr>
      <w:r w:rsidRPr="00EE5808">
        <w:rPr>
          <w:rFonts w:asciiTheme="majorBidi" w:hAnsiTheme="majorBidi" w:cstheme="majorBidi"/>
        </w:rPr>
        <w:t>An interactive dashboard allows users to filter and explore data rather than only viewing static charts.</w:t>
      </w:r>
    </w:p>
    <w:p w14:paraId="4DA49D6E" w14:textId="77777777" w:rsidR="00EE5808" w:rsidRPr="00EE5808" w:rsidRDefault="00EE5808" w:rsidP="00EE5808">
      <w:pPr>
        <w:rPr>
          <w:rFonts w:asciiTheme="majorBidi" w:hAnsiTheme="majorBidi" w:cstheme="majorBidi"/>
        </w:rPr>
      </w:pPr>
      <w:r w:rsidRPr="00EE5808">
        <w:rPr>
          <w:rFonts w:asciiTheme="majorBidi" w:hAnsiTheme="majorBidi" w:cstheme="majorBidi"/>
        </w:rPr>
        <w:t>In this project, interactive features include:</w:t>
      </w:r>
    </w:p>
    <w:p w14:paraId="3F3873B5" w14:textId="77777777" w:rsidR="00EE5808" w:rsidRPr="00EE5808" w:rsidRDefault="00EE5808" w:rsidP="00EE5808">
      <w:pPr>
        <w:numPr>
          <w:ilvl w:val="0"/>
          <w:numId w:val="7"/>
        </w:numPr>
        <w:rPr>
          <w:rFonts w:asciiTheme="majorBidi" w:hAnsiTheme="majorBidi" w:cstheme="majorBidi"/>
        </w:rPr>
      </w:pPr>
      <w:r w:rsidRPr="00EE5808">
        <w:rPr>
          <w:rFonts w:asciiTheme="majorBidi" w:hAnsiTheme="majorBidi" w:cstheme="majorBidi"/>
        </w:rPr>
        <w:t>Date slicers</w:t>
      </w:r>
    </w:p>
    <w:p w14:paraId="73BBAC0F" w14:textId="77777777" w:rsidR="00EE5808" w:rsidRPr="00EE5808" w:rsidRDefault="00EE5808" w:rsidP="00EE5808">
      <w:pPr>
        <w:numPr>
          <w:ilvl w:val="0"/>
          <w:numId w:val="7"/>
        </w:numPr>
        <w:rPr>
          <w:rFonts w:asciiTheme="majorBidi" w:hAnsiTheme="majorBidi" w:cstheme="majorBidi"/>
        </w:rPr>
      </w:pPr>
      <w:r w:rsidRPr="00EE5808">
        <w:rPr>
          <w:rFonts w:asciiTheme="majorBidi" w:hAnsiTheme="majorBidi" w:cstheme="majorBidi"/>
        </w:rPr>
        <w:t>Category slicers</w:t>
      </w:r>
    </w:p>
    <w:p w14:paraId="01C4BC54" w14:textId="77777777" w:rsidR="00EE5808" w:rsidRPr="00EE5808" w:rsidRDefault="00EE5808" w:rsidP="00EE5808">
      <w:pPr>
        <w:numPr>
          <w:ilvl w:val="0"/>
          <w:numId w:val="7"/>
        </w:numPr>
        <w:rPr>
          <w:rFonts w:asciiTheme="majorBidi" w:hAnsiTheme="majorBidi" w:cstheme="majorBidi"/>
        </w:rPr>
      </w:pPr>
      <w:r w:rsidRPr="00EE5808">
        <w:rPr>
          <w:rFonts w:asciiTheme="majorBidi" w:hAnsiTheme="majorBidi" w:cstheme="majorBidi"/>
        </w:rPr>
        <w:t>Cross-filtering</w:t>
      </w:r>
    </w:p>
    <w:p w14:paraId="7379A62C" w14:textId="77777777" w:rsidR="00EE5808" w:rsidRPr="00EE5808" w:rsidRDefault="00EE5808" w:rsidP="00EE5808">
      <w:pPr>
        <w:numPr>
          <w:ilvl w:val="0"/>
          <w:numId w:val="7"/>
        </w:numPr>
        <w:rPr>
          <w:rFonts w:asciiTheme="majorBidi" w:hAnsiTheme="majorBidi" w:cstheme="majorBidi"/>
        </w:rPr>
      </w:pPr>
      <w:r w:rsidRPr="00EE5808">
        <w:rPr>
          <w:rFonts w:asciiTheme="majorBidi" w:hAnsiTheme="majorBidi" w:cstheme="majorBidi"/>
        </w:rPr>
        <w:t>Page navigation</w:t>
      </w:r>
    </w:p>
    <w:p w14:paraId="1CE8E704" w14:textId="77777777" w:rsidR="00EE5808" w:rsidRPr="00EE5808" w:rsidRDefault="00EE5808" w:rsidP="00EE5808">
      <w:pPr>
        <w:numPr>
          <w:ilvl w:val="0"/>
          <w:numId w:val="7"/>
        </w:numPr>
        <w:rPr>
          <w:rFonts w:asciiTheme="majorBidi" w:hAnsiTheme="majorBidi" w:cstheme="majorBidi"/>
        </w:rPr>
      </w:pPr>
      <w:r w:rsidRPr="00EE5808">
        <w:rPr>
          <w:rFonts w:asciiTheme="majorBidi" w:hAnsiTheme="majorBidi" w:cstheme="majorBidi"/>
        </w:rPr>
        <w:t>Interactive analytical visuals</w:t>
      </w:r>
    </w:p>
    <w:p w14:paraId="2DF346C4" w14:textId="77777777" w:rsidR="00EE5808" w:rsidRPr="00EE5808" w:rsidRDefault="00EE5808" w:rsidP="00EE5808">
      <w:pPr>
        <w:numPr>
          <w:ilvl w:val="0"/>
          <w:numId w:val="7"/>
        </w:numPr>
        <w:rPr>
          <w:rFonts w:asciiTheme="majorBidi" w:hAnsiTheme="majorBidi" w:cstheme="majorBidi"/>
        </w:rPr>
      </w:pPr>
      <w:r w:rsidRPr="00EE5808">
        <w:rPr>
          <w:rFonts w:asciiTheme="majorBidi" w:hAnsiTheme="majorBidi" w:cstheme="majorBidi"/>
        </w:rPr>
        <w:t>Product and category exploration</w:t>
      </w:r>
    </w:p>
    <w:p w14:paraId="68EE9D86"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727869F8">
          <v:rect id="_x0000_i1317" style="width:0;height:1.5pt" o:hralign="center" o:hrstd="t" o:hr="t" fillcolor="#a0a0a0" stroked="f"/>
        </w:pict>
      </w:r>
    </w:p>
    <w:p w14:paraId="251E1318"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6. PROCEDURE:</w:t>
      </w:r>
    </w:p>
    <w:p w14:paraId="0DCF4B6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A: Open Power BI and Load the Dataset</w:t>
      </w:r>
    </w:p>
    <w:p w14:paraId="648C4D10"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 Open Microsoft Power BI Desktop</w:t>
      </w:r>
    </w:p>
    <w:p w14:paraId="757543D0"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Launch </w:t>
      </w:r>
      <w:r w:rsidRPr="00EE5808">
        <w:rPr>
          <w:rFonts w:asciiTheme="majorBidi" w:hAnsiTheme="majorBidi" w:cstheme="majorBidi"/>
          <w:b/>
          <w:bCs/>
        </w:rPr>
        <w:t>Microsoft Power BI Desktop</w:t>
      </w:r>
      <w:r w:rsidRPr="00EE5808">
        <w:rPr>
          <w:rFonts w:asciiTheme="majorBidi" w:hAnsiTheme="majorBidi" w:cstheme="majorBidi"/>
        </w:rPr>
        <w:t>.</w:t>
      </w:r>
    </w:p>
    <w:p w14:paraId="2EB77D12" w14:textId="77777777" w:rsidR="00EE5808" w:rsidRPr="00EE5808" w:rsidRDefault="00EE5808" w:rsidP="00EE5808">
      <w:pPr>
        <w:rPr>
          <w:rFonts w:asciiTheme="majorBidi" w:hAnsiTheme="majorBidi" w:cstheme="majorBidi"/>
        </w:rPr>
      </w:pPr>
      <w:r w:rsidRPr="00EE5808">
        <w:rPr>
          <w:rFonts w:asciiTheme="majorBidi" w:hAnsiTheme="majorBidi" w:cstheme="majorBidi"/>
        </w:rPr>
        <w:t>Power BI provides the environment required for data preparation, modeling, DAX calculations, and dashboard creation.</w:t>
      </w:r>
    </w:p>
    <w:p w14:paraId="5045F4C7"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10865658">
          <v:rect id="_x0000_i1318" style="width:0;height:1.5pt" o:hralign="center" o:hrstd="t" o:hr="t" fillcolor="#a0a0a0" stroked="f"/>
        </w:pict>
      </w:r>
    </w:p>
    <w:p w14:paraId="26CC5CF2"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 Open Power Query</w:t>
      </w:r>
    </w:p>
    <w:p w14:paraId="091683EA" w14:textId="77777777" w:rsidR="00EE5808" w:rsidRPr="00EE5808" w:rsidRDefault="00EE5808" w:rsidP="00EE5808">
      <w:pPr>
        <w:rPr>
          <w:rFonts w:asciiTheme="majorBidi" w:hAnsiTheme="majorBidi" w:cstheme="majorBidi"/>
        </w:rPr>
      </w:pPr>
      <w:r w:rsidRPr="00EE5808">
        <w:rPr>
          <w:rFonts w:asciiTheme="majorBidi" w:hAnsiTheme="majorBidi" w:cstheme="majorBidi"/>
        </w:rPr>
        <w:t>Open the data transformation environment using:</w:t>
      </w:r>
    </w:p>
    <w:p w14:paraId="3FCF4CDF"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Home → Transform Data</w:t>
      </w:r>
    </w:p>
    <w:p w14:paraId="0EC4EEF1" w14:textId="77777777" w:rsidR="00EE5808" w:rsidRDefault="00EE5808" w:rsidP="00EE5808">
      <w:pPr>
        <w:rPr>
          <w:rFonts w:asciiTheme="majorBidi" w:hAnsiTheme="majorBidi" w:cstheme="majorBidi"/>
        </w:rPr>
      </w:pPr>
      <w:r w:rsidRPr="00EE5808">
        <w:rPr>
          <w:rFonts w:asciiTheme="majorBidi" w:hAnsiTheme="majorBidi" w:cstheme="majorBidi"/>
        </w:rPr>
        <w:t>Power Query Editor is used to inspect and prepare the Amazon sales dataset before analysis.</w:t>
      </w:r>
    </w:p>
    <w:p w14:paraId="334AB37E" w14:textId="745E2B14" w:rsidR="00EE5808" w:rsidRPr="00EE5808" w:rsidRDefault="00EE5808" w:rsidP="00EE5808">
      <w:pPr>
        <w:rPr>
          <w:rFonts w:asciiTheme="majorBidi" w:hAnsiTheme="majorBidi" w:cstheme="majorBidi"/>
        </w:rPr>
      </w:pPr>
      <w:r>
        <w:rPr>
          <w:noProof/>
        </w:rPr>
        <w:lastRenderedPageBreak/>
        <w:drawing>
          <wp:inline distT="0" distB="0" distL="0" distR="0" wp14:anchorId="1E5AB8BC" wp14:editId="49C897EF">
            <wp:extent cx="5478780" cy="3184834"/>
            <wp:effectExtent l="0" t="0" r="7620" b="0"/>
            <wp:docPr id="108080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91375" cy="3192156"/>
                    </a:xfrm>
                    <a:prstGeom prst="rect">
                      <a:avLst/>
                    </a:prstGeom>
                    <a:noFill/>
                    <a:ln>
                      <a:noFill/>
                    </a:ln>
                  </pic:spPr>
                </pic:pic>
              </a:graphicData>
            </a:graphic>
          </wp:inline>
        </w:drawing>
      </w:r>
    </w:p>
    <w:p w14:paraId="340F448E" w14:textId="73CD34AA"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01 — 01_power_query_open</w:t>
      </w:r>
    </w:p>
    <w:p w14:paraId="645030C6"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0CAB1C34">
          <v:rect id="_x0000_i1319" style="width:0;height:1.5pt" o:hralign="center" o:hrstd="t" o:hr="t" fillcolor="#a0a0a0" stroked="f"/>
        </w:pict>
      </w:r>
    </w:p>
    <w:p w14:paraId="736C06C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B: Data Quality and Cleaning</w:t>
      </w:r>
    </w:p>
    <w:p w14:paraId="124CDAE2"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 Inspect Data Quality</w:t>
      </w:r>
    </w:p>
    <w:p w14:paraId="2975DACF" w14:textId="77777777" w:rsidR="00EE5808" w:rsidRPr="00EE5808" w:rsidRDefault="00EE5808" w:rsidP="00EE5808">
      <w:pPr>
        <w:rPr>
          <w:rFonts w:asciiTheme="majorBidi" w:hAnsiTheme="majorBidi" w:cstheme="majorBidi"/>
        </w:rPr>
      </w:pPr>
      <w:r w:rsidRPr="00EE5808">
        <w:rPr>
          <w:rFonts w:asciiTheme="majorBidi" w:hAnsiTheme="majorBidi" w:cstheme="majorBidi"/>
        </w:rPr>
        <w:t>Examine the Amazon dataset for:</w:t>
      </w:r>
    </w:p>
    <w:p w14:paraId="2957EE59" w14:textId="77777777" w:rsidR="00EE5808" w:rsidRPr="00EE5808" w:rsidRDefault="00EE5808" w:rsidP="00EE5808">
      <w:pPr>
        <w:numPr>
          <w:ilvl w:val="0"/>
          <w:numId w:val="9"/>
        </w:numPr>
        <w:rPr>
          <w:rFonts w:asciiTheme="majorBidi" w:hAnsiTheme="majorBidi" w:cstheme="majorBidi"/>
        </w:rPr>
      </w:pPr>
      <w:r w:rsidRPr="00EE5808">
        <w:rPr>
          <w:rFonts w:asciiTheme="majorBidi" w:hAnsiTheme="majorBidi" w:cstheme="majorBidi"/>
        </w:rPr>
        <w:t>Missing values</w:t>
      </w:r>
    </w:p>
    <w:p w14:paraId="2D5F9A2F" w14:textId="77777777" w:rsidR="00EE5808" w:rsidRPr="00EE5808" w:rsidRDefault="00EE5808" w:rsidP="00EE5808">
      <w:pPr>
        <w:numPr>
          <w:ilvl w:val="0"/>
          <w:numId w:val="9"/>
        </w:numPr>
        <w:rPr>
          <w:rFonts w:asciiTheme="majorBidi" w:hAnsiTheme="majorBidi" w:cstheme="majorBidi"/>
        </w:rPr>
      </w:pPr>
      <w:r w:rsidRPr="00EE5808">
        <w:rPr>
          <w:rFonts w:asciiTheme="majorBidi" w:hAnsiTheme="majorBidi" w:cstheme="majorBidi"/>
        </w:rPr>
        <w:t>Invalid values</w:t>
      </w:r>
    </w:p>
    <w:p w14:paraId="47AACC59" w14:textId="77777777" w:rsidR="00EE5808" w:rsidRPr="00EE5808" w:rsidRDefault="00EE5808" w:rsidP="00EE5808">
      <w:pPr>
        <w:numPr>
          <w:ilvl w:val="0"/>
          <w:numId w:val="9"/>
        </w:numPr>
        <w:rPr>
          <w:rFonts w:asciiTheme="majorBidi" w:hAnsiTheme="majorBidi" w:cstheme="majorBidi"/>
        </w:rPr>
      </w:pPr>
      <w:r w:rsidRPr="00EE5808">
        <w:rPr>
          <w:rFonts w:asciiTheme="majorBidi" w:hAnsiTheme="majorBidi" w:cstheme="majorBidi"/>
        </w:rPr>
        <w:t>Duplicate records</w:t>
      </w:r>
    </w:p>
    <w:p w14:paraId="7E6E52E9" w14:textId="77777777" w:rsidR="00EE5808" w:rsidRPr="00EE5808" w:rsidRDefault="00EE5808" w:rsidP="00EE5808">
      <w:pPr>
        <w:numPr>
          <w:ilvl w:val="0"/>
          <w:numId w:val="9"/>
        </w:numPr>
        <w:rPr>
          <w:rFonts w:asciiTheme="majorBidi" w:hAnsiTheme="majorBidi" w:cstheme="majorBidi"/>
        </w:rPr>
      </w:pPr>
      <w:r w:rsidRPr="00EE5808">
        <w:rPr>
          <w:rFonts w:asciiTheme="majorBidi" w:hAnsiTheme="majorBidi" w:cstheme="majorBidi"/>
        </w:rPr>
        <w:t>Incorrect data types</w:t>
      </w:r>
    </w:p>
    <w:p w14:paraId="696FBA04" w14:textId="77777777" w:rsidR="00EE5808" w:rsidRPr="00EE5808" w:rsidRDefault="00EE5808" w:rsidP="00EE5808">
      <w:pPr>
        <w:numPr>
          <w:ilvl w:val="0"/>
          <w:numId w:val="9"/>
        </w:numPr>
        <w:rPr>
          <w:rFonts w:asciiTheme="majorBidi" w:hAnsiTheme="majorBidi" w:cstheme="majorBidi"/>
        </w:rPr>
      </w:pPr>
      <w:r w:rsidRPr="00EE5808">
        <w:rPr>
          <w:rFonts w:asciiTheme="majorBidi" w:hAnsiTheme="majorBidi" w:cstheme="majorBidi"/>
        </w:rPr>
        <w:t>Inconsistent fields</w:t>
      </w:r>
    </w:p>
    <w:p w14:paraId="7E401194" w14:textId="77777777" w:rsidR="00EE5808" w:rsidRDefault="00EE5808" w:rsidP="00EE5808">
      <w:pPr>
        <w:rPr>
          <w:rFonts w:asciiTheme="majorBidi" w:hAnsiTheme="majorBidi" w:cstheme="majorBidi"/>
        </w:rPr>
      </w:pPr>
      <w:r w:rsidRPr="00EE5808">
        <w:rPr>
          <w:rFonts w:asciiTheme="majorBidi" w:hAnsiTheme="majorBidi" w:cstheme="majorBidi"/>
        </w:rPr>
        <w:t>The purpose is to identify problems before creating calculations and visualizations.</w:t>
      </w:r>
    </w:p>
    <w:p w14:paraId="4D1E28CF" w14:textId="73A411CC" w:rsidR="00EE5808" w:rsidRPr="00EE5808" w:rsidRDefault="00EE5808" w:rsidP="00EE5808">
      <w:pPr>
        <w:rPr>
          <w:rFonts w:asciiTheme="majorBidi" w:hAnsiTheme="majorBidi" w:cstheme="majorBidi"/>
        </w:rPr>
      </w:pPr>
      <w:r>
        <w:rPr>
          <w:noProof/>
        </w:rPr>
        <w:lastRenderedPageBreak/>
        <w:drawing>
          <wp:inline distT="0" distB="0" distL="0" distR="0" wp14:anchorId="54A1A258" wp14:editId="73677D22">
            <wp:extent cx="4229100" cy="2460649"/>
            <wp:effectExtent l="0" t="0" r="0" b="0"/>
            <wp:docPr id="2076773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33058" cy="2462952"/>
                    </a:xfrm>
                    <a:prstGeom prst="rect">
                      <a:avLst/>
                    </a:prstGeom>
                    <a:noFill/>
                    <a:ln>
                      <a:noFill/>
                    </a:ln>
                  </pic:spPr>
                </pic:pic>
              </a:graphicData>
            </a:graphic>
          </wp:inline>
        </w:drawing>
      </w:r>
    </w:p>
    <w:p w14:paraId="7AEF4AB5" w14:textId="4988B7E3"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02 — 02_data_quality</w:t>
      </w:r>
    </w:p>
    <w:p w14:paraId="3CDFD664"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1B65AD24">
          <v:rect id="_x0000_i1320" style="width:0;height:1.5pt" o:hralign="center" o:hrstd="t" o:hr="t" fillcolor="#a0a0a0" stroked="f"/>
        </w:pict>
      </w:r>
    </w:p>
    <w:p w14:paraId="723094D7"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4: Remove Duplicate Records</w:t>
      </w:r>
    </w:p>
    <w:p w14:paraId="4CCAE621" w14:textId="77777777" w:rsidR="00EE5808" w:rsidRPr="00EE5808" w:rsidRDefault="00EE5808" w:rsidP="00EE5808">
      <w:pPr>
        <w:rPr>
          <w:rFonts w:asciiTheme="majorBidi" w:hAnsiTheme="majorBidi" w:cstheme="majorBidi"/>
        </w:rPr>
      </w:pPr>
      <w:r w:rsidRPr="00EE5808">
        <w:rPr>
          <w:rFonts w:asciiTheme="majorBidi" w:hAnsiTheme="majorBidi" w:cstheme="majorBidi"/>
        </w:rPr>
        <w:t>Identify duplicate records in the dataset.</w:t>
      </w:r>
    </w:p>
    <w:p w14:paraId="1EEB5ABB" w14:textId="77777777" w:rsidR="00EE5808" w:rsidRPr="00EE5808" w:rsidRDefault="00EE5808" w:rsidP="00EE5808">
      <w:pPr>
        <w:rPr>
          <w:rFonts w:asciiTheme="majorBidi" w:hAnsiTheme="majorBidi" w:cstheme="majorBidi"/>
        </w:rPr>
      </w:pPr>
      <w:r w:rsidRPr="00EE5808">
        <w:rPr>
          <w:rFonts w:asciiTheme="majorBidi" w:hAnsiTheme="majorBidi" w:cstheme="majorBidi"/>
        </w:rPr>
        <w:t>Use Power Query:</w:t>
      </w:r>
    </w:p>
    <w:p w14:paraId="46046A23"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Home → Remove Rows → Remove Duplicates</w:t>
      </w:r>
    </w:p>
    <w:p w14:paraId="32688F04" w14:textId="77777777" w:rsidR="00EE5808" w:rsidRDefault="00EE5808" w:rsidP="00EE5808">
      <w:pPr>
        <w:rPr>
          <w:rFonts w:asciiTheme="majorBidi" w:hAnsiTheme="majorBidi" w:cstheme="majorBidi"/>
        </w:rPr>
      </w:pPr>
      <w:r w:rsidRPr="00EE5808">
        <w:rPr>
          <w:rFonts w:asciiTheme="majorBidi" w:hAnsiTheme="majorBidi" w:cstheme="majorBidi"/>
        </w:rPr>
        <w:t>Verify that unnecessary duplicate records have been removed.</w:t>
      </w:r>
    </w:p>
    <w:p w14:paraId="17EEE2B3" w14:textId="1F5306DD" w:rsidR="00EE5808" w:rsidRPr="00EE5808" w:rsidRDefault="00EE5808" w:rsidP="00EE5808">
      <w:pPr>
        <w:rPr>
          <w:rFonts w:asciiTheme="majorBidi" w:hAnsiTheme="majorBidi" w:cstheme="majorBidi"/>
        </w:rPr>
      </w:pPr>
      <w:r>
        <w:rPr>
          <w:noProof/>
        </w:rPr>
        <w:drawing>
          <wp:inline distT="0" distB="0" distL="0" distR="0" wp14:anchorId="0B8A438E" wp14:editId="32D012A1">
            <wp:extent cx="4724400" cy="2749843"/>
            <wp:effectExtent l="0" t="0" r="0" b="0"/>
            <wp:docPr id="437269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27991" cy="2751933"/>
                    </a:xfrm>
                    <a:prstGeom prst="rect">
                      <a:avLst/>
                    </a:prstGeom>
                    <a:noFill/>
                    <a:ln>
                      <a:noFill/>
                    </a:ln>
                  </pic:spPr>
                </pic:pic>
              </a:graphicData>
            </a:graphic>
          </wp:inline>
        </w:drawing>
      </w:r>
    </w:p>
    <w:p w14:paraId="70435F2C" w14:textId="0DB61AD3"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03 — 03_duplicates_removed</w:t>
      </w:r>
    </w:p>
    <w:p w14:paraId="54F97CC3"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26B00509">
          <v:rect id="_x0000_i1321" style="width:0;height:1.5pt" o:hralign="center" o:hrstd="t" o:hr="t" fillcolor="#a0a0a0" stroked="f"/>
        </w:pict>
      </w:r>
    </w:p>
    <w:p w14:paraId="02343889"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lastRenderedPageBreak/>
        <w:t>Step 5: Handle Null / Blank Values</w:t>
      </w:r>
    </w:p>
    <w:p w14:paraId="28697E44" w14:textId="77777777" w:rsidR="00EE5808" w:rsidRPr="00EE5808" w:rsidRDefault="00EE5808" w:rsidP="00EE5808">
      <w:pPr>
        <w:rPr>
          <w:rFonts w:asciiTheme="majorBidi" w:hAnsiTheme="majorBidi" w:cstheme="majorBidi"/>
        </w:rPr>
      </w:pPr>
      <w:r w:rsidRPr="00EE5808">
        <w:rPr>
          <w:rFonts w:asciiTheme="majorBidi" w:hAnsiTheme="majorBidi" w:cstheme="majorBidi"/>
        </w:rPr>
        <w:t>Inspect columns for null or blank values.</w:t>
      </w:r>
    </w:p>
    <w:p w14:paraId="721DCDC5" w14:textId="77777777" w:rsidR="00EE5808" w:rsidRPr="00EE5808" w:rsidRDefault="00EE5808" w:rsidP="00EE5808">
      <w:pPr>
        <w:rPr>
          <w:rFonts w:asciiTheme="majorBidi" w:hAnsiTheme="majorBidi" w:cstheme="majorBidi"/>
        </w:rPr>
      </w:pPr>
      <w:r w:rsidRPr="00EE5808">
        <w:rPr>
          <w:rFonts w:asciiTheme="majorBidi" w:hAnsiTheme="majorBidi" w:cstheme="majorBidi"/>
        </w:rPr>
        <w:t>Where appropriate, handle the missing values using Power Query.</w:t>
      </w:r>
    </w:p>
    <w:p w14:paraId="7C6BF1F4" w14:textId="77777777" w:rsidR="00EE5808" w:rsidRDefault="00EE5808" w:rsidP="00EE5808">
      <w:pPr>
        <w:rPr>
          <w:rFonts w:asciiTheme="majorBidi" w:hAnsiTheme="majorBidi" w:cstheme="majorBidi"/>
        </w:rPr>
      </w:pPr>
      <w:r w:rsidRPr="00EE5808">
        <w:rPr>
          <w:rFonts w:asciiTheme="majorBidi" w:hAnsiTheme="majorBidi" w:cstheme="majorBidi"/>
        </w:rPr>
        <w:t>The treatment should depend on the nature of the field and should not introduce artificial values into the dataset.</w:t>
      </w:r>
    </w:p>
    <w:p w14:paraId="1442A6F5" w14:textId="65C8D7E9" w:rsidR="00EE5808" w:rsidRPr="00EE5808" w:rsidRDefault="00EE5808" w:rsidP="00EE5808">
      <w:pPr>
        <w:rPr>
          <w:rFonts w:asciiTheme="majorBidi" w:hAnsiTheme="majorBidi" w:cstheme="majorBidi"/>
        </w:rPr>
      </w:pPr>
      <w:r>
        <w:rPr>
          <w:noProof/>
        </w:rPr>
        <w:drawing>
          <wp:inline distT="0" distB="0" distL="0" distR="0" wp14:anchorId="719BEE3E" wp14:editId="486A7827">
            <wp:extent cx="5943600" cy="3448050"/>
            <wp:effectExtent l="0" t="0" r="0" b="0"/>
            <wp:docPr id="1956437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542E135A" w14:textId="28CEBB1F"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04 — 04_null_handling</w:t>
      </w:r>
    </w:p>
    <w:p w14:paraId="32531C96"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49BE04A2">
          <v:rect id="_x0000_i1322" style="width:0;height:1.5pt" o:hralign="center" o:hrstd="t" o:hr="t" fillcolor="#a0a0a0" stroked="f"/>
        </w:pict>
      </w:r>
    </w:p>
    <w:p w14:paraId="397C7671"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6: Correct Data Types</w:t>
      </w:r>
    </w:p>
    <w:p w14:paraId="76D89F9E" w14:textId="77777777" w:rsidR="00EE5808" w:rsidRPr="00EE5808" w:rsidRDefault="00EE5808" w:rsidP="00EE5808">
      <w:pPr>
        <w:rPr>
          <w:rFonts w:asciiTheme="majorBidi" w:hAnsiTheme="majorBidi" w:cstheme="majorBidi"/>
        </w:rPr>
      </w:pPr>
      <w:r w:rsidRPr="00EE5808">
        <w:rPr>
          <w:rFonts w:asciiTheme="majorBidi" w:hAnsiTheme="majorBidi" w:cstheme="majorBidi"/>
        </w:rPr>
        <w:t>Set appropriate data types for the important fields.</w:t>
      </w:r>
    </w:p>
    <w:p w14:paraId="6F70770B" w14:textId="77777777" w:rsidR="00EE5808" w:rsidRPr="00EE5808" w:rsidRDefault="00EE5808" w:rsidP="00EE5808">
      <w:pPr>
        <w:rPr>
          <w:rFonts w:asciiTheme="majorBidi" w:hAnsiTheme="majorBidi" w:cstheme="majorBidi"/>
        </w:rPr>
      </w:pPr>
      <w:r w:rsidRPr="00EE5808">
        <w:rPr>
          <w:rFonts w:asciiTheme="majorBidi" w:hAnsiTheme="majorBidi" w:cstheme="majorBidi"/>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968"/>
      </w:tblGrid>
      <w:tr w:rsidR="00EE5808" w:rsidRPr="00EE5808" w14:paraId="6C31F9CE" w14:textId="77777777">
        <w:trPr>
          <w:tblHeader/>
          <w:tblCellSpacing w:w="15" w:type="dxa"/>
        </w:trPr>
        <w:tc>
          <w:tcPr>
            <w:tcW w:w="0" w:type="auto"/>
            <w:vAlign w:val="center"/>
            <w:hideMark/>
          </w:tcPr>
          <w:p w14:paraId="4893CA92"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Field</w:t>
            </w:r>
          </w:p>
        </w:tc>
        <w:tc>
          <w:tcPr>
            <w:tcW w:w="0" w:type="auto"/>
            <w:vAlign w:val="center"/>
            <w:hideMark/>
          </w:tcPr>
          <w:p w14:paraId="68CF1A54"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Data Type</w:t>
            </w:r>
          </w:p>
        </w:tc>
      </w:tr>
      <w:tr w:rsidR="00EE5808" w:rsidRPr="00EE5808" w14:paraId="494FAEB7" w14:textId="77777777">
        <w:trPr>
          <w:tblCellSpacing w:w="15" w:type="dxa"/>
        </w:trPr>
        <w:tc>
          <w:tcPr>
            <w:tcW w:w="0" w:type="auto"/>
            <w:vAlign w:val="center"/>
            <w:hideMark/>
          </w:tcPr>
          <w:p w14:paraId="54494640"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OrderDate</w:t>
            </w:r>
            <w:proofErr w:type="spellEnd"/>
          </w:p>
        </w:tc>
        <w:tc>
          <w:tcPr>
            <w:tcW w:w="0" w:type="auto"/>
            <w:vAlign w:val="center"/>
            <w:hideMark/>
          </w:tcPr>
          <w:p w14:paraId="1A18ED2E" w14:textId="77777777" w:rsidR="00EE5808" w:rsidRPr="00EE5808" w:rsidRDefault="00EE5808" w:rsidP="00EE5808">
            <w:pPr>
              <w:rPr>
                <w:rFonts w:asciiTheme="majorBidi" w:hAnsiTheme="majorBidi" w:cstheme="majorBidi"/>
              </w:rPr>
            </w:pPr>
            <w:r w:rsidRPr="00EE5808">
              <w:rPr>
                <w:rFonts w:asciiTheme="majorBidi" w:hAnsiTheme="majorBidi" w:cstheme="majorBidi"/>
              </w:rPr>
              <w:t>Date</w:t>
            </w:r>
          </w:p>
        </w:tc>
      </w:tr>
      <w:tr w:rsidR="00EE5808" w:rsidRPr="00EE5808" w14:paraId="64E2DAD8" w14:textId="77777777">
        <w:trPr>
          <w:tblCellSpacing w:w="15" w:type="dxa"/>
        </w:trPr>
        <w:tc>
          <w:tcPr>
            <w:tcW w:w="0" w:type="auto"/>
            <w:vAlign w:val="center"/>
            <w:hideMark/>
          </w:tcPr>
          <w:p w14:paraId="10EE7461"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OrderID</w:t>
            </w:r>
            <w:proofErr w:type="spellEnd"/>
          </w:p>
        </w:tc>
        <w:tc>
          <w:tcPr>
            <w:tcW w:w="0" w:type="auto"/>
            <w:vAlign w:val="center"/>
            <w:hideMark/>
          </w:tcPr>
          <w:p w14:paraId="26F3752C" w14:textId="77777777" w:rsidR="00EE5808" w:rsidRPr="00EE5808" w:rsidRDefault="00EE5808" w:rsidP="00EE5808">
            <w:pPr>
              <w:rPr>
                <w:rFonts w:asciiTheme="majorBidi" w:hAnsiTheme="majorBidi" w:cstheme="majorBidi"/>
              </w:rPr>
            </w:pPr>
            <w:r w:rsidRPr="00EE5808">
              <w:rPr>
                <w:rFonts w:asciiTheme="majorBidi" w:hAnsiTheme="majorBidi" w:cstheme="majorBidi"/>
              </w:rPr>
              <w:t>Text / Identifier</w:t>
            </w:r>
          </w:p>
        </w:tc>
      </w:tr>
      <w:tr w:rsidR="00EE5808" w:rsidRPr="00EE5808" w14:paraId="04D590EA" w14:textId="77777777">
        <w:trPr>
          <w:tblCellSpacing w:w="15" w:type="dxa"/>
        </w:trPr>
        <w:tc>
          <w:tcPr>
            <w:tcW w:w="0" w:type="auto"/>
            <w:vAlign w:val="center"/>
            <w:hideMark/>
          </w:tcPr>
          <w:p w14:paraId="6DF283B5"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CustomerID</w:t>
            </w:r>
            <w:proofErr w:type="spellEnd"/>
          </w:p>
        </w:tc>
        <w:tc>
          <w:tcPr>
            <w:tcW w:w="0" w:type="auto"/>
            <w:vAlign w:val="center"/>
            <w:hideMark/>
          </w:tcPr>
          <w:p w14:paraId="0BB39E88" w14:textId="77777777" w:rsidR="00EE5808" w:rsidRPr="00EE5808" w:rsidRDefault="00EE5808" w:rsidP="00EE5808">
            <w:pPr>
              <w:rPr>
                <w:rFonts w:asciiTheme="majorBidi" w:hAnsiTheme="majorBidi" w:cstheme="majorBidi"/>
              </w:rPr>
            </w:pPr>
            <w:r w:rsidRPr="00EE5808">
              <w:rPr>
                <w:rFonts w:asciiTheme="majorBidi" w:hAnsiTheme="majorBidi" w:cstheme="majorBidi"/>
              </w:rPr>
              <w:t>Text / Identifier</w:t>
            </w:r>
          </w:p>
        </w:tc>
      </w:tr>
      <w:tr w:rsidR="00EE5808" w:rsidRPr="00EE5808" w14:paraId="60434DA0" w14:textId="77777777">
        <w:trPr>
          <w:tblCellSpacing w:w="15" w:type="dxa"/>
        </w:trPr>
        <w:tc>
          <w:tcPr>
            <w:tcW w:w="0" w:type="auto"/>
            <w:vAlign w:val="center"/>
            <w:hideMark/>
          </w:tcPr>
          <w:p w14:paraId="10251BC1"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t>Quantity</w:t>
            </w:r>
          </w:p>
        </w:tc>
        <w:tc>
          <w:tcPr>
            <w:tcW w:w="0" w:type="auto"/>
            <w:vAlign w:val="center"/>
            <w:hideMark/>
          </w:tcPr>
          <w:p w14:paraId="7AA67E2C" w14:textId="77777777" w:rsidR="00EE5808" w:rsidRPr="00EE5808" w:rsidRDefault="00EE5808" w:rsidP="00EE5808">
            <w:pPr>
              <w:rPr>
                <w:rFonts w:asciiTheme="majorBidi" w:hAnsiTheme="majorBidi" w:cstheme="majorBidi"/>
              </w:rPr>
            </w:pPr>
            <w:r w:rsidRPr="00EE5808">
              <w:rPr>
                <w:rFonts w:asciiTheme="majorBidi" w:hAnsiTheme="majorBidi" w:cstheme="majorBidi"/>
              </w:rPr>
              <w:t>Whole Number</w:t>
            </w:r>
          </w:p>
        </w:tc>
      </w:tr>
      <w:tr w:rsidR="00EE5808" w:rsidRPr="00EE5808" w14:paraId="3E4F2982" w14:textId="77777777">
        <w:trPr>
          <w:tblCellSpacing w:w="15" w:type="dxa"/>
        </w:trPr>
        <w:tc>
          <w:tcPr>
            <w:tcW w:w="0" w:type="auto"/>
            <w:vAlign w:val="center"/>
            <w:hideMark/>
          </w:tcPr>
          <w:p w14:paraId="1105E5D8"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UnitPrice</w:t>
            </w:r>
            <w:proofErr w:type="spellEnd"/>
          </w:p>
        </w:tc>
        <w:tc>
          <w:tcPr>
            <w:tcW w:w="0" w:type="auto"/>
            <w:vAlign w:val="center"/>
            <w:hideMark/>
          </w:tcPr>
          <w:p w14:paraId="2A4F4678" w14:textId="77777777" w:rsidR="00EE5808" w:rsidRPr="00EE5808" w:rsidRDefault="00EE5808" w:rsidP="00EE5808">
            <w:pPr>
              <w:rPr>
                <w:rFonts w:asciiTheme="majorBidi" w:hAnsiTheme="majorBidi" w:cstheme="majorBidi"/>
              </w:rPr>
            </w:pPr>
            <w:r w:rsidRPr="00EE5808">
              <w:rPr>
                <w:rFonts w:asciiTheme="majorBidi" w:hAnsiTheme="majorBidi" w:cstheme="majorBidi"/>
              </w:rPr>
              <w:t>Decimal / Currency</w:t>
            </w:r>
          </w:p>
        </w:tc>
      </w:tr>
      <w:tr w:rsidR="00EE5808" w:rsidRPr="00EE5808" w14:paraId="4DC0DEAF" w14:textId="77777777">
        <w:trPr>
          <w:tblCellSpacing w:w="15" w:type="dxa"/>
        </w:trPr>
        <w:tc>
          <w:tcPr>
            <w:tcW w:w="0" w:type="auto"/>
            <w:vAlign w:val="center"/>
            <w:hideMark/>
          </w:tcPr>
          <w:p w14:paraId="7DF837BD" w14:textId="77777777" w:rsidR="00EE5808" w:rsidRPr="00EE5808" w:rsidRDefault="00EE5808" w:rsidP="00EE5808">
            <w:pPr>
              <w:rPr>
                <w:rFonts w:asciiTheme="majorBidi" w:hAnsiTheme="majorBidi" w:cstheme="majorBidi"/>
              </w:rPr>
            </w:pPr>
            <w:r w:rsidRPr="00EE5808">
              <w:rPr>
                <w:rFonts w:asciiTheme="majorBidi" w:hAnsiTheme="majorBidi" w:cstheme="majorBidi"/>
              </w:rPr>
              <w:t>Revenue</w:t>
            </w:r>
          </w:p>
        </w:tc>
        <w:tc>
          <w:tcPr>
            <w:tcW w:w="0" w:type="auto"/>
            <w:vAlign w:val="center"/>
            <w:hideMark/>
          </w:tcPr>
          <w:p w14:paraId="367F53DC" w14:textId="77777777" w:rsidR="00EE5808" w:rsidRPr="00EE5808" w:rsidRDefault="00EE5808" w:rsidP="00EE5808">
            <w:pPr>
              <w:rPr>
                <w:rFonts w:asciiTheme="majorBidi" w:hAnsiTheme="majorBidi" w:cstheme="majorBidi"/>
              </w:rPr>
            </w:pPr>
            <w:r w:rsidRPr="00EE5808">
              <w:rPr>
                <w:rFonts w:asciiTheme="majorBidi" w:hAnsiTheme="majorBidi" w:cstheme="majorBidi"/>
              </w:rPr>
              <w:t>Decimal / Currency</w:t>
            </w:r>
          </w:p>
        </w:tc>
      </w:tr>
      <w:tr w:rsidR="00EE5808" w:rsidRPr="00EE5808" w14:paraId="4E4668EC" w14:textId="77777777">
        <w:trPr>
          <w:tblCellSpacing w:w="15" w:type="dxa"/>
        </w:trPr>
        <w:tc>
          <w:tcPr>
            <w:tcW w:w="0" w:type="auto"/>
            <w:vAlign w:val="center"/>
            <w:hideMark/>
          </w:tcPr>
          <w:p w14:paraId="7B2BCF84"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OrderStatus</w:t>
            </w:r>
            <w:proofErr w:type="spellEnd"/>
          </w:p>
        </w:tc>
        <w:tc>
          <w:tcPr>
            <w:tcW w:w="0" w:type="auto"/>
            <w:vAlign w:val="center"/>
            <w:hideMark/>
          </w:tcPr>
          <w:p w14:paraId="5AC4E307" w14:textId="77777777" w:rsidR="00EE5808" w:rsidRPr="00EE5808" w:rsidRDefault="00EE5808" w:rsidP="00EE5808">
            <w:pPr>
              <w:rPr>
                <w:rFonts w:asciiTheme="majorBidi" w:hAnsiTheme="majorBidi" w:cstheme="majorBidi"/>
              </w:rPr>
            </w:pPr>
            <w:r w:rsidRPr="00EE5808">
              <w:rPr>
                <w:rFonts w:asciiTheme="majorBidi" w:hAnsiTheme="majorBidi" w:cstheme="majorBidi"/>
              </w:rPr>
              <w:t>Text</w:t>
            </w:r>
          </w:p>
        </w:tc>
      </w:tr>
      <w:tr w:rsidR="00EE5808" w:rsidRPr="00EE5808" w14:paraId="622FDDD0" w14:textId="77777777">
        <w:trPr>
          <w:tblCellSpacing w:w="15" w:type="dxa"/>
        </w:trPr>
        <w:tc>
          <w:tcPr>
            <w:tcW w:w="0" w:type="auto"/>
            <w:vAlign w:val="center"/>
            <w:hideMark/>
          </w:tcPr>
          <w:p w14:paraId="7E33F65B" w14:textId="77777777" w:rsidR="00EE5808" w:rsidRPr="00EE5808" w:rsidRDefault="00EE5808" w:rsidP="00EE5808">
            <w:pPr>
              <w:rPr>
                <w:rFonts w:asciiTheme="majorBidi" w:hAnsiTheme="majorBidi" w:cstheme="majorBidi"/>
              </w:rPr>
            </w:pPr>
            <w:r w:rsidRPr="00EE5808">
              <w:rPr>
                <w:rFonts w:asciiTheme="majorBidi" w:hAnsiTheme="majorBidi" w:cstheme="majorBidi"/>
              </w:rPr>
              <w:t>Category</w:t>
            </w:r>
          </w:p>
        </w:tc>
        <w:tc>
          <w:tcPr>
            <w:tcW w:w="0" w:type="auto"/>
            <w:vAlign w:val="center"/>
            <w:hideMark/>
          </w:tcPr>
          <w:p w14:paraId="2A7EEBFC" w14:textId="77777777" w:rsidR="00EE5808" w:rsidRPr="00EE5808" w:rsidRDefault="00EE5808" w:rsidP="00EE5808">
            <w:pPr>
              <w:rPr>
                <w:rFonts w:asciiTheme="majorBidi" w:hAnsiTheme="majorBidi" w:cstheme="majorBidi"/>
              </w:rPr>
            </w:pPr>
            <w:r w:rsidRPr="00EE5808">
              <w:rPr>
                <w:rFonts w:asciiTheme="majorBidi" w:hAnsiTheme="majorBidi" w:cstheme="majorBidi"/>
              </w:rPr>
              <w:t>Text</w:t>
            </w:r>
          </w:p>
        </w:tc>
      </w:tr>
    </w:tbl>
    <w:p w14:paraId="615D6866" w14:textId="77777777" w:rsidR="00EE5808" w:rsidRDefault="00EE5808" w:rsidP="00EE5808">
      <w:pPr>
        <w:rPr>
          <w:rFonts w:asciiTheme="majorBidi" w:hAnsiTheme="majorBidi" w:cstheme="majorBidi"/>
        </w:rPr>
      </w:pPr>
      <w:r w:rsidRPr="00EE5808">
        <w:rPr>
          <w:rFonts w:asciiTheme="majorBidi" w:hAnsiTheme="majorBidi" w:cstheme="majorBidi"/>
        </w:rPr>
        <w:t>Correct data types are required for reliable calculations and visualizations.</w:t>
      </w:r>
    </w:p>
    <w:p w14:paraId="7310D2E4" w14:textId="22F139BD" w:rsidR="00EE5808" w:rsidRPr="00EE5808" w:rsidRDefault="00EE5808" w:rsidP="00EE5808">
      <w:pPr>
        <w:rPr>
          <w:rFonts w:asciiTheme="majorBidi" w:hAnsiTheme="majorBidi" w:cstheme="majorBidi"/>
        </w:rPr>
      </w:pPr>
      <w:r>
        <w:rPr>
          <w:noProof/>
        </w:rPr>
        <w:drawing>
          <wp:inline distT="0" distB="0" distL="0" distR="0" wp14:anchorId="4AEAA93B" wp14:editId="7686F774">
            <wp:extent cx="4886766" cy="2842260"/>
            <wp:effectExtent l="0" t="0" r="9525" b="0"/>
            <wp:docPr id="13917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98265" cy="2848948"/>
                    </a:xfrm>
                    <a:prstGeom prst="rect">
                      <a:avLst/>
                    </a:prstGeom>
                    <a:noFill/>
                    <a:ln>
                      <a:noFill/>
                    </a:ln>
                  </pic:spPr>
                </pic:pic>
              </a:graphicData>
            </a:graphic>
          </wp:inline>
        </w:drawing>
      </w:r>
    </w:p>
    <w:p w14:paraId="577B0A36" w14:textId="5969A1E3"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05 — 05_data_types</w:t>
      </w:r>
    </w:p>
    <w:p w14:paraId="19EFDEE6"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19C496F1">
          <v:rect id="_x0000_i1323" style="width:0;height:1.5pt" o:hralign="center" o:hrstd="t" o:hr="t" fillcolor="#a0a0a0" stroked="f"/>
        </w:pict>
      </w:r>
    </w:p>
    <w:p w14:paraId="2246D5E7"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C: Create Required Calculated Columns</w:t>
      </w:r>
    </w:p>
    <w:p w14:paraId="1288C92D"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7: Create Order Month</w:t>
      </w:r>
    </w:p>
    <w:p w14:paraId="249A770D"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Create a month column from </w:t>
      </w:r>
      <w:proofErr w:type="spellStart"/>
      <w:r w:rsidRPr="00EE5808">
        <w:rPr>
          <w:rFonts w:asciiTheme="majorBidi" w:hAnsiTheme="majorBidi" w:cstheme="majorBidi"/>
        </w:rPr>
        <w:t>OrderDate</w:t>
      </w:r>
      <w:proofErr w:type="spellEnd"/>
      <w:r w:rsidRPr="00EE5808">
        <w:rPr>
          <w:rFonts w:asciiTheme="majorBidi" w:hAnsiTheme="majorBidi" w:cstheme="majorBidi"/>
        </w:rPr>
        <w:t>.</w:t>
      </w:r>
    </w:p>
    <w:p w14:paraId="54D5EDEF" w14:textId="77777777" w:rsidR="00EE5808" w:rsidRPr="00EE5808" w:rsidRDefault="00EE5808" w:rsidP="00EE5808">
      <w:pPr>
        <w:rPr>
          <w:rFonts w:asciiTheme="majorBidi" w:hAnsiTheme="majorBidi" w:cstheme="majorBidi"/>
        </w:rPr>
      </w:pPr>
      <w:r w:rsidRPr="00EE5808">
        <w:rPr>
          <w:rFonts w:asciiTheme="majorBidi" w:hAnsiTheme="majorBidi" w:cstheme="majorBidi"/>
        </w:rPr>
        <w:t>Power Query formula:</w:t>
      </w:r>
    </w:p>
    <w:p w14:paraId="2E15DD37"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Date.MonthName</w:t>
      </w:r>
      <w:proofErr w:type="spellEnd"/>
      <w:r w:rsidRPr="00EE5808">
        <w:rPr>
          <w:rFonts w:asciiTheme="majorBidi" w:hAnsiTheme="majorBidi" w:cstheme="majorBidi"/>
        </w:rPr>
        <w:t>([</w:t>
      </w:r>
      <w:proofErr w:type="spellStart"/>
      <w:r w:rsidRPr="00EE5808">
        <w:rPr>
          <w:rFonts w:asciiTheme="majorBidi" w:hAnsiTheme="majorBidi" w:cstheme="majorBidi"/>
        </w:rPr>
        <w:t>OrderDate</w:t>
      </w:r>
      <w:proofErr w:type="spellEnd"/>
      <w:r w:rsidRPr="00EE5808">
        <w:rPr>
          <w:rFonts w:asciiTheme="majorBidi" w:hAnsiTheme="majorBidi" w:cstheme="majorBidi"/>
        </w:rPr>
        <w:t>])</w:t>
      </w:r>
    </w:p>
    <w:p w14:paraId="17D45655" w14:textId="77777777" w:rsidR="00EE5808" w:rsidRPr="00EE5808" w:rsidRDefault="00EE5808" w:rsidP="00EE5808">
      <w:pPr>
        <w:rPr>
          <w:rFonts w:asciiTheme="majorBidi" w:hAnsiTheme="majorBidi" w:cstheme="majorBidi"/>
        </w:rPr>
      </w:pPr>
      <w:r w:rsidRPr="00EE5808">
        <w:rPr>
          <w:rFonts w:asciiTheme="majorBidi" w:hAnsiTheme="majorBidi" w:cstheme="majorBidi"/>
        </w:rPr>
        <w:t>This column can be used for monthly analysis.</w:t>
      </w:r>
    </w:p>
    <w:p w14:paraId="4800BC11"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25DF5818">
          <v:rect id="_x0000_i1324" style="width:0;height:1.5pt" o:hralign="center" o:hrstd="t" o:hr="t" fillcolor="#a0a0a0" stroked="f"/>
        </w:pict>
      </w:r>
    </w:p>
    <w:p w14:paraId="5F3BB310"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lastRenderedPageBreak/>
        <w:t>Step 8: Create Order Year</w:t>
      </w:r>
    </w:p>
    <w:p w14:paraId="10515351"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a year column:</w:t>
      </w:r>
    </w:p>
    <w:p w14:paraId="1AF6107C"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Date.Year</w:t>
      </w:r>
      <w:proofErr w:type="spellEnd"/>
      <w:r w:rsidRPr="00EE5808">
        <w:rPr>
          <w:rFonts w:asciiTheme="majorBidi" w:hAnsiTheme="majorBidi" w:cstheme="majorBidi"/>
        </w:rPr>
        <w:t>([</w:t>
      </w:r>
      <w:proofErr w:type="spellStart"/>
      <w:r w:rsidRPr="00EE5808">
        <w:rPr>
          <w:rFonts w:asciiTheme="majorBidi" w:hAnsiTheme="majorBidi" w:cstheme="majorBidi"/>
        </w:rPr>
        <w:t>OrderDate</w:t>
      </w:r>
      <w:proofErr w:type="spellEnd"/>
      <w:r w:rsidRPr="00EE5808">
        <w:rPr>
          <w:rFonts w:asciiTheme="majorBidi" w:hAnsiTheme="majorBidi" w:cstheme="majorBidi"/>
        </w:rPr>
        <w:t>])</w:t>
      </w:r>
    </w:p>
    <w:p w14:paraId="6CE33884" w14:textId="77777777" w:rsidR="00EE5808" w:rsidRPr="00EE5808" w:rsidRDefault="00EE5808" w:rsidP="00EE5808">
      <w:pPr>
        <w:rPr>
          <w:rFonts w:asciiTheme="majorBidi" w:hAnsiTheme="majorBidi" w:cstheme="majorBidi"/>
        </w:rPr>
      </w:pPr>
      <w:r w:rsidRPr="00EE5808">
        <w:rPr>
          <w:rFonts w:asciiTheme="majorBidi" w:hAnsiTheme="majorBidi" w:cstheme="majorBidi"/>
        </w:rPr>
        <w:t>This allows sales to be analyzed by year.</w:t>
      </w:r>
    </w:p>
    <w:p w14:paraId="63FC0721"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04436192">
          <v:rect id="_x0000_i1325" style="width:0;height:1.5pt" o:hralign="center" o:hrstd="t" o:hr="t" fillcolor="#a0a0a0" stroked="f"/>
        </w:pict>
      </w:r>
    </w:p>
    <w:p w14:paraId="56AA5B79"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9: Create Month Year</w:t>
      </w:r>
    </w:p>
    <w:p w14:paraId="60840CAB"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a combined month-year field:</w:t>
      </w:r>
    </w:p>
    <w:p w14:paraId="44E6E28C"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Date.MonthName</w:t>
      </w:r>
      <w:proofErr w:type="spellEnd"/>
      <w:r w:rsidRPr="00EE5808">
        <w:rPr>
          <w:rFonts w:asciiTheme="majorBidi" w:hAnsiTheme="majorBidi" w:cstheme="majorBidi"/>
        </w:rPr>
        <w:t>([</w:t>
      </w:r>
      <w:proofErr w:type="spellStart"/>
      <w:r w:rsidRPr="00EE5808">
        <w:rPr>
          <w:rFonts w:asciiTheme="majorBidi" w:hAnsiTheme="majorBidi" w:cstheme="majorBidi"/>
        </w:rPr>
        <w:t>OrderDate</w:t>
      </w:r>
      <w:proofErr w:type="spellEnd"/>
      <w:r w:rsidRPr="00EE5808">
        <w:rPr>
          <w:rFonts w:asciiTheme="majorBidi" w:hAnsiTheme="majorBidi" w:cstheme="majorBidi"/>
        </w:rPr>
        <w:t>]) &amp; " " &amp;</w:t>
      </w:r>
    </w:p>
    <w:p w14:paraId="688DFA4F"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Number.ToText</w:t>
      </w:r>
      <w:proofErr w:type="spellEnd"/>
      <w:r w:rsidRPr="00EE5808">
        <w:rPr>
          <w:rFonts w:asciiTheme="majorBidi" w:hAnsiTheme="majorBidi" w:cstheme="majorBidi"/>
        </w:rPr>
        <w:t>(</w:t>
      </w:r>
      <w:proofErr w:type="spellStart"/>
      <w:r w:rsidRPr="00EE5808">
        <w:rPr>
          <w:rFonts w:asciiTheme="majorBidi" w:hAnsiTheme="majorBidi" w:cstheme="majorBidi"/>
        </w:rPr>
        <w:t>Date.Year</w:t>
      </w:r>
      <w:proofErr w:type="spellEnd"/>
      <w:r w:rsidRPr="00EE5808">
        <w:rPr>
          <w:rFonts w:asciiTheme="majorBidi" w:hAnsiTheme="majorBidi" w:cstheme="majorBidi"/>
        </w:rPr>
        <w:t>([</w:t>
      </w:r>
      <w:proofErr w:type="spellStart"/>
      <w:r w:rsidRPr="00EE5808">
        <w:rPr>
          <w:rFonts w:asciiTheme="majorBidi" w:hAnsiTheme="majorBidi" w:cstheme="majorBidi"/>
        </w:rPr>
        <w:t>OrderDate</w:t>
      </w:r>
      <w:proofErr w:type="spellEnd"/>
      <w:r w:rsidRPr="00EE5808">
        <w:rPr>
          <w:rFonts w:asciiTheme="majorBidi" w:hAnsiTheme="majorBidi" w:cstheme="majorBidi"/>
        </w:rPr>
        <w:t>]))</w:t>
      </w:r>
    </w:p>
    <w:p w14:paraId="29C8A6A8" w14:textId="77777777" w:rsidR="00EE5808" w:rsidRPr="00EE5808" w:rsidRDefault="00EE5808" w:rsidP="00EE5808">
      <w:pPr>
        <w:rPr>
          <w:rFonts w:asciiTheme="majorBidi" w:hAnsiTheme="majorBidi" w:cstheme="majorBidi"/>
        </w:rPr>
      </w:pPr>
      <w:r w:rsidRPr="00EE5808">
        <w:rPr>
          <w:rFonts w:asciiTheme="majorBidi" w:hAnsiTheme="majorBidi" w:cstheme="majorBidi"/>
        </w:rPr>
        <w:t>This field can be used for monthly trend visualizations.</w:t>
      </w:r>
    </w:p>
    <w:p w14:paraId="11AE3B79"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2802D124">
          <v:rect id="_x0000_i1326" style="width:0;height:1.5pt" o:hralign="center" o:hrstd="t" o:hr="t" fillcolor="#a0a0a0" stroked="f"/>
        </w:pict>
      </w:r>
    </w:p>
    <w:p w14:paraId="642C4C8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10: Create Quarter</w:t>
      </w:r>
    </w:p>
    <w:p w14:paraId="12809A08"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the quarter field:</w:t>
      </w:r>
    </w:p>
    <w:p w14:paraId="6AA1E737" w14:textId="77777777" w:rsidR="00EE5808" w:rsidRPr="00EE5808" w:rsidRDefault="00EE5808" w:rsidP="00EE5808">
      <w:pPr>
        <w:rPr>
          <w:rFonts w:asciiTheme="majorBidi" w:hAnsiTheme="majorBidi" w:cstheme="majorBidi"/>
        </w:rPr>
      </w:pPr>
      <w:r w:rsidRPr="00EE5808">
        <w:rPr>
          <w:rFonts w:asciiTheme="majorBidi" w:hAnsiTheme="majorBidi" w:cstheme="majorBidi"/>
        </w:rPr>
        <w:t>"Q" &amp;</w:t>
      </w:r>
    </w:p>
    <w:p w14:paraId="60301FAA"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Number.ToText</w:t>
      </w:r>
      <w:proofErr w:type="spellEnd"/>
      <w:r w:rsidRPr="00EE5808">
        <w:rPr>
          <w:rFonts w:asciiTheme="majorBidi" w:hAnsiTheme="majorBidi" w:cstheme="majorBidi"/>
        </w:rPr>
        <w:t>(</w:t>
      </w:r>
      <w:proofErr w:type="spellStart"/>
      <w:r w:rsidRPr="00EE5808">
        <w:rPr>
          <w:rFonts w:asciiTheme="majorBidi" w:hAnsiTheme="majorBidi" w:cstheme="majorBidi"/>
        </w:rPr>
        <w:t>Date.QuarterOfYear</w:t>
      </w:r>
      <w:proofErr w:type="spellEnd"/>
      <w:r w:rsidRPr="00EE5808">
        <w:rPr>
          <w:rFonts w:asciiTheme="majorBidi" w:hAnsiTheme="majorBidi" w:cstheme="majorBidi"/>
        </w:rPr>
        <w:t>([</w:t>
      </w:r>
      <w:proofErr w:type="spellStart"/>
      <w:r w:rsidRPr="00EE5808">
        <w:rPr>
          <w:rFonts w:asciiTheme="majorBidi" w:hAnsiTheme="majorBidi" w:cstheme="majorBidi"/>
        </w:rPr>
        <w:t>OrderDate</w:t>
      </w:r>
      <w:proofErr w:type="spellEnd"/>
      <w:r w:rsidRPr="00EE5808">
        <w:rPr>
          <w:rFonts w:asciiTheme="majorBidi" w:hAnsiTheme="majorBidi" w:cstheme="majorBidi"/>
        </w:rPr>
        <w:t>]))</w:t>
      </w:r>
    </w:p>
    <w:p w14:paraId="313BB22C" w14:textId="77777777" w:rsidR="00EE5808" w:rsidRDefault="00EE5808" w:rsidP="00EE5808">
      <w:pPr>
        <w:rPr>
          <w:rFonts w:asciiTheme="majorBidi" w:hAnsiTheme="majorBidi" w:cstheme="majorBidi"/>
        </w:rPr>
      </w:pPr>
      <w:r w:rsidRPr="00EE5808">
        <w:rPr>
          <w:rFonts w:asciiTheme="majorBidi" w:hAnsiTheme="majorBidi" w:cstheme="majorBidi"/>
        </w:rPr>
        <w:t>This allows quarterly revenue analysis.</w:t>
      </w:r>
    </w:p>
    <w:p w14:paraId="2836C9C9" w14:textId="155C1778" w:rsidR="00EE5808" w:rsidRPr="00EE5808" w:rsidRDefault="00EE5808" w:rsidP="00EE5808">
      <w:pPr>
        <w:rPr>
          <w:rFonts w:asciiTheme="majorBidi" w:hAnsiTheme="majorBidi" w:cstheme="majorBidi"/>
        </w:rPr>
      </w:pPr>
      <w:r>
        <w:rPr>
          <w:noProof/>
        </w:rPr>
        <w:drawing>
          <wp:inline distT="0" distB="0" distL="0" distR="0" wp14:anchorId="510307EF" wp14:editId="0DBBBE7A">
            <wp:extent cx="4861560" cy="2722162"/>
            <wp:effectExtent l="0" t="0" r="0" b="2540"/>
            <wp:docPr id="115256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96033" cy="2741465"/>
                    </a:xfrm>
                    <a:prstGeom prst="rect">
                      <a:avLst/>
                    </a:prstGeom>
                    <a:noFill/>
                    <a:ln>
                      <a:noFill/>
                    </a:ln>
                  </pic:spPr>
                </pic:pic>
              </a:graphicData>
            </a:graphic>
          </wp:inline>
        </w:drawing>
      </w:r>
    </w:p>
    <w:p w14:paraId="5A2F0DA9" w14:textId="4147CEAF"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06 — 06_calculated_columns</w:t>
      </w:r>
    </w:p>
    <w:p w14:paraId="7C1CEA37"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0F1E2746">
          <v:rect id="_x0000_i1327" style="width:0;height:1.5pt" o:hralign="center" o:hrstd="t" o:hr="t" fillcolor="#a0a0a0" stroked="f"/>
        </w:pict>
      </w:r>
    </w:p>
    <w:p w14:paraId="7C52460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lastRenderedPageBreak/>
        <w:t>Part D: Load the Prepared Data</w:t>
      </w:r>
    </w:p>
    <w:p w14:paraId="7B5552BB"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11: Load Data into Power BI</w:t>
      </w:r>
    </w:p>
    <w:p w14:paraId="1353C832" w14:textId="77777777" w:rsidR="00EE5808" w:rsidRPr="00EE5808" w:rsidRDefault="00EE5808" w:rsidP="00EE5808">
      <w:pPr>
        <w:rPr>
          <w:rFonts w:asciiTheme="majorBidi" w:hAnsiTheme="majorBidi" w:cstheme="majorBidi"/>
        </w:rPr>
      </w:pPr>
      <w:r w:rsidRPr="00EE5808">
        <w:rPr>
          <w:rFonts w:asciiTheme="majorBidi" w:hAnsiTheme="majorBidi" w:cstheme="majorBidi"/>
        </w:rPr>
        <w:t>After completing the required transformations:</w:t>
      </w:r>
    </w:p>
    <w:p w14:paraId="1033EE2C" w14:textId="77777777" w:rsidR="00EE5808" w:rsidRPr="00EE5808" w:rsidRDefault="00EE5808" w:rsidP="00EE5808">
      <w:pPr>
        <w:numPr>
          <w:ilvl w:val="0"/>
          <w:numId w:val="10"/>
        </w:numPr>
        <w:rPr>
          <w:rFonts w:asciiTheme="majorBidi" w:hAnsiTheme="majorBidi" w:cstheme="majorBidi"/>
        </w:rPr>
      </w:pPr>
      <w:r w:rsidRPr="00EE5808">
        <w:rPr>
          <w:rFonts w:asciiTheme="majorBidi" w:hAnsiTheme="majorBidi" w:cstheme="majorBidi"/>
        </w:rPr>
        <w:t xml:space="preserve">Click </w:t>
      </w:r>
      <w:r w:rsidRPr="00EE5808">
        <w:rPr>
          <w:rFonts w:asciiTheme="majorBidi" w:hAnsiTheme="majorBidi" w:cstheme="majorBidi"/>
          <w:b/>
          <w:bCs/>
        </w:rPr>
        <w:t>Close &amp; Apply</w:t>
      </w:r>
      <w:r w:rsidRPr="00EE5808">
        <w:rPr>
          <w:rFonts w:asciiTheme="majorBidi" w:hAnsiTheme="majorBidi" w:cstheme="majorBidi"/>
        </w:rPr>
        <w:t>.</w:t>
      </w:r>
    </w:p>
    <w:p w14:paraId="3344D6D1" w14:textId="77777777" w:rsidR="00EE5808" w:rsidRPr="00EE5808" w:rsidRDefault="00EE5808" w:rsidP="00EE5808">
      <w:pPr>
        <w:numPr>
          <w:ilvl w:val="0"/>
          <w:numId w:val="10"/>
        </w:numPr>
        <w:rPr>
          <w:rFonts w:asciiTheme="majorBidi" w:hAnsiTheme="majorBidi" w:cstheme="majorBidi"/>
        </w:rPr>
      </w:pPr>
      <w:r w:rsidRPr="00EE5808">
        <w:rPr>
          <w:rFonts w:asciiTheme="majorBidi" w:hAnsiTheme="majorBidi" w:cstheme="majorBidi"/>
        </w:rPr>
        <w:t>Allow Power BI to load the transformed dataset.</w:t>
      </w:r>
    </w:p>
    <w:p w14:paraId="72F1D8AE" w14:textId="77777777" w:rsidR="00EE5808" w:rsidRPr="00EE5808" w:rsidRDefault="00EE5808" w:rsidP="00EE5808">
      <w:pPr>
        <w:numPr>
          <w:ilvl w:val="0"/>
          <w:numId w:val="10"/>
        </w:numPr>
        <w:rPr>
          <w:rFonts w:asciiTheme="majorBidi" w:hAnsiTheme="majorBidi" w:cstheme="majorBidi"/>
        </w:rPr>
      </w:pPr>
      <w:r w:rsidRPr="00EE5808">
        <w:rPr>
          <w:rFonts w:asciiTheme="majorBidi" w:hAnsiTheme="majorBidi" w:cstheme="majorBidi"/>
        </w:rPr>
        <w:t>Verify that the Amazon table is available in the model.</w:t>
      </w:r>
    </w:p>
    <w:p w14:paraId="0504B5A0" w14:textId="6DE0DB38" w:rsidR="00EE5808" w:rsidRDefault="00EE5808" w:rsidP="00EE5808">
      <w:pPr>
        <w:rPr>
          <w:rFonts w:ascii="Segoe UI Emoji" w:hAnsi="Segoe UI Emoji" w:cs="Segoe UI Emoji"/>
          <w:b/>
          <w:bCs/>
        </w:rPr>
      </w:pPr>
      <w:r>
        <w:rPr>
          <w:noProof/>
        </w:rPr>
        <w:drawing>
          <wp:inline distT="0" distB="0" distL="0" distR="0" wp14:anchorId="3CDF1812" wp14:editId="2B87FCB7">
            <wp:extent cx="5943600" cy="3387725"/>
            <wp:effectExtent l="0" t="0" r="0" b="3175"/>
            <wp:docPr id="809114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87725"/>
                    </a:xfrm>
                    <a:prstGeom prst="rect">
                      <a:avLst/>
                    </a:prstGeom>
                    <a:noFill/>
                    <a:ln>
                      <a:noFill/>
                    </a:ln>
                  </pic:spPr>
                </pic:pic>
              </a:graphicData>
            </a:graphic>
          </wp:inline>
        </w:drawing>
      </w:r>
    </w:p>
    <w:p w14:paraId="4312735D" w14:textId="7E65A554"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07 — 07_data_loaded</w:t>
      </w:r>
    </w:p>
    <w:p w14:paraId="21BA5933"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12D57010">
          <v:rect id="_x0000_i1328" style="width:0;height:1.5pt" o:hralign="center" o:hrstd="t" o:hr="t" fillcolor="#a0a0a0" stroked="f"/>
        </w:pict>
      </w:r>
    </w:p>
    <w:p w14:paraId="04FCB64C"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E: Create Calendar Table</w:t>
      </w:r>
    </w:p>
    <w:p w14:paraId="6DEA40F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12: Create Calendar Table</w:t>
      </w:r>
    </w:p>
    <w:p w14:paraId="4ECC6A1A"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a dedicated Calendar table using DAX.</w:t>
      </w:r>
    </w:p>
    <w:p w14:paraId="130F3DD7" w14:textId="77777777" w:rsidR="00EE5808" w:rsidRPr="00EE5808" w:rsidRDefault="00EE5808" w:rsidP="00EE5808">
      <w:pPr>
        <w:rPr>
          <w:rFonts w:asciiTheme="majorBidi" w:hAnsiTheme="majorBidi" w:cstheme="majorBidi"/>
        </w:rPr>
      </w:pPr>
      <w:r w:rsidRPr="00EE5808">
        <w:rPr>
          <w:rFonts w:asciiTheme="majorBidi" w:hAnsiTheme="majorBidi" w:cstheme="majorBidi"/>
        </w:rPr>
        <w:t>Example:</w:t>
      </w:r>
    </w:p>
    <w:p w14:paraId="4AC42524" w14:textId="77777777" w:rsidR="00EE5808" w:rsidRPr="00EE5808" w:rsidRDefault="00EE5808" w:rsidP="00EE5808">
      <w:pPr>
        <w:rPr>
          <w:rFonts w:asciiTheme="majorBidi" w:hAnsiTheme="majorBidi" w:cstheme="majorBidi"/>
        </w:rPr>
      </w:pPr>
      <w:r w:rsidRPr="00EE5808">
        <w:rPr>
          <w:rFonts w:asciiTheme="majorBidi" w:hAnsiTheme="majorBidi" w:cstheme="majorBidi"/>
        </w:rPr>
        <w:t>Calendar =</w:t>
      </w:r>
    </w:p>
    <w:p w14:paraId="61D1AD38"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CALENDAR(</w:t>
      </w:r>
      <w:proofErr w:type="gramEnd"/>
    </w:p>
    <w:p w14:paraId="43EF20B3"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    MIN('Amazon'[</w:t>
      </w:r>
      <w:proofErr w:type="spellStart"/>
      <w:r w:rsidRPr="00EE5808">
        <w:rPr>
          <w:rFonts w:asciiTheme="majorBidi" w:hAnsiTheme="majorBidi" w:cstheme="majorBidi"/>
        </w:rPr>
        <w:t>OrderDate</w:t>
      </w:r>
      <w:proofErr w:type="spellEnd"/>
      <w:r w:rsidRPr="00EE5808">
        <w:rPr>
          <w:rFonts w:asciiTheme="majorBidi" w:hAnsiTheme="majorBidi" w:cstheme="majorBidi"/>
        </w:rPr>
        <w:t>]),</w:t>
      </w:r>
    </w:p>
    <w:p w14:paraId="47C64752"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t xml:space="preserve">    MAX('Amazon'[</w:t>
      </w:r>
      <w:proofErr w:type="spellStart"/>
      <w:r w:rsidRPr="00EE5808">
        <w:rPr>
          <w:rFonts w:asciiTheme="majorBidi" w:hAnsiTheme="majorBidi" w:cstheme="majorBidi"/>
        </w:rPr>
        <w:t>OrderDate</w:t>
      </w:r>
      <w:proofErr w:type="spellEnd"/>
      <w:r w:rsidRPr="00EE5808">
        <w:rPr>
          <w:rFonts w:asciiTheme="majorBidi" w:hAnsiTheme="majorBidi" w:cstheme="majorBidi"/>
        </w:rPr>
        <w:t>])</w:t>
      </w:r>
    </w:p>
    <w:p w14:paraId="1CAAFBE5" w14:textId="77777777" w:rsidR="00EE5808" w:rsidRPr="00EE5808" w:rsidRDefault="00EE5808" w:rsidP="00EE5808">
      <w:pPr>
        <w:rPr>
          <w:rFonts w:asciiTheme="majorBidi" w:hAnsiTheme="majorBidi" w:cstheme="majorBidi"/>
        </w:rPr>
      </w:pPr>
      <w:r w:rsidRPr="00EE5808">
        <w:rPr>
          <w:rFonts w:asciiTheme="majorBidi" w:hAnsiTheme="majorBidi" w:cstheme="majorBidi"/>
        </w:rPr>
        <w:t>)</w:t>
      </w:r>
    </w:p>
    <w:p w14:paraId="668E3144"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Calendar table provides a structured date dimension for time-based analysis.</w:t>
      </w:r>
    </w:p>
    <w:p w14:paraId="7804FCEE" w14:textId="476F3267" w:rsidR="00EE5808" w:rsidRPr="00EE5808" w:rsidRDefault="00EE5808" w:rsidP="00EE5808">
      <w:pPr>
        <w:rPr>
          <w:rFonts w:asciiTheme="majorBidi" w:hAnsiTheme="majorBidi" w:cstheme="majorBidi"/>
          <w:b/>
          <w:bCs/>
        </w:rPr>
      </w:pPr>
      <w:r>
        <w:rPr>
          <w:noProof/>
        </w:rPr>
        <w:drawing>
          <wp:inline distT="0" distB="0" distL="0" distR="0" wp14:anchorId="34D66AA3" wp14:editId="0861D07D">
            <wp:extent cx="5943600" cy="3393440"/>
            <wp:effectExtent l="0" t="0" r="0" b="0"/>
            <wp:docPr id="7104386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93440"/>
                    </a:xfrm>
                    <a:prstGeom prst="rect">
                      <a:avLst/>
                    </a:prstGeom>
                    <a:noFill/>
                    <a:ln>
                      <a:noFill/>
                    </a:ln>
                  </pic:spPr>
                </pic:pic>
              </a:graphicData>
            </a:graphic>
          </wp:inline>
        </w:drawing>
      </w:r>
      <w:r w:rsidRPr="00EE5808">
        <w:rPr>
          <w:rFonts w:asciiTheme="majorBidi" w:hAnsiTheme="majorBidi" w:cstheme="majorBidi"/>
          <w:b/>
          <w:bCs/>
        </w:rPr>
        <w:t xml:space="preserve"> SCREENSHOT 08 — 08_calendar_table</w:t>
      </w:r>
    </w:p>
    <w:p w14:paraId="27AE4B12"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2138E22B">
          <v:rect id="_x0000_i1329" style="width:0;height:1.5pt" o:hralign="center" o:hrstd="t" o:hr="t" fillcolor="#a0a0a0" stroked="f"/>
        </w:pict>
      </w:r>
    </w:p>
    <w:p w14:paraId="6482B918"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13: Create Calendar Columns</w:t>
      </w:r>
    </w:p>
    <w:p w14:paraId="0603B978"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the required date attributes.</w:t>
      </w:r>
    </w:p>
    <w:p w14:paraId="57EEEBB6" w14:textId="77777777" w:rsidR="00EE5808" w:rsidRPr="00EE5808" w:rsidRDefault="00EE5808" w:rsidP="00EE5808">
      <w:pPr>
        <w:rPr>
          <w:rFonts w:asciiTheme="majorBidi" w:hAnsiTheme="majorBidi" w:cstheme="majorBidi"/>
        </w:rPr>
      </w:pPr>
      <w:r w:rsidRPr="00EE5808">
        <w:rPr>
          <w:rFonts w:asciiTheme="majorBidi" w:hAnsiTheme="majorBidi" w:cstheme="majorBidi"/>
        </w:rPr>
        <w:t>Examples:</w:t>
      </w:r>
    </w:p>
    <w:p w14:paraId="03D58B0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Year</w:t>
      </w:r>
    </w:p>
    <w:p w14:paraId="324319DB" w14:textId="77777777" w:rsidR="00EE5808" w:rsidRPr="00EE5808" w:rsidRDefault="00EE5808" w:rsidP="00EE5808">
      <w:pPr>
        <w:rPr>
          <w:rFonts w:asciiTheme="majorBidi" w:hAnsiTheme="majorBidi" w:cstheme="majorBidi"/>
        </w:rPr>
      </w:pPr>
      <w:r w:rsidRPr="00EE5808">
        <w:rPr>
          <w:rFonts w:asciiTheme="majorBidi" w:hAnsiTheme="majorBidi" w:cstheme="majorBidi"/>
        </w:rPr>
        <w:t>Year = YEAR('Calendar'[Date])</w:t>
      </w:r>
    </w:p>
    <w:p w14:paraId="5343B4A2"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Month Number</w:t>
      </w:r>
    </w:p>
    <w:p w14:paraId="67758F07" w14:textId="77777777" w:rsidR="00EE5808" w:rsidRPr="00EE5808" w:rsidRDefault="00EE5808" w:rsidP="00EE5808">
      <w:pPr>
        <w:rPr>
          <w:rFonts w:asciiTheme="majorBidi" w:hAnsiTheme="majorBidi" w:cstheme="majorBidi"/>
        </w:rPr>
      </w:pPr>
      <w:r w:rsidRPr="00EE5808">
        <w:rPr>
          <w:rFonts w:asciiTheme="majorBidi" w:hAnsiTheme="majorBidi" w:cstheme="majorBidi"/>
        </w:rPr>
        <w:t>Month Number = MONTH('Calendar'[Date])</w:t>
      </w:r>
    </w:p>
    <w:p w14:paraId="23FCFA21"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Month Name</w:t>
      </w:r>
    </w:p>
    <w:p w14:paraId="3B147DC2" w14:textId="77777777" w:rsidR="00EE5808" w:rsidRPr="00EE5808" w:rsidRDefault="00EE5808" w:rsidP="00EE5808">
      <w:pPr>
        <w:rPr>
          <w:rFonts w:asciiTheme="majorBidi" w:hAnsiTheme="majorBidi" w:cstheme="majorBidi"/>
        </w:rPr>
      </w:pPr>
      <w:r w:rsidRPr="00EE5808">
        <w:rPr>
          <w:rFonts w:asciiTheme="majorBidi" w:hAnsiTheme="majorBidi" w:cstheme="majorBidi"/>
        </w:rPr>
        <w:t>Month Name = FORMAT('Calendar'[Date], "MMMM")</w:t>
      </w:r>
    </w:p>
    <w:p w14:paraId="1C29570B"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Full Month Year</w:t>
      </w:r>
    </w:p>
    <w:p w14:paraId="78FCF31F" w14:textId="77777777" w:rsidR="00EE5808" w:rsidRPr="00EE5808" w:rsidRDefault="00EE5808" w:rsidP="00EE5808">
      <w:pPr>
        <w:rPr>
          <w:rFonts w:asciiTheme="majorBidi" w:hAnsiTheme="majorBidi" w:cstheme="majorBidi"/>
        </w:rPr>
      </w:pPr>
      <w:r w:rsidRPr="00EE5808">
        <w:rPr>
          <w:rFonts w:asciiTheme="majorBidi" w:hAnsiTheme="majorBidi" w:cstheme="majorBidi"/>
        </w:rPr>
        <w:t>Full Month Year =</w:t>
      </w:r>
    </w:p>
    <w:p w14:paraId="1B07D9F6"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t>FORMAT('Calendar'[Date], "MMM YYYY")</w:t>
      </w:r>
    </w:p>
    <w:p w14:paraId="174162D9"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Quarter</w:t>
      </w:r>
    </w:p>
    <w:p w14:paraId="4279E650" w14:textId="77777777" w:rsidR="00EE5808" w:rsidRPr="00EE5808" w:rsidRDefault="00EE5808" w:rsidP="00EE5808">
      <w:pPr>
        <w:rPr>
          <w:rFonts w:asciiTheme="majorBidi" w:hAnsiTheme="majorBidi" w:cstheme="majorBidi"/>
        </w:rPr>
      </w:pPr>
      <w:r w:rsidRPr="00EE5808">
        <w:rPr>
          <w:rFonts w:asciiTheme="majorBidi" w:hAnsiTheme="majorBidi" w:cstheme="majorBidi"/>
        </w:rPr>
        <w:t>Quarter =</w:t>
      </w:r>
    </w:p>
    <w:p w14:paraId="59856FD7" w14:textId="77777777" w:rsidR="00EE5808" w:rsidRPr="00EE5808" w:rsidRDefault="00EE5808" w:rsidP="00EE5808">
      <w:pPr>
        <w:rPr>
          <w:rFonts w:asciiTheme="majorBidi" w:hAnsiTheme="majorBidi" w:cstheme="majorBidi"/>
        </w:rPr>
      </w:pPr>
      <w:r w:rsidRPr="00EE5808">
        <w:rPr>
          <w:rFonts w:asciiTheme="majorBidi" w:hAnsiTheme="majorBidi" w:cstheme="majorBidi"/>
        </w:rPr>
        <w:t>"Q" &amp; FORMAT('Calendar'[Date], "Q")</w:t>
      </w:r>
    </w:p>
    <w:p w14:paraId="6F2070B5"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Weekday Name</w:t>
      </w:r>
    </w:p>
    <w:p w14:paraId="4A90B548" w14:textId="77777777" w:rsidR="00EE5808" w:rsidRPr="00EE5808" w:rsidRDefault="00EE5808" w:rsidP="00EE5808">
      <w:pPr>
        <w:rPr>
          <w:rFonts w:asciiTheme="majorBidi" w:hAnsiTheme="majorBidi" w:cstheme="majorBidi"/>
        </w:rPr>
      </w:pPr>
      <w:r w:rsidRPr="00EE5808">
        <w:rPr>
          <w:rFonts w:asciiTheme="majorBidi" w:hAnsiTheme="majorBidi" w:cstheme="majorBidi"/>
        </w:rPr>
        <w:t>Weekday Name =</w:t>
      </w:r>
    </w:p>
    <w:p w14:paraId="2C8769CB" w14:textId="77777777" w:rsidR="00EE5808" w:rsidRDefault="00EE5808" w:rsidP="00EE5808">
      <w:pPr>
        <w:rPr>
          <w:rFonts w:asciiTheme="majorBidi" w:hAnsiTheme="majorBidi" w:cstheme="majorBidi"/>
        </w:rPr>
      </w:pPr>
      <w:r w:rsidRPr="00EE5808">
        <w:rPr>
          <w:rFonts w:asciiTheme="majorBidi" w:hAnsiTheme="majorBidi" w:cstheme="majorBidi"/>
        </w:rPr>
        <w:t>FORMAT('Calendar'[Date], "</w:t>
      </w:r>
      <w:proofErr w:type="spellStart"/>
      <w:r w:rsidRPr="00EE5808">
        <w:rPr>
          <w:rFonts w:asciiTheme="majorBidi" w:hAnsiTheme="majorBidi" w:cstheme="majorBidi"/>
        </w:rPr>
        <w:t>dddd</w:t>
      </w:r>
      <w:proofErr w:type="spellEnd"/>
      <w:r w:rsidRPr="00EE5808">
        <w:rPr>
          <w:rFonts w:asciiTheme="majorBidi" w:hAnsiTheme="majorBidi" w:cstheme="majorBidi"/>
        </w:rPr>
        <w:t>")</w:t>
      </w:r>
    </w:p>
    <w:p w14:paraId="59AF94F7" w14:textId="7DB2A9F2" w:rsidR="00AD17FB" w:rsidRPr="00EE5808" w:rsidRDefault="00AD17FB" w:rsidP="00EE5808">
      <w:pPr>
        <w:rPr>
          <w:rFonts w:asciiTheme="majorBidi" w:hAnsiTheme="majorBidi" w:cstheme="majorBidi"/>
        </w:rPr>
      </w:pPr>
      <w:r>
        <w:rPr>
          <w:noProof/>
        </w:rPr>
        <w:drawing>
          <wp:inline distT="0" distB="0" distL="0" distR="0" wp14:anchorId="4E74B2E1" wp14:editId="39625DF8">
            <wp:extent cx="5943600" cy="3422015"/>
            <wp:effectExtent l="0" t="0" r="0" b="6985"/>
            <wp:docPr id="9536002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422015"/>
                    </a:xfrm>
                    <a:prstGeom prst="rect">
                      <a:avLst/>
                    </a:prstGeom>
                    <a:noFill/>
                    <a:ln>
                      <a:noFill/>
                    </a:ln>
                  </pic:spPr>
                </pic:pic>
              </a:graphicData>
            </a:graphic>
          </wp:inline>
        </w:drawing>
      </w:r>
    </w:p>
    <w:p w14:paraId="61F25408" w14:textId="75477EF2"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09 — 09_calendar_columns</w:t>
      </w:r>
    </w:p>
    <w:p w14:paraId="02C27319"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1E49429F">
          <v:rect id="_x0000_i1330" style="width:0;height:1.5pt" o:hralign="center" o:hrstd="t" o:hr="t" fillcolor="#a0a0a0" stroked="f"/>
        </w:pict>
      </w:r>
    </w:p>
    <w:p w14:paraId="78C62A88"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F: Create Table Relationship</w:t>
      </w:r>
    </w:p>
    <w:p w14:paraId="655A9E8D"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14: Create Relationship</w:t>
      </w:r>
    </w:p>
    <w:p w14:paraId="60817930" w14:textId="77777777" w:rsidR="00EE5808" w:rsidRPr="00EE5808" w:rsidRDefault="00EE5808" w:rsidP="00EE5808">
      <w:pPr>
        <w:rPr>
          <w:rFonts w:asciiTheme="majorBidi" w:hAnsiTheme="majorBidi" w:cstheme="majorBidi"/>
        </w:rPr>
      </w:pPr>
      <w:r w:rsidRPr="00EE5808">
        <w:rPr>
          <w:rFonts w:asciiTheme="majorBidi" w:hAnsiTheme="majorBidi" w:cstheme="majorBidi"/>
        </w:rPr>
        <w:t>Open:</w:t>
      </w:r>
    </w:p>
    <w:p w14:paraId="62130AD7"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Model View</w:t>
      </w:r>
    </w:p>
    <w:p w14:paraId="0F93C33C"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the relationship between:</w:t>
      </w:r>
    </w:p>
    <w:p w14:paraId="32B58234"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Calendar[</w:t>
      </w:r>
      <w:proofErr w:type="gramEnd"/>
      <w:r w:rsidRPr="00EE5808">
        <w:rPr>
          <w:rFonts w:asciiTheme="majorBidi" w:hAnsiTheme="majorBidi" w:cstheme="majorBidi"/>
        </w:rPr>
        <w:t>Date]</w:t>
      </w:r>
    </w:p>
    <w:p w14:paraId="7850E193"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t>and</w:t>
      </w:r>
    </w:p>
    <w:p w14:paraId="51EAB8B1"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Amazon[</w:t>
      </w:r>
      <w:proofErr w:type="spellStart"/>
      <w:proofErr w:type="gramEnd"/>
      <w:r w:rsidRPr="00EE5808">
        <w:rPr>
          <w:rFonts w:asciiTheme="majorBidi" w:hAnsiTheme="majorBidi" w:cstheme="majorBidi"/>
        </w:rPr>
        <w:t>OrderDate</w:t>
      </w:r>
      <w:proofErr w:type="spellEnd"/>
      <w:r w:rsidRPr="00EE5808">
        <w:rPr>
          <w:rFonts w:asciiTheme="majorBidi" w:hAnsiTheme="majorBidi" w:cstheme="majorBidi"/>
        </w:rPr>
        <w:t>]</w:t>
      </w:r>
    </w:p>
    <w:p w14:paraId="34BC348B"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Calendar table should be used to control time-based filtering of the Amazon sales data.</w:t>
      </w:r>
    </w:p>
    <w:p w14:paraId="5E3C50DE" w14:textId="77777777" w:rsidR="00AD17FB" w:rsidRDefault="00AD17FB" w:rsidP="00EE5808">
      <w:pPr>
        <w:rPr>
          <w:rFonts w:asciiTheme="majorBidi" w:hAnsiTheme="majorBidi" w:cstheme="majorBidi"/>
          <w:b/>
          <w:bCs/>
        </w:rPr>
      </w:pPr>
      <w:r>
        <w:rPr>
          <w:noProof/>
        </w:rPr>
        <w:drawing>
          <wp:inline distT="0" distB="0" distL="0" distR="0" wp14:anchorId="245BA8D6" wp14:editId="2525E22B">
            <wp:extent cx="4861560" cy="3840425"/>
            <wp:effectExtent l="0" t="0" r="0" b="8255"/>
            <wp:docPr id="20938990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61560" cy="3840425"/>
                    </a:xfrm>
                    <a:prstGeom prst="rect">
                      <a:avLst/>
                    </a:prstGeom>
                    <a:noFill/>
                    <a:ln>
                      <a:noFill/>
                    </a:ln>
                  </pic:spPr>
                </pic:pic>
              </a:graphicData>
            </a:graphic>
          </wp:inline>
        </w:drawing>
      </w:r>
      <w:r w:rsidR="00EE5808" w:rsidRPr="00EE5808">
        <w:rPr>
          <w:rFonts w:asciiTheme="majorBidi" w:hAnsiTheme="majorBidi" w:cstheme="majorBidi"/>
          <w:b/>
          <w:bCs/>
        </w:rPr>
        <w:t xml:space="preserve"> </w:t>
      </w:r>
    </w:p>
    <w:p w14:paraId="333894F5" w14:textId="3729B568"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10 — 10_relationship</w:t>
      </w:r>
    </w:p>
    <w:p w14:paraId="2221D2D3"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7B8D8DAC">
          <v:rect id="_x0000_i1331" style="width:0;height:1.5pt" o:hralign="center" o:hrstd="t" o:hr="t" fillcolor="#a0a0a0" stroked="f"/>
        </w:pict>
      </w:r>
    </w:p>
    <w:p w14:paraId="06A1BC5A"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15: Mark Calendar as Date Table</w:t>
      </w:r>
    </w:p>
    <w:p w14:paraId="05C3780E" w14:textId="77777777" w:rsidR="00EE5808" w:rsidRPr="00EE5808" w:rsidRDefault="00EE5808" w:rsidP="00EE5808">
      <w:pPr>
        <w:rPr>
          <w:rFonts w:asciiTheme="majorBidi" w:hAnsiTheme="majorBidi" w:cstheme="majorBidi"/>
        </w:rPr>
      </w:pPr>
      <w:r w:rsidRPr="00EE5808">
        <w:rPr>
          <w:rFonts w:asciiTheme="majorBidi" w:hAnsiTheme="majorBidi" w:cstheme="majorBidi"/>
        </w:rPr>
        <w:t>Select the Calendar table.</w:t>
      </w:r>
    </w:p>
    <w:p w14:paraId="36E15CC5" w14:textId="77777777" w:rsidR="00EE5808" w:rsidRPr="00EE5808" w:rsidRDefault="00EE5808" w:rsidP="00EE5808">
      <w:pPr>
        <w:rPr>
          <w:rFonts w:asciiTheme="majorBidi" w:hAnsiTheme="majorBidi" w:cstheme="majorBidi"/>
        </w:rPr>
      </w:pPr>
      <w:r w:rsidRPr="00EE5808">
        <w:rPr>
          <w:rFonts w:asciiTheme="majorBidi" w:hAnsiTheme="majorBidi" w:cstheme="majorBidi"/>
        </w:rPr>
        <w:t>Go to:</w:t>
      </w:r>
    </w:p>
    <w:p w14:paraId="7EB0C76E"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Table tools → Mark as date table</w:t>
      </w:r>
    </w:p>
    <w:p w14:paraId="5EDFCD4E" w14:textId="77777777" w:rsidR="00EE5808" w:rsidRPr="00EE5808" w:rsidRDefault="00EE5808" w:rsidP="00EE5808">
      <w:pPr>
        <w:rPr>
          <w:rFonts w:asciiTheme="majorBidi" w:hAnsiTheme="majorBidi" w:cstheme="majorBidi"/>
        </w:rPr>
      </w:pPr>
      <w:r w:rsidRPr="00EE5808">
        <w:rPr>
          <w:rFonts w:asciiTheme="majorBidi" w:hAnsiTheme="majorBidi" w:cstheme="majorBidi"/>
        </w:rPr>
        <w:t>Select:</w:t>
      </w:r>
    </w:p>
    <w:p w14:paraId="4AD41D66"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Calendar[</w:t>
      </w:r>
      <w:proofErr w:type="gramEnd"/>
      <w:r w:rsidRPr="00EE5808">
        <w:rPr>
          <w:rFonts w:asciiTheme="majorBidi" w:hAnsiTheme="majorBidi" w:cstheme="majorBidi"/>
        </w:rPr>
        <w:t>Date]</w:t>
      </w:r>
    </w:p>
    <w:p w14:paraId="4678B9C1" w14:textId="77777777" w:rsidR="00EE5808" w:rsidRPr="00EE5808" w:rsidRDefault="00EE5808" w:rsidP="00EE5808">
      <w:pPr>
        <w:rPr>
          <w:rFonts w:asciiTheme="majorBidi" w:hAnsiTheme="majorBidi" w:cstheme="majorBidi"/>
        </w:rPr>
      </w:pPr>
      <w:r w:rsidRPr="00EE5808">
        <w:rPr>
          <w:rFonts w:asciiTheme="majorBidi" w:hAnsiTheme="majorBidi" w:cstheme="majorBidi"/>
        </w:rPr>
        <w:t>This identifies the Calendar table as the official date table for time-based analysis.</w:t>
      </w:r>
    </w:p>
    <w:p w14:paraId="207B09F1" w14:textId="5B8D5CF9" w:rsidR="00EE5808" w:rsidRPr="00EE5808" w:rsidRDefault="00AD17FB" w:rsidP="00EE5808">
      <w:pPr>
        <w:rPr>
          <w:rFonts w:asciiTheme="majorBidi" w:hAnsiTheme="majorBidi" w:cstheme="majorBidi"/>
          <w:b/>
          <w:bCs/>
        </w:rPr>
      </w:pPr>
      <w:r>
        <w:rPr>
          <w:noProof/>
        </w:rPr>
        <w:lastRenderedPageBreak/>
        <w:drawing>
          <wp:inline distT="0" distB="0" distL="0" distR="0" wp14:anchorId="7E965284" wp14:editId="6D4903DB">
            <wp:extent cx="5943600" cy="3414395"/>
            <wp:effectExtent l="0" t="0" r="0" b="0"/>
            <wp:docPr id="4850594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414395"/>
                    </a:xfrm>
                    <a:prstGeom prst="rect">
                      <a:avLst/>
                    </a:prstGeom>
                    <a:noFill/>
                    <a:ln>
                      <a:noFill/>
                    </a:ln>
                  </pic:spPr>
                </pic:pic>
              </a:graphicData>
            </a:graphic>
          </wp:inline>
        </w:drawing>
      </w:r>
      <w:r w:rsidR="00EE5808" w:rsidRPr="00EE5808">
        <w:rPr>
          <w:rFonts w:asciiTheme="majorBidi" w:hAnsiTheme="majorBidi" w:cstheme="majorBidi"/>
          <w:b/>
          <w:bCs/>
        </w:rPr>
        <w:t xml:space="preserve"> SCREENSHOT 11 — 11_mark_date_table</w:t>
      </w:r>
    </w:p>
    <w:p w14:paraId="675D6AEB"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0080FD5E">
          <v:rect id="_x0000_i1332" style="width:0;height:1.5pt" o:hralign="center" o:hrstd="t" o:hr="t" fillcolor="#a0a0a0" stroked="f"/>
        </w:pict>
      </w:r>
    </w:p>
    <w:p w14:paraId="05DB9DB4"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G: Create DAX Measures</w:t>
      </w:r>
    </w:p>
    <w:p w14:paraId="553DBE2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16: Create Total Revenue</w:t>
      </w:r>
    </w:p>
    <w:p w14:paraId="3CB5E8F7"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a new measure:</w:t>
      </w:r>
    </w:p>
    <w:p w14:paraId="29B7280B" w14:textId="77777777" w:rsidR="00EE5808" w:rsidRPr="00EE5808" w:rsidRDefault="00EE5808" w:rsidP="00EE5808">
      <w:pPr>
        <w:rPr>
          <w:rFonts w:asciiTheme="majorBidi" w:hAnsiTheme="majorBidi" w:cstheme="majorBidi"/>
        </w:rPr>
      </w:pPr>
      <w:r w:rsidRPr="00EE5808">
        <w:rPr>
          <w:rFonts w:asciiTheme="majorBidi" w:hAnsiTheme="majorBidi" w:cstheme="majorBidi"/>
        </w:rPr>
        <w:t>Total Revenue =</w:t>
      </w:r>
    </w:p>
    <w:p w14:paraId="7287FF71" w14:textId="77777777" w:rsidR="00EE5808" w:rsidRPr="00EE5808" w:rsidRDefault="00EE5808" w:rsidP="00EE5808">
      <w:pPr>
        <w:rPr>
          <w:rFonts w:asciiTheme="majorBidi" w:hAnsiTheme="majorBidi" w:cstheme="majorBidi"/>
        </w:rPr>
      </w:pPr>
      <w:r w:rsidRPr="00EE5808">
        <w:rPr>
          <w:rFonts w:asciiTheme="majorBidi" w:hAnsiTheme="majorBidi" w:cstheme="majorBidi"/>
        </w:rPr>
        <w:t>SUM('Amazon'[Revenue])</w:t>
      </w:r>
    </w:p>
    <w:p w14:paraId="665F7CE6" w14:textId="77777777" w:rsidR="00EE5808" w:rsidRPr="00EE5808" w:rsidRDefault="00EE5808" w:rsidP="00EE5808">
      <w:pPr>
        <w:rPr>
          <w:rFonts w:asciiTheme="majorBidi" w:hAnsiTheme="majorBidi" w:cstheme="majorBidi"/>
        </w:rPr>
      </w:pPr>
      <w:r w:rsidRPr="00EE5808">
        <w:rPr>
          <w:rFonts w:asciiTheme="majorBidi" w:hAnsiTheme="majorBidi" w:cstheme="majorBidi"/>
        </w:rPr>
        <w:t>This measure calculates the total revenue generated.</w:t>
      </w:r>
    </w:p>
    <w:p w14:paraId="78475E4A"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6F84B89E">
          <v:rect id="_x0000_i1333" style="width:0;height:1.5pt" o:hralign="center" o:hrstd="t" o:hr="t" fillcolor="#a0a0a0" stroked="f"/>
        </w:pict>
      </w:r>
    </w:p>
    <w:p w14:paraId="64F93BC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17: Create Total Orders</w:t>
      </w:r>
    </w:p>
    <w:p w14:paraId="48786903" w14:textId="77777777" w:rsidR="00EE5808" w:rsidRPr="00EE5808" w:rsidRDefault="00EE5808" w:rsidP="00EE5808">
      <w:pPr>
        <w:rPr>
          <w:rFonts w:asciiTheme="majorBidi" w:hAnsiTheme="majorBidi" w:cstheme="majorBidi"/>
        </w:rPr>
      </w:pPr>
      <w:r w:rsidRPr="00EE5808">
        <w:rPr>
          <w:rFonts w:asciiTheme="majorBidi" w:hAnsiTheme="majorBidi" w:cstheme="majorBidi"/>
        </w:rPr>
        <w:t>Total Orders =</w:t>
      </w:r>
    </w:p>
    <w:p w14:paraId="4E6178BF" w14:textId="77777777" w:rsidR="00EE5808" w:rsidRPr="00EE5808" w:rsidRDefault="00EE5808" w:rsidP="00EE5808">
      <w:pPr>
        <w:rPr>
          <w:rFonts w:asciiTheme="majorBidi" w:hAnsiTheme="majorBidi" w:cstheme="majorBidi"/>
        </w:rPr>
      </w:pPr>
      <w:r w:rsidRPr="00EE5808">
        <w:rPr>
          <w:rFonts w:asciiTheme="majorBidi" w:hAnsiTheme="majorBidi" w:cstheme="majorBidi"/>
        </w:rPr>
        <w:t>DISTINCTCOUNT('Amazon'[</w:t>
      </w:r>
      <w:proofErr w:type="spellStart"/>
      <w:r w:rsidRPr="00EE5808">
        <w:rPr>
          <w:rFonts w:asciiTheme="majorBidi" w:hAnsiTheme="majorBidi" w:cstheme="majorBidi"/>
        </w:rPr>
        <w:t>OrderID</w:t>
      </w:r>
      <w:proofErr w:type="spellEnd"/>
      <w:r w:rsidRPr="00EE5808">
        <w:rPr>
          <w:rFonts w:asciiTheme="majorBidi" w:hAnsiTheme="majorBidi" w:cstheme="majorBidi"/>
        </w:rPr>
        <w:t>])</w:t>
      </w:r>
    </w:p>
    <w:p w14:paraId="0C621D5E" w14:textId="77777777" w:rsidR="00EE5808" w:rsidRPr="00EE5808" w:rsidRDefault="00EE5808" w:rsidP="00EE5808">
      <w:pPr>
        <w:rPr>
          <w:rFonts w:asciiTheme="majorBidi" w:hAnsiTheme="majorBidi" w:cstheme="majorBidi"/>
        </w:rPr>
      </w:pPr>
      <w:r w:rsidRPr="00EE5808">
        <w:rPr>
          <w:rFonts w:asciiTheme="majorBidi" w:hAnsiTheme="majorBidi" w:cstheme="majorBidi"/>
        </w:rPr>
        <w:t>This calculates the number of unique orders.</w:t>
      </w:r>
    </w:p>
    <w:p w14:paraId="2B0D5ACB"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51AB6B74">
          <v:rect id="_x0000_i1334" style="width:0;height:1.5pt" o:hralign="center" o:hrstd="t" o:hr="t" fillcolor="#a0a0a0" stroked="f"/>
        </w:pict>
      </w:r>
    </w:p>
    <w:p w14:paraId="3A60E7B3"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18: Create Average Order Value</w:t>
      </w:r>
    </w:p>
    <w:p w14:paraId="32A5A295" w14:textId="77777777" w:rsidR="00EE5808" w:rsidRPr="00EE5808" w:rsidRDefault="00EE5808" w:rsidP="00EE5808">
      <w:pPr>
        <w:rPr>
          <w:rFonts w:asciiTheme="majorBidi" w:hAnsiTheme="majorBidi" w:cstheme="majorBidi"/>
        </w:rPr>
      </w:pPr>
      <w:r w:rsidRPr="00EE5808">
        <w:rPr>
          <w:rFonts w:asciiTheme="majorBidi" w:hAnsiTheme="majorBidi" w:cstheme="majorBidi"/>
        </w:rPr>
        <w:t>AOV =</w:t>
      </w:r>
    </w:p>
    <w:p w14:paraId="175AFED4"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lastRenderedPageBreak/>
        <w:t>DIVIDE(</w:t>
      </w:r>
      <w:proofErr w:type="gramEnd"/>
    </w:p>
    <w:p w14:paraId="18EED68C"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    [Total Revenue],</w:t>
      </w:r>
    </w:p>
    <w:p w14:paraId="1DA96FEF"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    [Total Orders]</w:t>
      </w:r>
    </w:p>
    <w:p w14:paraId="0837EAB6" w14:textId="77777777" w:rsidR="00EE5808" w:rsidRPr="00EE5808" w:rsidRDefault="00EE5808" w:rsidP="00EE5808">
      <w:pPr>
        <w:rPr>
          <w:rFonts w:asciiTheme="majorBidi" w:hAnsiTheme="majorBidi" w:cstheme="majorBidi"/>
        </w:rPr>
      </w:pPr>
      <w:r w:rsidRPr="00EE5808">
        <w:rPr>
          <w:rFonts w:asciiTheme="majorBidi" w:hAnsiTheme="majorBidi" w:cstheme="majorBidi"/>
        </w:rPr>
        <w:t>)</w:t>
      </w:r>
    </w:p>
    <w:p w14:paraId="6433F526" w14:textId="77777777" w:rsidR="00EE5808" w:rsidRPr="00EE5808" w:rsidRDefault="00EE5808" w:rsidP="00EE5808">
      <w:pPr>
        <w:rPr>
          <w:rFonts w:asciiTheme="majorBidi" w:hAnsiTheme="majorBidi" w:cstheme="majorBidi"/>
        </w:rPr>
      </w:pPr>
      <w:r w:rsidRPr="00EE5808">
        <w:rPr>
          <w:rFonts w:asciiTheme="majorBidi" w:hAnsiTheme="majorBidi" w:cstheme="majorBidi"/>
        </w:rPr>
        <w:t>AOV represents the average revenue generated per order.</w:t>
      </w:r>
    </w:p>
    <w:p w14:paraId="38509303"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38460F4B">
          <v:rect id="_x0000_i1335" style="width:0;height:1.5pt" o:hralign="center" o:hrstd="t" o:hr="t" fillcolor="#a0a0a0" stroked="f"/>
        </w:pict>
      </w:r>
    </w:p>
    <w:p w14:paraId="0624BCA0"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19: Create Unique Customers</w:t>
      </w:r>
    </w:p>
    <w:p w14:paraId="4A64F421" w14:textId="77777777" w:rsidR="00EE5808" w:rsidRPr="00EE5808" w:rsidRDefault="00EE5808" w:rsidP="00EE5808">
      <w:pPr>
        <w:rPr>
          <w:rFonts w:asciiTheme="majorBidi" w:hAnsiTheme="majorBidi" w:cstheme="majorBidi"/>
        </w:rPr>
      </w:pPr>
      <w:r w:rsidRPr="00EE5808">
        <w:rPr>
          <w:rFonts w:asciiTheme="majorBidi" w:hAnsiTheme="majorBidi" w:cstheme="majorBidi"/>
        </w:rPr>
        <w:t>Unique Customers =</w:t>
      </w:r>
    </w:p>
    <w:p w14:paraId="1DF6840F" w14:textId="77777777" w:rsidR="00EE5808" w:rsidRPr="00EE5808" w:rsidRDefault="00EE5808" w:rsidP="00EE5808">
      <w:pPr>
        <w:rPr>
          <w:rFonts w:asciiTheme="majorBidi" w:hAnsiTheme="majorBidi" w:cstheme="majorBidi"/>
        </w:rPr>
      </w:pPr>
      <w:r w:rsidRPr="00EE5808">
        <w:rPr>
          <w:rFonts w:asciiTheme="majorBidi" w:hAnsiTheme="majorBidi" w:cstheme="majorBidi"/>
        </w:rPr>
        <w:t>DISTINCTCOUNT('Amazon'[</w:t>
      </w:r>
      <w:proofErr w:type="spellStart"/>
      <w:r w:rsidRPr="00EE5808">
        <w:rPr>
          <w:rFonts w:asciiTheme="majorBidi" w:hAnsiTheme="majorBidi" w:cstheme="majorBidi"/>
        </w:rPr>
        <w:t>CustomerID</w:t>
      </w:r>
      <w:proofErr w:type="spellEnd"/>
      <w:r w:rsidRPr="00EE5808">
        <w:rPr>
          <w:rFonts w:asciiTheme="majorBidi" w:hAnsiTheme="majorBidi" w:cstheme="majorBidi"/>
        </w:rPr>
        <w:t>])</w:t>
      </w:r>
    </w:p>
    <w:p w14:paraId="153506C6"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72C57507">
          <v:rect id="_x0000_i1336" style="width:0;height:1.5pt" o:hralign="center" o:hrstd="t" o:hr="t" fillcolor="#a0a0a0" stroked="f"/>
        </w:pict>
      </w:r>
    </w:p>
    <w:p w14:paraId="2E518CC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20: Create Total Quantity</w:t>
      </w:r>
    </w:p>
    <w:p w14:paraId="0993A17E" w14:textId="77777777" w:rsidR="00EE5808" w:rsidRPr="00EE5808" w:rsidRDefault="00EE5808" w:rsidP="00EE5808">
      <w:pPr>
        <w:rPr>
          <w:rFonts w:asciiTheme="majorBidi" w:hAnsiTheme="majorBidi" w:cstheme="majorBidi"/>
        </w:rPr>
      </w:pPr>
      <w:r w:rsidRPr="00EE5808">
        <w:rPr>
          <w:rFonts w:asciiTheme="majorBidi" w:hAnsiTheme="majorBidi" w:cstheme="majorBidi"/>
        </w:rPr>
        <w:t>Total Quantity =</w:t>
      </w:r>
    </w:p>
    <w:p w14:paraId="7FA70C67" w14:textId="77777777" w:rsidR="00EE5808" w:rsidRPr="00EE5808" w:rsidRDefault="00EE5808" w:rsidP="00EE5808">
      <w:pPr>
        <w:rPr>
          <w:rFonts w:asciiTheme="majorBidi" w:hAnsiTheme="majorBidi" w:cstheme="majorBidi"/>
        </w:rPr>
      </w:pPr>
      <w:r w:rsidRPr="00EE5808">
        <w:rPr>
          <w:rFonts w:asciiTheme="majorBidi" w:hAnsiTheme="majorBidi" w:cstheme="majorBidi"/>
        </w:rPr>
        <w:t>SUM('Amazon'[Quantity])</w:t>
      </w:r>
    </w:p>
    <w:p w14:paraId="4693BD02"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1C278402">
          <v:rect id="_x0000_i1337" style="width:0;height:1.5pt" o:hralign="center" o:hrstd="t" o:hr="t" fillcolor="#a0a0a0" stroked="f"/>
        </w:pict>
      </w:r>
    </w:p>
    <w:p w14:paraId="2CC6DDA7"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21: Create Average Quantity</w:t>
      </w:r>
    </w:p>
    <w:p w14:paraId="64322708" w14:textId="77777777" w:rsidR="00EE5808" w:rsidRPr="00EE5808" w:rsidRDefault="00EE5808" w:rsidP="00EE5808">
      <w:pPr>
        <w:rPr>
          <w:rFonts w:asciiTheme="majorBidi" w:hAnsiTheme="majorBidi" w:cstheme="majorBidi"/>
        </w:rPr>
      </w:pPr>
      <w:r w:rsidRPr="00EE5808">
        <w:rPr>
          <w:rFonts w:asciiTheme="majorBidi" w:hAnsiTheme="majorBidi" w:cstheme="majorBidi"/>
        </w:rPr>
        <w:t>Average Quantity =</w:t>
      </w:r>
    </w:p>
    <w:p w14:paraId="7310562A" w14:textId="77777777" w:rsidR="00EE5808" w:rsidRPr="00EE5808" w:rsidRDefault="00EE5808" w:rsidP="00EE5808">
      <w:pPr>
        <w:rPr>
          <w:rFonts w:asciiTheme="majorBidi" w:hAnsiTheme="majorBidi" w:cstheme="majorBidi"/>
        </w:rPr>
      </w:pPr>
      <w:r w:rsidRPr="00EE5808">
        <w:rPr>
          <w:rFonts w:asciiTheme="majorBidi" w:hAnsiTheme="majorBidi" w:cstheme="majorBidi"/>
        </w:rPr>
        <w:t>AVERAGE('Amazon'[Quantity])</w:t>
      </w:r>
    </w:p>
    <w:p w14:paraId="54C6778D"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32FFFAF2">
          <v:rect id="_x0000_i1338" style="width:0;height:1.5pt" o:hralign="center" o:hrstd="t" o:hr="t" fillcolor="#a0a0a0" stroked="f"/>
        </w:pict>
      </w:r>
    </w:p>
    <w:p w14:paraId="5CE54472"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22: Create Revenue per Customer</w:t>
      </w:r>
    </w:p>
    <w:p w14:paraId="627FBCA7" w14:textId="77777777" w:rsidR="00EE5808" w:rsidRPr="00EE5808" w:rsidRDefault="00EE5808" w:rsidP="00EE5808">
      <w:pPr>
        <w:rPr>
          <w:rFonts w:asciiTheme="majorBidi" w:hAnsiTheme="majorBidi" w:cstheme="majorBidi"/>
        </w:rPr>
      </w:pPr>
      <w:r w:rsidRPr="00EE5808">
        <w:rPr>
          <w:rFonts w:asciiTheme="majorBidi" w:hAnsiTheme="majorBidi" w:cstheme="majorBidi"/>
        </w:rPr>
        <w:t>Revenue per Customer =</w:t>
      </w:r>
    </w:p>
    <w:p w14:paraId="59753A71"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DIVIDE(</w:t>
      </w:r>
      <w:proofErr w:type="gramEnd"/>
    </w:p>
    <w:p w14:paraId="014FF0D9"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    [Total Revenue],</w:t>
      </w:r>
    </w:p>
    <w:p w14:paraId="72D7689B"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    [Unique Customers]</w:t>
      </w:r>
    </w:p>
    <w:p w14:paraId="4CD4EFDB" w14:textId="77777777" w:rsidR="00EE5808" w:rsidRDefault="00EE5808" w:rsidP="00EE5808">
      <w:pPr>
        <w:rPr>
          <w:rFonts w:asciiTheme="majorBidi" w:hAnsiTheme="majorBidi" w:cstheme="majorBidi"/>
        </w:rPr>
      </w:pPr>
      <w:r w:rsidRPr="00EE5808">
        <w:rPr>
          <w:rFonts w:asciiTheme="majorBidi" w:hAnsiTheme="majorBidi" w:cstheme="majorBidi"/>
        </w:rPr>
        <w:t>)</w:t>
      </w:r>
    </w:p>
    <w:p w14:paraId="6295386D" w14:textId="4503502F" w:rsidR="00AD17FB" w:rsidRPr="00EE5808" w:rsidRDefault="00AD17FB" w:rsidP="00EE5808">
      <w:pPr>
        <w:rPr>
          <w:rFonts w:asciiTheme="majorBidi" w:hAnsiTheme="majorBidi" w:cstheme="majorBidi"/>
        </w:rPr>
      </w:pPr>
      <w:r>
        <w:rPr>
          <w:noProof/>
        </w:rPr>
        <w:lastRenderedPageBreak/>
        <w:drawing>
          <wp:inline distT="0" distB="0" distL="0" distR="0" wp14:anchorId="3979AFBC" wp14:editId="70865A74">
            <wp:extent cx="5242560" cy="2903572"/>
            <wp:effectExtent l="0" t="0" r="0" b="0"/>
            <wp:docPr id="11215563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46437" cy="2905719"/>
                    </a:xfrm>
                    <a:prstGeom prst="rect">
                      <a:avLst/>
                    </a:prstGeom>
                    <a:noFill/>
                    <a:ln>
                      <a:noFill/>
                    </a:ln>
                  </pic:spPr>
                </pic:pic>
              </a:graphicData>
            </a:graphic>
          </wp:inline>
        </w:drawing>
      </w:r>
    </w:p>
    <w:p w14:paraId="20027901" w14:textId="30CC6A20"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12 — 12_all_measures</w:t>
      </w:r>
    </w:p>
    <w:p w14:paraId="75BBF767"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214AF4ED">
          <v:rect id="_x0000_i1339" style="width:0;height:1.5pt" o:hralign="center" o:hrstd="t" o:hr="t" fillcolor="#a0a0a0" stroked="f"/>
        </w:pict>
      </w:r>
    </w:p>
    <w:p w14:paraId="470F103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H: Create Basic KPI Visualizations</w:t>
      </w:r>
    </w:p>
    <w:p w14:paraId="27EF1508"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23: Create Total Revenue Card</w:t>
      </w:r>
    </w:p>
    <w:p w14:paraId="1A06AD13" w14:textId="77777777" w:rsidR="00EE5808" w:rsidRPr="00EE5808" w:rsidRDefault="00EE5808" w:rsidP="00EE5808">
      <w:pPr>
        <w:rPr>
          <w:rFonts w:asciiTheme="majorBidi" w:hAnsiTheme="majorBidi" w:cstheme="majorBidi"/>
        </w:rPr>
      </w:pPr>
      <w:r w:rsidRPr="00EE5808">
        <w:rPr>
          <w:rFonts w:asciiTheme="majorBidi" w:hAnsiTheme="majorBidi" w:cstheme="majorBidi"/>
        </w:rPr>
        <w:t>Insert:</w:t>
      </w:r>
    </w:p>
    <w:p w14:paraId="0D2A6B3A"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Card visual</w:t>
      </w:r>
    </w:p>
    <w:p w14:paraId="2F6041D3" w14:textId="77777777" w:rsidR="00EE5808" w:rsidRPr="00EE5808" w:rsidRDefault="00EE5808" w:rsidP="00EE5808">
      <w:pPr>
        <w:rPr>
          <w:rFonts w:asciiTheme="majorBidi" w:hAnsiTheme="majorBidi" w:cstheme="majorBidi"/>
        </w:rPr>
      </w:pPr>
      <w:r w:rsidRPr="00EE5808">
        <w:rPr>
          <w:rFonts w:asciiTheme="majorBidi" w:hAnsiTheme="majorBidi" w:cstheme="majorBidi"/>
        </w:rPr>
        <w:t>Add:</w:t>
      </w:r>
    </w:p>
    <w:p w14:paraId="1ACA0682" w14:textId="77777777" w:rsidR="00EE5808" w:rsidRPr="00EE5808" w:rsidRDefault="00EE5808" w:rsidP="00EE5808">
      <w:pPr>
        <w:rPr>
          <w:rFonts w:asciiTheme="majorBidi" w:hAnsiTheme="majorBidi" w:cstheme="majorBidi"/>
        </w:rPr>
      </w:pPr>
      <w:r w:rsidRPr="00EE5808">
        <w:rPr>
          <w:rFonts w:asciiTheme="majorBidi" w:hAnsiTheme="majorBidi" w:cstheme="majorBidi"/>
        </w:rPr>
        <w:t>Total Revenue</w:t>
      </w:r>
    </w:p>
    <w:p w14:paraId="53686E4F" w14:textId="77777777" w:rsidR="00EE5808" w:rsidRDefault="00EE5808" w:rsidP="00EE5808">
      <w:pPr>
        <w:rPr>
          <w:rFonts w:asciiTheme="majorBidi" w:hAnsiTheme="majorBidi" w:cstheme="majorBidi"/>
        </w:rPr>
      </w:pPr>
      <w:r w:rsidRPr="00EE5808">
        <w:rPr>
          <w:rFonts w:asciiTheme="majorBidi" w:hAnsiTheme="majorBidi" w:cstheme="majorBidi"/>
        </w:rPr>
        <w:t>Configure the card to clearly display the overall revenue.</w:t>
      </w:r>
    </w:p>
    <w:p w14:paraId="3D1E1B36" w14:textId="459C2197" w:rsidR="00AD17FB" w:rsidRPr="00EE5808" w:rsidRDefault="00AD17FB" w:rsidP="00EE5808">
      <w:pPr>
        <w:rPr>
          <w:rFonts w:asciiTheme="majorBidi" w:hAnsiTheme="majorBidi" w:cstheme="majorBidi"/>
        </w:rPr>
      </w:pPr>
      <w:r>
        <w:rPr>
          <w:noProof/>
        </w:rPr>
        <w:drawing>
          <wp:inline distT="0" distB="0" distL="0" distR="0" wp14:anchorId="4983D2F3" wp14:editId="36FF0598">
            <wp:extent cx="3954780" cy="2000628"/>
            <wp:effectExtent l="0" t="0" r="7620" b="0"/>
            <wp:docPr id="11817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71178" cy="2008924"/>
                    </a:xfrm>
                    <a:prstGeom prst="rect">
                      <a:avLst/>
                    </a:prstGeom>
                    <a:noFill/>
                    <a:ln>
                      <a:noFill/>
                    </a:ln>
                  </pic:spPr>
                </pic:pic>
              </a:graphicData>
            </a:graphic>
          </wp:inline>
        </w:drawing>
      </w:r>
    </w:p>
    <w:p w14:paraId="685CB8AB" w14:textId="17A82224"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13 — 13_revenue_card.</w:t>
      </w:r>
    </w:p>
    <w:p w14:paraId="654562A8"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pict w14:anchorId="53A2E7DC">
          <v:rect id="_x0000_i1340" style="width:0;height:1.5pt" o:hralign="center" o:hrstd="t" o:hr="t" fillcolor="#a0a0a0" stroked="f"/>
        </w:pict>
      </w:r>
    </w:p>
    <w:p w14:paraId="31E6BA1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24: Create KPI Cards</w:t>
      </w:r>
    </w:p>
    <w:p w14:paraId="7B7F1119"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additional cards for:</w:t>
      </w:r>
    </w:p>
    <w:p w14:paraId="54BFE41E" w14:textId="77777777" w:rsidR="00EE5808" w:rsidRPr="00EE5808" w:rsidRDefault="00EE5808" w:rsidP="00EE5808">
      <w:pPr>
        <w:numPr>
          <w:ilvl w:val="0"/>
          <w:numId w:val="11"/>
        </w:numPr>
        <w:rPr>
          <w:rFonts w:asciiTheme="majorBidi" w:hAnsiTheme="majorBidi" w:cstheme="majorBidi"/>
        </w:rPr>
      </w:pPr>
      <w:r w:rsidRPr="00EE5808">
        <w:rPr>
          <w:rFonts w:asciiTheme="majorBidi" w:hAnsiTheme="majorBidi" w:cstheme="majorBidi"/>
        </w:rPr>
        <w:t>Total Revenue</w:t>
      </w:r>
    </w:p>
    <w:p w14:paraId="609F2C70" w14:textId="77777777" w:rsidR="00EE5808" w:rsidRPr="00EE5808" w:rsidRDefault="00EE5808" w:rsidP="00EE5808">
      <w:pPr>
        <w:numPr>
          <w:ilvl w:val="0"/>
          <w:numId w:val="11"/>
        </w:numPr>
        <w:rPr>
          <w:rFonts w:asciiTheme="majorBidi" w:hAnsiTheme="majorBidi" w:cstheme="majorBidi"/>
        </w:rPr>
      </w:pPr>
      <w:r w:rsidRPr="00EE5808">
        <w:rPr>
          <w:rFonts w:asciiTheme="majorBidi" w:hAnsiTheme="majorBidi" w:cstheme="majorBidi"/>
        </w:rPr>
        <w:t>Total Orders</w:t>
      </w:r>
    </w:p>
    <w:p w14:paraId="5578A0D9" w14:textId="77777777" w:rsidR="00EE5808" w:rsidRPr="00EE5808" w:rsidRDefault="00EE5808" w:rsidP="00EE5808">
      <w:pPr>
        <w:numPr>
          <w:ilvl w:val="0"/>
          <w:numId w:val="11"/>
        </w:numPr>
        <w:rPr>
          <w:rFonts w:asciiTheme="majorBidi" w:hAnsiTheme="majorBidi" w:cstheme="majorBidi"/>
        </w:rPr>
      </w:pPr>
      <w:r w:rsidRPr="00EE5808">
        <w:rPr>
          <w:rFonts w:asciiTheme="majorBidi" w:hAnsiTheme="majorBidi" w:cstheme="majorBidi"/>
        </w:rPr>
        <w:t>AOV</w:t>
      </w:r>
    </w:p>
    <w:p w14:paraId="0FBF8EB5" w14:textId="77777777" w:rsidR="00EE5808" w:rsidRPr="00EE5808" w:rsidRDefault="00EE5808" w:rsidP="00EE5808">
      <w:pPr>
        <w:numPr>
          <w:ilvl w:val="0"/>
          <w:numId w:val="11"/>
        </w:numPr>
        <w:rPr>
          <w:rFonts w:asciiTheme="majorBidi" w:hAnsiTheme="majorBidi" w:cstheme="majorBidi"/>
        </w:rPr>
      </w:pPr>
      <w:r w:rsidRPr="00EE5808">
        <w:rPr>
          <w:rFonts w:asciiTheme="majorBidi" w:hAnsiTheme="majorBidi" w:cstheme="majorBidi"/>
        </w:rPr>
        <w:t>Unique Customers</w:t>
      </w:r>
    </w:p>
    <w:p w14:paraId="42D2827B" w14:textId="77777777" w:rsidR="00EE5808" w:rsidRPr="00EE5808" w:rsidRDefault="00EE5808" w:rsidP="00EE5808">
      <w:pPr>
        <w:numPr>
          <w:ilvl w:val="0"/>
          <w:numId w:val="11"/>
        </w:numPr>
        <w:rPr>
          <w:rFonts w:asciiTheme="majorBidi" w:hAnsiTheme="majorBidi" w:cstheme="majorBidi"/>
        </w:rPr>
      </w:pPr>
      <w:r w:rsidRPr="00EE5808">
        <w:rPr>
          <w:rFonts w:asciiTheme="majorBidi" w:hAnsiTheme="majorBidi" w:cstheme="majorBidi"/>
        </w:rPr>
        <w:t>Total Quantity</w:t>
      </w:r>
    </w:p>
    <w:p w14:paraId="20E48286"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Use </w:t>
      </w:r>
      <w:proofErr w:type="gramStart"/>
      <w:r w:rsidRPr="00EE5808">
        <w:rPr>
          <w:rFonts w:asciiTheme="majorBidi" w:hAnsiTheme="majorBidi" w:cstheme="majorBidi"/>
        </w:rPr>
        <w:t>a consistent</w:t>
      </w:r>
      <w:proofErr w:type="gramEnd"/>
      <w:r w:rsidRPr="00EE5808">
        <w:rPr>
          <w:rFonts w:asciiTheme="majorBidi" w:hAnsiTheme="majorBidi" w:cstheme="majorBidi"/>
        </w:rPr>
        <w:t xml:space="preserve"> professional design.</w:t>
      </w:r>
    </w:p>
    <w:p w14:paraId="79702059" w14:textId="77777777" w:rsidR="00EE5808" w:rsidRPr="00EE5808" w:rsidRDefault="00EE5808" w:rsidP="00EE5808">
      <w:pPr>
        <w:rPr>
          <w:rFonts w:asciiTheme="majorBidi" w:hAnsiTheme="majorBidi" w:cstheme="majorBidi"/>
        </w:rPr>
      </w:pPr>
      <w:r w:rsidRPr="00EE5808">
        <w:rPr>
          <w:rFonts w:asciiTheme="majorBidi" w:hAnsiTheme="majorBidi" w:cstheme="majorBidi"/>
        </w:rPr>
        <w:t>Recommended design:</w:t>
      </w:r>
    </w:p>
    <w:p w14:paraId="5D95F615" w14:textId="77777777" w:rsidR="00EE5808" w:rsidRPr="00EE5808" w:rsidRDefault="00EE5808" w:rsidP="00EE5808">
      <w:pPr>
        <w:numPr>
          <w:ilvl w:val="0"/>
          <w:numId w:val="12"/>
        </w:numPr>
        <w:rPr>
          <w:rFonts w:asciiTheme="majorBidi" w:hAnsiTheme="majorBidi" w:cstheme="majorBidi"/>
        </w:rPr>
      </w:pPr>
      <w:r w:rsidRPr="00EE5808">
        <w:rPr>
          <w:rFonts w:asciiTheme="majorBidi" w:hAnsiTheme="majorBidi" w:cstheme="majorBidi"/>
        </w:rPr>
        <w:t>Background: #1E1E1E</w:t>
      </w:r>
    </w:p>
    <w:p w14:paraId="5D0E784A" w14:textId="77777777" w:rsidR="00EE5808" w:rsidRPr="00EE5808" w:rsidRDefault="00EE5808" w:rsidP="00EE5808">
      <w:pPr>
        <w:numPr>
          <w:ilvl w:val="0"/>
          <w:numId w:val="12"/>
        </w:numPr>
        <w:rPr>
          <w:rFonts w:asciiTheme="majorBidi" w:hAnsiTheme="majorBidi" w:cstheme="majorBidi"/>
        </w:rPr>
      </w:pPr>
      <w:r w:rsidRPr="00EE5808">
        <w:rPr>
          <w:rFonts w:asciiTheme="majorBidi" w:hAnsiTheme="majorBidi" w:cstheme="majorBidi"/>
        </w:rPr>
        <w:t xml:space="preserve">Main page </w:t>
      </w:r>
      <w:proofErr w:type="gramStart"/>
      <w:r w:rsidRPr="00EE5808">
        <w:rPr>
          <w:rFonts w:asciiTheme="majorBidi" w:hAnsiTheme="majorBidi" w:cstheme="majorBidi"/>
        </w:rPr>
        <w:t>background: #</w:t>
      </w:r>
      <w:proofErr w:type="gramEnd"/>
      <w:r w:rsidRPr="00EE5808">
        <w:rPr>
          <w:rFonts w:asciiTheme="majorBidi" w:hAnsiTheme="majorBidi" w:cstheme="majorBidi"/>
        </w:rPr>
        <w:t>111111</w:t>
      </w:r>
    </w:p>
    <w:p w14:paraId="0F29A7F8" w14:textId="77777777" w:rsidR="00EE5808" w:rsidRPr="00EE5808" w:rsidRDefault="00EE5808" w:rsidP="00EE5808">
      <w:pPr>
        <w:numPr>
          <w:ilvl w:val="0"/>
          <w:numId w:val="12"/>
        </w:numPr>
        <w:rPr>
          <w:rFonts w:asciiTheme="majorBidi" w:hAnsiTheme="majorBidi" w:cstheme="majorBidi"/>
        </w:rPr>
      </w:pPr>
      <w:proofErr w:type="gramStart"/>
      <w:r w:rsidRPr="00EE5808">
        <w:rPr>
          <w:rFonts w:asciiTheme="majorBidi" w:hAnsiTheme="majorBidi" w:cstheme="majorBidi"/>
        </w:rPr>
        <w:t>Text: #</w:t>
      </w:r>
      <w:proofErr w:type="gramEnd"/>
      <w:r w:rsidRPr="00EE5808">
        <w:rPr>
          <w:rFonts w:asciiTheme="majorBidi" w:hAnsiTheme="majorBidi" w:cstheme="majorBidi"/>
        </w:rPr>
        <w:t>FFFFFF</w:t>
      </w:r>
    </w:p>
    <w:p w14:paraId="4C1D9CF3" w14:textId="77777777" w:rsidR="00EE5808" w:rsidRDefault="00EE5808" w:rsidP="00EE5808">
      <w:pPr>
        <w:numPr>
          <w:ilvl w:val="0"/>
          <w:numId w:val="12"/>
        </w:numPr>
        <w:rPr>
          <w:rFonts w:asciiTheme="majorBidi" w:hAnsiTheme="majorBidi" w:cstheme="majorBidi"/>
        </w:rPr>
      </w:pPr>
      <w:proofErr w:type="gramStart"/>
      <w:r w:rsidRPr="00EE5808">
        <w:rPr>
          <w:rFonts w:asciiTheme="majorBidi" w:hAnsiTheme="majorBidi" w:cstheme="majorBidi"/>
        </w:rPr>
        <w:t>Accent: #</w:t>
      </w:r>
      <w:proofErr w:type="gramEnd"/>
      <w:r w:rsidRPr="00EE5808">
        <w:rPr>
          <w:rFonts w:asciiTheme="majorBidi" w:hAnsiTheme="majorBidi" w:cstheme="majorBidi"/>
        </w:rPr>
        <w:t>FF9900</w:t>
      </w:r>
    </w:p>
    <w:p w14:paraId="4170D956" w14:textId="3D0E4437" w:rsidR="00AD17FB" w:rsidRPr="00EE5808" w:rsidRDefault="00AD17FB" w:rsidP="00EE5808">
      <w:pPr>
        <w:numPr>
          <w:ilvl w:val="0"/>
          <w:numId w:val="12"/>
        </w:numPr>
        <w:rPr>
          <w:rFonts w:asciiTheme="majorBidi" w:hAnsiTheme="majorBidi" w:cstheme="majorBidi"/>
        </w:rPr>
      </w:pPr>
      <w:r>
        <w:rPr>
          <w:noProof/>
        </w:rPr>
        <w:drawing>
          <wp:inline distT="0" distB="0" distL="0" distR="0" wp14:anchorId="44443E10" wp14:editId="31A49BBC">
            <wp:extent cx="5943600" cy="3403600"/>
            <wp:effectExtent l="0" t="0" r="0" b="6350"/>
            <wp:docPr id="21301652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03600"/>
                    </a:xfrm>
                    <a:prstGeom prst="rect">
                      <a:avLst/>
                    </a:prstGeom>
                    <a:noFill/>
                    <a:ln>
                      <a:noFill/>
                    </a:ln>
                  </pic:spPr>
                </pic:pic>
              </a:graphicData>
            </a:graphic>
          </wp:inline>
        </w:drawing>
      </w:r>
    </w:p>
    <w:p w14:paraId="271AF789" w14:textId="215957D9"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14 — 14_all_cards</w:t>
      </w:r>
    </w:p>
    <w:p w14:paraId="56E1B2B8"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pict w14:anchorId="2BA5D2DE">
          <v:rect id="_x0000_i1341" style="width:0;height:1.5pt" o:hralign="center" o:hrstd="t" o:hr="t" fillcolor="#a0a0a0" stroked="f"/>
        </w:pict>
      </w:r>
    </w:p>
    <w:p w14:paraId="2B922884"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I: Revenue Trend Visualization</w:t>
      </w:r>
    </w:p>
    <w:p w14:paraId="21292A78"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25: Create Revenue Trend</w:t>
      </w:r>
    </w:p>
    <w:p w14:paraId="434F0141" w14:textId="77777777" w:rsidR="00EE5808" w:rsidRPr="00EE5808" w:rsidRDefault="00EE5808" w:rsidP="00EE5808">
      <w:pPr>
        <w:rPr>
          <w:rFonts w:asciiTheme="majorBidi" w:hAnsiTheme="majorBidi" w:cstheme="majorBidi"/>
        </w:rPr>
      </w:pPr>
      <w:r w:rsidRPr="00EE5808">
        <w:rPr>
          <w:rFonts w:asciiTheme="majorBidi" w:hAnsiTheme="majorBidi" w:cstheme="majorBidi"/>
        </w:rPr>
        <w:t>Insert:</w:t>
      </w:r>
    </w:p>
    <w:p w14:paraId="48EFF547"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Line chart / Area chart</w:t>
      </w:r>
    </w:p>
    <w:p w14:paraId="38A17664" w14:textId="77777777" w:rsidR="00EE5808" w:rsidRPr="00EE5808" w:rsidRDefault="00EE5808" w:rsidP="00EE5808">
      <w:pPr>
        <w:rPr>
          <w:rFonts w:asciiTheme="majorBidi" w:hAnsiTheme="majorBidi" w:cstheme="majorBidi"/>
        </w:rPr>
      </w:pPr>
      <w:r w:rsidRPr="00EE5808">
        <w:rPr>
          <w:rFonts w:asciiTheme="majorBidi" w:hAnsiTheme="majorBidi" w:cstheme="majorBidi"/>
        </w:rPr>
        <w:t>Configure:</w:t>
      </w:r>
    </w:p>
    <w:p w14:paraId="2547ACC0"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X-axis:</w:t>
      </w:r>
    </w:p>
    <w:p w14:paraId="49BB1419"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Calendar[</w:t>
      </w:r>
      <w:proofErr w:type="gramEnd"/>
      <w:r w:rsidRPr="00EE5808">
        <w:rPr>
          <w:rFonts w:asciiTheme="majorBidi" w:hAnsiTheme="majorBidi" w:cstheme="majorBidi"/>
        </w:rPr>
        <w:t>Full Month Year]</w:t>
      </w:r>
    </w:p>
    <w:p w14:paraId="28FECE76"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Values:</w:t>
      </w:r>
    </w:p>
    <w:p w14:paraId="5243545E" w14:textId="77777777" w:rsidR="00EE5808" w:rsidRPr="00EE5808" w:rsidRDefault="00EE5808" w:rsidP="00EE5808">
      <w:pPr>
        <w:rPr>
          <w:rFonts w:asciiTheme="majorBidi" w:hAnsiTheme="majorBidi" w:cstheme="majorBidi"/>
        </w:rPr>
      </w:pPr>
      <w:r w:rsidRPr="00EE5808">
        <w:rPr>
          <w:rFonts w:asciiTheme="majorBidi" w:hAnsiTheme="majorBidi" w:cstheme="majorBidi"/>
        </w:rPr>
        <w:t>Total Revenue</w:t>
      </w:r>
    </w:p>
    <w:p w14:paraId="7C086945" w14:textId="77777777" w:rsidR="00EE5808" w:rsidRPr="00EE5808" w:rsidRDefault="00EE5808" w:rsidP="00EE5808">
      <w:pPr>
        <w:rPr>
          <w:rFonts w:asciiTheme="majorBidi" w:hAnsiTheme="majorBidi" w:cstheme="majorBidi"/>
        </w:rPr>
      </w:pPr>
      <w:r w:rsidRPr="00EE5808">
        <w:rPr>
          <w:rFonts w:asciiTheme="majorBidi" w:hAnsiTheme="majorBidi" w:cstheme="majorBidi"/>
        </w:rPr>
        <w:t>Title:</w:t>
      </w:r>
    </w:p>
    <w:p w14:paraId="69BB7513"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Revenue Trend</w:t>
      </w:r>
    </w:p>
    <w:p w14:paraId="5787413A" w14:textId="77777777" w:rsidR="00EE5808" w:rsidRDefault="00EE5808" w:rsidP="00EE5808">
      <w:pPr>
        <w:rPr>
          <w:rFonts w:asciiTheme="majorBidi" w:hAnsiTheme="majorBidi" w:cstheme="majorBidi"/>
        </w:rPr>
      </w:pPr>
      <w:proofErr w:type="gramStart"/>
      <w:r w:rsidRPr="00EE5808">
        <w:rPr>
          <w:rFonts w:asciiTheme="majorBidi" w:hAnsiTheme="majorBidi" w:cstheme="majorBidi"/>
        </w:rPr>
        <w:t>The visualization</w:t>
      </w:r>
      <w:proofErr w:type="gramEnd"/>
      <w:r w:rsidRPr="00EE5808">
        <w:rPr>
          <w:rFonts w:asciiTheme="majorBidi" w:hAnsiTheme="majorBidi" w:cstheme="majorBidi"/>
        </w:rPr>
        <w:t xml:space="preserve"> allows revenue performance to be examined over time.</w:t>
      </w:r>
    </w:p>
    <w:p w14:paraId="34A11BDD" w14:textId="2AAEF17D" w:rsidR="00AD17FB" w:rsidRPr="00EE5808" w:rsidRDefault="00AD17FB" w:rsidP="00EE5808">
      <w:pPr>
        <w:rPr>
          <w:rFonts w:asciiTheme="majorBidi" w:hAnsiTheme="majorBidi" w:cstheme="majorBidi"/>
        </w:rPr>
      </w:pPr>
      <w:r>
        <w:rPr>
          <w:noProof/>
        </w:rPr>
        <w:drawing>
          <wp:inline distT="0" distB="0" distL="0" distR="0" wp14:anchorId="65748FB5" wp14:editId="1B92D28F">
            <wp:extent cx="5943600" cy="3489325"/>
            <wp:effectExtent l="0" t="0" r="0" b="0"/>
            <wp:docPr id="11201119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489325"/>
                    </a:xfrm>
                    <a:prstGeom prst="rect">
                      <a:avLst/>
                    </a:prstGeom>
                    <a:noFill/>
                    <a:ln>
                      <a:noFill/>
                    </a:ln>
                  </pic:spPr>
                </pic:pic>
              </a:graphicData>
            </a:graphic>
          </wp:inline>
        </w:drawing>
      </w:r>
    </w:p>
    <w:p w14:paraId="7ADE3A6A" w14:textId="540842CD"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15 — 15_revenue_trend</w:t>
      </w:r>
    </w:p>
    <w:p w14:paraId="6ED7D8F3"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1397505D">
          <v:rect id="_x0000_i1342" style="width:0;height:1.5pt" o:hralign="center" o:hrstd="t" o:hr="t" fillcolor="#a0a0a0" stroked="f"/>
        </w:pict>
      </w:r>
    </w:p>
    <w:p w14:paraId="69AAE1CE"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lastRenderedPageBreak/>
        <w:t>Part J: Category Analysis</w:t>
      </w:r>
    </w:p>
    <w:p w14:paraId="5BA57BAB"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26: Create Revenue by Category</w:t>
      </w:r>
    </w:p>
    <w:p w14:paraId="7686352C" w14:textId="77777777" w:rsidR="00EE5808" w:rsidRPr="00EE5808" w:rsidRDefault="00EE5808" w:rsidP="00EE5808">
      <w:pPr>
        <w:rPr>
          <w:rFonts w:asciiTheme="majorBidi" w:hAnsiTheme="majorBidi" w:cstheme="majorBidi"/>
        </w:rPr>
      </w:pPr>
      <w:r w:rsidRPr="00EE5808">
        <w:rPr>
          <w:rFonts w:asciiTheme="majorBidi" w:hAnsiTheme="majorBidi" w:cstheme="majorBidi"/>
        </w:rPr>
        <w:t>Insert:</w:t>
      </w:r>
    </w:p>
    <w:p w14:paraId="15B2C1F6"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Clustered Bar Chart</w:t>
      </w:r>
    </w:p>
    <w:p w14:paraId="05C7C047" w14:textId="77777777" w:rsidR="00EE5808" w:rsidRPr="00EE5808" w:rsidRDefault="00EE5808" w:rsidP="00EE5808">
      <w:pPr>
        <w:rPr>
          <w:rFonts w:asciiTheme="majorBidi" w:hAnsiTheme="majorBidi" w:cstheme="majorBidi"/>
        </w:rPr>
      </w:pPr>
      <w:r w:rsidRPr="00EE5808">
        <w:rPr>
          <w:rFonts w:asciiTheme="majorBidi" w:hAnsiTheme="majorBidi" w:cstheme="majorBidi"/>
        </w:rPr>
        <w:t>Configure:</w:t>
      </w:r>
    </w:p>
    <w:p w14:paraId="5B282953"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Axis:</w:t>
      </w:r>
    </w:p>
    <w:p w14:paraId="2EC64492"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Amazon[</w:t>
      </w:r>
      <w:proofErr w:type="gramEnd"/>
      <w:r w:rsidRPr="00EE5808">
        <w:rPr>
          <w:rFonts w:asciiTheme="majorBidi" w:hAnsiTheme="majorBidi" w:cstheme="majorBidi"/>
        </w:rPr>
        <w:t>Category]</w:t>
      </w:r>
    </w:p>
    <w:p w14:paraId="074172B4"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Values:</w:t>
      </w:r>
    </w:p>
    <w:p w14:paraId="74DA18D0" w14:textId="77777777" w:rsidR="00EE5808" w:rsidRPr="00EE5808" w:rsidRDefault="00EE5808" w:rsidP="00EE5808">
      <w:pPr>
        <w:rPr>
          <w:rFonts w:asciiTheme="majorBidi" w:hAnsiTheme="majorBidi" w:cstheme="majorBidi"/>
        </w:rPr>
      </w:pPr>
      <w:r w:rsidRPr="00EE5808">
        <w:rPr>
          <w:rFonts w:asciiTheme="majorBidi" w:hAnsiTheme="majorBidi" w:cstheme="majorBidi"/>
        </w:rPr>
        <w:t>Total Revenue</w:t>
      </w:r>
    </w:p>
    <w:p w14:paraId="6DF6D0F5" w14:textId="77777777" w:rsidR="00EE5808" w:rsidRPr="00EE5808" w:rsidRDefault="00EE5808" w:rsidP="00EE5808">
      <w:pPr>
        <w:rPr>
          <w:rFonts w:asciiTheme="majorBidi" w:hAnsiTheme="majorBidi" w:cstheme="majorBidi"/>
        </w:rPr>
      </w:pPr>
      <w:r w:rsidRPr="00EE5808">
        <w:rPr>
          <w:rFonts w:asciiTheme="majorBidi" w:hAnsiTheme="majorBidi" w:cstheme="majorBidi"/>
        </w:rPr>
        <w:t>Title:</w:t>
      </w:r>
    </w:p>
    <w:p w14:paraId="30BB2856"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Revenue by Category</w:t>
      </w:r>
    </w:p>
    <w:p w14:paraId="17074349" w14:textId="77777777" w:rsidR="00EE5808" w:rsidRPr="00EE5808" w:rsidRDefault="00EE5808" w:rsidP="00EE5808">
      <w:pPr>
        <w:rPr>
          <w:rFonts w:asciiTheme="majorBidi" w:hAnsiTheme="majorBidi" w:cstheme="majorBidi"/>
        </w:rPr>
      </w:pPr>
      <w:r w:rsidRPr="00EE5808">
        <w:rPr>
          <w:rFonts w:asciiTheme="majorBidi" w:hAnsiTheme="majorBidi" w:cstheme="majorBidi"/>
        </w:rPr>
        <w:t>Sort the chart by Total Revenue in descending order.</w:t>
      </w:r>
    </w:p>
    <w:p w14:paraId="0CAD0B68" w14:textId="77777777" w:rsidR="00EE5808" w:rsidRDefault="00EE5808" w:rsidP="00EE5808">
      <w:pPr>
        <w:rPr>
          <w:rFonts w:asciiTheme="majorBidi" w:hAnsiTheme="majorBidi" w:cstheme="majorBidi"/>
        </w:rPr>
      </w:pPr>
      <w:r w:rsidRPr="00EE5808">
        <w:rPr>
          <w:rFonts w:asciiTheme="majorBidi" w:hAnsiTheme="majorBidi" w:cstheme="majorBidi"/>
        </w:rPr>
        <w:t>Enable data labels where appropriate.</w:t>
      </w:r>
    </w:p>
    <w:p w14:paraId="4118E201" w14:textId="231D28A9" w:rsidR="00AD17FB" w:rsidRPr="00EE5808" w:rsidRDefault="00AD17FB" w:rsidP="00EE5808">
      <w:pPr>
        <w:rPr>
          <w:rFonts w:asciiTheme="majorBidi" w:hAnsiTheme="majorBidi" w:cstheme="majorBidi"/>
        </w:rPr>
      </w:pPr>
      <w:r>
        <w:rPr>
          <w:noProof/>
        </w:rPr>
        <w:drawing>
          <wp:inline distT="0" distB="0" distL="0" distR="0" wp14:anchorId="2010937D" wp14:editId="0A6A9C68">
            <wp:extent cx="5943600" cy="2693670"/>
            <wp:effectExtent l="0" t="0" r="0" b="0"/>
            <wp:docPr id="6045242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693670"/>
                    </a:xfrm>
                    <a:prstGeom prst="rect">
                      <a:avLst/>
                    </a:prstGeom>
                    <a:noFill/>
                    <a:ln>
                      <a:noFill/>
                    </a:ln>
                  </pic:spPr>
                </pic:pic>
              </a:graphicData>
            </a:graphic>
          </wp:inline>
        </w:drawing>
      </w:r>
    </w:p>
    <w:p w14:paraId="659B5DFC" w14:textId="113C0EDD"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16 — 16_category_chart</w:t>
      </w:r>
    </w:p>
    <w:p w14:paraId="05820FB2"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2EF2BEBA">
          <v:rect id="_x0000_i1343" style="width:0;height:1.5pt" o:hralign="center" o:hrstd="t" o:hr="t" fillcolor="#a0a0a0" stroked="f"/>
        </w:pict>
      </w:r>
    </w:p>
    <w:p w14:paraId="69A0D39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K: BUILD THE MULTI-PAGE INTERACTIVE DASHBOARD</w:t>
      </w:r>
    </w:p>
    <w:p w14:paraId="59E21CF9"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basic visuals created above are combined into a professional multi-page Power BI report.</w:t>
      </w:r>
    </w:p>
    <w:p w14:paraId="527E637C"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final report consists of multiple analytical views rather than a single page.</w:t>
      </w:r>
    </w:p>
    <w:p w14:paraId="55BB5C85"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pict w14:anchorId="318BAF3A">
          <v:rect id="_x0000_i1344" style="width:0;height:1.5pt" o:hralign="center" o:hrstd="t" o:hr="t" fillcolor="#a0a0a0" stroked="f"/>
        </w:pict>
      </w:r>
    </w:p>
    <w:p w14:paraId="0FD9374E"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1 — EXECUTIVE OVERVIEW</w:t>
      </w:r>
    </w:p>
    <w:p w14:paraId="1B2B6EC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27: Create Executive Overview</w:t>
      </w:r>
    </w:p>
    <w:p w14:paraId="6C4567B0"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Create/rename the first dashboard page:</w:t>
      </w:r>
    </w:p>
    <w:p w14:paraId="3DA7A8E6"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01 Executive Overview</w:t>
      </w:r>
    </w:p>
    <w:p w14:paraId="64075100"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page contains:</w:t>
      </w:r>
    </w:p>
    <w:p w14:paraId="07BB57DA"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Report title</w:t>
      </w:r>
    </w:p>
    <w:p w14:paraId="3925FA6C"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Navigation</w:t>
      </w:r>
    </w:p>
    <w:p w14:paraId="0104CBDE"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Date filter</w:t>
      </w:r>
    </w:p>
    <w:p w14:paraId="300DB3D4"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Category filter</w:t>
      </w:r>
    </w:p>
    <w:p w14:paraId="18B89DFE"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KPI cards</w:t>
      </w:r>
    </w:p>
    <w:p w14:paraId="7D91CD4F"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Revenue trend</w:t>
      </w:r>
    </w:p>
    <w:p w14:paraId="5D7E4273"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Revenue by category</w:t>
      </w:r>
    </w:p>
    <w:p w14:paraId="4FC829D7"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Product performance</w:t>
      </w:r>
    </w:p>
    <w:p w14:paraId="4CFA04CE"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Executive performance summary</w:t>
      </w:r>
    </w:p>
    <w:p w14:paraId="2E973BA9"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Purpose</w:t>
      </w:r>
    </w:p>
    <w:p w14:paraId="7AD8A0A7" w14:textId="77777777" w:rsidR="00EE5808" w:rsidRDefault="00EE5808" w:rsidP="00EE5808">
      <w:pPr>
        <w:rPr>
          <w:rFonts w:asciiTheme="majorBidi" w:hAnsiTheme="majorBidi" w:cstheme="majorBidi"/>
        </w:rPr>
      </w:pPr>
      <w:r w:rsidRPr="00EE5808">
        <w:rPr>
          <w:rFonts w:asciiTheme="majorBidi" w:hAnsiTheme="majorBidi" w:cstheme="majorBidi"/>
        </w:rPr>
        <w:t>To provide a high-level summary of the Amazon sales business.</w:t>
      </w:r>
    </w:p>
    <w:p w14:paraId="2302EB6F" w14:textId="3E3DDE8D" w:rsidR="00AD17FB" w:rsidRPr="00EE5808" w:rsidRDefault="00AD17FB" w:rsidP="00EE5808">
      <w:pPr>
        <w:rPr>
          <w:rFonts w:asciiTheme="majorBidi" w:hAnsiTheme="majorBidi" w:cstheme="majorBidi"/>
        </w:rPr>
      </w:pPr>
      <w:r>
        <w:rPr>
          <w:noProof/>
        </w:rPr>
        <w:lastRenderedPageBreak/>
        <w:drawing>
          <wp:inline distT="0" distB="0" distL="0" distR="0" wp14:anchorId="1704F62E" wp14:editId="2B7A234F">
            <wp:extent cx="5943600" cy="3343910"/>
            <wp:effectExtent l="0" t="0" r="0" b="8890"/>
            <wp:docPr id="5068554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639813D6" w14:textId="6631DE6D"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17 — 17_executive_overview.</w:t>
      </w:r>
    </w:p>
    <w:p w14:paraId="4A46643C"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56CE0CC0">
          <v:rect id="_x0000_i1345" style="width:0;height:1.5pt" o:hralign="center" o:hrstd="t" o:hr="t" fillcolor="#a0a0a0" stroked="f"/>
        </w:pict>
      </w:r>
    </w:p>
    <w:p w14:paraId="09802A97"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2 — SALES TRENDS</w:t>
      </w:r>
    </w:p>
    <w:p w14:paraId="14EE9FB3"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28: Create Sales Trends Page</w:t>
      </w:r>
    </w:p>
    <w:p w14:paraId="21715C63"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a new page:</w:t>
      </w:r>
    </w:p>
    <w:p w14:paraId="14F20AF3"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02 Sales Trends</w:t>
      </w:r>
    </w:p>
    <w:p w14:paraId="249ABC9C" w14:textId="77777777" w:rsidR="00EE5808" w:rsidRPr="00EE5808" w:rsidRDefault="00EE5808" w:rsidP="00EE5808">
      <w:pPr>
        <w:rPr>
          <w:rFonts w:asciiTheme="majorBidi" w:hAnsiTheme="majorBidi" w:cstheme="majorBidi"/>
        </w:rPr>
      </w:pPr>
      <w:r w:rsidRPr="00EE5808">
        <w:rPr>
          <w:rFonts w:asciiTheme="majorBidi" w:hAnsiTheme="majorBidi" w:cstheme="majorBidi"/>
        </w:rPr>
        <w:t>Add interactive slicers such as:</w:t>
      </w:r>
    </w:p>
    <w:p w14:paraId="5F426637" w14:textId="77777777" w:rsidR="00EE5808" w:rsidRPr="00EE5808" w:rsidRDefault="00EE5808" w:rsidP="00EE5808">
      <w:pPr>
        <w:numPr>
          <w:ilvl w:val="0"/>
          <w:numId w:val="14"/>
        </w:numPr>
        <w:rPr>
          <w:rFonts w:asciiTheme="majorBidi" w:hAnsiTheme="majorBidi" w:cstheme="majorBidi"/>
        </w:rPr>
      </w:pPr>
      <w:r w:rsidRPr="00EE5808">
        <w:rPr>
          <w:rFonts w:asciiTheme="majorBidi" w:hAnsiTheme="majorBidi" w:cstheme="majorBidi"/>
        </w:rPr>
        <w:t>Date</w:t>
      </w:r>
    </w:p>
    <w:p w14:paraId="11583901" w14:textId="77777777" w:rsidR="00EE5808" w:rsidRPr="00EE5808" w:rsidRDefault="00EE5808" w:rsidP="00EE5808">
      <w:pPr>
        <w:numPr>
          <w:ilvl w:val="0"/>
          <w:numId w:val="14"/>
        </w:numPr>
        <w:rPr>
          <w:rFonts w:asciiTheme="majorBidi" w:hAnsiTheme="majorBidi" w:cstheme="majorBidi"/>
        </w:rPr>
      </w:pPr>
      <w:r w:rsidRPr="00EE5808">
        <w:rPr>
          <w:rFonts w:asciiTheme="majorBidi" w:hAnsiTheme="majorBidi" w:cstheme="majorBidi"/>
        </w:rPr>
        <w:t>Category</w:t>
      </w:r>
    </w:p>
    <w:p w14:paraId="008F99DC"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visuals for:</w:t>
      </w:r>
    </w:p>
    <w:p w14:paraId="200E2CC5" w14:textId="77777777" w:rsidR="00EE5808" w:rsidRPr="00EE5808" w:rsidRDefault="00EE5808" w:rsidP="00EE5808">
      <w:pPr>
        <w:numPr>
          <w:ilvl w:val="0"/>
          <w:numId w:val="15"/>
        </w:numPr>
        <w:rPr>
          <w:rFonts w:asciiTheme="majorBidi" w:hAnsiTheme="majorBidi" w:cstheme="majorBidi"/>
        </w:rPr>
      </w:pPr>
      <w:r w:rsidRPr="00EE5808">
        <w:rPr>
          <w:rFonts w:asciiTheme="majorBidi" w:hAnsiTheme="majorBidi" w:cstheme="majorBidi"/>
        </w:rPr>
        <w:t>Monthly revenue</w:t>
      </w:r>
    </w:p>
    <w:p w14:paraId="5AD83C9C" w14:textId="77777777" w:rsidR="00EE5808" w:rsidRPr="00EE5808" w:rsidRDefault="00EE5808" w:rsidP="00EE5808">
      <w:pPr>
        <w:numPr>
          <w:ilvl w:val="0"/>
          <w:numId w:val="15"/>
        </w:numPr>
        <w:rPr>
          <w:rFonts w:asciiTheme="majorBidi" w:hAnsiTheme="majorBidi" w:cstheme="majorBidi"/>
        </w:rPr>
      </w:pPr>
      <w:r w:rsidRPr="00EE5808">
        <w:rPr>
          <w:rFonts w:asciiTheme="majorBidi" w:hAnsiTheme="majorBidi" w:cstheme="majorBidi"/>
        </w:rPr>
        <w:t>Monthly orders</w:t>
      </w:r>
    </w:p>
    <w:p w14:paraId="349A171C" w14:textId="77777777" w:rsidR="00EE5808" w:rsidRPr="00EE5808" w:rsidRDefault="00EE5808" w:rsidP="00EE5808">
      <w:pPr>
        <w:numPr>
          <w:ilvl w:val="0"/>
          <w:numId w:val="15"/>
        </w:numPr>
        <w:rPr>
          <w:rFonts w:asciiTheme="majorBidi" w:hAnsiTheme="majorBidi" w:cstheme="majorBidi"/>
        </w:rPr>
      </w:pPr>
      <w:r w:rsidRPr="00EE5808">
        <w:rPr>
          <w:rFonts w:asciiTheme="majorBidi" w:hAnsiTheme="majorBidi" w:cstheme="majorBidi"/>
        </w:rPr>
        <w:t>Orders by weekday</w:t>
      </w:r>
    </w:p>
    <w:p w14:paraId="167554A8" w14:textId="77777777" w:rsidR="00EE5808" w:rsidRPr="00EE5808" w:rsidRDefault="00EE5808" w:rsidP="00EE5808">
      <w:pPr>
        <w:numPr>
          <w:ilvl w:val="0"/>
          <w:numId w:val="15"/>
        </w:numPr>
        <w:rPr>
          <w:rFonts w:asciiTheme="majorBidi" w:hAnsiTheme="majorBidi" w:cstheme="majorBidi"/>
        </w:rPr>
      </w:pPr>
      <w:r w:rsidRPr="00EE5808">
        <w:rPr>
          <w:rFonts w:asciiTheme="majorBidi" w:hAnsiTheme="majorBidi" w:cstheme="majorBidi"/>
        </w:rPr>
        <w:t>Revenue by quarter</w:t>
      </w:r>
    </w:p>
    <w:p w14:paraId="2E3D6F73"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Purpose</w:t>
      </w:r>
    </w:p>
    <w:p w14:paraId="05E94E05" w14:textId="77777777" w:rsidR="00EE5808" w:rsidRDefault="00EE5808" w:rsidP="00EE5808">
      <w:pPr>
        <w:rPr>
          <w:rFonts w:asciiTheme="majorBidi" w:hAnsiTheme="majorBidi" w:cstheme="majorBidi"/>
        </w:rPr>
      </w:pPr>
      <w:r w:rsidRPr="00EE5808">
        <w:rPr>
          <w:rFonts w:asciiTheme="majorBidi" w:hAnsiTheme="majorBidi" w:cstheme="majorBidi"/>
        </w:rPr>
        <w:t>To analyze how sales performance changes over time.</w:t>
      </w:r>
    </w:p>
    <w:p w14:paraId="092F6839" w14:textId="5807131A" w:rsidR="00AD17FB" w:rsidRPr="00EE5808" w:rsidRDefault="00AD17FB" w:rsidP="00EE5808">
      <w:pPr>
        <w:rPr>
          <w:rFonts w:asciiTheme="majorBidi" w:hAnsiTheme="majorBidi" w:cstheme="majorBidi"/>
        </w:rPr>
      </w:pPr>
      <w:r>
        <w:rPr>
          <w:noProof/>
        </w:rPr>
        <w:lastRenderedPageBreak/>
        <w:drawing>
          <wp:inline distT="0" distB="0" distL="0" distR="0" wp14:anchorId="4AA4541A" wp14:editId="420484C3">
            <wp:extent cx="5943600" cy="3357880"/>
            <wp:effectExtent l="0" t="0" r="0" b="0"/>
            <wp:docPr id="4805110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57880"/>
                    </a:xfrm>
                    <a:prstGeom prst="rect">
                      <a:avLst/>
                    </a:prstGeom>
                    <a:noFill/>
                    <a:ln>
                      <a:noFill/>
                    </a:ln>
                  </pic:spPr>
                </pic:pic>
              </a:graphicData>
            </a:graphic>
          </wp:inline>
        </w:drawing>
      </w:r>
    </w:p>
    <w:p w14:paraId="6262D4FB" w14:textId="6560772C"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18 — 18_sales_trends</w:t>
      </w:r>
    </w:p>
    <w:p w14:paraId="5EAFA1B2"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39CC02EF">
          <v:rect id="_x0000_i1346" style="width:0;height:1.5pt" o:hralign="center" o:hrstd="t" o:hr="t" fillcolor="#a0a0a0" stroked="f"/>
        </w:pict>
      </w:r>
    </w:p>
    <w:p w14:paraId="12DB0F7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3 — PRODUCT PERFORMANCE</w:t>
      </w:r>
    </w:p>
    <w:p w14:paraId="78EE28D7"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29: Create Product Performance Page</w:t>
      </w:r>
    </w:p>
    <w:p w14:paraId="63A1B8AA"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w:t>
      </w:r>
    </w:p>
    <w:p w14:paraId="4E3635A3"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03 Product Performance</w:t>
      </w:r>
    </w:p>
    <w:p w14:paraId="10B48CED" w14:textId="77777777" w:rsidR="00EE5808" w:rsidRPr="00EE5808" w:rsidRDefault="00EE5808" w:rsidP="00EE5808">
      <w:pPr>
        <w:rPr>
          <w:rFonts w:asciiTheme="majorBidi" w:hAnsiTheme="majorBidi" w:cstheme="majorBidi"/>
        </w:rPr>
      </w:pPr>
      <w:r w:rsidRPr="00EE5808">
        <w:rPr>
          <w:rFonts w:asciiTheme="majorBidi" w:hAnsiTheme="majorBidi" w:cstheme="majorBidi"/>
        </w:rPr>
        <w:t>Use available product-related fields to analyze:</w:t>
      </w:r>
    </w:p>
    <w:p w14:paraId="798F2A59" w14:textId="77777777" w:rsidR="00EE5808" w:rsidRPr="00EE5808" w:rsidRDefault="00EE5808" w:rsidP="00EE5808">
      <w:pPr>
        <w:numPr>
          <w:ilvl w:val="0"/>
          <w:numId w:val="16"/>
        </w:numPr>
        <w:rPr>
          <w:rFonts w:asciiTheme="majorBidi" w:hAnsiTheme="majorBidi" w:cstheme="majorBidi"/>
        </w:rPr>
      </w:pPr>
      <w:r w:rsidRPr="00EE5808">
        <w:rPr>
          <w:rFonts w:asciiTheme="majorBidi" w:hAnsiTheme="majorBidi" w:cstheme="majorBidi"/>
        </w:rPr>
        <w:t>Revenue by product</w:t>
      </w:r>
    </w:p>
    <w:p w14:paraId="045898C3" w14:textId="77777777" w:rsidR="00EE5808" w:rsidRPr="00EE5808" w:rsidRDefault="00EE5808" w:rsidP="00EE5808">
      <w:pPr>
        <w:numPr>
          <w:ilvl w:val="0"/>
          <w:numId w:val="16"/>
        </w:numPr>
        <w:rPr>
          <w:rFonts w:asciiTheme="majorBidi" w:hAnsiTheme="majorBidi" w:cstheme="majorBidi"/>
        </w:rPr>
      </w:pPr>
      <w:r w:rsidRPr="00EE5808">
        <w:rPr>
          <w:rFonts w:asciiTheme="majorBidi" w:hAnsiTheme="majorBidi" w:cstheme="majorBidi"/>
        </w:rPr>
        <w:t>Orders by product</w:t>
      </w:r>
    </w:p>
    <w:p w14:paraId="55E93134" w14:textId="77777777" w:rsidR="00EE5808" w:rsidRPr="00EE5808" w:rsidRDefault="00EE5808" w:rsidP="00EE5808">
      <w:pPr>
        <w:numPr>
          <w:ilvl w:val="0"/>
          <w:numId w:val="16"/>
        </w:numPr>
        <w:rPr>
          <w:rFonts w:asciiTheme="majorBidi" w:hAnsiTheme="majorBidi" w:cstheme="majorBidi"/>
        </w:rPr>
      </w:pPr>
      <w:r w:rsidRPr="00EE5808">
        <w:rPr>
          <w:rFonts w:asciiTheme="majorBidi" w:hAnsiTheme="majorBidi" w:cstheme="majorBidi"/>
        </w:rPr>
        <w:t>Product performance</w:t>
      </w:r>
    </w:p>
    <w:p w14:paraId="6E1172DA" w14:textId="77777777" w:rsidR="00EE5808" w:rsidRPr="00EE5808" w:rsidRDefault="00EE5808" w:rsidP="00EE5808">
      <w:pPr>
        <w:numPr>
          <w:ilvl w:val="0"/>
          <w:numId w:val="16"/>
        </w:numPr>
        <w:rPr>
          <w:rFonts w:asciiTheme="majorBidi" w:hAnsiTheme="majorBidi" w:cstheme="majorBidi"/>
        </w:rPr>
      </w:pPr>
      <w:r w:rsidRPr="00EE5808">
        <w:rPr>
          <w:rFonts w:asciiTheme="majorBidi" w:hAnsiTheme="majorBidi" w:cstheme="majorBidi"/>
        </w:rPr>
        <w:t>Top-performing products</w:t>
      </w:r>
    </w:p>
    <w:p w14:paraId="2E7002AB" w14:textId="77777777" w:rsidR="00EE5808" w:rsidRPr="00EE5808" w:rsidRDefault="00EE5808" w:rsidP="00EE5808">
      <w:pPr>
        <w:rPr>
          <w:rFonts w:asciiTheme="majorBidi" w:hAnsiTheme="majorBidi" w:cstheme="majorBidi"/>
        </w:rPr>
      </w:pPr>
      <w:r w:rsidRPr="00EE5808">
        <w:rPr>
          <w:rFonts w:asciiTheme="majorBidi" w:hAnsiTheme="majorBidi" w:cstheme="majorBidi"/>
        </w:rPr>
        <w:t>Where applicable, use Top N filtering to identify the leading products.</w:t>
      </w:r>
    </w:p>
    <w:p w14:paraId="1A231C23" w14:textId="77777777" w:rsidR="00EE5808" w:rsidRDefault="00EE5808" w:rsidP="00EE5808">
      <w:pPr>
        <w:rPr>
          <w:rFonts w:asciiTheme="majorBidi" w:hAnsiTheme="majorBidi" w:cstheme="majorBidi"/>
        </w:rPr>
      </w:pPr>
      <w:r w:rsidRPr="00EE5808">
        <w:rPr>
          <w:rFonts w:asciiTheme="majorBidi" w:hAnsiTheme="majorBidi" w:cstheme="majorBidi"/>
        </w:rPr>
        <w:t>The reference dashboard similarly uses product-level revenue analysis to compare individual products.</w:t>
      </w:r>
    </w:p>
    <w:p w14:paraId="5CAB5A69" w14:textId="122734F7" w:rsidR="00AD17FB" w:rsidRPr="00EE5808" w:rsidRDefault="00AD17FB" w:rsidP="00EE5808">
      <w:pPr>
        <w:rPr>
          <w:rFonts w:asciiTheme="majorBidi" w:hAnsiTheme="majorBidi" w:cstheme="majorBidi"/>
        </w:rPr>
      </w:pPr>
      <w:r>
        <w:rPr>
          <w:noProof/>
        </w:rPr>
        <w:lastRenderedPageBreak/>
        <w:drawing>
          <wp:inline distT="0" distB="0" distL="0" distR="0" wp14:anchorId="6770427B" wp14:editId="0360A791">
            <wp:extent cx="5943600" cy="4235450"/>
            <wp:effectExtent l="0" t="0" r="0" b="0"/>
            <wp:docPr id="3194324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235450"/>
                    </a:xfrm>
                    <a:prstGeom prst="rect">
                      <a:avLst/>
                    </a:prstGeom>
                    <a:noFill/>
                    <a:ln>
                      <a:noFill/>
                    </a:ln>
                  </pic:spPr>
                </pic:pic>
              </a:graphicData>
            </a:graphic>
          </wp:inline>
        </w:drawing>
      </w:r>
    </w:p>
    <w:p w14:paraId="4FFB1F2A" w14:textId="00EB1D63"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19 — 19_product_performance</w:t>
      </w:r>
    </w:p>
    <w:p w14:paraId="6EEE2D57"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629954DA">
          <v:rect id="_x0000_i1347" style="width:0;height:1.5pt" o:hralign="center" o:hrstd="t" o:hr="t" fillcolor="#a0a0a0" stroked="f"/>
        </w:pict>
      </w:r>
    </w:p>
    <w:p w14:paraId="424E5B3D"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4 — REVENUE DEEP DIVE</w:t>
      </w:r>
    </w:p>
    <w:p w14:paraId="530F1E15"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30: Create Revenue Deep Dive</w:t>
      </w:r>
    </w:p>
    <w:p w14:paraId="0601ED30"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w:t>
      </w:r>
    </w:p>
    <w:p w14:paraId="12F510F3"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04 Revenue Deep Dive</w:t>
      </w:r>
    </w:p>
    <w:p w14:paraId="5E97EAD4" w14:textId="77777777" w:rsidR="00EE5808" w:rsidRPr="00EE5808" w:rsidRDefault="00EE5808" w:rsidP="00EE5808">
      <w:pPr>
        <w:rPr>
          <w:rFonts w:asciiTheme="majorBidi" w:hAnsiTheme="majorBidi" w:cstheme="majorBidi"/>
        </w:rPr>
      </w:pPr>
      <w:r w:rsidRPr="00EE5808">
        <w:rPr>
          <w:rFonts w:asciiTheme="majorBidi" w:hAnsiTheme="majorBidi" w:cstheme="majorBidi"/>
        </w:rPr>
        <w:t>This page provides a deeper investigation of revenue.</w:t>
      </w:r>
    </w:p>
    <w:p w14:paraId="0518BBD5" w14:textId="77777777" w:rsidR="00EE5808" w:rsidRPr="00EE5808" w:rsidRDefault="00EE5808" w:rsidP="00EE5808">
      <w:pPr>
        <w:rPr>
          <w:rFonts w:asciiTheme="majorBidi" w:hAnsiTheme="majorBidi" w:cstheme="majorBidi"/>
        </w:rPr>
      </w:pPr>
      <w:r w:rsidRPr="00EE5808">
        <w:rPr>
          <w:rFonts w:asciiTheme="majorBidi" w:hAnsiTheme="majorBidi" w:cstheme="majorBidi"/>
        </w:rPr>
        <w:t>Use analytical visuals such as:</w:t>
      </w:r>
    </w:p>
    <w:p w14:paraId="20EA94AD" w14:textId="77777777" w:rsidR="00EE5808" w:rsidRPr="00EE5808" w:rsidRDefault="00EE5808" w:rsidP="00EE5808">
      <w:pPr>
        <w:numPr>
          <w:ilvl w:val="0"/>
          <w:numId w:val="17"/>
        </w:numPr>
        <w:rPr>
          <w:rFonts w:asciiTheme="majorBidi" w:hAnsiTheme="majorBidi" w:cstheme="majorBidi"/>
        </w:rPr>
      </w:pPr>
      <w:r w:rsidRPr="00EE5808">
        <w:rPr>
          <w:rFonts w:asciiTheme="majorBidi" w:hAnsiTheme="majorBidi" w:cstheme="majorBidi"/>
        </w:rPr>
        <w:t>Revenue by category</w:t>
      </w:r>
    </w:p>
    <w:p w14:paraId="62567076" w14:textId="77777777" w:rsidR="00EE5808" w:rsidRPr="00EE5808" w:rsidRDefault="00EE5808" w:rsidP="00EE5808">
      <w:pPr>
        <w:numPr>
          <w:ilvl w:val="0"/>
          <w:numId w:val="17"/>
        </w:numPr>
        <w:rPr>
          <w:rFonts w:asciiTheme="majorBidi" w:hAnsiTheme="majorBidi" w:cstheme="majorBidi"/>
        </w:rPr>
      </w:pPr>
      <w:r w:rsidRPr="00EE5808">
        <w:rPr>
          <w:rFonts w:asciiTheme="majorBidi" w:hAnsiTheme="majorBidi" w:cstheme="majorBidi"/>
        </w:rPr>
        <w:t>Revenue by product</w:t>
      </w:r>
    </w:p>
    <w:p w14:paraId="292540E0" w14:textId="77777777" w:rsidR="00EE5808" w:rsidRPr="00EE5808" w:rsidRDefault="00EE5808" w:rsidP="00EE5808">
      <w:pPr>
        <w:numPr>
          <w:ilvl w:val="0"/>
          <w:numId w:val="17"/>
        </w:numPr>
        <w:rPr>
          <w:rFonts w:asciiTheme="majorBidi" w:hAnsiTheme="majorBidi" w:cstheme="majorBidi"/>
        </w:rPr>
      </w:pPr>
      <w:r w:rsidRPr="00EE5808">
        <w:rPr>
          <w:rFonts w:asciiTheme="majorBidi" w:hAnsiTheme="majorBidi" w:cstheme="majorBidi"/>
        </w:rPr>
        <w:t>Revenue trend</w:t>
      </w:r>
    </w:p>
    <w:p w14:paraId="15369B55" w14:textId="77777777" w:rsidR="00EE5808" w:rsidRPr="00EE5808" w:rsidRDefault="00EE5808" w:rsidP="00EE5808">
      <w:pPr>
        <w:numPr>
          <w:ilvl w:val="0"/>
          <w:numId w:val="17"/>
        </w:numPr>
        <w:rPr>
          <w:rFonts w:asciiTheme="majorBidi" w:hAnsiTheme="majorBidi" w:cstheme="majorBidi"/>
        </w:rPr>
      </w:pPr>
      <w:r w:rsidRPr="00EE5808">
        <w:rPr>
          <w:rFonts w:asciiTheme="majorBidi" w:hAnsiTheme="majorBidi" w:cstheme="majorBidi"/>
        </w:rPr>
        <w:t>KPI cards</w:t>
      </w:r>
    </w:p>
    <w:p w14:paraId="6AF1CA11" w14:textId="77777777" w:rsidR="00EE5808" w:rsidRPr="00EE5808" w:rsidRDefault="00EE5808" w:rsidP="00EE5808">
      <w:pPr>
        <w:numPr>
          <w:ilvl w:val="0"/>
          <w:numId w:val="17"/>
        </w:numPr>
        <w:rPr>
          <w:rFonts w:asciiTheme="majorBidi" w:hAnsiTheme="majorBidi" w:cstheme="majorBidi"/>
        </w:rPr>
      </w:pPr>
      <w:r w:rsidRPr="00EE5808">
        <w:rPr>
          <w:rFonts w:asciiTheme="majorBidi" w:hAnsiTheme="majorBidi" w:cstheme="majorBidi"/>
        </w:rPr>
        <w:t>Decomposition Tree, where available</w:t>
      </w:r>
    </w:p>
    <w:p w14:paraId="58E1E53C"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t xml:space="preserve">A </w:t>
      </w:r>
      <w:r w:rsidRPr="00EE5808">
        <w:rPr>
          <w:rFonts w:asciiTheme="majorBidi" w:hAnsiTheme="majorBidi" w:cstheme="majorBidi"/>
          <w:b/>
          <w:bCs/>
        </w:rPr>
        <w:t>Decomposition Tree</w:t>
      </w:r>
      <w:r w:rsidRPr="00EE5808">
        <w:rPr>
          <w:rFonts w:asciiTheme="majorBidi" w:hAnsiTheme="majorBidi" w:cstheme="majorBidi"/>
        </w:rPr>
        <w:t xml:space="preserve"> can be used to break Total Revenue down by dimensions such as Category and Product.</w:t>
      </w:r>
    </w:p>
    <w:p w14:paraId="6D2420C3" w14:textId="77777777" w:rsidR="00EE5808" w:rsidRDefault="00EE5808" w:rsidP="00EE5808">
      <w:pPr>
        <w:rPr>
          <w:rFonts w:asciiTheme="majorBidi" w:hAnsiTheme="majorBidi" w:cstheme="majorBidi"/>
        </w:rPr>
      </w:pPr>
      <w:r w:rsidRPr="00EE5808">
        <w:rPr>
          <w:rFonts w:asciiTheme="majorBidi" w:hAnsiTheme="majorBidi" w:cstheme="majorBidi"/>
        </w:rPr>
        <w:t>This follows the analytical concept demonstrated in the reference report's Revenue Decomposition Tree.</w:t>
      </w:r>
    </w:p>
    <w:p w14:paraId="2C7BB156" w14:textId="14BE7694" w:rsidR="00AD17FB" w:rsidRPr="00EE5808" w:rsidRDefault="00AD17FB" w:rsidP="00EE5808">
      <w:pPr>
        <w:rPr>
          <w:rFonts w:asciiTheme="majorBidi" w:hAnsiTheme="majorBidi" w:cstheme="majorBidi"/>
        </w:rPr>
      </w:pPr>
      <w:r>
        <w:rPr>
          <w:noProof/>
        </w:rPr>
        <w:drawing>
          <wp:inline distT="0" distB="0" distL="0" distR="0" wp14:anchorId="6CBD0ED2" wp14:editId="20D44513">
            <wp:extent cx="5943600" cy="3342640"/>
            <wp:effectExtent l="0" t="0" r="0" b="0"/>
            <wp:docPr id="10350614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1E09BD3F" w14:textId="08F1C14B"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20 — 20-Revenue Deep Dive</w:t>
      </w:r>
    </w:p>
    <w:p w14:paraId="3E67D5BD"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2F591AB8">
          <v:rect id="_x0000_i1348" style="width:0;height:1.5pt" o:hralign="center" o:hrstd="t" o:hr="t" fillcolor="#a0a0a0" stroked="f"/>
        </w:pict>
      </w:r>
    </w:p>
    <w:p w14:paraId="307F8F8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5 — PERFORMANCE INSIGHTS</w:t>
      </w:r>
    </w:p>
    <w:p w14:paraId="28B1D5A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31: Create Performance Insights</w:t>
      </w:r>
    </w:p>
    <w:p w14:paraId="495F516C"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w:t>
      </w:r>
    </w:p>
    <w:p w14:paraId="68C37493"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05 Performance Insights</w:t>
      </w:r>
    </w:p>
    <w:p w14:paraId="2D5C0B2A" w14:textId="77777777" w:rsidR="00EE5808" w:rsidRPr="00EE5808" w:rsidRDefault="00EE5808" w:rsidP="00EE5808">
      <w:pPr>
        <w:rPr>
          <w:rFonts w:asciiTheme="majorBidi" w:hAnsiTheme="majorBidi" w:cstheme="majorBidi"/>
        </w:rPr>
      </w:pPr>
      <w:r w:rsidRPr="00EE5808">
        <w:rPr>
          <w:rFonts w:asciiTheme="majorBidi" w:hAnsiTheme="majorBidi" w:cstheme="majorBidi"/>
        </w:rPr>
        <w:t>This page is designed for deeper analytical investigation.</w:t>
      </w:r>
    </w:p>
    <w:p w14:paraId="3F2502FB" w14:textId="77777777" w:rsidR="00EE5808" w:rsidRPr="00EE5808" w:rsidRDefault="00EE5808" w:rsidP="00EE5808">
      <w:pPr>
        <w:rPr>
          <w:rFonts w:asciiTheme="majorBidi" w:hAnsiTheme="majorBidi" w:cstheme="majorBidi"/>
        </w:rPr>
      </w:pPr>
      <w:r w:rsidRPr="00EE5808">
        <w:rPr>
          <w:rFonts w:asciiTheme="majorBidi" w:hAnsiTheme="majorBidi" w:cstheme="majorBidi"/>
        </w:rPr>
        <w:t>Where supported by the available data and Power BI version, use:</w:t>
      </w:r>
    </w:p>
    <w:p w14:paraId="09F01DEB" w14:textId="77777777" w:rsidR="00EE5808" w:rsidRPr="00EE5808" w:rsidRDefault="00EE5808" w:rsidP="00EE5808">
      <w:pPr>
        <w:numPr>
          <w:ilvl w:val="0"/>
          <w:numId w:val="18"/>
        </w:numPr>
        <w:rPr>
          <w:rFonts w:asciiTheme="majorBidi" w:hAnsiTheme="majorBidi" w:cstheme="majorBidi"/>
        </w:rPr>
      </w:pPr>
      <w:r w:rsidRPr="00EE5808">
        <w:rPr>
          <w:rFonts w:asciiTheme="majorBidi" w:hAnsiTheme="majorBidi" w:cstheme="majorBidi"/>
        </w:rPr>
        <w:t>Key Influencers</w:t>
      </w:r>
    </w:p>
    <w:p w14:paraId="5BB885D4" w14:textId="77777777" w:rsidR="00EE5808" w:rsidRPr="00EE5808" w:rsidRDefault="00EE5808" w:rsidP="00EE5808">
      <w:pPr>
        <w:numPr>
          <w:ilvl w:val="0"/>
          <w:numId w:val="18"/>
        </w:numPr>
        <w:rPr>
          <w:rFonts w:asciiTheme="majorBidi" w:hAnsiTheme="majorBidi" w:cstheme="majorBidi"/>
        </w:rPr>
      </w:pPr>
      <w:r w:rsidRPr="00EE5808">
        <w:rPr>
          <w:rFonts w:asciiTheme="majorBidi" w:hAnsiTheme="majorBidi" w:cstheme="majorBidi"/>
        </w:rPr>
        <w:t>Revenue anomaly detection</w:t>
      </w:r>
    </w:p>
    <w:p w14:paraId="50F2FE77" w14:textId="77777777" w:rsidR="00EE5808" w:rsidRPr="00EE5808" w:rsidRDefault="00EE5808" w:rsidP="00EE5808">
      <w:pPr>
        <w:numPr>
          <w:ilvl w:val="0"/>
          <w:numId w:val="18"/>
        </w:numPr>
        <w:rPr>
          <w:rFonts w:asciiTheme="majorBidi" w:hAnsiTheme="majorBidi" w:cstheme="majorBidi"/>
        </w:rPr>
      </w:pPr>
      <w:r w:rsidRPr="00EE5808">
        <w:rPr>
          <w:rFonts w:asciiTheme="majorBidi" w:hAnsiTheme="majorBidi" w:cstheme="majorBidi"/>
        </w:rPr>
        <w:t>Trend analysis</w:t>
      </w:r>
    </w:p>
    <w:p w14:paraId="1518FD04" w14:textId="77777777" w:rsidR="00EE5808" w:rsidRPr="00EE5808" w:rsidRDefault="00EE5808" w:rsidP="00EE5808">
      <w:pPr>
        <w:numPr>
          <w:ilvl w:val="0"/>
          <w:numId w:val="18"/>
        </w:numPr>
        <w:rPr>
          <w:rFonts w:asciiTheme="majorBidi" w:hAnsiTheme="majorBidi" w:cstheme="majorBidi"/>
        </w:rPr>
      </w:pPr>
      <w:r w:rsidRPr="00EE5808">
        <w:rPr>
          <w:rFonts w:asciiTheme="majorBidi" w:hAnsiTheme="majorBidi" w:cstheme="majorBidi"/>
        </w:rPr>
        <w:t>Performance comparisons</w:t>
      </w:r>
    </w:p>
    <w:p w14:paraId="7AAF3780" w14:textId="77777777" w:rsidR="00EE5808" w:rsidRDefault="00EE5808" w:rsidP="00EE5808">
      <w:pPr>
        <w:rPr>
          <w:rFonts w:asciiTheme="majorBidi" w:hAnsiTheme="majorBidi" w:cstheme="majorBidi"/>
        </w:rPr>
      </w:pPr>
      <w:r w:rsidRPr="00EE5808">
        <w:rPr>
          <w:rFonts w:asciiTheme="majorBidi" w:hAnsiTheme="majorBidi" w:cstheme="majorBidi"/>
        </w:rPr>
        <w:lastRenderedPageBreak/>
        <w:t>The reference report demonstrates Key Influencers and anomaly-oriented revenue analysis as examples of advanced analytical reporting.</w:t>
      </w:r>
    </w:p>
    <w:p w14:paraId="694C4E57" w14:textId="2482EFD1" w:rsidR="00AD17FB" w:rsidRPr="00EE5808" w:rsidRDefault="00AD17FB" w:rsidP="00EE5808">
      <w:pPr>
        <w:rPr>
          <w:rFonts w:asciiTheme="majorBidi" w:hAnsiTheme="majorBidi" w:cstheme="majorBidi"/>
        </w:rPr>
      </w:pPr>
      <w:r>
        <w:rPr>
          <w:noProof/>
        </w:rPr>
        <w:drawing>
          <wp:inline distT="0" distB="0" distL="0" distR="0" wp14:anchorId="6F287994" wp14:editId="5F8C34D9">
            <wp:extent cx="5943600" cy="3272155"/>
            <wp:effectExtent l="0" t="0" r="0" b="4445"/>
            <wp:docPr id="20699317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272155"/>
                    </a:xfrm>
                    <a:prstGeom prst="rect">
                      <a:avLst/>
                    </a:prstGeom>
                    <a:noFill/>
                    <a:ln>
                      <a:noFill/>
                    </a:ln>
                  </pic:spPr>
                </pic:pic>
              </a:graphicData>
            </a:graphic>
          </wp:inline>
        </w:drawing>
      </w:r>
    </w:p>
    <w:p w14:paraId="2EF11A6B" w14:textId="35D6E402"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21 — 21-Performance Insights</w:t>
      </w:r>
    </w:p>
    <w:p w14:paraId="464A2CCB"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0862D16D">
          <v:rect id="_x0000_i1349" style="width:0;height:1.5pt" o:hralign="center" o:hrstd="t" o:hr="t" fillcolor="#a0a0a0" stroked="f"/>
        </w:pict>
      </w:r>
    </w:p>
    <w:p w14:paraId="26A5376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6 — EXECUTIVE INSIGHTS</w:t>
      </w:r>
    </w:p>
    <w:p w14:paraId="2B4AFAC1"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32: Create Executive Insights</w:t>
      </w:r>
    </w:p>
    <w:p w14:paraId="76828884"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w:t>
      </w:r>
    </w:p>
    <w:p w14:paraId="08BC17F5"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06 Executive Insights</w:t>
      </w:r>
    </w:p>
    <w:p w14:paraId="32EFC9FA"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purpose of this page is to summarize the major patterns identified from the dashboard.</w:t>
      </w:r>
    </w:p>
    <w:p w14:paraId="34244999" w14:textId="77777777" w:rsidR="00EE5808" w:rsidRPr="00EE5808" w:rsidRDefault="00EE5808" w:rsidP="00EE5808">
      <w:pPr>
        <w:rPr>
          <w:rFonts w:asciiTheme="majorBidi" w:hAnsiTheme="majorBidi" w:cstheme="majorBidi"/>
        </w:rPr>
      </w:pPr>
      <w:r w:rsidRPr="00EE5808">
        <w:rPr>
          <w:rFonts w:asciiTheme="majorBidi" w:hAnsiTheme="majorBidi" w:cstheme="majorBidi"/>
        </w:rPr>
        <w:t>Include:</w:t>
      </w:r>
    </w:p>
    <w:p w14:paraId="6F283AE3" w14:textId="77777777" w:rsidR="00EE5808" w:rsidRPr="00EE5808" w:rsidRDefault="00EE5808" w:rsidP="00EE5808">
      <w:pPr>
        <w:numPr>
          <w:ilvl w:val="0"/>
          <w:numId w:val="19"/>
        </w:numPr>
        <w:rPr>
          <w:rFonts w:asciiTheme="majorBidi" w:hAnsiTheme="majorBidi" w:cstheme="majorBidi"/>
        </w:rPr>
      </w:pPr>
      <w:r w:rsidRPr="00EE5808">
        <w:rPr>
          <w:rFonts w:asciiTheme="majorBidi" w:hAnsiTheme="majorBidi" w:cstheme="majorBidi"/>
        </w:rPr>
        <w:t>KPI summary</w:t>
      </w:r>
    </w:p>
    <w:p w14:paraId="7567FB2A" w14:textId="77777777" w:rsidR="00EE5808" w:rsidRPr="00EE5808" w:rsidRDefault="00EE5808" w:rsidP="00EE5808">
      <w:pPr>
        <w:numPr>
          <w:ilvl w:val="0"/>
          <w:numId w:val="19"/>
        </w:numPr>
        <w:rPr>
          <w:rFonts w:asciiTheme="majorBidi" w:hAnsiTheme="majorBidi" w:cstheme="majorBidi"/>
        </w:rPr>
      </w:pPr>
      <w:r w:rsidRPr="00EE5808">
        <w:rPr>
          <w:rFonts w:asciiTheme="majorBidi" w:hAnsiTheme="majorBidi" w:cstheme="majorBidi"/>
        </w:rPr>
        <w:t>Revenue performance</w:t>
      </w:r>
    </w:p>
    <w:p w14:paraId="311B7F42" w14:textId="77777777" w:rsidR="00EE5808" w:rsidRPr="00EE5808" w:rsidRDefault="00EE5808" w:rsidP="00EE5808">
      <w:pPr>
        <w:numPr>
          <w:ilvl w:val="0"/>
          <w:numId w:val="19"/>
        </w:numPr>
        <w:rPr>
          <w:rFonts w:asciiTheme="majorBidi" w:hAnsiTheme="majorBidi" w:cstheme="majorBidi"/>
        </w:rPr>
      </w:pPr>
      <w:r w:rsidRPr="00EE5808">
        <w:rPr>
          <w:rFonts w:asciiTheme="majorBidi" w:hAnsiTheme="majorBidi" w:cstheme="majorBidi"/>
        </w:rPr>
        <w:t>Category performance</w:t>
      </w:r>
    </w:p>
    <w:p w14:paraId="06EDCA57" w14:textId="77777777" w:rsidR="00EE5808" w:rsidRPr="00EE5808" w:rsidRDefault="00EE5808" w:rsidP="00EE5808">
      <w:pPr>
        <w:numPr>
          <w:ilvl w:val="0"/>
          <w:numId w:val="19"/>
        </w:numPr>
        <w:rPr>
          <w:rFonts w:asciiTheme="majorBidi" w:hAnsiTheme="majorBidi" w:cstheme="majorBidi"/>
        </w:rPr>
      </w:pPr>
      <w:r w:rsidRPr="00EE5808">
        <w:rPr>
          <w:rFonts w:asciiTheme="majorBidi" w:hAnsiTheme="majorBidi" w:cstheme="majorBidi"/>
        </w:rPr>
        <w:t>Product performance</w:t>
      </w:r>
    </w:p>
    <w:p w14:paraId="6B782A65" w14:textId="77777777" w:rsidR="00EE5808" w:rsidRPr="00EE5808" w:rsidRDefault="00EE5808" w:rsidP="00EE5808">
      <w:pPr>
        <w:numPr>
          <w:ilvl w:val="0"/>
          <w:numId w:val="19"/>
        </w:numPr>
        <w:rPr>
          <w:rFonts w:asciiTheme="majorBidi" w:hAnsiTheme="majorBidi" w:cstheme="majorBidi"/>
        </w:rPr>
      </w:pPr>
      <w:r w:rsidRPr="00EE5808">
        <w:rPr>
          <w:rFonts w:asciiTheme="majorBidi" w:hAnsiTheme="majorBidi" w:cstheme="majorBidi"/>
        </w:rPr>
        <w:t>Trend visualization</w:t>
      </w:r>
    </w:p>
    <w:p w14:paraId="7BFF46C5" w14:textId="77777777" w:rsidR="00EE5808" w:rsidRPr="00EE5808" w:rsidRDefault="00EE5808" w:rsidP="00EE5808">
      <w:pPr>
        <w:numPr>
          <w:ilvl w:val="0"/>
          <w:numId w:val="19"/>
        </w:numPr>
        <w:rPr>
          <w:rFonts w:asciiTheme="majorBidi" w:hAnsiTheme="majorBidi" w:cstheme="majorBidi"/>
        </w:rPr>
      </w:pPr>
      <w:r w:rsidRPr="00EE5808">
        <w:rPr>
          <w:rFonts w:asciiTheme="majorBidi" w:hAnsiTheme="majorBidi" w:cstheme="majorBidi"/>
        </w:rPr>
        <w:t>Important observations</w:t>
      </w:r>
    </w:p>
    <w:p w14:paraId="0B4AEAEE"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t>The page should focus on communicating findings clearly rather than displaying excessive numbers.</w:t>
      </w:r>
    </w:p>
    <w:p w14:paraId="54236D93" w14:textId="77777777" w:rsidR="00EE5808" w:rsidRDefault="00EE5808" w:rsidP="00EE5808">
      <w:pPr>
        <w:rPr>
          <w:rFonts w:asciiTheme="majorBidi" w:hAnsiTheme="majorBidi" w:cstheme="majorBidi"/>
        </w:rPr>
      </w:pPr>
      <w:r w:rsidRPr="00EE5808">
        <w:rPr>
          <w:rFonts w:asciiTheme="majorBidi" w:hAnsiTheme="majorBidi" w:cstheme="majorBidi"/>
        </w:rPr>
        <w:t>The sample report also uses summary-oriented analytical elements to communicate revenue trends and observations.</w:t>
      </w:r>
    </w:p>
    <w:p w14:paraId="7844FB20" w14:textId="6CFA23CB" w:rsidR="00AD17FB" w:rsidRPr="00EE5808" w:rsidRDefault="00AD17FB" w:rsidP="00EE5808">
      <w:pPr>
        <w:rPr>
          <w:rFonts w:asciiTheme="majorBidi" w:hAnsiTheme="majorBidi" w:cstheme="majorBidi"/>
        </w:rPr>
      </w:pPr>
      <w:r>
        <w:rPr>
          <w:noProof/>
        </w:rPr>
        <w:drawing>
          <wp:inline distT="0" distB="0" distL="0" distR="0" wp14:anchorId="09DAB35F" wp14:editId="004E868B">
            <wp:extent cx="5943600" cy="3274060"/>
            <wp:effectExtent l="0" t="0" r="0" b="2540"/>
            <wp:docPr id="8349410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274060"/>
                    </a:xfrm>
                    <a:prstGeom prst="rect">
                      <a:avLst/>
                    </a:prstGeom>
                    <a:noFill/>
                    <a:ln>
                      <a:noFill/>
                    </a:ln>
                  </pic:spPr>
                </pic:pic>
              </a:graphicData>
            </a:graphic>
          </wp:inline>
        </w:drawing>
      </w:r>
    </w:p>
    <w:p w14:paraId="6E2F7452" w14:textId="6179CCC8"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22 — 22-Executive Insights</w:t>
      </w:r>
    </w:p>
    <w:p w14:paraId="392B2EAA"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5208E823">
          <v:rect id="_x0000_i1350" style="width:0;height:1.5pt" o:hralign="center" o:hrstd="t" o:hr="t" fillcolor="#a0a0a0" stroked="f"/>
        </w:pict>
      </w:r>
    </w:p>
    <w:p w14:paraId="48AA010E"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7 — GEOGRAPHIC ANALYSIS</w:t>
      </w:r>
    </w:p>
    <w:p w14:paraId="3CF752F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33: Create Geographic Analysis</w:t>
      </w:r>
    </w:p>
    <w:p w14:paraId="7737E377"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w:t>
      </w:r>
    </w:p>
    <w:p w14:paraId="361E3C79"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07 Geographic Analysis</w:t>
      </w:r>
    </w:p>
    <w:p w14:paraId="4102CBB1" w14:textId="77777777" w:rsidR="00EE5808" w:rsidRPr="00EE5808" w:rsidRDefault="00EE5808" w:rsidP="00EE5808">
      <w:pPr>
        <w:rPr>
          <w:rFonts w:asciiTheme="majorBidi" w:hAnsiTheme="majorBidi" w:cstheme="majorBidi"/>
        </w:rPr>
      </w:pPr>
      <w:r w:rsidRPr="00EE5808">
        <w:rPr>
          <w:rFonts w:asciiTheme="majorBidi" w:hAnsiTheme="majorBidi" w:cstheme="majorBidi"/>
        </w:rPr>
        <w:t>Use the geographical fields available in the dataset.</w:t>
      </w:r>
    </w:p>
    <w:p w14:paraId="234D280F" w14:textId="77777777" w:rsidR="00EE5808" w:rsidRPr="00EE5808" w:rsidRDefault="00EE5808" w:rsidP="00EE5808">
      <w:pPr>
        <w:rPr>
          <w:rFonts w:asciiTheme="majorBidi" w:hAnsiTheme="majorBidi" w:cstheme="majorBidi"/>
        </w:rPr>
      </w:pPr>
      <w:r w:rsidRPr="00EE5808">
        <w:rPr>
          <w:rFonts w:asciiTheme="majorBidi" w:hAnsiTheme="majorBidi" w:cstheme="majorBidi"/>
        </w:rPr>
        <w:t>Possible fields include:</w:t>
      </w:r>
    </w:p>
    <w:p w14:paraId="62068A5C" w14:textId="77777777" w:rsidR="00EE5808" w:rsidRPr="00EE5808" w:rsidRDefault="00EE5808" w:rsidP="00EE5808">
      <w:pPr>
        <w:numPr>
          <w:ilvl w:val="0"/>
          <w:numId w:val="20"/>
        </w:numPr>
        <w:rPr>
          <w:rFonts w:asciiTheme="majorBidi" w:hAnsiTheme="majorBidi" w:cstheme="majorBidi"/>
        </w:rPr>
      </w:pPr>
      <w:r w:rsidRPr="00EE5808">
        <w:rPr>
          <w:rFonts w:asciiTheme="majorBidi" w:hAnsiTheme="majorBidi" w:cstheme="majorBidi"/>
        </w:rPr>
        <w:t>Region</w:t>
      </w:r>
    </w:p>
    <w:p w14:paraId="2FF6CD21" w14:textId="77777777" w:rsidR="00EE5808" w:rsidRPr="00EE5808" w:rsidRDefault="00EE5808" w:rsidP="00EE5808">
      <w:pPr>
        <w:numPr>
          <w:ilvl w:val="0"/>
          <w:numId w:val="20"/>
        </w:numPr>
        <w:rPr>
          <w:rFonts w:asciiTheme="majorBidi" w:hAnsiTheme="majorBidi" w:cstheme="majorBidi"/>
        </w:rPr>
      </w:pPr>
      <w:r w:rsidRPr="00EE5808">
        <w:rPr>
          <w:rFonts w:asciiTheme="majorBidi" w:hAnsiTheme="majorBidi" w:cstheme="majorBidi"/>
        </w:rPr>
        <w:t>Country</w:t>
      </w:r>
    </w:p>
    <w:p w14:paraId="2A283F6F" w14:textId="77777777" w:rsidR="00EE5808" w:rsidRPr="00EE5808" w:rsidRDefault="00EE5808" w:rsidP="00EE5808">
      <w:pPr>
        <w:numPr>
          <w:ilvl w:val="0"/>
          <w:numId w:val="20"/>
        </w:numPr>
        <w:rPr>
          <w:rFonts w:asciiTheme="majorBidi" w:hAnsiTheme="majorBidi" w:cstheme="majorBidi"/>
        </w:rPr>
      </w:pPr>
      <w:r w:rsidRPr="00EE5808">
        <w:rPr>
          <w:rFonts w:asciiTheme="majorBidi" w:hAnsiTheme="majorBidi" w:cstheme="majorBidi"/>
        </w:rPr>
        <w:t>State</w:t>
      </w:r>
    </w:p>
    <w:p w14:paraId="651653FF" w14:textId="77777777" w:rsidR="00EE5808" w:rsidRPr="00EE5808" w:rsidRDefault="00EE5808" w:rsidP="00EE5808">
      <w:pPr>
        <w:numPr>
          <w:ilvl w:val="0"/>
          <w:numId w:val="20"/>
        </w:numPr>
        <w:rPr>
          <w:rFonts w:asciiTheme="majorBidi" w:hAnsiTheme="majorBidi" w:cstheme="majorBidi"/>
        </w:rPr>
      </w:pPr>
      <w:r w:rsidRPr="00EE5808">
        <w:rPr>
          <w:rFonts w:asciiTheme="majorBidi" w:hAnsiTheme="majorBidi" w:cstheme="majorBidi"/>
        </w:rPr>
        <w:t>City</w:t>
      </w:r>
    </w:p>
    <w:p w14:paraId="24A15334"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t>Create appropriate visualizations such as:</w:t>
      </w:r>
    </w:p>
    <w:p w14:paraId="5C01A524" w14:textId="77777777" w:rsidR="00EE5808" w:rsidRPr="00EE5808" w:rsidRDefault="00EE5808" w:rsidP="00EE5808">
      <w:pPr>
        <w:numPr>
          <w:ilvl w:val="0"/>
          <w:numId w:val="21"/>
        </w:numPr>
        <w:rPr>
          <w:rFonts w:asciiTheme="majorBidi" w:hAnsiTheme="majorBidi" w:cstheme="majorBidi"/>
        </w:rPr>
      </w:pPr>
      <w:r w:rsidRPr="00EE5808">
        <w:rPr>
          <w:rFonts w:asciiTheme="majorBidi" w:hAnsiTheme="majorBidi" w:cstheme="majorBidi"/>
        </w:rPr>
        <w:t>Revenue by region</w:t>
      </w:r>
    </w:p>
    <w:p w14:paraId="46293935" w14:textId="77777777" w:rsidR="00EE5808" w:rsidRPr="00EE5808" w:rsidRDefault="00EE5808" w:rsidP="00EE5808">
      <w:pPr>
        <w:numPr>
          <w:ilvl w:val="0"/>
          <w:numId w:val="21"/>
        </w:numPr>
        <w:rPr>
          <w:rFonts w:asciiTheme="majorBidi" w:hAnsiTheme="majorBidi" w:cstheme="majorBidi"/>
        </w:rPr>
      </w:pPr>
      <w:r w:rsidRPr="00EE5808">
        <w:rPr>
          <w:rFonts w:asciiTheme="majorBidi" w:hAnsiTheme="majorBidi" w:cstheme="majorBidi"/>
        </w:rPr>
        <w:t>Orders by region</w:t>
      </w:r>
    </w:p>
    <w:p w14:paraId="36848C02" w14:textId="77777777" w:rsidR="00EE5808" w:rsidRPr="00EE5808" w:rsidRDefault="00EE5808" w:rsidP="00EE5808">
      <w:pPr>
        <w:numPr>
          <w:ilvl w:val="0"/>
          <w:numId w:val="21"/>
        </w:numPr>
        <w:rPr>
          <w:rFonts w:asciiTheme="majorBidi" w:hAnsiTheme="majorBidi" w:cstheme="majorBidi"/>
        </w:rPr>
      </w:pPr>
      <w:r w:rsidRPr="00EE5808">
        <w:rPr>
          <w:rFonts w:asciiTheme="majorBidi" w:hAnsiTheme="majorBidi" w:cstheme="majorBidi"/>
        </w:rPr>
        <w:t>Regional performance</w:t>
      </w:r>
    </w:p>
    <w:p w14:paraId="15FBF5D5" w14:textId="77777777" w:rsidR="00EE5808" w:rsidRDefault="00EE5808" w:rsidP="00EE5808">
      <w:pPr>
        <w:numPr>
          <w:ilvl w:val="0"/>
          <w:numId w:val="21"/>
        </w:numPr>
        <w:rPr>
          <w:rFonts w:asciiTheme="majorBidi" w:hAnsiTheme="majorBidi" w:cstheme="majorBidi"/>
        </w:rPr>
      </w:pPr>
      <w:r w:rsidRPr="00EE5808">
        <w:rPr>
          <w:rFonts w:asciiTheme="majorBidi" w:hAnsiTheme="majorBidi" w:cstheme="majorBidi"/>
        </w:rPr>
        <w:t>Geographic contribution</w:t>
      </w:r>
    </w:p>
    <w:p w14:paraId="5553D5B3" w14:textId="4C675CDB" w:rsidR="00AD17FB" w:rsidRPr="00EE5808" w:rsidRDefault="00AD17FB" w:rsidP="00AD17FB">
      <w:pPr>
        <w:ind w:left="360"/>
        <w:rPr>
          <w:rFonts w:asciiTheme="majorBidi" w:hAnsiTheme="majorBidi" w:cstheme="majorBidi"/>
        </w:rPr>
      </w:pPr>
      <w:r>
        <w:rPr>
          <w:noProof/>
        </w:rPr>
        <w:drawing>
          <wp:inline distT="0" distB="0" distL="0" distR="0" wp14:anchorId="7D63DC13" wp14:editId="55AA460F">
            <wp:extent cx="5943600" cy="3585845"/>
            <wp:effectExtent l="0" t="0" r="0" b="0"/>
            <wp:docPr id="8473823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585845"/>
                    </a:xfrm>
                    <a:prstGeom prst="rect">
                      <a:avLst/>
                    </a:prstGeom>
                    <a:noFill/>
                    <a:ln>
                      <a:noFill/>
                    </a:ln>
                  </pic:spPr>
                </pic:pic>
              </a:graphicData>
            </a:graphic>
          </wp:inline>
        </w:drawing>
      </w:r>
    </w:p>
    <w:p w14:paraId="7E129C54" w14:textId="052773A7"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23 — 23-Geographic Analysis</w:t>
      </w:r>
    </w:p>
    <w:p w14:paraId="43EE9938"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3ABE60A1">
          <v:rect id="_x0000_i1351" style="width:0;height:1.5pt" o:hralign="center" o:hrstd="t" o:hr="t" fillcolor="#a0a0a0" stroked="f"/>
        </w:pict>
      </w:r>
    </w:p>
    <w:p w14:paraId="3378CD0A"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8 — PRODUCT PERFORMANCE</w:t>
      </w:r>
    </w:p>
    <w:p w14:paraId="3C5ECE5A"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34: Create Detailed Product Performance Analysis</w:t>
      </w:r>
    </w:p>
    <w:p w14:paraId="1C1F24BF"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a detailed product analysis view.</w:t>
      </w:r>
    </w:p>
    <w:p w14:paraId="71D162E3" w14:textId="77777777" w:rsidR="00EE5808" w:rsidRPr="00EE5808" w:rsidRDefault="00EE5808" w:rsidP="00EE5808">
      <w:pPr>
        <w:rPr>
          <w:rFonts w:asciiTheme="majorBidi" w:hAnsiTheme="majorBidi" w:cstheme="majorBidi"/>
        </w:rPr>
      </w:pPr>
      <w:r w:rsidRPr="00EE5808">
        <w:rPr>
          <w:rFonts w:asciiTheme="majorBidi" w:hAnsiTheme="majorBidi" w:cstheme="majorBidi"/>
        </w:rPr>
        <w:t>Analyze products according to available measures such as:</w:t>
      </w:r>
    </w:p>
    <w:p w14:paraId="08CBA4D1" w14:textId="77777777" w:rsidR="00EE5808" w:rsidRPr="00EE5808" w:rsidRDefault="00EE5808" w:rsidP="00EE5808">
      <w:pPr>
        <w:numPr>
          <w:ilvl w:val="0"/>
          <w:numId w:val="22"/>
        </w:numPr>
        <w:rPr>
          <w:rFonts w:asciiTheme="majorBidi" w:hAnsiTheme="majorBidi" w:cstheme="majorBidi"/>
        </w:rPr>
      </w:pPr>
      <w:r w:rsidRPr="00EE5808">
        <w:rPr>
          <w:rFonts w:asciiTheme="majorBidi" w:hAnsiTheme="majorBidi" w:cstheme="majorBidi"/>
        </w:rPr>
        <w:t>Total Revenue</w:t>
      </w:r>
    </w:p>
    <w:p w14:paraId="077E8D44" w14:textId="77777777" w:rsidR="00EE5808" w:rsidRPr="00EE5808" w:rsidRDefault="00EE5808" w:rsidP="00EE5808">
      <w:pPr>
        <w:numPr>
          <w:ilvl w:val="0"/>
          <w:numId w:val="22"/>
        </w:numPr>
        <w:rPr>
          <w:rFonts w:asciiTheme="majorBidi" w:hAnsiTheme="majorBidi" w:cstheme="majorBidi"/>
        </w:rPr>
      </w:pPr>
      <w:r w:rsidRPr="00EE5808">
        <w:rPr>
          <w:rFonts w:asciiTheme="majorBidi" w:hAnsiTheme="majorBidi" w:cstheme="majorBidi"/>
        </w:rPr>
        <w:t>Total Orders</w:t>
      </w:r>
    </w:p>
    <w:p w14:paraId="1CFE2B0B" w14:textId="77777777" w:rsidR="00EE5808" w:rsidRPr="00EE5808" w:rsidRDefault="00EE5808" w:rsidP="00EE5808">
      <w:pPr>
        <w:numPr>
          <w:ilvl w:val="0"/>
          <w:numId w:val="22"/>
        </w:numPr>
        <w:rPr>
          <w:rFonts w:asciiTheme="majorBidi" w:hAnsiTheme="majorBidi" w:cstheme="majorBidi"/>
        </w:rPr>
      </w:pPr>
      <w:r w:rsidRPr="00EE5808">
        <w:rPr>
          <w:rFonts w:asciiTheme="majorBidi" w:hAnsiTheme="majorBidi" w:cstheme="majorBidi"/>
        </w:rPr>
        <w:t>Quantity</w:t>
      </w:r>
    </w:p>
    <w:p w14:paraId="5DC60775" w14:textId="77777777" w:rsidR="00EE5808" w:rsidRPr="00EE5808" w:rsidRDefault="00EE5808" w:rsidP="00EE5808">
      <w:pPr>
        <w:numPr>
          <w:ilvl w:val="0"/>
          <w:numId w:val="22"/>
        </w:numPr>
        <w:rPr>
          <w:rFonts w:asciiTheme="majorBidi" w:hAnsiTheme="majorBidi" w:cstheme="majorBidi"/>
        </w:rPr>
      </w:pPr>
      <w:r w:rsidRPr="00EE5808">
        <w:rPr>
          <w:rFonts w:asciiTheme="majorBidi" w:hAnsiTheme="majorBidi" w:cstheme="majorBidi"/>
        </w:rPr>
        <w:t>AOV</w:t>
      </w:r>
    </w:p>
    <w:p w14:paraId="1118F1C4" w14:textId="77777777" w:rsidR="00EE5808" w:rsidRDefault="00EE5808" w:rsidP="00EE5808">
      <w:pPr>
        <w:rPr>
          <w:rFonts w:asciiTheme="majorBidi" w:hAnsiTheme="majorBidi" w:cstheme="majorBidi"/>
        </w:rPr>
      </w:pPr>
      <w:r w:rsidRPr="00EE5808">
        <w:rPr>
          <w:rFonts w:asciiTheme="majorBidi" w:hAnsiTheme="majorBidi" w:cstheme="majorBidi"/>
        </w:rPr>
        <w:lastRenderedPageBreak/>
        <w:t>Use sorting and filtering to identify important product-level patterns.</w:t>
      </w:r>
    </w:p>
    <w:p w14:paraId="0D857244" w14:textId="61A959D1" w:rsidR="00AD17FB" w:rsidRPr="00EE5808" w:rsidRDefault="00AD17FB" w:rsidP="00EE5808">
      <w:pPr>
        <w:rPr>
          <w:rFonts w:asciiTheme="majorBidi" w:hAnsiTheme="majorBidi" w:cstheme="majorBidi"/>
        </w:rPr>
      </w:pPr>
      <w:r>
        <w:rPr>
          <w:noProof/>
        </w:rPr>
        <w:drawing>
          <wp:inline distT="0" distB="0" distL="0" distR="0" wp14:anchorId="7C5F03D7" wp14:editId="5D851602">
            <wp:extent cx="5943600" cy="3344545"/>
            <wp:effectExtent l="0" t="0" r="0" b="8255"/>
            <wp:docPr id="2782885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04FFB304" w14:textId="27505C5A"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24 — 24-PRODUCT PERFORMANCE</w:t>
      </w:r>
    </w:p>
    <w:p w14:paraId="3B3E1E50"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348DD921">
          <v:rect id="_x0000_i1352" style="width:0;height:1.5pt" o:hralign="center" o:hrstd="t" o:hr="t" fillcolor="#a0a0a0" stroked="f"/>
        </w:pict>
      </w:r>
    </w:p>
    <w:p w14:paraId="591DBAF4"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9 — CATEGORY ANALYSIS</w:t>
      </w:r>
    </w:p>
    <w:p w14:paraId="6499FEF3"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35: Create Category Analysis</w:t>
      </w:r>
    </w:p>
    <w:p w14:paraId="02D6A817"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w:t>
      </w:r>
    </w:p>
    <w:p w14:paraId="7FFB3ED6"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09 Category Analysis</w:t>
      </w:r>
    </w:p>
    <w:p w14:paraId="64A698B2" w14:textId="77777777" w:rsidR="00EE5808" w:rsidRPr="00EE5808" w:rsidRDefault="00EE5808" w:rsidP="00EE5808">
      <w:pPr>
        <w:rPr>
          <w:rFonts w:asciiTheme="majorBidi" w:hAnsiTheme="majorBidi" w:cstheme="majorBidi"/>
        </w:rPr>
      </w:pPr>
      <w:r w:rsidRPr="00EE5808">
        <w:rPr>
          <w:rFonts w:asciiTheme="majorBidi" w:hAnsiTheme="majorBidi" w:cstheme="majorBidi"/>
        </w:rPr>
        <w:t>Analyze:</w:t>
      </w:r>
    </w:p>
    <w:p w14:paraId="663CC64B" w14:textId="77777777" w:rsidR="00EE5808" w:rsidRPr="00EE5808" w:rsidRDefault="00EE5808" w:rsidP="00EE5808">
      <w:pPr>
        <w:numPr>
          <w:ilvl w:val="0"/>
          <w:numId w:val="23"/>
        </w:numPr>
        <w:rPr>
          <w:rFonts w:asciiTheme="majorBidi" w:hAnsiTheme="majorBidi" w:cstheme="majorBidi"/>
        </w:rPr>
      </w:pPr>
      <w:r w:rsidRPr="00EE5808">
        <w:rPr>
          <w:rFonts w:asciiTheme="majorBidi" w:hAnsiTheme="majorBidi" w:cstheme="majorBidi"/>
        </w:rPr>
        <w:t>Revenue by category</w:t>
      </w:r>
    </w:p>
    <w:p w14:paraId="44901F16" w14:textId="77777777" w:rsidR="00EE5808" w:rsidRPr="00EE5808" w:rsidRDefault="00EE5808" w:rsidP="00EE5808">
      <w:pPr>
        <w:numPr>
          <w:ilvl w:val="0"/>
          <w:numId w:val="23"/>
        </w:numPr>
        <w:rPr>
          <w:rFonts w:asciiTheme="majorBidi" w:hAnsiTheme="majorBidi" w:cstheme="majorBidi"/>
        </w:rPr>
      </w:pPr>
      <w:r w:rsidRPr="00EE5808">
        <w:rPr>
          <w:rFonts w:asciiTheme="majorBidi" w:hAnsiTheme="majorBidi" w:cstheme="majorBidi"/>
        </w:rPr>
        <w:t>Orders by category</w:t>
      </w:r>
    </w:p>
    <w:p w14:paraId="680561C9" w14:textId="77777777" w:rsidR="00EE5808" w:rsidRPr="00EE5808" w:rsidRDefault="00EE5808" w:rsidP="00EE5808">
      <w:pPr>
        <w:numPr>
          <w:ilvl w:val="0"/>
          <w:numId w:val="23"/>
        </w:numPr>
        <w:rPr>
          <w:rFonts w:asciiTheme="majorBidi" w:hAnsiTheme="majorBidi" w:cstheme="majorBidi"/>
        </w:rPr>
      </w:pPr>
      <w:r w:rsidRPr="00EE5808">
        <w:rPr>
          <w:rFonts w:asciiTheme="majorBidi" w:hAnsiTheme="majorBidi" w:cstheme="majorBidi"/>
        </w:rPr>
        <w:t>AOV by category</w:t>
      </w:r>
    </w:p>
    <w:p w14:paraId="31855135" w14:textId="77777777" w:rsidR="00EE5808" w:rsidRPr="00EE5808" w:rsidRDefault="00EE5808" w:rsidP="00EE5808">
      <w:pPr>
        <w:numPr>
          <w:ilvl w:val="0"/>
          <w:numId w:val="23"/>
        </w:numPr>
        <w:rPr>
          <w:rFonts w:asciiTheme="majorBidi" w:hAnsiTheme="majorBidi" w:cstheme="majorBidi"/>
        </w:rPr>
      </w:pPr>
      <w:r w:rsidRPr="00EE5808">
        <w:rPr>
          <w:rFonts w:asciiTheme="majorBidi" w:hAnsiTheme="majorBidi" w:cstheme="majorBidi"/>
        </w:rPr>
        <w:t>Category contribution</w:t>
      </w:r>
    </w:p>
    <w:p w14:paraId="62893B63" w14:textId="77777777" w:rsidR="00EE5808" w:rsidRPr="00EE5808" w:rsidRDefault="00EE5808" w:rsidP="00EE5808">
      <w:pPr>
        <w:numPr>
          <w:ilvl w:val="0"/>
          <w:numId w:val="23"/>
        </w:numPr>
        <w:rPr>
          <w:rFonts w:asciiTheme="majorBidi" w:hAnsiTheme="majorBidi" w:cstheme="majorBidi"/>
        </w:rPr>
      </w:pPr>
      <w:r w:rsidRPr="00EE5808">
        <w:rPr>
          <w:rFonts w:asciiTheme="majorBidi" w:hAnsiTheme="majorBidi" w:cstheme="majorBidi"/>
        </w:rPr>
        <w:t>Category comparison</w:t>
      </w:r>
    </w:p>
    <w:p w14:paraId="45B83CB3" w14:textId="77777777" w:rsidR="00EE5808" w:rsidRDefault="00EE5808" w:rsidP="00EE5808">
      <w:pPr>
        <w:rPr>
          <w:rFonts w:asciiTheme="majorBidi" w:hAnsiTheme="majorBidi" w:cstheme="majorBidi"/>
        </w:rPr>
      </w:pPr>
      <w:r w:rsidRPr="00EE5808">
        <w:rPr>
          <w:rFonts w:asciiTheme="majorBidi" w:hAnsiTheme="majorBidi" w:cstheme="majorBidi"/>
        </w:rPr>
        <w:t>A matrix can also be used to compare multiple KPIs across categories.</w:t>
      </w:r>
    </w:p>
    <w:p w14:paraId="2E90AB6B" w14:textId="68BA1BDA" w:rsidR="00AD17FB" w:rsidRPr="00EE5808" w:rsidRDefault="00AD17FB" w:rsidP="00EE5808">
      <w:pPr>
        <w:rPr>
          <w:rFonts w:asciiTheme="majorBidi" w:hAnsiTheme="majorBidi" w:cstheme="majorBidi"/>
        </w:rPr>
      </w:pPr>
      <w:r>
        <w:rPr>
          <w:noProof/>
        </w:rPr>
        <w:lastRenderedPageBreak/>
        <w:drawing>
          <wp:inline distT="0" distB="0" distL="0" distR="0" wp14:anchorId="36BEE2AC" wp14:editId="1AE4FB30">
            <wp:extent cx="5943600" cy="3388995"/>
            <wp:effectExtent l="0" t="0" r="0" b="1905"/>
            <wp:docPr id="18630557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88995"/>
                    </a:xfrm>
                    <a:prstGeom prst="rect">
                      <a:avLst/>
                    </a:prstGeom>
                    <a:noFill/>
                    <a:ln>
                      <a:noFill/>
                    </a:ln>
                  </pic:spPr>
                </pic:pic>
              </a:graphicData>
            </a:graphic>
          </wp:inline>
        </w:drawing>
      </w:r>
    </w:p>
    <w:p w14:paraId="47FD82E8" w14:textId="4ACB6372"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25 — 25-CATEGORY ANALYSIS</w:t>
      </w:r>
    </w:p>
    <w:p w14:paraId="057A031C"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40CF9C42">
          <v:rect id="_x0000_i1353" style="width:0;height:1.5pt" o:hralign="center" o:hrstd="t" o:hr="t" fillcolor="#a0a0a0" stroked="f"/>
        </w:pict>
      </w:r>
    </w:p>
    <w:p w14:paraId="34D60963"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10 — CUSTOMER ANALYTICS</w:t>
      </w:r>
    </w:p>
    <w:p w14:paraId="1232E7F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36: Create Customer Analytics</w:t>
      </w:r>
    </w:p>
    <w:p w14:paraId="45FACA9F"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w:t>
      </w:r>
    </w:p>
    <w:p w14:paraId="413C1D50"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10 Customer Analytics</w:t>
      </w:r>
    </w:p>
    <w:p w14:paraId="3A3D60F4" w14:textId="77777777" w:rsidR="00EE5808" w:rsidRPr="00EE5808" w:rsidRDefault="00EE5808" w:rsidP="00EE5808">
      <w:pPr>
        <w:rPr>
          <w:rFonts w:asciiTheme="majorBidi" w:hAnsiTheme="majorBidi" w:cstheme="majorBidi"/>
        </w:rPr>
      </w:pPr>
      <w:r w:rsidRPr="00EE5808">
        <w:rPr>
          <w:rFonts w:asciiTheme="majorBidi" w:hAnsiTheme="majorBidi" w:cstheme="majorBidi"/>
        </w:rPr>
        <w:t>Use:</w:t>
      </w:r>
    </w:p>
    <w:p w14:paraId="5FBD30C7"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Amazon[</w:t>
      </w:r>
      <w:proofErr w:type="spellStart"/>
      <w:proofErr w:type="gramEnd"/>
      <w:r w:rsidRPr="00EE5808">
        <w:rPr>
          <w:rFonts w:asciiTheme="majorBidi" w:hAnsiTheme="majorBidi" w:cstheme="majorBidi"/>
        </w:rPr>
        <w:t>CustomerID</w:t>
      </w:r>
      <w:proofErr w:type="spellEnd"/>
      <w:r w:rsidRPr="00EE5808">
        <w:rPr>
          <w:rFonts w:asciiTheme="majorBidi" w:hAnsiTheme="majorBidi" w:cstheme="majorBidi"/>
        </w:rPr>
        <w:t>]</w:t>
      </w:r>
    </w:p>
    <w:p w14:paraId="78052EB6" w14:textId="77777777" w:rsidR="00EE5808" w:rsidRPr="00EE5808" w:rsidRDefault="00EE5808" w:rsidP="00EE5808">
      <w:pPr>
        <w:rPr>
          <w:rFonts w:asciiTheme="majorBidi" w:hAnsiTheme="majorBidi" w:cstheme="majorBidi"/>
        </w:rPr>
      </w:pPr>
      <w:r w:rsidRPr="00EE5808">
        <w:rPr>
          <w:rFonts w:asciiTheme="majorBidi" w:hAnsiTheme="majorBidi" w:cstheme="majorBidi"/>
        </w:rPr>
        <w:t>to analyze customer activity.</w:t>
      </w:r>
    </w:p>
    <w:p w14:paraId="79DDF5F3" w14:textId="77777777" w:rsidR="00EE5808" w:rsidRPr="00EE5808" w:rsidRDefault="00EE5808" w:rsidP="00EE5808">
      <w:pPr>
        <w:rPr>
          <w:rFonts w:asciiTheme="majorBidi" w:hAnsiTheme="majorBidi" w:cstheme="majorBidi"/>
        </w:rPr>
      </w:pPr>
      <w:r w:rsidRPr="00EE5808">
        <w:rPr>
          <w:rFonts w:asciiTheme="majorBidi" w:hAnsiTheme="majorBidi" w:cstheme="majorBidi"/>
        </w:rPr>
        <w:t>Possible analysis includes:</w:t>
      </w:r>
    </w:p>
    <w:p w14:paraId="5331529A" w14:textId="77777777" w:rsidR="00EE5808" w:rsidRPr="00EE5808" w:rsidRDefault="00EE5808" w:rsidP="00EE5808">
      <w:pPr>
        <w:numPr>
          <w:ilvl w:val="0"/>
          <w:numId w:val="24"/>
        </w:numPr>
        <w:rPr>
          <w:rFonts w:asciiTheme="majorBidi" w:hAnsiTheme="majorBidi" w:cstheme="majorBidi"/>
        </w:rPr>
      </w:pPr>
      <w:r w:rsidRPr="00EE5808">
        <w:rPr>
          <w:rFonts w:asciiTheme="majorBidi" w:hAnsiTheme="majorBidi" w:cstheme="majorBidi"/>
        </w:rPr>
        <w:t>Unique customers</w:t>
      </w:r>
    </w:p>
    <w:p w14:paraId="263ACA5E" w14:textId="77777777" w:rsidR="00EE5808" w:rsidRPr="00EE5808" w:rsidRDefault="00EE5808" w:rsidP="00EE5808">
      <w:pPr>
        <w:numPr>
          <w:ilvl w:val="0"/>
          <w:numId w:val="24"/>
        </w:numPr>
        <w:rPr>
          <w:rFonts w:asciiTheme="majorBidi" w:hAnsiTheme="majorBidi" w:cstheme="majorBidi"/>
        </w:rPr>
      </w:pPr>
      <w:r w:rsidRPr="00EE5808">
        <w:rPr>
          <w:rFonts w:asciiTheme="majorBidi" w:hAnsiTheme="majorBidi" w:cstheme="majorBidi"/>
        </w:rPr>
        <w:t>Revenue by customer</w:t>
      </w:r>
    </w:p>
    <w:p w14:paraId="38724B9F" w14:textId="77777777" w:rsidR="00EE5808" w:rsidRPr="00EE5808" w:rsidRDefault="00EE5808" w:rsidP="00EE5808">
      <w:pPr>
        <w:numPr>
          <w:ilvl w:val="0"/>
          <w:numId w:val="24"/>
        </w:numPr>
        <w:rPr>
          <w:rFonts w:asciiTheme="majorBidi" w:hAnsiTheme="majorBidi" w:cstheme="majorBidi"/>
        </w:rPr>
      </w:pPr>
      <w:r w:rsidRPr="00EE5808">
        <w:rPr>
          <w:rFonts w:asciiTheme="majorBidi" w:hAnsiTheme="majorBidi" w:cstheme="majorBidi"/>
        </w:rPr>
        <w:t>Orders by customer</w:t>
      </w:r>
    </w:p>
    <w:p w14:paraId="13CBD394" w14:textId="77777777" w:rsidR="00EE5808" w:rsidRPr="00EE5808" w:rsidRDefault="00EE5808" w:rsidP="00EE5808">
      <w:pPr>
        <w:numPr>
          <w:ilvl w:val="0"/>
          <w:numId w:val="24"/>
        </w:numPr>
        <w:rPr>
          <w:rFonts w:asciiTheme="majorBidi" w:hAnsiTheme="majorBidi" w:cstheme="majorBidi"/>
        </w:rPr>
      </w:pPr>
      <w:r w:rsidRPr="00EE5808">
        <w:rPr>
          <w:rFonts w:asciiTheme="majorBidi" w:hAnsiTheme="majorBidi" w:cstheme="majorBidi"/>
        </w:rPr>
        <w:t>Revenue per customer</w:t>
      </w:r>
    </w:p>
    <w:p w14:paraId="0D808CD1" w14:textId="77777777" w:rsidR="00EE5808" w:rsidRPr="00EE5808" w:rsidRDefault="00EE5808" w:rsidP="00EE5808">
      <w:pPr>
        <w:numPr>
          <w:ilvl w:val="0"/>
          <w:numId w:val="24"/>
        </w:numPr>
        <w:rPr>
          <w:rFonts w:asciiTheme="majorBidi" w:hAnsiTheme="majorBidi" w:cstheme="majorBidi"/>
        </w:rPr>
      </w:pPr>
      <w:r w:rsidRPr="00EE5808">
        <w:rPr>
          <w:rFonts w:asciiTheme="majorBidi" w:hAnsiTheme="majorBidi" w:cstheme="majorBidi"/>
        </w:rPr>
        <w:t>Customer performance</w:t>
      </w:r>
    </w:p>
    <w:p w14:paraId="17A6DC4F" w14:textId="77777777" w:rsidR="00EE5808" w:rsidRDefault="00EE5808" w:rsidP="00EE5808">
      <w:pPr>
        <w:rPr>
          <w:rFonts w:asciiTheme="majorBidi" w:hAnsiTheme="majorBidi" w:cstheme="majorBidi"/>
        </w:rPr>
      </w:pPr>
      <w:r w:rsidRPr="00EE5808">
        <w:rPr>
          <w:rFonts w:asciiTheme="majorBidi" w:hAnsiTheme="majorBidi" w:cstheme="majorBidi"/>
        </w:rPr>
        <w:lastRenderedPageBreak/>
        <w:t>A Top N filter can be used to examine the highest-revenue customers.</w:t>
      </w:r>
    </w:p>
    <w:p w14:paraId="10A47C70" w14:textId="3B522BBF" w:rsidR="00AD17FB" w:rsidRPr="00EE5808" w:rsidRDefault="00AD17FB" w:rsidP="00EE5808">
      <w:pPr>
        <w:rPr>
          <w:rFonts w:asciiTheme="majorBidi" w:hAnsiTheme="majorBidi" w:cstheme="majorBidi"/>
        </w:rPr>
      </w:pPr>
      <w:r>
        <w:rPr>
          <w:noProof/>
        </w:rPr>
        <w:drawing>
          <wp:inline distT="0" distB="0" distL="0" distR="0" wp14:anchorId="14350966" wp14:editId="166AD11D">
            <wp:extent cx="5943600" cy="3305175"/>
            <wp:effectExtent l="0" t="0" r="0" b="9525"/>
            <wp:docPr id="2477644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05175"/>
                    </a:xfrm>
                    <a:prstGeom prst="rect">
                      <a:avLst/>
                    </a:prstGeom>
                    <a:noFill/>
                    <a:ln>
                      <a:noFill/>
                    </a:ln>
                  </pic:spPr>
                </pic:pic>
              </a:graphicData>
            </a:graphic>
          </wp:inline>
        </w:drawing>
      </w:r>
    </w:p>
    <w:p w14:paraId="775E86E2" w14:textId="1D03E80F"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26 — 26-Customer Analytics</w:t>
      </w:r>
    </w:p>
    <w:p w14:paraId="59EC6F91"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77AA5E93">
          <v:rect id="_x0000_i1354" style="width:0;height:1.5pt" o:hralign="center" o:hrstd="t" o:hr="t" fillcolor="#a0a0a0" stroked="f"/>
        </w:pict>
      </w:r>
    </w:p>
    <w:p w14:paraId="5E80F7F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11 — ORDER ANALYSIS</w:t>
      </w:r>
    </w:p>
    <w:p w14:paraId="14B6E82D"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37: Create Order Analysis</w:t>
      </w:r>
    </w:p>
    <w:p w14:paraId="47F5C776"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w:t>
      </w:r>
    </w:p>
    <w:p w14:paraId="3AF1CDCA"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11 Order Analysis</w:t>
      </w:r>
    </w:p>
    <w:p w14:paraId="697082A4" w14:textId="77777777" w:rsidR="00EE5808" w:rsidRPr="00EE5808" w:rsidRDefault="00EE5808" w:rsidP="00EE5808">
      <w:pPr>
        <w:rPr>
          <w:rFonts w:asciiTheme="majorBidi" w:hAnsiTheme="majorBidi" w:cstheme="majorBidi"/>
        </w:rPr>
      </w:pPr>
      <w:r w:rsidRPr="00EE5808">
        <w:rPr>
          <w:rFonts w:asciiTheme="majorBidi" w:hAnsiTheme="majorBidi" w:cstheme="majorBidi"/>
        </w:rPr>
        <w:t>Use:</w:t>
      </w:r>
    </w:p>
    <w:p w14:paraId="1C50B9A1"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Amazon[</w:t>
      </w:r>
      <w:proofErr w:type="spellStart"/>
      <w:proofErr w:type="gramEnd"/>
      <w:r w:rsidRPr="00EE5808">
        <w:rPr>
          <w:rFonts w:asciiTheme="majorBidi" w:hAnsiTheme="majorBidi" w:cstheme="majorBidi"/>
        </w:rPr>
        <w:t>OrderStatus</w:t>
      </w:r>
      <w:proofErr w:type="spellEnd"/>
      <w:r w:rsidRPr="00EE5808">
        <w:rPr>
          <w:rFonts w:asciiTheme="majorBidi" w:hAnsiTheme="majorBidi" w:cstheme="majorBidi"/>
        </w:rPr>
        <w:t>]</w:t>
      </w:r>
    </w:p>
    <w:p w14:paraId="5FEE061D" w14:textId="77777777" w:rsidR="00EE5808" w:rsidRPr="00EE5808" w:rsidRDefault="00EE5808" w:rsidP="00EE5808">
      <w:pPr>
        <w:rPr>
          <w:rFonts w:asciiTheme="majorBidi" w:hAnsiTheme="majorBidi" w:cstheme="majorBidi"/>
        </w:rPr>
      </w:pPr>
      <w:r w:rsidRPr="00EE5808">
        <w:rPr>
          <w:rFonts w:asciiTheme="majorBidi" w:hAnsiTheme="majorBidi" w:cstheme="majorBidi"/>
        </w:rPr>
        <w:t>to analyze order performance.</w:t>
      </w:r>
    </w:p>
    <w:p w14:paraId="496D8251"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visuals such as:</w:t>
      </w:r>
    </w:p>
    <w:p w14:paraId="092D39F7" w14:textId="77777777" w:rsidR="00EE5808" w:rsidRPr="00EE5808" w:rsidRDefault="00EE5808" w:rsidP="00EE5808">
      <w:pPr>
        <w:numPr>
          <w:ilvl w:val="0"/>
          <w:numId w:val="25"/>
        </w:numPr>
        <w:rPr>
          <w:rFonts w:asciiTheme="majorBidi" w:hAnsiTheme="majorBidi" w:cstheme="majorBidi"/>
        </w:rPr>
      </w:pPr>
      <w:r w:rsidRPr="00EE5808">
        <w:rPr>
          <w:rFonts w:asciiTheme="majorBidi" w:hAnsiTheme="majorBidi" w:cstheme="majorBidi"/>
        </w:rPr>
        <w:t>Orders by status</w:t>
      </w:r>
    </w:p>
    <w:p w14:paraId="271578B9" w14:textId="77777777" w:rsidR="00EE5808" w:rsidRPr="00EE5808" w:rsidRDefault="00EE5808" w:rsidP="00EE5808">
      <w:pPr>
        <w:numPr>
          <w:ilvl w:val="0"/>
          <w:numId w:val="25"/>
        </w:numPr>
        <w:rPr>
          <w:rFonts w:asciiTheme="majorBidi" w:hAnsiTheme="majorBidi" w:cstheme="majorBidi"/>
        </w:rPr>
      </w:pPr>
      <w:r w:rsidRPr="00EE5808">
        <w:rPr>
          <w:rFonts w:asciiTheme="majorBidi" w:hAnsiTheme="majorBidi" w:cstheme="majorBidi"/>
        </w:rPr>
        <w:t>Revenue by status</w:t>
      </w:r>
    </w:p>
    <w:p w14:paraId="7DC50953" w14:textId="77777777" w:rsidR="00EE5808" w:rsidRPr="00EE5808" w:rsidRDefault="00EE5808" w:rsidP="00EE5808">
      <w:pPr>
        <w:numPr>
          <w:ilvl w:val="0"/>
          <w:numId w:val="25"/>
        </w:numPr>
        <w:rPr>
          <w:rFonts w:asciiTheme="majorBidi" w:hAnsiTheme="majorBidi" w:cstheme="majorBidi"/>
        </w:rPr>
      </w:pPr>
      <w:r w:rsidRPr="00EE5808">
        <w:rPr>
          <w:rFonts w:asciiTheme="majorBidi" w:hAnsiTheme="majorBidi" w:cstheme="majorBidi"/>
        </w:rPr>
        <w:t>Order status distribution</w:t>
      </w:r>
    </w:p>
    <w:p w14:paraId="0B03B73B" w14:textId="77777777" w:rsidR="00EE5808" w:rsidRPr="00EE5808" w:rsidRDefault="00EE5808" w:rsidP="00EE5808">
      <w:pPr>
        <w:numPr>
          <w:ilvl w:val="0"/>
          <w:numId w:val="25"/>
        </w:numPr>
        <w:rPr>
          <w:rFonts w:asciiTheme="majorBidi" w:hAnsiTheme="majorBidi" w:cstheme="majorBidi"/>
        </w:rPr>
      </w:pPr>
      <w:r w:rsidRPr="00EE5808">
        <w:rPr>
          <w:rFonts w:asciiTheme="majorBidi" w:hAnsiTheme="majorBidi" w:cstheme="majorBidi"/>
        </w:rPr>
        <w:t>Order status over time</w:t>
      </w:r>
    </w:p>
    <w:p w14:paraId="28991280" w14:textId="77777777" w:rsidR="00EE5808" w:rsidRDefault="00EE5808" w:rsidP="00EE5808">
      <w:pPr>
        <w:numPr>
          <w:ilvl w:val="0"/>
          <w:numId w:val="25"/>
        </w:numPr>
        <w:rPr>
          <w:rFonts w:asciiTheme="majorBidi" w:hAnsiTheme="majorBidi" w:cstheme="majorBidi"/>
        </w:rPr>
      </w:pPr>
      <w:r w:rsidRPr="00EE5808">
        <w:rPr>
          <w:rFonts w:asciiTheme="majorBidi" w:hAnsiTheme="majorBidi" w:cstheme="majorBidi"/>
        </w:rPr>
        <w:t>Category versus order status</w:t>
      </w:r>
    </w:p>
    <w:p w14:paraId="0E6975EA" w14:textId="7E73ED1A" w:rsidR="00AD17FB" w:rsidRPr="00EE5808" w:rsidRDefault="00AD17FB" w:rsidP="00EE5808">
      <w:pPr>
        <w:numPr>
          <w:ilvl w:val="0"/>
          <w:numId w:val="25"/>
        </w:numPr>
        <w:rPr>
          <w:rFonts w:asciiTheme="majorBidi" w:hAnsiTheme="majorBidi" w:cstheme="majorBidi"/>
        </w:rPr>
      </w:pPr>
      <w:r>
        <w:rPr>
          <w:noProof/>
        </w:rPr>
        <w:lastRenderedPageBreak/>
        <w:drawing>
          <wp:inline distT="0" distB="0" distL="0" distR="0" wp14:anchorId="7812A263" wp14:editId="56A516DC">
            <wp:extent cx="5943600" cy="3325495"/>
            <wp:effectExtent l="0" t="0" r="0" b="8255"/>
            <wp:docPr id="6852912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25495"/>
                    </a:xfrm>
                    <a:prstGeom prst="rect">
                      <a:avLst/>
                    </a:prstGeom>
                    <a:noFill/>
                    <a:ln>
                      <a:noFill/>
                    </a:ln>
                  </pic:spPr>
                </pic:pic>
              </a:graphicData>
            </a:graphic>
          </wp:inline>
        </w:drawing>
      </w:r>
    </w:p>
    <w:p w14:paraId="13677798" w14:textId="416B8167"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27 — 27-Order Analysis</w:t>
      </w:r>
    </w:p>
    <w:p w14:paraId="39D036EA"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5DFB1BFF">
          <v:rect id="_x0000_i1355" style="width:0;height:1.5pt" o:hralign="center" o:hrstd="t" o:hr="t" fillcolor="#a0a0a0" stroked="f"/>
        </w:pict>
      </w:r>
    </w:p>
    <w:p w14:paraId="03D771F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L: Interactive Navigation</w:t>
      </w:r>
    </w:p>
    <w:p w14:paraId="7B3D05F2"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38: Create Button/Page Navigator</w:t>
      </w:r>
    </w:p>
    <w:p w14:paraId="6F1A0B99" w14:textId="77777777" w:rsidR="00EE5808" w:rsidRPr="00EE5808" w:rsidRDefault="00EE5808" w:rsidP="00EE5808">
      <w:pPr>
        <w:rPr>
          <w:rFonts w:asciiTheme="majorBidi" w:hAnsiTheme="majorBidi" w:cstheme="majorBidi"/>
        </w:rPr>
      </w:pPr>
      <w:r w:rsidRPr="00EE5808">
        <w:rPr>
          <w:rFonts w:asciiTheme="majorBidi" w:hAnsiTheme="majorBidi" w:cstheme="majorBidi"/>
        </w:rPr>
        <w:t>To make the report easier to navigate:</w:t>
      </w:r>
    </w:p>
    <w:p w14:paraId="553BE1FE" w14:textId="77777777" w:rsidR="00EE5808" w:rsidRPr="00EE5808" w:rsidRDefault="00EE5808" w:rsidP="00EE5808">
      <w:pPr>
        <w:numPr>
          <w:ilvl w:val="0"/>
          <w:numId w:val="26"/>
        </w:numPr>
        <w:rPr>
          <w:rFonts w:asciiTheme="majorBidi" w:hAnsiTheme="majorBidi" w:cstheme="majorBidi"/>
        </w:rPr>
      </w:pPr>
      <w:r w:rsidRPr="00EE5808">
        <w:rPr>
          <w:rFonts w:asciiTheme="majorBidi" w:hAnsiTheme="majorBidi" w:cstheme="majorBidi"/>
        </w:rPr>
        <w:t xml:space="preserve">Go to </w:t>
      </w:r>
      <w:r w:rsidRPr="00EE5808">
        <w:rPr>
          <w:rFonts w:asciiTheme="majorBidi" w:hAnsiTheme="majorBidi" w:cstheme="majorBidi"/>
          <w:b/>
          <w:bCs/>
        </w:rPr>
        <w:t>Insert</w:t>
      </w:r>
      <w:r w:rsidRPr="00EE5808">
        <w:rPr>
          <w:rFonts w:asciiTheme="majorBidi" w:hAnsiTheme="majorBidi" w:cstheme="majorBidi"/>
        </w:rPr>
        <w:t>.</w:t>
      </w:r>
    </w:p>
    <w:p w14:paraId="7559BF63" w14:textId="77777777" w:rsidR="00EE5808" w:rsidRPr="00EE5808" w:rsidRDefault="00EE5808" w:rsidP="00EE5808">
      <w:pPr>
        <w:numPr>
          <w:ilvl w:val="0"/>
          <w:numId w:val="26"/>
        </w:numPr>
        <w:rPr>
          <w:rFonts w:asciiTheme="majorBidi" w:hAnsiTheme="majorBidi" w:cstheme="majorBidi"/>
        </w:rPr>
      </w:pPr>
      <w:r w:rsidRPr="00EE5808">
        <w:rPr>
          <w:rFonts w:asciiTheme="majorBidi" w:hAnsiTheme="majorBidi" w:cstheme="majorBidi"/>
        </w:rPr>
        <w:t xml:space="preserve">Select </w:t>
      </w:r>
      <w:r w:rsidRPr="00EE5808">
        <w:rPr>
          <w:rFonts w:asciiTheme="majorBidi" w:hAnsiTheme="majorBidi" w:cstheme="majorBidi"/>
          <w:b/>
          <w:bCs/>
        </w:rPr>
        <w:t>Buttons</w:t>
      </w:r>
      <w:r w:rsidRPr="00EE5808">
        <w:rPr>
          <w:rFonts w:asciiTheme="majorBidi" w:hAnsiTheme="majorBidi" w:cstheme="majorBidi"/>
        </w:rPr>
        <w:t>.</w:t>
      </w:r>
    </w:p>
    <w:p w14:paraId="0F102B4F" w14:textId="77777777" w:rsidR="00EE5808" w:rsidRPr="00EE5808" w:rsidRDefault="00EE5808" w:rsidP="00EE5808">
      <w:pPr>
        <w:numPr>
          <w:ilvl w:val="0"/>
          <w:numId w:val="26"/>
        </w:numPr>
        <w:rPr>
          <w:rFonts w:asciiTheme="majorBidi" w:hAnsiTheme="majorBidi" w:cstheme="majorBidi"/>
        </w:rPr>
      </w:pPr>
      <w:r w:rsidRPr="00EE5808">
        <w:rPr>
          <w:rFonts w:asciiTheme="majorBidi" w:hAnsiTheme="majorBidi" w:cstheme="majorBidi"/>
        </w:rPr>
        <w:t xml:space="preserve">Select </w:t>
      </w:r>
      <w:r w:rsidRPr="00EE5808">
        <w:rPr>
          <w:rFonts w:asciiTheme="majorBidi" w:hAnsiTheme="majorBidi" w:cstheme="majorBidi"/>
          <w:b/>
          <w:bCs/>
        </w:rPr>
        <w:t>Navigator</w:t>
      </w:r>
      <w:r w:rsidRPr="00EE5808">
        <w:rPr>
          <w:rFonts w:asciiTheme="majorBidi" w:hAnsiTheme="majorBidi" w:cstheme="majorBidi"/>
        </w:rPr>
        <w:t>.</w:t>
      </w:r>
    </w:p>
    <w:p w14:paraId="7A5A305D" w14:textId="77777777" w:rsidR="00EE5808" w:rsidRPr="00EE5808" w:rsidRDefault="00EE5808" w:rsidP="00EE5808">
      <w:pPr>
        <w:numPr>
          <w:ilvl w:val="0"/>
          <w:numId w:val="26"/>
        </w:numPr>
        <w:rPr>
          <w:rFonts w:asciiTheme="majorBidi" w:hAnsiTheme="majorBidi" w:cstheme="majorBidi"/>
        </w:rPr>
      </w:pPr>
      <w:r w:rsidRPr="00EE5808">
        <w:rPr>
          <w:rFonts w:asciiTheme="majorBidi" w:hAnsiTheme="majorBidi" w:cstheme="majorBidi"/>
        </w:rPr>
        <w:t xml:space="preserve">Select </w:t>
      </w:r>
      <w:r w:rsidRPr="00EE5808">
        <w:rPr>
          <w:rFonts w:asciiTheme="majorBidi" w:hAnsiTheme="majorBidi" w:cstheme="majorBidi"/>
          <w:b/>
          <w:bCs/>
        </w:rPr>
        <w:t>Page navigator</w:t>
      </w:r>
      <w:r w:rsidRPr="00EE5808">
        <w:rPr>
          <w:rFonts w:asciiTheme="majorBidi" w:hAnsiTheme="majorBidi" w:cstheme="majorBidi"/>
        </w:rPr>
        <w:t>.</w:t>
      </w:r>
    </w:p>
    <w:p w14:paraId="70FE689A" w14:textId="77777777" w:rsidR="00EE5808" w:rsidRPr="00EE5808" w:rsidRDefault="00EE5808" w:rsidP="00EE5808">
      <w:pPr>
        <w:numPr>
          <w:ilvl w:val="0"/>
          <w:numId w:val="26"/>
        </w:numPr>
        <w:rPr>
          <w:rFonts w:asciiTheme="majorBidi" w:hAnsiTheme="majorBidi" w:cstheme="majorBidi"/>
        </w:rPr>
      </w:pPr>
      <w:r w:rsidRPr="00EE5808">
        <w:rPr>
          <w:rFonts w:asciiTheme="majorBidi" w:hAnsiTheme="majorBidi" w:cstheme="majorBidi"/>
        </w:rPr>
        <w:t>Position the navigator at the top of the dashboard.</w:t>
      </w:r>
    </w:p>
    <w:p w14:paraId="6AFFCFDB" w14:textId="77777777" w:rsidR="00EE5808" w:rsidRPr="00EE5808" w:rsidRDefault="00EE5808" w:rsidP="00EE5808">
      <w:pPr>
        <w:numPr>
          <w:ilvl w:val="0"/>
          <w:numId w:val="26"/>
        </w:numPr>
        <w:rPr>
          <w:rFonts w:asciiTheme="majorBidi" w:hAnsiTheme="majorBidi" w:cstheme="majorBidi"/>
        </w:rPr>
      </w:pPr>
      <w:r w:rsidRPr="00EE5808">
        <w:rPr>
          <w:rFonts w:asciiTheme="majorBidi" w:hAnsiTheme="majorBidi" w:cstheme="majorBidi"/>
        </w:rPr>
        <w:t>Format the selected and unselected states.</w:t>
      </w:r>
    </w:p>
    <w:p w14:paraId="72D604C2" w14:textId="77777777" w:rsidR="00EE5808" w:rsidRDefault="00EE5808" w:rsidP="00EE5808">
      <w:pPr>
        <w:rPr>
          <w:rFonts w:asciiTheme="majorBidi" w:hAnsiTheme="majorBidi" w:cstheme="majorBidi"/>
        </w:rPr>
      </w:pPr>
      <w:r w:rsidRPr="00EE5808">
        <w:rPr>
          <w:rFonts w:asciiTheme="majorBidi" w:hAnsiTheme="majorBidi" w:cstheme="majorBidi"/>
        </w:rPr>
        <w:t>The navigator provides access to the different dashboard pages.</w:t>
      </w:r>
    </w:p>
    <w:p w14:paraId="0EF3BFA8" w14:textId="351946B4" w:rsidR="00AD17FB" w:rsidRPr="00EE5808" w:rsidRDefault="00AD17FB" w:rsidP="00EE5808">
      <w:pPr>
        <w:rPr>
          <w:rFonts w:asciiTheme="majorBidi" w:hAnsiTheme="majorBidi" w:cstheme="majorBidi"/>
        </w:rPr>
      </w:pPr>
      <w:r>
        <w:rPr>
          <w:noProof/>
        </w:rPr>
        <w:lastRenderedPageBreak/>
        <w:drawing>
          <wp:inline distT="0" distB="0" distL="0" distR="0" wp14:anchorId="7B4E6744" wp14:editId="1422E121">
            <wp:extent cx="5943600" cy="3307715"/>
            <wp:effectExtent l="0" t="0" r="0" b="6985"/>
            <wp:docPr id="18962865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07715"/>
                    </a:xfrm>
                    <a:prstGeom prst="rect">
                      <a:avLst/>
                    </a:prstGeom>
                    <a:noFill/>
                    <a:ln>
                      <a:noFill/>
                    </a:ln>
                  </pic:spPr>
                </pic:pic>
              </a:graphicData>
            </a:graphic>
          </wp:inline>
        </w:drawing>
      </w:r>
    </w:p>
    <w:p w14:paraId="306B60FE" w14:textId="00A30E50" w:rsidR="00EE5808" w:rsidRPr="00AD17FB" w:rsidRDefault="00EE5808" w:rsidP="00AD17FB">
      <w:pPr>
        <w:rPr>
          <w:rFonts w:asciiTheme="majorBidi" w:hAnsiTheme="majorBidi" w:cstheme="majorBidi"/>
          <w:b/>
          <w:bCs/>
        </w:rPr>
      </w:pPr>
      <w:r w:rsidRPr="00EE5808">
        <w:rPr>
          <w:rFonts w:asciiTheme="majorBidi" w:hAnsiTheme="majorBidi" w:cstheme="majorBidi"/>
          <w:b/>
          <w:bCs/>
        </w:rPr>
        <w:t xml:space="preserve"> SCREENSHOT — Button Navigator</w:t>
      </w:r>
    </w:p>
    <w:p w14:paraId="2274B91B"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056DE360">
          <v:rect id="_x0000_i1356" style="width:0;height:1.5pt" o:hralign="center" o:hrstd="t" o:hr="t" fillcolor="#a0a0a0" stroked="f"/>
        </w:pict>
      </w:r>
    </w:p>
    <w:p w14:paraId="72EE0990"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M: Final Dashboard Overview</w:t>
      </w:r>
    </w:p>
    <w:p w14:paraId="30F1C177"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39: Verify Full Report</w:t>
      </w:r>
    </w:p>
    <w:p w14:paraId="4597B84A" w14:textId="77777777" w:rsidR="00EE5808" w:rsidRPr="00EE5808" w:rsidRDefault="00EE5808" w:rsidP="00EE5808">
      <w:pPr>
        <w:rPr>
          <w:rFonts w:asciiTheme="majorBidi" w:hAnsiTheme="majorBidi" w:cstheme="majorBidi"/>
        </w:rPr>
      </w:pPr>
      <w:r w:rsidRPr="00EE5808">
        <w:rPr>
          <w:rFonts w:asciiTheme="majorBidi" w:hAnsiTheme="majorBidi" w:cstheme="majorBidi"/>
        </w:rPr>
        <w:t>Review the complete report and verify:</w:t>
      </w:r>
    </w:p>
    <w:p w14:paraId="6885C25A" w14:textId="77777777" w:rsidR="00EE5808" w:rsidRPr="00EE5808" w:rsidRDefault="00EE5808" w:rsidP="00EE5808">
      <w:pPr>
        <w:numPr>
          <w:ilvl w:val="0"/>
          <w:numId w:val="27"/>
        </w:numPr>
        <w:rPr>
          <w:rFonts w:asciiTheme="majorBidi" w:hAnsiTheme="majorBidi" w:cstheme="majorBidi"/>
        </w:rPr>
      </w:pPr>
      <w:r w:rsidRPr="00EE5808">
        <w:rPr>
          <w:rFonts w:asciiTheme="majorBidi" w:hAnsiTheme="majorBidi" w:cstheme="majorBidi"/>
        </w:rPr>
        <w:t>All pages are accessible.</w:t>
      </w:r>
    </w:p>
    <w:p w14:paraId="6E7DDDDE" w14:textId="77777777" w:rsidR="00EE5808" w:rsidRPr="00EE5808" w:rsidRDefault="00EE5808" w:rsidP="00EE5808">
      <w:pPr>
        <w:numPr>
          <w:ilvl w:val="0"/>
          <w:numId w:val="27"/>
        </w:numPr>
        <w:rPr>
          <w:rFonts w:asciiTheme="majorBidi" w:hAnsiTheme="majorBidi" w:cstheme="majorBidi"/>
        </w:rPr>
      </w:pPr>
      <w:r w:rsidRPr="00EE5808">
        <w:rPr>
          <w:rFonts w:asciiTheme="majorBidi" w:hAnsiTheme="majorBidi" w:cstheme="majorBidi"/>
        </w:rPr>
        <w:t>Navigation works correctly.</w:t>
      </w:r>
    </w:p>
    <w:p w14:paraId="6DB5926B" w14:textId="77777777" w:rsidR="00EE5808" w:rsidRPr="00EE5808" w:rsidRDefault="00EE5808" w:rsidP="00EE5808">
      <w:pPr>
        <w:numPr>
          <w:ilvl w:val="0"/>
          <w:numId w:val="27"/>
        </w:numPr>
        <w:rPr>
          <w:rFonts w:asciiTheme="majorBidi" w:hAnsiTheme="majorBidi" w:cstheme="majorBidi"/>
        </w:rPr>
      </w:pPr>
      <w:r w:rsidRPr="00EE5808">
        <w:rPr>
          <w:rFonts w:asciiTheme="majorBidi" w:hAnsiTheme="majorBidi" w:cstheme="majorBidi"/>
        </w:rPr>
        <w:t>Slicers filter the visuals.</w:t>
      </w:r>
    </w:p>
    <w:p w14:paraId="69BF0DFA" w14:textId="77777777" w:rsidR="00EE5808" w:rsidRPr="00EE5808" w:rsidRDefault="00EE5808" w:rsidP="00EE5808">
      <w:pPr>
        <w:numPr>
          <w:ilvl w:val="0"/>
          <w:numId w:val="27"/>
        </w:numPr>
        <w:rPr>
          <w:rFonts w:asciiTheme="majorBidi" w:hAnsiTheme="majorBidi" w:cstheme="majorBidi"/>
        </w:rPr>
      </w:pPr>
      <w:r w:rsidRPr="00EE5808">
        <w:rPr>
          <w:rFonts w:asciiTheme="majorBidi" w:hAnsiTheme="majorBidi" w:cstheme="majorBidi"/>
        </w:rPr>
        <w:t>KPI cards respond to filters.</w:t>
      </w:r>
    </w:p>
    <w:p w14:paraId="61881A71" w14:textId="77777777" w:rsidR="00EE5808" w:rsidRPr="00EE5808" w:rsidRDefault="00EE5808" w:rsidP="00EE5808">
      <w:pPr>
        <w:numPr>
          <w:ilvl w:val="0"/>
          <w:numId w:val="27"/>
        </w:numPr>
        <w:rPr>
          <w:rFonts w:asciiTheme="majorBidi" w:hAnsiTheme="majorBidi" w:cstheme="majorBidi"/>
        </w:rPr>
      </w:pPr>
      <w:r w:rsidRPr="00EE5808">
        <w:rPr>
          <w:rFonts w:asciiTheme="majorBidi" w:hAnsiTheme="majorBidi" w:cstheme="majorBidi"/>
        </w:rPr>
        <w:t>Charts display correct data.</w:t>
      </w:r>
    </w:p>
    <w:p w14:paraId="3D6B4D19" w14:textId="77777777" w:rsidR="00EE5808" w:rsidRPr="00EE5808" w:rsidRDefault="00EE5808" w:rsidP="00EE5808">
      <w:pPr>
        <w:numPr>
          <w:ilvl w:val="0"/>
          <w:numId w:val="27"/>
        </w:numPr>
        <w:rPr>
          <w:rFonts w:asciiTheme="majorBidi" w:hAnsiTheme="majorBidi" w:cstheme="majorBidi"/>
        </w:rPr>
      </w:pPr>
      <w:r w:rsidRPr="00EE5808">
        <w:rPr>
          <w:rFonts w:asciiTheme="majorBidi" w:hAnsiTheme="majorBidi" w:cstheme="majorBidi"/>
        </w:rPr>
        <w:t>No visuals overlap.</w:t>
      </w:r>
    </w:p>
    <w:p w14:paraId="58798F13" w14:textId="77777777" w:rsidR="00EE5808" w:rsidRPr="00EE5808" w:rsidRDefault="00EE5808" w:rsidP="00EE5808">
      <w:pPr>
        <w:numPr>
          <w:ilvl w:val="0"/>
          <w:numId w:val="27"/>
        </w:numPr>
        <w:rPr>
          <w:rFonts w:asciiTheme="majorBidi" w:hAnsiTheme="majorBidi" w:cstheme="majorBidi"/>
        </w:rPr>
      </w:pPr>
      <w:r w:rsidRPr="00EE5808">
        <w:rPr>
          <w:rFonts w:asciiTheme="majorBidi" w:hAnsiTheme="majorBidi" w:cstheme="majorBidi"/>
        </w:rPr>
        <w:t>Titles are readable.</w:t>
      </w:r>
    </w:p>
    <w:p w14:paraId="4A72A152" w14:textId="77777777" w:rsidR="00EE5808" w:rsidRPr="00EE5808" w:rsidRDefault="00EE5808" w:rsidP="00EE5808">
      <w:pPr>
        <w:numPr>
          <w:ilvl w:val="0"/>
          <w:numId w:val="27"/>
        </w:numPr>
        <w:rPr>
          <w:rFonts w:asciiTheme="majorBidi" w:hAnsiTheme="majorBidi" w:cstheme="majorBidi"/>
        </w:rPr>
      </w:pPr>
      <w:r w:rsidRPr="00EE5808">
        <w:rPr>
          <w:rFonts w:asciiTheme="majorBidi" w:hAnsiTheme="majorBidi" w:cstheme="majorBidi"/>
        </w:rPr>
        <w:t>Formatting is consistent.</w:t>
      </w:r>
    </w:p>
    <w:p w14:paraId="2AA3A354" w14:textId="77777777" w:rsidR="00EE5808" w:rsidRDefault="00EE5808" w:rsidP="00EE5808">
      <w:pPr>
        <w:numPr>
          <w:ilvl w:val="0"/>
          <w:numId w:val="27"/>
        </w:numPr>
        <w:rPr>
          <w:rFonts w:asciiTheme="majorBidi" w:hAnsiTheme="majorBidi" w:cstheme="majorBidi"/>
        </w:rPr>
      </w:pPr>
      <w:r w:rsidRPr="00EE5808">
        <w:rPr>
          <w:rFonts w:asciiTheme="majorBidi" w:hAnsiTheme="majorBidi" w:cstheme="majorBidi"/>
        </w:rPr>
        <w:t>Data is displayed using appropriate numerical formats.</w:t>
      </w:r>
    </w:p>
    <w:p w14:paraId="00737F27" w14:textId="3D86E9EA" w:rsidR="00AD17FB" w:rsidRPr="00EE5808" w:rsidRDefault="00AD17FB" w:rsidP="00AD17FB">
      <w:pPr>
        <w:rPr>
          <w:rFonts w:asciiTheme="majorBidi" w:hAnsiTheme="majorBidi" w:cstheme="majorBidi"/>
        </w:rPr>
      </w:pPr>
      <w:r>
        <w:rPr>
          <w:noProof/>
        </w:rPr>
        <w:lastRenderedPageBreak/>
        <w:drawing>
          <wp:inline distT="0" distB="0" distL="0" distR="0" wp14:anchorId="76C0F497" wp14:editId="4C9D25AD">
            <wp:extent cx="5943600" cy="3353435"/>
            <wp:effectExtent l="0" t="0" r="0" b="0"/>
            <wp:docPr id="10124707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53435"/>
                    </a:xfrm>
                    <a:prstGeom prst="rect">
                      <a:avLst/>
                    </a:prstGeom>
                    <a:noFill/>
                    <a:ln>
                      <a:noFill/>
                    </a:ln>
                  </pic:spPr>
                </pic:pic>
              </a:graphicData>
            </a:graphic>
          </wp:inline>
        </w:drawing>
      </w:r>
    </w:p>
    <w:p w14:paraId="30C9826D" w14:textId="72D453F0" w:rsidR="00EE5808" w:rsidRPr="00EE5808" w:rsidRDefault="00EE5808" w:rsidP="00AD17FB">
      <w:pPr>
        <w:rPr>
          <w:rFonts w:asciiTheme="majorBidi" w:hAnsiTheme="majorBidi" w:cstheme="majorBidi"/>
        </w:rPr>
      </w:pPr>
      <w:r w:rsidRPr="00EE5808">
        <w:rPr>
          <w:rFonts w:asciiTheme="majorBidi" w:hAnsiTheme="majorBidi" w:cstheme="majorBidi"/>
          <w:b/>
          <w:bCs/>
        </w:rPr>
        <w:t xml:space="preserve"> SCREENSHOT — Full Overview Page</w:t>
      </w:r>
    </w:p>
    <w:p w14:paraId="3D9D4EB0"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63B89644">
          <v:rect id="_x0000_i1357" style="width:0;height:1.5pt" o:hralign="center" o:hrstd="t" o:hr="t" fillcolor="#a0a0a0" stroked="f"/>
        </w:pict>
      </w:r>
    </w:p>
    <w:p w14:paraId="56E08D87"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N: Final Overview</w:t>
      </w:r>
    </w:p>
    <w:p w14:paraId="7FA25AD7"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40: Verify Overview Page</w:t>
      </w:r>
    </w:p>
    <w:p w14:paraId="1283F267" w14:textId="77777777" w:rsidR="00EE5808" w:rsidRPr="00EE5808" w:rsidRDefault="00EE5808" w:rsidP="00EE5808">
      <w:pPr>
        <w:rPr>
          <w:rFonts w:asciiTheme="majorBidi" w:hAnsiTheme="majorBidi" w:cstheme="majorBidi"/>
        </w:rPr>
      </w:pPr>
      <w:r w:rsidRPr="00EE5808">
        <w:rPr>
          <w:rFonts w:asciiTheme="majorBidi" w:hAnsiTheme="majorBidi" w:cstheme="majorBidi"/>
        </w:rPr>
        <w:t>Return to the main overview page.</w:t>
      </w:r>
    </w:p>
    <w:p w14:paraId="6AF71C7A" w14:textId="77777777" w:rsidR="00EE5808" w:rsidRPr="00EE5808" w:rsidRDefault="00EE5808" w:rsidP="00EE5808">
      <w:pPr>
        <w:rPr>
          <w:rFonts w:asciiTheme="majorBidi" w:hAnsiTheme="majorBidi" w:cstheme="majorBidi"/>
        </w:rPr>
      </w:pPr>
      <w:r w:rsidRPr="00EE5808">
        <w:rPr>
          <w:rFonts w:asciiTheme="majorBidi" w:hAnsiTheme="majorBidi" w:cstheme="majorBidi"/>
        </w:rPr>
        <w:t>Check that the page provides a clear summary of:</w:t>
      </w:r>
    </w:p>
    <w:p w14:paraId="250C63F7"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Total Revenue</w:t>
      </w:r>
    </w:p>
    <w:p w14:paraId="6763C715"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Total Orders</w:t>
      </w:r>
    </w:p>
    <w:p w14:paraId="79D94DFD"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AOV</w:t>
      </w:r>
    </w:p>
    <w:p w14:paraId="2091C931"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Customers</w:t>
      </w:r>
    </w:p>
    <w:p w14:paraId="13E00E08"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Quantity</w:t>
      </w:r>
    </w:p>
    <w:p w14:paraId="15870959"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Revenue trend</w:t>
      </w:r>
    </w:p>
    <w:p w14:paraId="787E56E6"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Category performance</w:t>
      </w:r>
    </w:p>
    <w:p w14:paraId="21D89EE8"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Product performance</w:t>
      </w:r>
    </w:p>
    <w:p w14:paraId="0E54ECBF"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Navigation</w:t>
      </w:r>
    </w:p>
    <w:p w14:paraId="6B0B1348" w14:textId="77777777" w:rsidR="00EE5808" w:rsidRPr="00EE5808" w:rsidRDefault="00EE5808" w:rsidP="00EE5808">
      <w:pPr>
        <w:rPr>
          <w:rFonts w:asciiTheme="majorBidi" w:hAnsiTheme="majorBidi" w:cstheme="majorBidi"/>
          <w:b/>
          <w:bCs/>
        </w:rPr>
      </w:pPr>
      <w:r w:rsidRPr="00EE5808">
        <w:rPr>
          <w:rFonts w:ascii="Segoe UI Emoji" w:hAnsi="Segoe UI Emoji" w:cs="Segoe UI Emoji"/>
          <w:b/>
          <w:bCs/>
        </w:rPr>
        <w:lastRenderedPageBreak/>
        <w:t>📸</w:t>
      </w:r>
      <w:r w:rsidRPr="00EE5808">
        <w:rPr>
          <w:rFonts w:asciiTheme="majorBidi" w:hAnsiTheme="majorBidi" w:cstheme="majorBidi"/>
          <w:b/>
          <w:bCs/>
        </w:rPr>
        <w:t xml:space="preserve"> SCREENSHOT — Overview Page.png</w:t>
      </w:r>
    </w:p>
    <w:p w14:paraId="22EF9E54" w14:textId="77777777" w:rsidR="00EE5808" w:rsidRPr="00EE5808" w:rsidRDefault="00EE5808" w:rsidP="00EE5808">
      <w:pPr>
        <w:rPr>
          <w:rFonts w:asciiTheme="majorBidi" w:hAnsiTheme="majorBidi" w:cstheme="majorBidi"/>
        </w:rPr>
      </w:pPr>
      <w:r w:rsidRPr="00EE5808">
        <w:rPr>
          <w:rFonts w:asciiTheme="majorBidi" w:hAnsiTheme="majorBidi" w:cstheme="majorBidi"/>
        </w:rPr>
        <w:t>Take the final overview screenshot.</w:t>
      </w:r>
    </w:p>
    <w:p w14:paraId="5D99C904" w14:textId="77777777" w:rsidR="00EE5808" w:rsidRPr="00EE5808" w:rsidRDefault="00EE5808" w:rsidP="00EE5808">
      <w:pPr>
        <w:rPr>
          <w:rFonts w:asciiTheme="majorBidi" w:hAnsiTheme="majorBidi" w:cstheme="majorBidi"/>
        </w:rPr>
      </w:pPr>
      <w:r w:rsidRPr="00EE5808">
        <w:rPr>
          <w:rFonts w:asciiTheme="majorBidi" w:hAnsiTheme="majorBidi" w:cstheme="majorBidi"/>
        </w:rPr>
        <w:t>Save as:</w:t>
      </w:r>
    </w:p>
    <w:p w14:paraId="6FC189BF" w14:textId="77777777" w:rsidR="00EE5808" w:rsidRPr="00EE5808" w:rsidRDefault="00EE5808" w:rsidP="00EE5808">
      <w:pPr>
        <w:rPr>
          <w:rFonts w:asciiTheme="majorBidi" w:hAnsiTheme="majorBidi" w:cstheme="majorBidi"/>
        </w:rPr>
      </w:pPr>
      <w:r w:rsidRPr="00EE5808">
        <w:rPr>
          <w:rFonts w:asciiTheme="majorBidi" w:hAnsiTheme="majorBidi" w:cstheme="majorBidi"/>
        </w:rPr>
        <w:t>03_Screenshots/Overview Page.png</w:t>
      </w:r>
    </w:p>
    <w:p w14:paraId="6ECE68C8"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3B6997FA">
          <v:rect id="_x0000_i1358" style="width:0;height:1.5pt" o:hralign="center" o:hrstd="t" o:hr="t" fillcolor="#a0a0a0" stroked="f"/>
        </w:pict>
      </w:r>
    </w:p>
    <w:p w14:paraId="7F96BF5B"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7. RESULT</w:t>
      </w:r>
    </w:p>
    <w:p w14:paraId="55380C41"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The Amazon Sales Analysis project was successfully implemented using </w:t>
      </w:r>
      <w:r w:rsidRPr="00EE5808">
        <w:rPr>
          <w:rFonts w:asciiTheme="majorBidi" w:hAnsiTheme="majorBidi" w:cstheme="majorBidi"/>
          <w:b/>
          <w:bCs/>
        </w:rPr>
        <w:t>Microsoft Power BI</w:t>
      </w:r>
      <w:r w:rsidRPr="00EE5808">
        <w:rPr>
          <w:rFonts w:asciiTheme="majorBidi" w:hAnsiTheme="majorBidi" w:cstheme="majorBidi"/>
        </w:rPr>
        <w:t>.</w:t>
      </w:r>
    </w:p>
    <w:p w14:paraId="623AFFBD"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Amazon sales data was imported, inspected, cleaned, transformed, and loaded into Power BI. Duplicate and missing records were handled where required, appropriate data types were assigned, calculated date attributes were created, and a dedicated Calendar table was developed for time-based analysis.</w:t>
      </w:r>
    </w:p>
    <w:p w14:paraId="0C71E59B"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The required DAX measures were created to calculate important business metrics including </w:t>
      </w:r>
      <w:r w:rsidRPr="00EE5808">
        <w:rPr>
          <w:rFonts w:asciiTheme="majorBidi" w:hAnsiTheme="majorBidi" w:cstheme="majorBidi"/>
          <w:b/>
          <w:bCs/>
        </w:rPr>
        <w:t>Total Revenue, Total Orders, AOV, Unique Customers, Total Quantity, and Revenue per Customer</w:t>
      </w:r>
      <w:r w:rsidRPr="00EE5808">
        <w:rPr>
          <w:rFonts w:asciiTheme="majorBidi" w:hAnsiTheme="majorBidi" w:cstheme="majorBidi"/>
        </w:rPr>
        <w:t>.</w:t>
      </w:r>
    </w:p>
    <w:p w14:paraId="08822D06"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final Power BI report was developed as an interactive multi-page dashboard containing analysis of:</w:t>
      </w:r>
    </w:p>
    <w:p w14:paraId="0505FE20"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Executive performance</w:t>
      </w:r>
    </w:p>
    <w:p w14:paraId="51F2B4EA"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Sales trends</w:t>
      </w:r>
    </w:p>
    <w:p w14:paraId="6713640D"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Product performance</w:t>
      </w:r>
    </w:p>
    <w:p w14:paraId="6DF227E7"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Revenue</w:t>
      </w:r>
    </w:p>
    <w:p w14:paraId="7DF1B94F"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Categories</w:t>
      </w:r>
    </w:p>
    <w:p w14:paraId="3D5EF739"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Customers</w:t>
      </w:r>
    </w:p>
    <w:p w14:paraId="7F3F125B"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Orders</w:t>
      </w:r>
    </w:p>
    <w:p w14:paraId="31B0264B"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Geography</w:t>
      </w:r>
    </w:p>
    <w:p w14:paraId="4DB9E130"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Performance insights</w:t>
      </w:r>
    </w:p>
    <w:p w14:paraId="6F00D563"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Executive insights</w:t>
      </w:r>
    </w:p>
    <w:p w14:paraId="0E0726D6" w14:textId="77777777" w:rsidR="00EE5808" w:rsidRPr="00EE5808" w:rsidRDefault="00EE5808" w:rsidP="00EE5808">
      <w:pPr>
        <w:rPr>
          <w:rFonts w:asciiTheme="majorBidi" w:hAnsiTheme="majorBidi" w:cstheme="majorBidi"/>
        </w:rPr>
      </w:pPr>
      <w:r w:rsidRPr="00EE5808">
        <w:rPr>
          <w:rFonts w:asciiTheme="majorBidi" w:hAnsiTheme="majorBidi" w:cstheme="majorBidi"/>
        </w:rPr>
        <w:t>Interactive navigation and filtering were also implemented to allow users to explore the sales data dynamically.</w:t>
      </w:r>
    </w:p>
    <w:p w14:paraId="43699A90"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The project therefore successfully transformed raw transactional data into an interactive </w:t>
      </w:r>
      <w:r w:rsidRPr="00EE5808">
        <w:rPr>
          <w:rFonts w:asciiTheme="majorBidi" w:hAnsiTheme="majorBidi" w:cstheme="majorBidi"/>
          <w:b/>
          <w:bCs/>
        </w:rPr>
        <w:t>Business Intelligence and Sales Analytics solution</w:t>
      </w:r>
      <w:r w:rsidRPr="00EE5808">
        <w:rPr>
          <w:rFonts w:asciiTheme="majorBidi" w:hAnsiTheme="majorBidi" w:cstheme="majorBidi"/>
        </w:rPr>
        <w:t>.</w:t>
      </w:r>
    </w:p>
    <w:p w14:paraId="455B5057"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pict w14:anchorId="5CF83386">
          <v:rect id="_x0000_i1359" style="width:0;height:1.5pt" o:hralign="center" o:hrstd="t" o:hr="t" fillcolor="#a0a0a0" stroked="f"/>
        </w:pict>
      </w:r>
    </w:p>
    <w:p w14:paraId="5B260520"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8. LEARNING OUTCOMES</w:t>
      </w:r>
    </w:p>
    <w:p w14:paraId="5C9F8F90" w14:textId="77777777" w:rsidR="00EE5808" w:rsidRPr="00EE5808" w:rsidRDefault="00EE5808" w:rsidP="00EE5808">
      <w:pPr>
        <w:rPr>
          <w:rFonts w:asciiTheme="majorBidi" w:hAnsiTheme="majorBidi" w:cstheme="majorBidi"/>
        </w:rPr>
      </w:pPr>
      <w:r w:rsidRPr="00EE5808">
        <w:rPr>
          <w:rFonts w:asciiTheme="majorBidi" w:hAnsiTheme="majorBidi" w:cstheme="majorBidi"/>
        </w:rPr>
        <w:t>After completing this experiment, the following learning outcomes were achieved:</w:t>
      </w:r>
    </w:p>
    <w:p w14:paraId="70537993"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Understood the complete Business Intelligence workflow using Power BI.</w:t>
      </w:r>
    </w:p>
    <w:p w14:paraId="4D6BFCAE"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import Amazon sales data into Power BI.</w:t>
      </w:r>
    </w:p>
    <w:p w14:paraId="42C977DA"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Gained practical experience with Power Query Editor.</w:t>
      </w:r>
    </w:p>
    <w:p w14:paraId="4607BB77"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inspect and improve data quality.</w:t>
      </w:r>
    </w:p>
    <w:p w14:paraId="31AF92D5"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remove duplicate records.</w:t>
      </w:r>
    </w:p>
    <w:p w14:paraId="37A0BD9C"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handle null and missing values.</w:t>
      </w:r>
    </w:p>
    <w:p w14:paraId="2C96E769"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assign appropriate data types.</w:t>
      </w:r>
    </w:p>
    <w:p w14:paraId="3438638A"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create calculated columns using Power Query.</w:t>
      </w:r>
    </w:p>
    <w:p w14:paraId="724F680B"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create and use a Calendar table.</w:t>
      </w:r>
    </w:p>
    <w:p w14:paraId="6B574FB3"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establish relationships between tables.</w:t>
      </w:r>
    </w:p>
    <w:p w14:paraId="0F9980D7"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create analytical measures using DAX.</w:t>
      </w:r>
    </w:p>
    <w:p w14:paraId="0EF0607F"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Understood the use of Total Revenue, Total Orders, AOV, Unique Customers, and Total Quantity.</w:t>
      </w:r>
    </w:p>
    <w:p w14:paraId="36B297F1"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create KPI cards.</w:t>
      </w:r>
    </w:p>
    <w:p w14:paraId="7C7BCE0A"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perform time-series sales analysis.</w:t>
      </w:r>
    </w:p>
    <w:p w14:paraId="349C5F80"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analyze products and categories.</w:t>
      </w:r>
    </w:p>
    <w:p w14:paraId="6E0893BA"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analyze customer and order performance.</w:t>
      </w:r>
    </w:p>
    <w:p w14:paraId="5A184BCB"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perform geographic analysis.</w:t>
      </w:r>
    </w:p>
    <w:p w14:paraId="71208315"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create interactive slicers and filters.</w:t>
      </w:r>
    </w:p>
    <w:p w14:paraId="0751C2C1"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create page navigation using Power BI buttons.</w:t>
      </w:r>
    </w:p>
    <w:p w14:paraId="66A91EFB"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Gained experience in designing a multi-page professional dashboard.</w:t>
      </w:r>
    </w:p>
    <w:p w14:paraId="01167E38"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advanced Power BI analytical features can be used for deeper investigation.</w:t>
      </w:r>
    </w:p>
    <w:p w14:paraId="56F4E78F"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Gained practical experience in converting raw transactional data into meaningful business insights.</w:t>
      </w:r>
    </w:p>
    <w:p w14:paraId="0C644227"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38DD967D">
          <v:rect id="_x0000_i1360" style="width:0;height:1.5pt" o:hralign="center" o:hrstd="t" o:hr="t" fillcolor="#a0a0a0" stroked="f"/>
        </w:pict>
      </w:r>
    </w:p>
    <w:sectPr w:rsidR="00EE5808" w:rsidRPr="00EE58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C08"/>
    <w:multiLevelType w:val="multilevel"/>
    <w:tmpl w:val="4622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E09BB"/>
    <w:multiLevelType w:val="multilevel"/>
    <w:tmpl w:val="0106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B5726"/>
    <w:multiLevelType w:val="multilevel"/>
    <w:tmpl w:val="3B7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E7D1A"/>
    <w:multiLevelType w:val="multilevel"/>
    <w:tmpl w:val="2BFC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E484D"/>
    <w:multiLevelType w:val="multilevel"/>
    <w:tmpl w:val="EE5C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744FC"/>
    <w:multiLevelType w:val="multilevel"/>
    <w:tmpl w:val="57AE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33563"/>
    <w:multiLevelType w:val="multilevel"/>
    <w:tmpl w:val="8DD8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41FCB"/>
    <w:multiLevelType w:val="multilevel"/>
    <w:tmpl w:val="D3CE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430B8"/>
    <w:multiLevelType w:val="multilevel"/>
    <w:tmpl w:val="6A7C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526FA"/>
    <w:multiLevelType w:val="multilevel"/>
    <w:tmpl w:val="F5AA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67DD3"/>
    <w:multiLevelType w:val="multilevel"/>
    <w:tmpl w:val="A64A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B097A"/>
    <w:multiLevelType w:val="multilevel"/>
    <w:tmpl w:val="96908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D70D6B"/>
    <w:multiLevelType w:val="multilevel"/>
    <w:tmpl w:val="0698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E487B"/>
    <w:multiLevelType w:val="multilevel"/>
    <w:tmpl w:val="C7E2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D129C"/>
    <w:multiLevelType w:val="multilevel"/>
    <w:tmpl w:val="1936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A3776"/>
    <w:multiLevelType w:val="multilevel"/>
    <w:tmpl w:val="AEC0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163397"/>
    <w:multiLevelType w:val="multilevel"/>
    <w:tmpl w:val="C3926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0B58F7"/>
    <w:multiLevelType w:val="multilevel"/>
    <w:tmpl w:val="88BE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B1F66"/>
    <w:multiLevelType w:val="multilevel"/>
    <w:tmpl w:val="73F8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B08E6"/>
    <w:multiLevelType w:val="multilevel"/>
    <w:tmpl w:val="299E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EA7D3D"/>
    <w:multiLevelType w:val="multilevel"/>
    <w:tmpl w:val="D1D8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350848"/>
    <w:multiLevelType w:val="multilevel"/>
    <w:tmpl w:val="E0F2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C561AC"/>
    <w:multiLevelType w:val="multilevel"/>
    <w:tmpl w:val="ADE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A04297"/>
    <w:multiLevelType w:val="multilevel"/>
    <w:tmpl w:val="BBD6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E21895"/>
    <w:multiLevelType w:val="multilevel"/>
    <w:tmpl w:val="9916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416977"/>
    <w:multiLevelType w:val="multilevel"/>
    <w:tmpl w:val="84CE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462179"/>
    <w:multiLevelType w:val="multilevel"/>
    <w:tmpl w:val="9CEC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A6159"/>
    <w:multiLevelType w:val="multilevel"/>
    <w:tmpl w:val="AB6A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C408ED"/>
    <w:multiLevelType w:val="multilevel"/>
    <w:tmpl w:val="385A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FB14F9"/>
    <w:multiLevelType w:val="multilevel"/>
    <w:tmpl w:val="9828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906992">
    <w:abstractNumId w:val="12"/>
  </w:num>
  <w:num w:numId="2" w16cid:durableId="362678849">
    <w:abstractNumId w:val="26"/>
  </w:num>
  <w:num w:numId="3" w16cid:durableId="1581670505">
    <w:abstractNumId w:val="28"/>
  </w:num>
  <w:num w:numId="4" w16cid:durableId="1810900478">
    <w:abstractNumId w:val="22"/>
  </w:num>
  <w:num w:numId="5" w16cid:durableId="172381148">
    <w:abstractNumId w:val="13"/>
  </w:num>
  <w:num w:numId="6" w16cid:durableId="1506357670">
    <w:abstractNumId w:val="24"/>
  </w:num>
  <w:num w:numId="7" w16cid:durableId="789977678">
    <w:abstractNumId w:val="18"/>
  </w:num>
  <w:num w:numId="8" w16cid:durableId="568273338">
    <w:abstractNumId w:val="19"/>
  </w:num>
  <w:num w:numId="9" w16cid:durableId="942804407">
    <w:abstractNumId w:val="29"/>
  </w:num>
  <w:num w:numId="10" w16cid:durableId="10304419">
    <w:abstractNumId w:val="16"/>
  </w:num>
  <w:num w:numId="11" w16cid:durableId="223948515">
    <w:abstractNumId w:val="5"/>
  </w:num>
  <w:num w:numId="12" w16cid:durableId="1687436335">
    <w:abstractNumId w:val="25"/>
  </w:num>
  <w:num w:numId="13" w16cid:durableId="363405988">
    <w:abstractNumId w:val="4"/>
  </w:num>
  <w:num w:numId="14" w16cid:durableId="793451614">
    <w:abstractNumId w:val="8"/>
  </w:num>
  <w:num w:numId="15" w16cid:durableId="1192887715">
    <w:abstractNumId w:val="2"/>
  </w:num>
  <w:num w:numId="16" w16cid:durableId="1269004416">
    <w:abstractNumId w:val="23"/>
  </w:num>
  <w:num w:numId="17" w16cid:durableId="442186607">
    <w:abstractNumId w:val="7"/>
  </w:num>
  <w:num w:numId="18" w16cid:durableId="800732244">
    <w:abstractNumId w:val="15"/>
  </w:num>
  <w:num w:numId="19" w16cid:durableId="1082215412">
    <w:abstractNumId w:val="10"/>
  </w:num>
  <w:num w:numId="20" w16cid:durableId="446895591">
    <w:abstractNumId w:val="1"/>
  </w:num>
  <w:num w:numId="21" w16cid:durableId="714425136">
    <w:abstractNumId w:val="0"/>
  </w:num>
  <w:num w:numId="22" w16cid:durableId="1238368318">
    <w:abstractNumId w:val="9"/>
  </w:num>
  <w:num w:numId="23" w16cid:durableId="2035225476">
    <w:abstractNumId w:val="3"/>
  </w:num>
  <w:num w:numId="24" w16cid:durableId="1111240826">
    <w:abstractNumId w:val="21"/>
  </w:num>
  <w:num w:numId="25" w16cid:durableId="1116756592">
    <w:abstractNumId w:val="17"/>
  </w:num>
  <w:num w:numId="26" w16cid:durableId="869563647">
    <w:abstractNumId w:val="11"/>
  </w:num>
  <w:num w:numId="27" w16cid:durableId="954169281">
    <w:abstractNumId w:val="6"/>
  </w:num>
  <w:num w:numId="28" w16cid:durableId="1352757714">
    <w:abstractNumId w:val="27"/>
  </w:num>
  <w:num w:numId="29" w16cid:durableId="2029139126">
    <w:abstractNumId w:val="14"/>
  </w:num>
  <w:num w:numId="30" w16cid:durableId="12756715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808"/>
    <w:rsid w:val="004E4D2E"/>
    <w:rsid w:val="0060622C"/>
    <w:rsid w:val="007D0B5D"/>
    <w:rsid w:val="00AB5C52"/>
    <w:rsid w:val="00AD17FB"/>
    <w:rsid w:val="00DA012D"/>
    <w:rsid w:val="00EE58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2B044"/>
  <w15:chartTrackingRefBased/>
  <w15:docId w15:val="{2D2D9C5B-B861-4ED2-9387-8CF182CC6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8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58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58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8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8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8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58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58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8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8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808"/>
    <w:rPr>
      <w:rFonts w:eastAsiaTheme="majorEastAsia" w:cstheme="majorBidi"/>
      <w:color w:val="272727" w:themeColor="text1" w:themeTint="D8"/>
    </w:rPr>
  </w:style>
  <w:style w:type="paragraph" w:styleId="Title">
    <w:name w:val="Title"/>
    <w:basedOn w:val="Normal"/>
    <w:next w:val="Normal"/>
    <w:link w:val="TitleChar"/>
    <w:uiPriority w:val="10"/>
    <w:qFormat/>
    <w:rsid w:val="00EE5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808"/>
    <w:pPr>
      <w:spacing w:before="160"/>
      <w:jc w:val="center"/>
    </w:pPr>
    <w:rPr>
      <w:i/>
      <w:iCs/>
      <w:color w:val="404040" w:themeColor="text1" w:themeTint="BF"/>
    </w:rPr>
  </w:style>
  <w:style w:type="character" w:customStyle="1" w:styleId="QuoteChar">
    <w:name w:val="Quote Char"/>
    <w:basedOn w:val="DefaultParagraphFont"/>
    <w:link w:val="Quote"/>
    <w:uiPriority w:val="29"/>
    <w:rsid w:val="00EE5808"/>
    <w:rPr>
      <w:i/>
      <w:iCs/>
      <w:color w:val="404040" w:themeColor="text1" w:themeTint="BF"/>
    </w:rPr>
  </w:style>
  <w:style w:type="paragraph" w:styleId="ListParagraph">
    <w:name w:val="List Paragraph"/>
    <w:basedOn w:val="Normal"/>
    <w:uiPriority w:val="34"/>
    <w:qFormat/>
    <w:rsid w:val="00EE5808"/>
    <w:pPr>
      <w:ind w:left="720"/>
      <w:contextualSpacing/>
    </w:pPr>
  </w:style>
  <w:style w:type="character" w:styleId="IntenseEmphasis">
    <w:name w:val="Intense Emphasis"/>
    <w:basedOn w:val="DefaultParagraphFont"/>
    <w:uiPriority w:val="21"/>
    <w:qFormat/>
    <w:rsid w:val="00EE5808"/>
    <w:rPr>
      <w:i/>
      <w:iCs/>
      <w:color w:val="2F5496" w:themeColor="accent1" w:themeShade="BF"/>
    </w:rPr>
  </w:style>
  <w:style w:type="paragraph" w:styleId="IntenseQuote">
    <w:name w:val="Intense Quote"/>
    <w:basedOn w:val="Normal"/>
    <w:next w:val="Normal"/>
    <w:link w:val="IntenseQuoteChar"/>
    <w:uiPriority w:val="30"/>
    <w:qFormat/>
    <w:rsid w:val="00EE58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808"/>
    <w:rPr>
      <w:i/>
      <w:iCs/>
      <w:color w:val="2F5496" w:themeColor="accent1" w:themeShade="BF"/>
    </w:rPr>
  </w:style>
  <w:style w:type="character" w:styleId="IntenseReference">
    <w:name w:val="Intense Reference"/>
    <w:basedOn w:val="DefaultParagraphFont"/>
    <w:uiPriority w:val="32"/>
    <w:qFormat/>
    <w:rsid w:val="00EE5808"/>
    <w:rPr>
      <w:b/>
      <w:bCs/>
      <w:smallCaps/>
      <w:color w:val="2F5496" w:themeColor="accent1" w:themeShade="BF"/>
      <w:spacing w:val="5"/>
    </w:rPr>
  </w:style>
  <w:style w:type="paragraph" w:customStyle="1" w:styleId="msonormal0">
    <w:name w:val="msonormal"/>
    <w:basedOn w:val="Normal"/>
    <w:rsid w:val="00EE58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5808"/>
    <w:rPr>
      <w:b/>
      <w:bCs/>
    </w:rPr>
  </w:style>
  <w:style w:type="paragraph" w:styleId="NormalWeb">
    <w:name w:val="Normal (Web)"/>
    <w:basedOn w:val="Normal"/>
    <w:uiPriority w:val="99"/>
    <w:semiHidden/>
    <w:unhideWhenUsed/>
    <w:rsid w:val="00EE58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E580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E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E580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35</Pages>
  <Words>2647</Words>
  <Characters>15093</Characters>
  <Application>Microsoft Office Word</Application>
  <DocSecurity>0</DocSecurity>
  <Lines>125</Lines>
  <Paragraphs>35</Paragraphs>
  <ScaleCrop>false</ScaleCrop>
  <Company/>
  <LinksUpToDate>false</LinksUpToDate>
  <CharactersWithSpaces>17705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ALBASARA</dc:creator>
  <cp:keywords/>
  <dc:description/>
  <cp:lastModifiedBy>SAM ALBASARA</cp:lastModifiedBy>
  <cp:revision>2</cp:revision>
  <dcterms:created xsi:type="dcterms:W3CDTF">2026-09-18T05:07:00Z</dcterms:created>
  <dcterms:modified xsi:type="dcterms:W3CDTF">2026-09-18T05:07:00Z</dcterms:modified>
</cp:coreProperties>
</file>