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Output from simulations, 2022-03-01, </w:t>
      </w:r>
      <w:r>
        <w:rPr/>
        <w:t>symmetry based model selection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transformation scales increasing the age from 80 years to 160 years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PLM:        epsilon_PLM     =       0.693147180560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IM-III myeloma:     epsilon_IM_III_myeloma  =       0.000406638417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IM-III colon:       epsilon_IM_III_colon    =       17.617572910363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IM-III CML: epsilon_IM_III_CML      =       0.088372755132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new IM-III myeloma scale for the plot:      epsilon_IM_III_myeloma  =       0.000193434567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symmetry based framework for model selection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The scales for the framework are the following: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PLM     All datasets:    epsilon_scale  =       20.794415416798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IM-III   myeloma:        epsilon_scale  =       0.000276310804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IM-III   colon:  epsilon_scale  =       15.679639890223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IM-III   CML:    epsilon_scale  =       0.073225664903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Model   =        PLM,   Dataset =        Myeloma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Done!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Model   =        IM-III,        Dataset =        Myeloma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Done!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Model   =        PLM,   Dataset =        Colon cancer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Done!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Model   =        IM-III,        Dataset =        Colon cancer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Done!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Model   =        PLM,   Dataset =        CML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Done!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</w:t>
      </w:r>
      <w:r>
        <w:rPr/>
        <w:t>Model   =        IM-III,        Dataset =        CML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                       </w:t>
      </w:r>
      <w:r>
        <w:rPr/>
        <w:t>Done!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LibreOffice/7.2.5.2$Linux_X86_64 LibreOffice_project/20$Build-2</Application>
  <AppVersion>15.0000</AppVersion>
  <Pages>2</Pages>
  <Words>138</Words>
  <Characters>1156</Characters>
  <CharactersWithSpaces>2002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2022-03-01T23:12:31Z</dcterms:created>
  <dc:creator/>
  <dc:description/>
  <dc:language>en-GB</dc:language>
  <cp:lastModifiedBy/>
  <dcterms:modified xsi:type="dcterms:W3CDTF">2022-03-01T23:29:49Z</dcterms:modified>
  <cp:revision>2</cp:revision>
  <dc:subject/>
  <dc:title/>
</cp:coreProperties>
</file>