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62A90" w14:textId="3C725924" w:rsidR="00B97FE9" w:rsidRDefault="00B97FE9" w:rsidP="00B97FE9">
      <w:pPr>
        <w:pStyle w:val="Title"/>
        <w:rPr>
          <w:rFonts w:ascii="Calibri Light" w:hAnsi="Calibri Light"/>
        </w:rPr>
      </w:pPr>
      <w:r>
        <w:rPr>
          <w:rFonts w:ascii="Calibri Light" w:hAnsi="Calibri Light"/>
        </w:rPr>
        <w:t>Software Testing LO</w:t>
      </w:r>
      <w:r w:rsidR="00276DCA">
        <w:rPr>
          <w:rFonts w:ascii="Calibri Light" w:hAnsi="Calibri Light"/>
        </w:rPr>
        <w:t>3</w:t>
      </w:r>
    </w:p>
    <w:p w14:paraId="556B9B9F" w14:textId="77777777" w:rsidR="00B97FE9" w:rsidRDefault="00B97FE9" w:rsidP="00B97FE9">
      <w:pPr>
        <w:rPr>
          <w:sz w:val="28"/>
          <w:szCs w:val="28"/>
        </w:rPr>
      </w:pPr>
      <w:r w:rsidRPr="0014763C">
        <w:rPr>
          <w:sz w:val="28"/>
          <w:szCs w:val="28"/>
        </w:rPr>
        <w:t>Samad Ali</w:t>
      </w:r>
    </w:p>
    <w:p w14:paraId="11443F78" w14:textId="6874F2BA" w:rsidR="00B97FE9" w:rsidRDefault="00E116E1" w:rsidP="00B97FE9">
      <w:r w:rsidRPr="00D232A0">
        <w:rPr>
          <w:noProof/>
        </w:rPr>
        <w:drawing>
          <wp:anchor distT="0" distB="0" distL="114300" distR="114300" simplePos="0" relativeHeight="251659264" behindDoc="1" locked="0" layoutInCell="1" allowOverlap="1" wp14:anchorId="2B8AB74A" wp14:editId="1E5EEAB0">
            <wp:simplePos x="0" y="0"/>
            <wp:positionH relativeFrom="margin">
              <wp:posOffset>4183380</wp:posOffset>
            </wp:positionH>
            <wp:positionV relativeFrom="paragraph">
              <wp:posOffset>1130300</wp:posOffset>
            </wp:positionV>
            <wp:extent cx="1402080" cy="1130300"/>
            <wp:effectExtent l="0" t="0" r="7620" b="0"/>
            <wp:wrapTight wrapText="bothSides">
              <wp:wrapPolygon edited="0">
                <wp:start x="0" y="0"/>
                <wp:lineTo x="0" y="21115"/>
                <wp:lineTo x="21424" y="21115"/>
                <wp:lineTo x="21424" y="0"/>
                <wp:lineTo x="0" y="0"/>
              </wp:wrapPolygon>
            </wp:wrapTight>
            <wp:docPr id="84477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78725" name=""/>
                    <pic:cNvPicPr/>
                  </pic:nvPicPr>
                  <pic:blipFill>
                    <a:blip r:embed="rId5">
                      <a:extLst>
                        <a:ext uri="{28A0092B-C50C-407E-A947-70E740481C1C}">
                          <a14:useLocalDpi xmlns:a14="http://schemas.microsoft.com/office/drawing/2010/main" val="0"/>
                        </a:ext>
                      </a:extLst>
                    </a:blip>
                    <a:stretch>
                      <a:fillRect/>
                    </a:stretch>
                  </pic:blipFill>
                  <pic:spPr>
                    <a:xfrm>
                      <a:off x="0" y="0"/>
                      <a:ext cx="1402080" cy="1130300"/>
                    </a:xfrm>
                    <a:prstGeom prst="rect">
                      <a:avLst/>
                    </a:prstGeom>
                  </pic:spPr>
                </pic:pic>
              </a:graphicData>
            </a:graphic>
            <wp14:sizeRelH relativeFrom="page">
              <wp14:pctWidth>0</wp14:pctWidth>
            </wp14:sizeRelH>
            <wp14:sizeRelV relativeFrom="page">
              <wp14:pctHeight>0</wp14:pctHeight>
            </wp14:sizeRelV>
          </wp:anchor>
        </w:drawing>
      </w:r>
      <w:r w:rsidR="00060843">
        <w:t>The testing phase of this project covered the full cycle of the medical drone delivery REST service. This included areas such as geometric calculations, drone selection logic, A* pathfinding, system performance and robustness.</w:t>
      </w:r>
      <w:r w:rsidR="00037347">
        <w:t xml:space="preserve"> This document outlines the techniques I applied, </w:t>
      </w:r>
      <w:r w:rsidR="005F4CBA">
        <w:t xml:space="preserve">evaluates the adequacy of my tests, </w:t>
      </w:r>
      <w:r w:rsidR="00595D7C">
        <w:t>and finally evaluates the system against my original R1, R2 and R3 requirements.</w:t>
      </w:r>
      <w:r w:rsidR="000C5A22">
        <w:t xml:space="preserve"> Detailed test result</w:t>
      </w:r>
      <w:r w:rsidR="0027438A">
        <w:t xml:space="preserve"> tables (unit, integration, system and Postman)</w:t>
      </w:r>
      <w:r w:rsidR="000C5A22">
        <w:t xml:space="preserve"> are included in the </w:t>
      </w:r>
      <w:r w:rsidR="0027438A">
        <w:t>‘</w:t>
      </w:r>
      <w:r w:rsidR="0027438A" w:rsidRPr="0027438A">
        <w:t>LO3 Test Results</w:t>
      </w:r>
      <w:r w:rsidR="0027438A">
        <w:t>’ document.</w:t>
      </w:r>
    </w:p>
    <w:p w14:paraId="1558F6E4" w14:textId="65D2F103" w:rsidR="00795966" w:rsidRPr="00716F59" w:rsidRDefault="005C4DA8" w:rsidP="00B97FE9">
      <w:pPr>
        <w:rPr>
          <w:b/>
          <w:bCs/>
          <w:sz w:val="28"/>
          <w:szCs w:val="28"/>
        </w:rPr>
      </w:pPr>
      <w:r w:rsidRPr="00716F59">
        <w:rPr>
          <w:b/>
          <w:bCs/>
          <w:sz w:val="28"/>
          <w:szCs w:val="28"/>
        </w:rPr>
        <w:t xml:space="preserve">3.1 </w:t>
      </w:r>
      <w:r w:rsidR="008A6A7C" w:rsidRPr="00716F59">
        <w:rPr>
          <w:b/>
          <w:bCs/>
          <w:sz w:val="28"/>
          <w:szCs w:val="28"/>
        </w:rPr>
        <w:t>Range of techniques</w:t>
      </w:r>
    </w:p>
    <w:p w14:paraId="16AF7D35" w14:textId="12242102" w:rsidR="00C0049D" w:rsidRDefault="00C0049D" w:rsidP="00B97FE9">
      <w:r>
        <w:t xml:space="preserve">Multiple layers of testing </w:t>
      </w:r>
      <w:r w:rsidR="00547477">
        <w:t>were</w:t>
      </w:r>
      <w:r>
        <w:t xml:space="preserve"> used, from unit, to integration, to system testing.</w:t>
      </w:r>
      <w:r w:rsidR="00547477">
        <w:t xml:space="preserve"> This ensures the validity of individual components, as well as stability of the </w:t>
      </w:r>
      <w:r w:rsidR="00C805AD">
        <w:t>system</w:t>
      </w:r>
      <w:r w:rsidR="00547477">
        <w:t>.</w:t>
      </w:r>
      <w:r w:rsidR="00D232A0" w:rsidRPr="00D232A0">
        <w:rPr>
          <w:noProof/>
          <w14:ligatures w14:val="standardContextual"/>
        </w:rPr>
        <w:t xml:space="preserve"> </w:t>
      </w:r>
    </w:p>
    <w:p w14:paraId="68A46197" w14:textId="7B8F2D60" w:rsidR="00FF174C" w:rsidRPr="0018087C" w:rsidRDefault="00E116E1" w:rsidP="00B97FE9">
      <w:pPr>
        <w:rPr>
          <w:b/>
          <w:bCs/>
          <w:sz w:val="24"/>
          <w:szCs w:val="24"/>
        </w:rPr>
      </w:pPr>
      <w:r>
        <w:rPr>
          <w:noProof/>
        </w:rPr>
        <mc:AlternateContent>
          <mc:Choice Requires="wps">
            <w:drawing>
              <wp:anchor distT="0" distB="0" distL="114300" distR="114300" simplePos="0" relativeHeight="251661312" behindDoc="1" locked="0" layoutInCell="1" allowOverlap="1" wp14:anchorId="7763D3D1" wp14:editId="7C088777">
                <wp:simplePos x="0" y="0"/>
                <wp:positionH relativeFrom="margin">
                  <wp:align>right</wp:align>
                </wp:positionH>
                <wp:positionV relativeFrom="paragraph">
                  <wp:posOffset>85090</wp:posOffset>
                </wp:positionV>
                <wp:extent cx="1549400" cy="137160"/>
                <wp:effectExtent l="0" t="0" r="0" b="0"/>
                <wp:wrapTight wrapText="bothSides">
                  <wp:wrapPolygon edited="0">
                    <wp:start x="0" y="0"/>
                    <wp:lineTo x="0" y="18000"/>
                    <wp:lineTo x="21246" y="18000"/>
                    <wp:lineTo x="21246" y="0"/>
                    <wp:lineTo x="0" y="0"/>
                  </wp:wrapPolygon>
                </wp:wrapTight>
                <wp:docPr id="1979447694" name="Text Box 1"/>
                <wp:cNvGraphicFramePr/>
                <a:graphic xmlns:a="http://schemas.openxmlformats.org/drawingml/2006/main">
                  <a:graphicData uri="http://schemas.microsoft.com/office/word/2010/wordprocessingShape">
                    <wps:wsp>
                      <wps:cNvSpPr txBox="1"/>
                      <wps:spPr>
                        <a:xfrm>
                          <a:off x="0" y="0"/>
                          <a:ext cx="1549400" cy="137160"/>
                        </a:xfrm>
                        <a:prstGeom prst="rect">
                          <a:avLst/>
                        </a:prstGeom>
                        <a:solidFill>
                          <a:prstClr val="white"/>
                        </a:solidFill>
                        <a:ln>
                          <a:noFill/>
                        </a:ln>
                      </wps:spPr>
                      <wps:txbx>
                        <w:txbxContent>
                          <w:p w14:paraId="14C18AF5" w14:textId="4A5C34CC" w:rsidR="00E116E1" w:rsidRPr="009663DE" w:rsidRDefault="00E116E1" w:rsidP="00E116E1">
                            <w:pPr>
                              <w:pStyle w:val="Caption"/>
                              <w:rPr>
                                <w:sz w:val="22"/>
                                <w:szCs w:val="22"/>
                              </w:rPr>
                            </w:pPr>
                            <w:r>
                              <w:t xml:space="preserve">Figure </w:t>
                            </w:r>
                            <w:r>
                              <w:fldChar w:fldCharType="begin"/>
                            </w:r>
                            <w:r>
                              <w:instrText xml:space="preserve"> SEQ Figure \* ARABIC </w:instrText>
                            </w:r>
                            <w:r>
                              <w:fldChar w:fldCharType="separate"/>
                            </w:r>
                            <w:r w:rsidR="002C7C97">
                              <w:rPr>
                                <w:noProof/>
                              </w:rPr>
                              <w:t>1</w:t>
                            </w:r>
                            <w:r>
                              <w:fldChar w:fldCharType="end"/>
                            </w:r>
                            <w:r>
                              <w:t>: Test Classes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763D3D1" id="_x0000_t202" coordsize="21600,21600" o:spt="202" path="m,l,21600r21600,l21600,xe">
                <v:stroke joinstyle="miter"/>
                <v:path gradientshapeok="t" o:connecttype="rect"/>
              </v:shapetype>
              <v:shape id="Text Box 1" o:spid="_x0000_s1026" type="#_x0000_t202" style="position:absolute;margin-left:70.8pt;margin-top:6.7pt;width:122pt;height:10.8pt;z-index:-2516551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" stroked="f">
                <v:textbox inset="0,0,0,0">
                  <w:txbxContent>
                    <w:p w14:paraId="14C18AF5" w14:textId="4A5C34CC" w:rsidR="00E116E1" w:rsidRPr="009663DE" w:rsidRDefault="00E116E1" w:rsidP="00E116E1">
                      <w:pPr>
                        <w:pStyle w:val="Caption"/>
                        <w:rPr>
                          <w:sz w:val="22"/>
                          <w:szCs w:val="22"/>
                        </w:rPr>
                      </w:pPr>
                      <w:r>
                        <w:t xml:space="preserve">Figure </w:t>
                      </w:r>
                      <w:r>
                        <w:fldChar w:fldCharType="begin"/>
                      </w:r>
                      <w:r>
                        <w:instrText xml:space="preserve"> SEQ Figure \* ARABIC </w:instrText>
                      </w:r>
                      <w:r>
                        <w:fldChar w:fldCharType="separate"/>
                      </w:r>
                      <w:r w:rsidR="002C7C97">
                        <w:rPr>
                          <w:noProof/>
                        </w:rPr>
                        <w:t>1</w:t>
                      </w:r>
                      <w:r>
                        <w:fldChar w:fldCharType="end"/>
                      </w:r>
                      <w:r>
                        <w:t>: Test Classes</w:t>
                      </w:r>
                    </w:p>
                  </w:txbxContent>
                </v:textbox>
                <w10:wrap type="tight" anchorx="margin"/>
              </v:shape>
            </w:pict>
          </mc:Fallback>
        </mc:AlternateContent>
      </w:r>
      <w:r w:rsidR="00FF174C" w:rsidRPr="0018087C">
        <w:rPr>
          <w:b/>
          <w:bCs/>
          <w:sz w:val="24"/>
          <w:szCs w:val="24"/>
        </w:rPr>
        <w:t>Unit Testing</w:t>
      </w:r>
      <w:r w:rsidR="007F508E">
        <w:rPr>
          <w:b/>
          <w:bCs/>
          <w:sz w:val="24"/>
          <w:szCs w:val="24"/>
        </w:rPr>
        <w:t xml:space="preserve"> (White Box)</w:t>
      </w:r>
    </w:p>
    <w:p w14:paraId="4D0F532F" w14:textId="5C3515B8" w:rsidR="00C805AD" w:rsidRDefault="00C805AD" w:rsidP="00B97FE9">
      <w:r>
        <w:t xml:space="preserve">The unit tests made use of JUnit 5 and Mockito, allowing isolation of </w:t>
      </w:r>
      <w:r w:rsidR="001B31D3">
        <w:t>testing to logic specific to the method being tested, rather than relying on other functions.</w:t>
      </w:r>
      <w:r w:rsidR="006D35DA">
        <w:t xml:space="preserve"> This phase focused on ‘white box’ testing</w:t>
      </w:r>
      <w:r w:rsidR="005A3085">
        <w:t>, examining internal logic.</w:t>
      </w:r>
    </w:p>
    <w:p w14:paraId="79FB811C" w14:textId="002F5402" w:rsidR="0018087C" w:rsidRPr="00411C4F" w:rsidRDefault="0018087C" w:rsidP="00B97FE9">
      <w:pPr>
        <w:rPr>
          <w:b/>
          <w:bCs/>
        </w:rPr>
      </w:pPr>
      <w:r w:rsidRPr="00411C4F">
        <w:rPr>
          <w:b/>
          <w:bCs/>
        </w:rPr>
        <w:t>Methods tested</w:t>
      </w:r>
    </w:p>
    <w:p w14:paraId="1EBE3348" w14:textId="28C03D31" w:rsidR="0018087C" w:rsidRDefault="0018087C" w:rsidP="0018087C">
      <w:pPr>
        <w:pStyle w:val="ListParagraph"/>
        <w:numPr>
          <w:ilvl w:val="0"/>
          <w:numId w:val="1"/>
        </w:numPr>
      </w:pPr>
      <w:r>
        <w:t>Geometric Logic (</w:t>
      </w:r>
      <w:proofErr w:type="spellStart"/>
      <w:r>
        <w:t>CalculationService</w:t>
      </w:r>
      <w:proofErr w:type="spellEnd"/>
      <w:r>
        <w:t>)</w:t>
      </w:r>
    </w:p>
    <w:p w14:paraId="5F1BFE5C" w14:textId="72CDA5E4" w:rsidR="0018087C" w:rsidRDefault="0018087C" w:rsidP="0018087C">
      <w:pPr>
        <w:pStyle w:val="ListParagraph"/>
        <w:numPr>
          <w:ilvl w:val="1"/>
          <w:numId w:val="1"/>
        </w:numPr>
      </w:pPr>
      <w:r>
        <w:t>Tested</w:t>
      </w:r>
      <w:r w:rsidR="000016AC">
        <w:t xml:space="preserve"> </w:t>
      </w:r>
      <w:proofErr w:type="spellStart"/>
      <w:r w:rsidR="000016AC">
        <w:t>calculateDistance</w:t>
      </w:r>
      <w:proofErr w:type="spellEnd"/>
      <w:r w:rsidR="000016AC">
        <w:t xml:space="preserve">, </w:t>
      </w:r>
      <w:proofErr w:type="spellStart"/>
      <w:r w:rsidR="000016AC">
        <w:t>calculateClose</w:t>
      </w:r>
      <w:proofErr w:type="spellEnd"/>
      <w:r w:rsidR="000016AC">
        <w:t xml:space="preserve">, </w:t>
      </w:r>
      <w:proofErr w:type="spellStart"/>
      <w:r w:rsidR="000016AC">
        <w:t>calculateNextPosition</w:t>
      </w:r>
      <w:proofErr w:type="spellEnd"/>
      <w:r w:rsidR="000016AC">
        <w:t>,</w:t>
      </w:r>
      <w:r w:rsidR="00542B8C">
        <w:t xml:space="preserve"> and </w:t>
      </w:r>
      <w:proofErr w:type="spellStart"/>
      <w:r w:rsidR="00542B8C" w:rsidRPr="00542B8C">
        <w:t>calculateIsInRegion</w:t>
      </w:r>
      <w:proofErr w:type="spellEnd"/>
      <w:r w:rsidR="00542B8C">
        <w:t>.</w:t>
      </w:r>
    </w:p>
    <w:p w14:paraId="02391B95" w14:textId="058C877D" w:rsidR="0018087C" w:rsidRDefault="0018087C" w:rsidP="0018087C">
      <w:pPr>
        <w:pStyle w:val="ListParagraph"/>
        <w:numPr>
          <w:ilvl w:val="1"/>
          <w:numId w:val="1"/>
        </w:numPr>
      </w:pPr>
      <w:r>
        <w:t>Focu</w:t>
      </w:r>
      <w:r w:rsidR="00822FB7">
        <w:t>sing on edge cases, such as boundaries of what is acceptable</w:t>
      </w:r>
      <w:r w:rsidR="00494148">
        <w:t xml:space="preserve"> (e.g. point in a corner)</w:t>
      </w:r>
      <w:r w:rsidR="00822FB7">
        <w:t xml:space="preserve">, or </w:t>
      </w:r>
      <w:r w:rsidR="00494148">
        <w:t xml:space="preserve">points in the same location. Also aimed for </w:t>
      </w:r>
      <w:r w:rsidR="007F1A8B">
        <w:t>comprehensive tests, such as testing all 16 possible compass directions for the correct result.</w:t>
      </w:r>
    </w:p>
    <w:p w14:paraId="5C790173" w14:textId="6C2B1D7B" w:rsidR="005E4FFA" w:rsidRDefault="001904CB" w:rsidP="005E4FFA">
      <w:pPr>
        <w:pStyle w:val="ListParagraph"/>
        <w:numPr>
          <w:ilvl w:val="1"/>
          <w:numId w:val="1"/>
        </w:numPr>
      </w:pPr>
      <w:r>
        <w:t>Exceptional cases</w:t>
      </w:r>
      <w:r w:rsidR="005C630D">
        <w:t xml:space="preserve"> verified th</w:t>
      </w:r>
      <w:r>
        <w:t>at the</w:t>
      </w:r>
      <w:r w:rsidR="005C630D">
        <w:t xml:space="preserve"> service </w:t>
      </w:r>
      <w:r>
        <w:t xml:space="preserve">will </w:t>
      </w:r>
      <w:r w:rsidR="005C630D">
        <w:t>correctly throw exceptions for invalid movement angles (non 22.5 increments, negative angles, or 360+).</w:t>
      </w:r>
    </w:p>
    <w:p w14:paraId="75AD8464" w14:textId="1FB8730E" w:rsidR="005E4FFA" w:rsidRDefault="005E4FFA" w:rsidP="005E4FFA">
      <w:pPr>
        <w:pStyle w:val="ListParagraph"/>
        <w:numPr>
          <w:ilvl w:val="0"/>
          <w:numId w:val="1"/>
        </w:numPr>
      </w:pPr>
      <w:r>
        <w:t>Drone Filtering (</w:t>
      </w:r>
      <w:proofErr w:type="spellStart"/>
      <w:r>
        <w:t>DroneService</w:t>
      </w:r>
      <w:proofErr w:type="spellEnd"/>
      <w:r>
        <w:t>)</w:t>
      </w:r>
    </w:p>
    <w:p w14:paraId="6637FFB6" w14:textId="7B65B444" w:rsidR="009E1998" w:rsidRDefault="00075F63" w:rsidP="009E1998">
      <w:pPr>
        <w:pStyle w:val="ListParagraph"/>
        <w:numPr>
          <w:ilvl w:val="1"/>
          <w:numId w:val="1"/>
        </w:numPr>
      </w:pPr>
      <w:r>
        <w:t>Tested</w:t>
      </w:r>
      <w:r w:rsidR="007659E2">
        <w:t xml:space="preserve"> </w:t>
      </w:r>
      <w:proofErr w:type="spellStart"/>
      <w:r w:rsidR="007659E2" w:rsidRPr="007659E2">
        <w:t>isDroneAvailableAtTime</w:t>
      </w:r>
      <w:proofErr w:type="spellEnd"/>
      <w:r w:rsidR="007659E2">
        <w:t xml:space="preserve">, </w:t>
      </w:r>
      <w:proofErr w:type="spellStart"/>
      <w:r w:rsidR="007659E2" w:rsidRPr="007659E2">
        <w:t>getDronesByQuery</w:t>
      </w:r>
      <w:proofErr w:type="spellEnd"/>
      <w:r w:rsidR="007659E2">
        <w:t xml:space="preserve">, </w:t>
      </w:r>
      <w:proofErr w:type="spellStart"/>
      <w:r w:rsidR="007659E2" w:rsidRPr="007659E2">
        <w:t>getServicePointForDrone</w:t>
      </w:r>
      <w:proofErr w:type="spellEnd"/>
      <w:r w:rsidR="007659E2">
        <w:t xml:space="preserve">, </w:t>
      </w:r>
      <w:proofErr w:type="spellStart"/>
      <w:r w:rsidR="007659E2" w:rsidRPr="007659E2">
        <w:t>getServicePointById</w:t>
      </w:r>
      <w:proofErr w:type="spellEnd"/>
      <w:r w:rsidR="007659E2">
        <w:t>.</w:t>
      </w:r>
    </w:p>
    <w:p w14:paraId="24D9E3BA" w14:textId="56827F41" w:rsidR="007659E2" w:rsidRDefault="00F03E36" w:rsidP="009E1998">
      <w:pPr>
        <w:pStyle w:val="ListParagraph"/>
        <w:numPr>
          <w:ilvl w:val="1"/>
          <w:numId w:val="1"/>
        </w:numPr>
      </w:pPr>
      <w:r>
        <w:t>Focus was on trying to mock the external service as accurately as possible to ensure realistic test scenarios.</w:t>
      </w:r>
      <w:r w:rsidR="00393288">
        <w:t xml:space="preserve"> Incorporated boundary and negative type tests.</w:t>
      </w:r>
    </w:p>
    <w:p w14:paraId="060BFFD3" w14:textId="63265902" w:rsidR="005E4FFA" w:rsidRDefault="005E4FFA" w:rsidP="005E4FFA">
      <w:pPr>
        <w:pStyle w:val="ListParagraph"/>
        <w:numPr>
          <w:ilvl w:val="0"/>
          <w:numId w:val="1"/>
        </w:numPr>
      </w:pPr>
      <w:r>
        <w:t>Pathfinding Logic (</w:t>
      </w:r>
      <w:proofErr w:type="spellStart"/>
      <w:r>
        <w:t>PathService</w:t>
      </w:r>
      <w:proofErr w:type="spellEnd"/>
      <w:r>
        <w:t>)</w:t>
      </w:r>
    </w:p>
    <w:p w14:paraId="73CE2ACB" w14:textId="0CE5902C" w:rsidR="00393288" w:rsidRDefault="00AE5071" w:rsidP="00393288">
      <w:pPr>
        <w:pStyle w:val="ListParagraph"/>
        <w:numPr>
          <w:ilvl w:val="1"/>
          <w:numId w:val="1"/>
        </w:numPr>
      </w:pPr>
      <w:r>
        <w:t xml:space="preserve">Tested </w:t>
      </w:r>
      <w:proofErr w:type="spellStart"/>
      <w:r w:rsidRPr="00AE5071">
        <w:t>doesLineIntersectPolygon</w:t>
      </w:r>
      <w:proofErr w:type="spellEnd"/>
      <w:r>
        <w:t xml:space="preserve">, </w:t>
      </w:r>
      <w:proofErr w:type="spellStart"/>
      <w:r w:rsidRPr="00AE5071">
        <w:t>reconstructPath</w:t>
      </w:r>
      <w:proofErr w:type="spellEnd"/>
      <w:r>
        <w:t xml:space="preserve">, </w:t>
      </w:r>
      <w:r w:rsidRPr="00AE5071">
        <w:t>heuristic</w:t>
      </w:r>
      <w:r>
        <w:t>.</w:t>
      </w:r>
    </w:p>
    <w:p w14:paraId="58E23A46" w14:textId="23168ADA" w:rsidR="00AE5071" w:rsidRDefault="00AE5071" w:rsidP="00393288">
      <w:pPr>
        <w:pStyle w:val="ListParagraph"/>
        <w:numPr>
          <w:ilvl w:val="1"/>
          <w:numId w:val="1"/>
        </w:numPr>
      </w:pPr>
      <w:r>
        <w:t>Focus was mainly on the avoidance of corner cutting, as this was a key criteria repeated throughout previous LO documents.</w:t>
      </w:r>
      <w:r w:rsidR="00EA2162">
        <w:t xml:space="preserve"> The test ensures that even if a path only goes through the corner</w:t>
      </w:r>
      <w:r w:rsidR="003D660C">
        <w:t xml:space="preserve"> of a restricted area, it is still flagged as intersecting the area.</w:t>
      </w:r>
    </w:p>
    <w:p w14:paraId="4F991581" w14:textId="415FB519" w:rsidR="005E4FFA" w:rsidRPr="000C5A22" w:rsidRDefault="00772DF5" w:rsidP="005E4FFA">
      <w:pPr>
        <w:rPr>
          <w:b/>
          <w:bCs/>
          <w:sz w:val="24"/>
          <w:szCs w:val="24"/>
        </w:rPr>
      </w:pPr>
      <w:r w:rsidRPr="000C5A22">
        <w:rPr>
          <w:b/>
          <w:bCs/>
          <w:sz w:val="24"/>
          <w:szCs w:val="24"/>
        </w:rPr>
        <w:t>Integration Testing</w:t>
      </w:r>
    </w:p>
    <w:p w14:paraId="6EE6A065" w14:textId="47D112C6" w:rsidR="00772DF5" w:rsidRDefault="007F508E" w:rsidP="005E4FFA">
      <w:r>
        <w:t xml:space="preserve">This </w:t>
      </w:r>
      <w:r w:rsidR="00ED151A">
        <w:t>verifies the interactions between different services and external dependencies.</w:t>
      </w:r>
    </w:p>
    <w:p w14:paraId="767AF6D6" w14:textId="7D1556A5" w:rsidR="00ED151A" w:rsidRDefault="0015226D" w:rsidP="00ED151A">
      <w:pPr>
        <w:pStyle w:val="ListParagraph"/>
        <w:numPr>
          <w:ilvl w:val="0"/>
          <w:numId w:val="2"/>
        </w:numPr>
      </w:pPr>
      <w:r w:rsidRPr="0015226D">
        <w:lastRenderedPageBreak/>
        <w:t xml:space="preserve">Validated the interaction between </w:t>
      </w:r>
      <w:proofErr w:type="spellStart"/>
      <w:r w:rsidRPr="0015226D">
        <w:t>FlightService</w:t>
      </w:r>
      <w:proofErr w:type="spellEnd"/>
      <w:r w:rsidRPr="0015226D">
        <w:t xml:space="preserve">, </w:t>
      </w:r>
      <w:proofErr w:type="spellStart"/>
      <w:r w:rsidRPr="0015226D">
        <w:t>DroneService</w:t>
      </w:r>
      <w:proofErr w:type="spellEnd"/>
      <w:r w:rsidRPr="0015226D">
        <w:t xml:space="preserve">, and </w:t>
      </w:r>
      <w:proofErr w:type="spellStart"/>
      <w:r w:rsidRPr="0015226D">
        <w:t>PathService</w:t>
      </w:r>
      <w:proofErr w:type="spellEnd"/>
      <w:r w:rsidRPr="0015226D">
        <w:t xml:space="preserve">. This ensured that drone selection logic (R2) </w:t>
      </w:r>
      <w:r>
        <w:t>is correctly sent</w:t>
      </w:r>
      <w:r w:rsidR="00971A0F">
        <w:t xml:space="preserve"> parameters</w:t>
      </w:r>
      <w:r>
        <w:t xml:space="preserve"> to</w:t>
      </w:r>
      <w:r w:rsidRPr="0015226D">
        <w:t xml:space="preserve"> the pathfinding algorithm (R1)</w:t>
      </w:r>
      <w:r>
        <w:t>.</w:t>
      </w:r>
      <w:r w:rsidR="00857FC8">
        <w:t xml:space="preserve"> This ensures the path found meets the constraints of the drone.</w:t>
      </w:r>
    </w:p>
    <w:p w14:paraId="286B5C58" w14:textId="0E20A548" w:rsidR="003D3E35" w:rsidRDefault="003D3E35" w:rsidP="003D3E35">
      <w:pPr>
        <w:pStyle w:val="ListParagraph"/>
        <w:numPr>
          <w:ilvl w:val="0"/>
          <w:numId w:val="2"/>
        </w:numPr>
      </w:pPr>
      <w:r>
        <w:rPr>
          <w:noProof/>
        </w:rPr>
        <mc:AlternateContent>
          <mc:Choice Requires="wps">
            <w:drawing>
              <wp:anchor distT="0" distB="0" distL="114300" distR="114300" simplePos="0" relativeHeight="251670528" behindDoc="0" locked="0" layoutInCell="1" allowOverlap="1" wp14:anchorId="0D64034F" wp14:editId="3170EABC">
                <wp:simplePos x="0" y="0"/>
                <wp:positionH relativeFrom="column">
                  <wp:posOffset>290195</wp:posOffset>
                </wp:positionH>
                <wp:positionV relativeFrom="paragraph">
                  <wp:posOffset>2614930</wp:posOffset>
                </wp:positionV>
                <wp:extent cx="5151120" cy="635"/>
                <wp:effectExtent l="0" t="0" r="0" b="0"/>
                <wp:wrapTopAndBottom/>
                <wp:docPr id="1493799846" name="Text Box 1"/>
                <wp:cNvGraphicFramePr/>
                <a:graphic xmlns:a="http://schemas.openxmlformats.org/drawingml/2006/main">
                  <a:graphicData uri="http://schemas.microsoft.com/office/word/2010/wordprocessingShape">
                    <wps:wsp>
                      <wps:cNvSpPr txBox="1"/>
                      <wps:spPr>
                        <a:xfrm>
                          <a:off x="0" y="0"/>
                          <a:ext cx="5151120" cy="635"/>
                        </a:xfrm>
                        <a:prstGeom prst="rect">
                          <a:avLst/>
                        </a:prstGeom>
                        <a:solidFill>
                          <a:prstClr val="white"/>
                        </a:solidFill>
                        <a:ln>
                          <a:noFill/>
                        </a:ln>
                      </wps:spPr>
                      <wps:txbx>
                        <w:txbxContent>
                          <w:p w14:paraId="3808B0AC" w14:textId="732B8B0C" w:rsidR="003D3E35" w:rsidRPr="00CB5975" w:rsidRDefault="003D3E35" w:rsidP="003D3E35">
                            <w:pPr>
                              <w:pStyle w:val="Caption"/>
                              <w:rPr>
                                <w:sz w:val="22"/>
                                <w:szCs w:val="22"/>
                              </w:rPr>
                            </w:pPr>
                            <w:r>
                              <w:t xml:space="preserve">Figure </w:t>
                            </w:r>
                            <w:r>
                              <w:fldChar w:fldCharType="begin"/>
                            </w:r>
                            <w:r>
                              <w:instrText xml:space="preserve"> SEQ Figure \* ARABIC </w:instrText>
                            </w:r>
                            <w:r>
                              <w:fldChar w:fldCharType="separate"/>
                            </w:r>
                            <w:r w:rsidR="002C7C97">
                              <w:rPr>
                                <w:noProof/>
                              </w:rPr>
                              <w:t>2</w:t>
                            </w:r>
                            <w:r>
                              <w:fldChar w:fldCharType="end"/>
                            </w:r>
                            <w:r>
                              <w:t>: Test simulating a 500 Internal Server Error from external ILP service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64034F" id="_x0000_s1027" type="#_x0000_t202" style="position:absolute;left:0;text-align:left;margin-left:22.85pt;margin-top:205.9pt;width:405.6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" stroked="f">
                <v:textbox style="mso-fit-shape-to-text:t" inset="0,0,0,0">
                  <w:txbxContent>
                    <w:p w14:paraId="3808B0AC" w14:textId="732B8B0C" w:rsidR="003D3E35" w:rsidRPr="00CB5975" w:rsidRDefault="003D3E35" w:rsidP="003D3E35">
                      <w:pPr>
                        <w:pStyle w:val="Caption"/>
                        <w:rPr>
                          <w:sz w:val="22"/>
                          <w:szCs w:val="22"/>
                        </w:rPr>
                      </w:pPr>
                      <w:r>
                        <w:t xml:space="preserve">Figure </w:t>
                      </w:r>
                      <w:r>
                        <w:fldChar w:fldCharType="begin"/>
                      </w:r>
                      <w:r>
                        <w:instrText xml:space="preserve"> SEQ Figure \* ARABIC </w:instrText>
                      </w:r>
                      <w:r>
                        <w:fldChar w:fldCharType="separate"/>
                      </w:r>
                      <w:r w:rsidR="002C7C97">
                        <w:rPr>
                          <w:noProof/>
                        </w:rPr>
                        <w:t>2</w:t>
                      </w:r>
                      <w:r>
                        <w:fldChar w:fldCharType="end"/>
                      </w:r>
                      <w:r>
                        <w:t>: Test simulating a 500 Internal Server Error from external ILP service</w:t>
                      </w:r>
                    </w:p>
                  </w:txbxContent>
                </v:textbox>
                <w10:wrap type="topAndBottom"/>
              </v:shape>
            </w:pict>
          </mc:Fallback>
        </mc:AlternateContent>
      </w:r>
      <w:r w:rsidRPr="003D3E35">
        <w:rPr>
          <w:noProof/>
        </w:rPr>
        <w:drawing>
          <wp:anchor distT="0" distB="0" distL="114300" distR="114300" simplePos="0" relativeHeight="251668480" behindDoc="0" locked="0" layoutInCell="1" allowOverlap="1" wp14:anchorId="25AB14A4" wp14:editId="25E95253">
            <wp:simplePos x="0" y="0"/>
            <wp:positionH relativeFrom="margin">
              <wp:align>center</wp:align>
            </wp:positionH>
            <wp:positionV relativeFrom="paragraph">
              <wp:posOffset>827405</wp:posOffset>
            </wp:positionV>
            <wp:extent cx="5151120" cy="1730927"/>
            <wp:effectExtent l="0" t="0" r="0" b="3175"/>
            <wp:wrapTopAndBottom/>
            <wp:docPr id="200668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82717" name=""/>
                    <pic:cNvPicPr/>
                  </pic:nvPicPr>
                  <pic:blipFill>
                    <a:blip r:embed="rId6">
                      <a:extLst>
                        <a:ext uri="{28A0092B-C50C-407E-A947-70E740481C1C}">
                          <a14:useLocalDpi xmlns:a14="http://schemas.microsoft.com/office/drawing/2010/main" val="0"/>
                        </a:ext>
                      </a:extLst>
                    </a:blip>
                    <a:stretch>
                      <a:fillRect/>
                    </a:stretch>
                  </pic:blipFill>
                  <pic:spPr>
                    <a:xfrm>
                      <a:off x="0" y="0"/>
                      <a:ext cx="5151120" cy="1730927"/>
                    </a:xfrm>
                    <a:prstGeom prst="rect">
                      <a:avLst/>
                    </a:prstGeom>
                  </pic:spPr>
                </pic:pic>
              </a:graphicData>
            </a:graphic>
            <wp14:sizeRelH relativeFrom="page">
              <wp14:pctWidth>0</wp14:pctWidth>
            </wp14:sizeRelH>
            <wp14:sizeRelV relativeFrom="page">
              <wp14:pctHeight>0</wp14:pctHeight>
            </wp14:sizeRelV>
          </wp:anchor>
        </w:drawing>
      </w:r>
      <w:r w:rsidR="00CD5C54" w:rsidRPr="00CD5C54">
        <w:t>Us</w:t>
      </w:r>
      <w:r w:rsidR="003B09C5">
        <w:t>ing</w:t>
      </w:r>
      <w:r w:rsidR="00CD5C54" w:rsidRPr="00CD5C54">
        <w:t xml:space="preserve"> </w:t>
      </w:r>
      <w:proofErr w:type="spellStart"/>
      <w:r w:rsidR="00CD5C54" w:rsidRPr="00CD5C54">
        <w:t>MockRestServiceServer</w:t>
      </w:r>
      <w:proofErr w:type="spellEnd"/>
      <w:r w:rsidR="00CD5C54" w:rsidRPr="00CD5C54">
        <w:t xml:space="preserve"> to simulate the external ILP</w:t>
      </w:r>
      <w:r w:rsidR="00CD5C54">
        <w:t xml:space="preserve"> service</w:t>
      </w:r>
      <w:r w:rsidR="003B09C5">
        <w:t xml:space="preserve">, </w:t>
      </w:r>
      <w:r w:rsidR="003B09C5" w:rsidRPr="003B09C5">
        <w:t>I performed fault-injection testing.</w:t>
      </w:r>
      <w:r w:rsidR="00CD5C54" w:rsidRPr="00CD5C54">
        <w:t xml:space="preserve"> This allowed for </w:t>
      </w:r>
      <w:r w:rsidR="00CD5C54">
        <w:t>r</w:t>
      </w:r>
      <w:r w:rsidR="00CD5C54" w:rsidRPr="00CD5C54">
        <w:t xml:space="preserve">obustness </w:t>
      </w:r>
      <w:r w:rsidR="00CD5C54">
        <w:t>t</w:t>
      </w:r>
      <w:r w:rsidR="00CD5C54" w:rsidRPr="00CD5C54">
        <w:t>esting</w:t>
      </w:r>
      <w:r w:rsidR="00CD5C54">
        <w:t>,</w:t>
      </w:r>
      <w:r w:rsidR="00CD5C54" w:rsidRPr="00CD5C54">
        <w:t xml:space="preserve"> where I simulated a 500 Internal Server Error. </w:t>
      </w:r>
      <w:r w:rsidR="00245DB2">
        <w:t xml:space="preserve">I used this to check that </w:t>
      </w:r>
      <w:r w:rsidR="00CD5C54" w:rsidRPr="00CD5C54">
        <w:t xml:space="preserve">rather than crashing, the service logs </w:t>
      </w:r>
      <w:r w:rsidR="00CD5C54">
        <w:t xml:space="preserve">the error </w:t>
      </w:r>
      <w:r w:rsidR="00CD5C54" w:rsidRPr="00CD5C54">
        <w:t xml:space="preserve">and returns an empty flight plan, </w:t>
      </w:r>
      <w:r w:rsidR="00CD5C54">
        <w:t>so the system remains available</w:t>
      </w:r>
      <w:r w:rsidR="00CD5C54" w:rsidRPr="00CD5C54">
        <w:t>.</w:t>
      </w:r>
    </w:p>
    <w:p w14:paraId="3BE8C0CF" w14:textId="61D982B2" w:rsidR="00772DF5" w:rsidRPr="000C5A22" w:rsidRDefault="00772DF5" w:rsidP="005E4FFA">
      <w:pPr>
        <w:rPr>
          <w:b/>
          <w:bCs/>
          <w:sz w:val="24"/>
          <w:szCs w:val="24"/>
        </w:rPr>
      </w:pPr>
      <w:r w:rsidRPr="000C5A22">
        <w:rPr>
          <w:b/>
          <w:bCs/>
          <w:sz w:val="24"/>
          <w:szCs w:val="24"/>
        </w:rPr>
        <w:t>System Testing (Black Box)</w:t>
      </w:r>
    </w:p>
    <w:p w14:paraId="3D93E15D" w14:textId="7668AEBF" w:rsidR="00650A1E" w:rsidRDefault="00650A1E" w:rsidP="005E4FFA">
      <w:r>
        <w:t xml:space="preserve">System testing was used to validate the full </w:t>
      </w:r>
      <w:r w:rsidR="00263C78">
        <w:t xml:space="preserve">application </w:t>
      </w:r>
      <w:r w:rsidR="00797EF9">
        <w:t>end-to-end and</w:t>
      </w:r>
      <w:r w:rsidR="00263C78">
        <w:t xml:space="preserve"> ensure that it meets user requirements.</w:t>
      </w:r>
    </w:p>
    <w:p w14:paraId="256E4EC5" w14:textId="7DCF7346" w:rsidR="00716F59" w:rsidRDefault="002C7C97" w:rsidP="001421E2">
      <w:pPr>
        <w:pStyle w:val="ListParagraph"/>
        <w:numPr>
          <w:ilvl w:val="0"/>
          <w:numId w:val="3"/>
        </w:numPr>
      </w:pPr>
      <w:r>
        <w:rPr>
          <w:noProof/>
        </w:rPr>
        <mc:AlternateContent>
          <mc:Choice Requires="wps">
            <w:drawing>
              <wp:anchor distT="0" distB="0" distL="114300" distR="114300" simplePos="0" relativeHeight="251673600" behindDoc="1" locked="0" layoutInCell="1" allowOverlap="1" wp14:anchorId="1A863CB1" wp14:editId="2782A81F">
                <wp:simplePos x="0" y="0"/>
                <wp:positionH relativeFrom="column">
                  <wp:posOffset>3596005</wp:posOffset>
                </wp:positionH>
                <wp:positionV relativeFrom="paragraph">
                  <wp:posOffset>2008505</wp:posOffset>
                </wp:positionV>
                <wp:extent cx="2139950" cy="635"/>
                <wp:effectExtent l="0" t="0" r="0" b="0"/>
                <wp:wrapTight wrapText="bothSides">
                  <wp:wrapPolygon edited="0">
                    <wp:start x="0" y="0"/>
                    <wp:lineTo x="0" y="21600"/>
                    <wp:lineTo x="21600" y="21600"/>
                    <wp:lineTo x="21600" y="0"/>
                  </wp:wrapPolygon>
                </wp:wrapTight>
                <wp:docPr id="681234937" name="Text Box 1"/>
                <wp:cNvGraphicFramePr/>
                <a:graphic xmlns:a="http://schemas.openxmlformats.org/drawingml/2006/main">
                  <a:graphicData uri="http://schemas.microsoft.com/office/word/2010/wordprocessingShape">
                    <wps:wsp>
                      <wps:cNvSpPr txBox="1"/>
                      <wps:spPr>
                        <a:xfrm>
                          <a:off x="0" y="0"/>
                          <a:ext cx="2139950" cy="635"/>
                        </a:xfrm>
                        <a:prstGeom prst="rect">
                          <a:avLst/>
                        </a:prstGeom>
                        <a:solidFill>
                          <a:prstClr val="white"/>
                        </a:solidFill>
                        <a:ln>
                          <a:noFill/>
                        </a:ln>
                      </wps:spPr>
                      <wps:txbx>
                        <w:txbxContent>
                          <w:p w14:paraId="5070EF7C" w14:textId="15C6CE50" w:rsidR="002C7C97" w:rsidRPr="000C725B" w:rsidRDefault="002C7C97" w:rsidP="002C7C97">
                            <w:pPr>
                              <w:pStyle w:val="Caption"/>
                              <w:rPr>
                                <w:sz w:val="22"/>
                                <w:szCs w:val="22"/>
                              </w:rPr>
                            </w:pPr>
                            <w:r>
                              <w:t xml:space="preserve">Figure </w:t>
                            </w:r>
                            <w:r>
                              <w:fldChar w:fldCharType="begin"/>
                            </w:r>
                            <w:r>
                              <w:instrText xml:space="preserve"> SEQ Figure \* ARABIC </w:instrText>
                            </w:r>
                            <w:r>
                              <w:fldChar w:fldCharType="separate"/>
                            </w:r>
                            <w:r>
                              <w:rPr>
                                <w:noProof/>
                              </w:rPr>
                              <w:t>3</w:t>
                            </w:r>
                            <w:r>
                              <w:fldChar w:fldCharType="end"/>
                            </w:r>
                            <w:r>
                              <w:t xml:space="preserve">: Restricted areas and path </w:t>
                            </w:r>
                            <w:proofErr w:type="spellStart"/>
                            <w:r>
                              <w:t>visualised</w:t>
                            </w:r>
                            <w:proofErr w:type="spellEnd"/>
                            <w:r>
                              <w:t xml:space="preserve"> on </w:t>
                            </w:r>
                            <w:r w:rsidRPr="00295EA3">
                              <w:t>geojson.io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863CB1" id="_x0000_s1028" type="#_x0000_t202" style="position:absolute;left:0;text-align:left;margin-left:283.15pt;margin-top:158.15pt;width:168.5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VcGgIAAD8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" stroked="f">
                <v:textbox style="mso-fit-shape-to-text:t" inset="0,0,0,0">
                  <w:txbxContent>
                    <w:p w14:paraId="5070EF7C" w14:textId="15C6CE50" w:rsidR="002C7C97" w:rsidRPr="000C725B" w:rsidRDefault="002C7C97" w:rsidP="002C7C97">
                      <w:pPr>
                        <w:pStyle w:val="Caption"/>
                        <w:rPr>
                          <w:sz w:val="22"/>
                          <w:szCs w:val="22"/>
                        </w:rPr>
                      </w:pPr>
                      <w:r>
                        <w:t xml:space="preserve">Figure </w:t>
                      </w:r>
                      <w:r>
                        <w:fldChar w:fldCharType="begin"/>
                      </w:r>
                      <w:r>
                        <w:instrText xml:space="preserve"> SEQ Figure \* ARABIC </w:instrText>
                      </w:r>
                      <w:r>
                        <w:fldChar w:fldCharType="separate"/>
                      </w:r>
                      <w:r>
                        <w:rPr>
                          <w:noProof/>
                        </w:rPr>
                        <w:t>3</w:t>
                      </w:r>
                      <w:r>
                        <w:fldChar w:fldCharType="end"/>
                      </w:r>
                      <w:r>
                        <w:t xml:space="preserve">: Restricted areas and path visualised on </w:t>
                      </w:r>
                      <w:r w:rsidRPr="00295EA3">
                        <w:t>geojson.io</w:t>
                      </w:r>
                    </w:p>
                  </w:txbxContent>
                </v:textbox>
                <w10:wrap type="tight"/>
              </v:shape>
            </w:pict>
          </mc:Fallback>
        </mc:AlternateContent>
      </w:r>
      <w:r w:rsidRPr="002C7C97">
        <w:rPr>
          <w:noProof/>
        </w:rPr>
        <w:drawing>
          <wp:anchor distT="0" distB="0" distL="114300" distR="114300" simplePos="0" relativeHeight="251671552" behindDoc="1" locked="0" layoutInCell="1" allowOverlap="1" wp14:anchorId="5757EB6B" wp14:editId="61D37DBC">
            <wp:simplePos x="0" y="0"/>
            <wp:positionH relativeFrom="column">
              <wp:posOffset>3596005</wp:posOffset>
            </wp:positionH>
            <wp:positionV relativeFrom="paragraph">
              <wp:posOffset>23495</wp:posOffset>
            </wp:positionV>
            <wp:extent cx="2139950" cy="1927860"/>
            <wp:effectExtent l="0" t="0" r="0" b="0"/>
            <wp:wrapTight wrapText="bothSides">
              <wp:wrapPolygon edited="0">
                <wp:start x="0" y="0"/>
                <wp:lineTo x="0" y="21344"/>
                <wp:lineTo x="21344" y="21344"/>
                <wp:lineTo x="21344" y="0"/>
                <wp:lineTo x="0" y="0"/>
              </wp:wrapPolygon>
            </wp:wrapTight>
            <wp:docPr id="61604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49911" name=""/>
                    <pic:cNvPicPr/>
                  </pic:nvPicPr>
                  <pic:blipFill>
                    <a:blip r:embed="rId7">
                      <a:extLst>
                        <a:ext uri="{28A0092B-C50C-407E-A947-70E740481C1C}">
                          <a14:useLocalDpi xmlns:a14="http://schemas.microsoft.com/office/drawing/2010/main" val="0"/>
                        </a:ext>
                      </a:extLst>
                    </a:blip>
                    <a:stretch>
                      <a:fillRect/>
                    </a:stretch>
                  </pic:blipFill>
                  <pic:spPr>
                    <a:xfrm>
                      <a:off x="0" y="0"/>
                      <a:ext cx="2139950" cy="1927860"/>
                    </a:xfrm>
                    <a:prstGeom prst="rect">
                      <a:avLst/>
                    </a:prstGeom>
                  </pic:spPr>
                </pic:pic>
              </a:graphicData>
            </a:graphic>
            <wp14:sizeRelH relativeFrom="page">
              <wp14:pctWidth>0</wp14:pctWidth>
            </wp14:sizeRelH>
            <wp14:sizeRelV relativeFrom="page">
              <wp14:pctHeight>0</wp14:pctHeight>
            </wp14:sizeRelV>
          </wp:anchor>
        </w:drawing>
      </w:r>
      <w:r w:rsidR="002D1356">
        <w:t>Tests executed on the final Docker container to ensure the 30 second runtime limit is validated on the platform we are likely to deploy the final version on.</w:t>
      </w:r>
      <w:r w:rsidR="00190A4E">
        <w:t xml:space="preserve"> A </w:t>
      </w:r>
      <w:r w:rsidR="00190A4E" w:rsidRPr="00190A4E">
        <w:t>batch stress test</w:t>
      </w:r>
      <w:r w:rsidR="00190A4E">
        <w:t xml:space="preserve"> with 20 </w:t>
      </w:r>
      <w:proofErr w:type="spellStart"/>
      <w:r w:rsidR="00D404DF" w:rsidRPr="00D404DF">
        <w:t>MedDispatchRec</w:t>
      </w:r>
      <w:proofErr w:type="spellEnd"/>
      <w:r w:rsidR="00D404DF" w:rsidRPr="00D404DF">
        <w:t xml:space="preserve"> orders</w:t>
      </w:r>
      <w:r w:rsidR="00D404DF">
        <w:t xml:space="preserve"> was used, u</w:t>
      </w:r>
      <w:r w:rsidR="00D404DF" w:rsidRPr="00D404DF">
        <w:t xml:space="preserve">sing </w:t>
      </w:r>
      <w:proofErr w:type="spellStart"/>
      <w:r w:rsidR="00D404DF" w:rsidRPr="00D404DF">
        <w:t>System.currentTimeMillis</w:t>
      </w:r>
      <w:proofErr w:type="spellEnd"/>
      <w:r w:rsidR="00D404DF" w:rsidRPr="00D404DF">
        <w:t>()</w:t>
      </w:r>
      <w:r w:rsidR="00D404DF">
        <w:t xml:space="preserve"> it showed a </w:t>
      </w:r>
      <w:r w:rsidR="00D404DF" w:rsidRPr="00D404DF">
        <w:t>processing time of 14.2 seconds</w:t>
      </w:r>
      <w:r w:rsidR="00D404DF">
        <w:t>.</w:t>
      </w:r>
    </w:p>
    <w:p w14:paraId="3240ED91" w14:textId="2C7CEBAC" w:rsidR="002C7C97" w:rsidRDefault="00E03CA1" w:rsidP="002C7C97">
      <w:pPr>
        <w:pStyle w:val="ListParagraph"/>
        <w:numPr>
          <w:ilvl w:val="0"/>
          <w:numId w:val="3"/>
        </w:numPr>
      </w:pPr>
      <w:r>
        <w:t xml:space="preserve">Used Spring Boot’s </w:t>
      </w:r>
      <w:r w:rsidRPr="00E03CA1">
        <w:t>/actuator/health</w:t>
      </w:r>
      <w:r>
        <w:t xml:space="preserve"> endpoint to verify the system’s status.</w:t>
      </w:r>
    </w:p>
    <w:p w14:paraId="47505037" w14:textId="42974FAF" w:rsidR="002C7C97" w:rsidRDefault="002C7C97" w:rsidP="002C7C97">
      <w:pPr>
        <w:pStyle w:val="ListParagraph"/>
        <w:numPr>
          <w:ilvl w:val="0"/>
          <w:numId w:val="3"/>
        </w:numPr>
      </w:pPr>
      <w:proofErr w:type="spellStart"/>
      <w:r>
        <w:t>GeoJSON</w:t>
      </w:r>
      <w:proofErr w:type="spellEnd"/>
      <w:r>
        <w:t xml:space="preserve"> responses were validated manually for complex path through an online </w:t>
      </w:r>
      <w:proofErr w:type="spellStart"/>
      <w:r>
        <w:t>visualiser</w:t>
      </w:r>
      <w:proofErr w:type="spellEnd"/>
      <w:r>
        <w:t>, to ensure that requirements are met.</w:t>
      </w:r>
    </w:p>
    <w:p w14:paraId="37A9F5C2" w14:textId="274B90C1" w:rsidR="002C7C97" w:rsidRDefault="002C7C97" w:rsidP="002C7C97">
      <w:pPr>
        <w:pStyle w:val="ListParagraph"/>
      </w:pPr>
    </w:p>
    <w:p w14:paraId="08506008" w14:textId="1C10DF62" w:rsidR="00CD3CFB" w:rsidRPr="00745324" w:rsidRDefault="00CD3CFB" w:rsidP="00CD3CFB">
      <w:pPr>
        <w:rPr>
          <w:b/>
          <w:bCs/>
        </w:rPr>
      </w:pPr>
      <w:r w:rsidRPr="00745324">
        <w:rPr>
          <w:b/>
          <w:bCs/>
        </w:rPr>
        <w:t>Regression testing</w:t>
      </w:r>
    </w:p>
    <w:p w14:paraId="63911F32" w14:textId="2EAA8B84" w:rsidR="00CD3CFB" w:rsidRDefault="00CD3CFB" w:rsidP="00CD3CFB">
      <w:pPr>
        <w:pStyle w:val="ListParagraph"/>
        <w:numPr>
          <w:ilvl w:val="0"/>
          <w:numId w:val="3"/>
        </w:numPr>
      </w:pPr>
      <w:r w:rsidRPr="00CD3CFB">
        <w:t>A comprehensive</w:t>
      </w:r>
      <w:r>
        <w:t xml:space="preserve"> suite of tests in a</w:t>
      </w:r>
      <w:r w:rsidRPr="00CD3CFB">
        <w:t xml:space="preserve"> Postman Collection was used to automate endpoint validation, ensuring that </w:t>
      </w:r>
      <w:r w:rsidR="00AE4BF5">
        <w:t>after any changes to the code, endpoint HTTP responses remained correct.</w:t>
      </w:r>
      <w:r w:rsidR="000A4965">
        <w:t xml:space="preserve"> This included checking valid JSON returns a 200 OK, malformed JSON returns a 400 Bad Request, and missing drone IDs return a 404 Not Found.</w:t>
      </w:r>
    </w:p>
    <w:p w14:paraId="61298979" w14:textId="5FB70AFD" w:rsidR="002224AF" w:rsidRPr="00C17A18" w:rsidRDefault="002C7C97">
      <w:r>
        <w:rPr>
          <w:noProof/>
        </w:rPr>
        <w:lastRenderedPageBreak/>
        <mc:AlternateContent>
          <mc:Choice Requires="wps">
            <w:drawing>
              <wp:anchor distT="0" distB="0" distL="114300" distR="114300" simplePos="0" relativeHeight="251664384" behindDoc="1" locked="0" layoutInCell="1" allowOverlap="1" wp14:anchorId="03338BEE" wp14:editId="0C2D630E">
                <wp:simplePos x="0" y="0"/>
                <wp:positionH relativeFrom="margin">
                  <wp:align>right</wp:align>
                </wp:positionH>
                <wp:positionV relativeFrom="paragraph">
                  <wp:posOffset>1487170</wp:posOffset>
                </wp:positionV>
                <wp:extent cx="5731510" cy="190500"/>
                <wp:effectExtent l="0" t="0" r="2540" b="0"/>
                <wp:wrapTight wrapText="bothSides">
                  <wp:wrapPolygon edited="0">
                    <wp:start x="0" y="0"/>
                    <wp:lineTo x="0" y="19440"/>
                    <wp:lineTo x="21538" y="19440"/>
                    <wp:lineTo x="21538" y="0"/>
                    <wp:lineTo x="0" y="0"/>
                  </wp:wrapPolygon>
                </wp:wrapTight>
                <wp:docPr id="1787419830" name="Text Box 1"/>
                <wp:cNvGraphicFramePr/>
                <a:graphic xmlns:a="http://schemas.openxmlformats.org/drawingml/2006/main">
                  <a:graphicData uri="http://schemas.microsoft.com/office/word/2010/wordprocessingShape">
                    <wps:wsp>
                      <wps:cNvSpPr txBox="1"/>
                      <wps:spPr>
                        <a:xfrm>
                          <a:off x="0" y="0"/>
                          <a:ext cx="5731510" cy="190500"/>
                        </a:xfrm>
                        <a:prstGeom prst="rect">
                          <a:avLst/>
                        </a:prstGeom>
                        <a:solidFill>
                          <a:prstClr val="white"/>
                        </a:solidFill>
                        <a:ln>
                          <a:noFill/>
                        </a:ln>
                      </wps:spPr>
                      <wps:txbx>
                        <w:txbxContent>
                          <w:p w14:paraId="290C1929" w14:textId="278E8CAF" w:rsidR="00C17A18" w:rsidRPr="00966D13" w:rsidRDefault="00C17A18" w:rsidP="00C17A18">
                            <w:pPr>
                              <w:pStyle w:val="Caption"/>
                              <w:rPr>
                                <w:sz w:val="22"/>
                                <w:szCs w:val="22"/>
                              </w:rPr>
                            </w:pPr>
                            <w:r>
                              <w:t xml:space="preserve">Figure </w:t>
                            </w:r>
                            <w:r>
                              <w:fldChar w:fldCharType="begin"/>
                            </w:r>
                            <w:r>
                              <w:instrText xml:space="preserve"> SEQ Figure \* ARABIC </w:instrText>
                            </w:r>
                            <w:r>
                              <w:fldChar w:fldCharType="separate"/>
                            </w:r>
                            <w:r w:rsidR="002C7C97">
                              <w:rPr>
                                <w:noProof/>
                              </w:rPr>
                              <w:t>4</w:t>
                            </w:r>
                            <w:r>
                              <w:fldChar w:fldCharType="end"/>
                            </w:r>
                            <w:r>
                              <w:t xml:space="preserve">: </w:t>
                            </w:r>
                            <w:r w:rsidRPr="00295755">
                              <w:t>Running all 85 tests on IntelliJ</w:t>
                            </w:r>
                            <w:r w:rsidR="00B575D5">
                              <w:t>, all</w:t>
                            </w:r>
                            <w:r w:rsidRPr="00295755">
                              <w:t xml:space="preserve"> pass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338BEE" id="_x0000_s1029" type="#_x0000_t202" style="position:absolute;margin-left:400.1pt;margin-top:117.1pt;width:451.3pt;height:15pt;z-index:-25165209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" stroked="f">
                <v:textbox inset="0,0,0,0">
                  <w:txbxContent>
                    <w:p w14:paraId="290C1929" w14:textId="278E8CAF" w:rsidR="00C17A18" w:rsidRPr="00966D13" w:rsidRDefault="00C17A18" w:rsidP="00C17A18">
                      <w:pPr>
                        <w:pStyle w:val="Caption"/>
                        <w:rPr>
                          <w:sz w:val="22"/>
                          <w:szCs w:val="22"/>
                        </w:rPr>
                      </w:pPr>
                      <w:r>
                        <w:t xml:space="preserve">Figure </w:t>
                      </w:r>
                      <w:r>
                        <w:fldChar w:fldCharType="begin"/>
                      </w:r>
                      <w:r>
                        <w:instrText xml:space="preserve"> SEQ Figure \* ARABIC </w:instrText>
                      </w:r>
                      <w:r>
                        <w:fldChar w:fldCharType="separate"/>
                      </w:r>
                      <w:r w:rsidR="002C7C97">
                        <w:rPr>
                          <w:noProof/>
                        </w:rPr>
                        <w:t>4</w:t>
                      </w:r>
                      <w:r>
                        <w:fldChar w:fldCharType="end"/>
                      </w:r>
                      <w:r>
                        <w:t xml:space="preserve">: </w:t>
                      </w:r>
                      <w:r w:rsidRPr="00295755">
                        <w:t>Running all 85 tests on IntelliJ</w:t>
                      </w:r>
                      <w:r w:rsidR="00B575D5">
                        <w:t>, all</w:t>
                      </w:r>
                      <w:r w:rsidRPr="00295755">
                        <w:t xml:space="preserve"> pass</w:t>
                      </w:r>
                    </w:p>
                  </w:txbxContent>
                </v:textbox>
                <w10:wrap type="tight" anchorx="margin"/>
              </v:shape>
            </w:pict>
          </mc:Fallback>
        </mc:AlternateContent>
      </w:r>
      <w:r w:rsidR="0099126E" w:rsidRPr="0099126E">
        <w:rPr>
          <w:noProof/>
        </w:rPr>
        <w:drawing>
          <wp:anchor distT="0" distB="0" distL="114300" distR="114300" simplePos="0" relativeHeight="251662336" behindDoc="1" locked="0" layoutInCell="1" allowOverlap="1" wp14:anchorId="0DB72128" wp14:editId="1D95B59A">
            <wp:simplePos x="0" y="0"/>
            <wp:positionH relativeFrom="margin">
              <wp:align>left</wp:align>
            </wp:positionH>
            <wp:positionV relativeFrom="paragraph">
              <wp:posOffset>0</wp:posOffset>
            </wp:positionV>
            <wp:extent cx="5731510" cy="1405890"/>
            <wp:effectExtent l="0" t="0" r="2540" b="3810"/>
            <wp:wrapTight wrapText="bothSides">
              <wp:wrapPolygon edited="0">
                <wp:start x="0" y="0"/>
                <wp:lineTo x="0" y="21366"/>
                <wp:lineTo x="21538" y="21366"/>
                <wp:lineTo x="21538" y="0"/>
                <wp:lineTo x="0" y="0"/>
              </wp:wrapPolygon>
            </wp:wrapTight>
            <wp:docPr id="95183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33189"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1405890"/>
                    </a:xfrm>
                    <a:prstGeom prst="rect">
                      <a:avLst/>
                    </a:prstGeom>
                  </pic:spPr>
                </pic:pic>
              </a:graphicData>
            </a:graphic>
            <wp14:sizeRelH relativeFrom="page">
              <wp14:pctWidth>0</wp14:pctWidth>
            </wp14:sizeRelH>
            <wp14:sizeRelV relativeFrom="page">
              <wp14:pctHeight>0</wp14:pctHeight>
            </wp14:sizeRelV>
          </wp:anchor>
        </w:drawing>
      </w:r>
      <w:r w:rsidR="005C4DA8" w:rsidRPr="00A24B5D">
        <w:rPr>
          <w:b/>
          <w:bCs/>
          <w:sz w:val="28"/>
          <w:szCs w:val="28"/>
        </w:rPr>
        <w:t xml:space="preserve">3.2 </w:t>
      </w:r>
      <w:r w:rsidR="0002045E" w:rsidRPr="00A24B5D">
        <w:rPr>
          <w:b/>
          <w:bCs/>
          <w:sz w:val="28"/>
          <w:szCs w:val="28"/>
        </w:rPr>
        <w:t xml:space="preserve">Evaluation </w:t>
      </w:r>
      <w:r w:rsidR="00EA142B" w:rsidRPr="00A24B5D">
        <w:rPr>
          <w:b/>
          <w:bCs/>
          <w:sz w:val="28"/>
          <w:szCs w:val="28"/>
        </w:rPr>
        <w:t xml:space="preserve">criteria </w:t>
      </w:r>
      <w:r w:rsidR="00484E54" w:rsidRPr="00A24B5D">
        <w:rPr>
          <w:b/>
          <w:bCs/>
          <w:sz w:val="28"/>
          <w:szCs w:val="28"/>
        </w:rPr>
        <w:t>for the adequacy of testing</w:t>
      </w:r>
    </w:p>
    <w:p w14:paraId="16D77A70" w14:textId="5EB93F06" w:rsidR="00A24B5D" w:rsidRDefault="00BD5B42">
      <w:r>
        <w:t>The following criteria were used to evaluate adequacy of testing:</w:t>
      </w:r>
    </w:p>
    <w:p w14:paraId="1FA9AFA9" w14:textId="2C9CF356" w:rsidR="00BD5B42" w:rsidRPr="00922954" w:rsidRDefault="000A7D76">
      <w:pPr>
        <w:rPr>
          <w:b/>
          <w:bCs/>
        </w:rPr>
      </w:pPr>
      <w:r w:rsidRPr="00922954">
        <w:rPr>
          <w:b/>
          <w:bCs/>
        </w:rPr>
        <w:t>Code Coverage</w:t>
      </w:r>
    </w:p>
    <w:p w14:paraId="79F0D279" w14:textId="3C28C00A" w:rsidR="00025C38" w:rsidRDefault="003D3E35">
      <w:pPr>
        <w:rPr>
          <w:noProof/>
          <w14:ligatures w14:val="standardContextual"/>
        </w:rPr>
      </w:pPr>
      <w:r>
        <w:rPr>
          <w:noProof/>
        </w:rPr>
        <mc:AlternateContent>
          <mc:Choice Requires="wps">
            <w:drawing>
              <wp:anchor distT="0" distB="0" distL="114300" distR="114300" simplePos="0" relativeHeight="251666432" behindDoc="1" locked="0" layoutInCell="1" allowOverlap="1" wp14:anchorId="537AE96C" wp14:editId="4749FEC6">
                <wp:simplePos x="0" y="0"/>
                <wp:positionH relativeFrom="column">
                  <wp:posOffset>4975860</wp:posOffset>
                </wp:positionH>
                <wp:positionV relativeFrom="paragraph">
                  <wp:posOffset>1058545</wp:posOffset>
                </wp:positionV>
                <wp:extent cx="1028700" cy="822960"/>
                <wp:effectExtent l="0" t="0" r="0" b="0"/>
                <wp:wrapTight wrapText="bothSides">
                  <wp:wrapPolygon edited="0">
                    <wp:start x="0" y="0"/>
                    <wp:lineTo x="0" y="21000"/>
                    <wp:lineTo x="21200" y="21000"/>
                    <wp:lineTo x="21200" y="0"/>
                    <wp:lineTo x="0" y="0"/>
                  </wp:wrapPolygon>
                </wp:wrapTight>
                <wp:docPr id="542791014" name="Text Box 1"/>
                <wp:cNvGraphicFramePr/>
                <a:graphic xmlns:a="http://schemas.openxmlformats.org/drawingml/2006/main">
                  <a:graphicData uri="http://schemas.microsoft.com/office/word/2010/wordprocessingShape">
                    <wps:wsp>
                      <wps:cNvSpPr txBox="1"/>
                      <wps:spPr>
                        <a:xfrm>
                          <a:off x="0" y="0"/>
                          <a:ext cx="1028700" cy="822960"/>
                        </a:xfrm>
                        <a:prstGeom prst="rect">
                          <a:avLst/>
                        </a:prstGeom>
                        <a:solidFill>
                          <a:prstClr val="white"/>
                        </a:solidFill>
                        <a:ln>
                          <a:noFill/>
                        </a:ln>
                      </wps:spPr>
                      <wps:txbx>
                        <w:txbxContent>
                          <w:p w14:paraId="07AED4E4" w14:textId="0A91C9A7" w:rsidR="00B575D5" w:rsidRPr="003D5499" w:rsidRDefault="00B575D5" w:rsidP="00B575D5">
                            <w:pPr>
                              <w:pStyle w:val="Caption"/>
                              <w:rPr>
                                <w:noProof/>
                                <w:sz w:val="22"/>
                                <w:szCs w:val="22"/>
                              </w:rPr>
                            </w:pPr>
                            <w:r>
                              <w:t xml:space="preserve">Figure </w:t>
                            </w:r>
                            <w:r>
                              <w:fldChar w:fldCharType="begin"/>
                            </w:r>
                            <w:r>
                              <w:instrText xml:space="preserve"> SEQ Figure \* ARABIC </w:instrText>
                            </w:r>
                            <w:r>
                              <w:fldChar w:fldCharType="separate"/>
                            </w:r>
                            <w:r w:rsidR="002C7C97">
                              <w:rPr>
                                <w:noProof/>
                              </w:rPr>
                              <w:t>5</w:t>
                            </w:r>
                            <w:r>
                              <w:fldChar w:fldCharType="end"/>
                            </w:r>
                            <w:r>
                              <w:t xml:space="preserve">: IntelliJ Code Coverage, 100% for </w:t>
                            </w:r>
                            <w:proofErr w:type="spellStart"/>
                            <w:r>
                              <w:t>CalculationService</w:t>
                            </w:r>
                            <w:proofErr w:type="spellEnd"/>
                            <w:r>
                              <w:t xml:space="preserve"> and </w:t>
                            </w:r>
                            <w:proofErr w:type="spellStart"/>
                            <w:r>
                              <w:t>PathService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AE96C" id="_x0000_s1030" type="#_x0000_t202" style="position:absolute;margin-left:391.8pt;margin-top:83.35pt;width:81pt;height:64.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" stroked="f">
                <v:textbox inset="0,0,0,0">
                  <w:txbxContent>
                    <w:p w14:paraId="07AED4E4" w14:textId="0A91C9A7" w:rsidR="00B575D5" w:rsidRPr="003D5499" w:rsidRDefault="00B575D5" w:rsidP="00B575D5">
                      <w:pPr>
                        <w:pStyle w:val="Caption"/>
                        <w:rPr>
                          <w:noProof/>
                          <w:sz w:val="22"/>
                          <w:szCs w:val="22"/>
                        </w:rPr>
                      </w:pPr>
                      <w:r>
                        <w:t xml:space="preserve">Figure </w:t>
                      </w:r>
                      <w:r>
                        <w:fldChar w:fldCharType="begin"/>
                      </w:r>
                      <w:r>
                        <w:instrText xml:space="preserve"> SEQ Figure \* ARABIC </w:instrText>
                      </w:r>
                      <w:r>
                        <w:fldChar w:fldCharType="separate"/>
                      </w:r>
                      <w:r w:rsidR="002C7C97">
                        <w:rPr>
                          <w:noProof/>
                        </w:rPr>
                        <w:t>5</w:t>
                      </w:r>
                      <w:r>
                        <w:fldChar w:fldCharType="end"/>
                      </w:r>
                      <w:r>
                        <w:t>: IntelliJ Code Coverage, 100% for CalculationService and PathService</w:t>
                      </w:r>
                    </w:p>
                  </w:txbxContent>
                </v:textbox>
                <w10:wrap type="tight"/>
              </v:shape>
            </w:pict>
          </mc:Fallback>
        </mc:AlternateContent>
      </w:r>
      <w:r w:rsidRPr="00A87091">
        <w:rPr>
          <w:noProof/>
        </w:rPr>
        <w:drawing>
          <wp:anchor distT="0" distB="0" distL="114300" distR="114300" simplePos="0" relativeHeight="251667456" behindDoc="0" locked="0" layoutInCell="1" allowOverlap="1" wp14:anchorId="30468379" wp14:editId="47DF5061">
            <wp:simplePos x="0" y="0"/>
            <wp:positionH relativeFrom="margin">
              <wp:align>left</wp:align>
            </wp:positionH>
            <wp:positionV relativeFrom="paragraph">
              <wp:posOffset>758190</wp:posOffset>
            </wp:positionV>
            <wp:extent cx="4888230" cy="1439545"/>
            <wp:effectExtent l="0" t="0" r="7620" b="8255"/>
            <wp:wrapTopAndBottom/>
            <wp:docPr id="89395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53070" name=""/>
                    <pic:cNvPicPr/>
                  </pic:nvPicPr>
                  <pic:blipFill>
                    <a:blip r:embed="rId9">
                      <a:extLst>
                        <a:ext uri="{28A0092B-C50C-407E-A947-70E740481C1C}">
                          <a14:useLocalDpi xmlns:a14="http://schemas.microsoft.com/office/drawing/2010/main" val="0"/>
                        </a:ext>
                      </a:extLst>
                    </a:blip>
                    <a:stretch>
                      <a:fillRect/>
                    </a:stretch>
                  </pic:blipFill>
                  <pic:spPr>
                    <a:xfrm>
                      <a:off x="0" y="0"/>
                      <a:ext cx="4888230" cy="1439545"/>
                    </a:xfrm>
                    <a:prstGeom prst="rect">
                      <a:avLst/>
                    </a:prstGeom>
                  </pic:spPr>
                </pic:pic>
              </a:graphicData>
            </a:graphic>
            <wp14:sizeRelH relativeFrom="page">
              <wp14:pctWidth>0</wp14:pctWidth>
            </wp14:sizeRelH>
            <wp14:sizeRelV relativeFrom="page">
              <wp14:pctHeight>0</wp14:pctHeight>
            </wp14:sizeRelV>
          </wp:anchor>
        </w:drawing>
      </w:r>
      <w:r w:rsidR="00025C38" w:rsidRPr="00025C38">
        <w:t xml:space="preserve">Using IntelliJ’s </w:t>
      </w:r>
      <w:r w:rsidR="00025C38">
        <w:t xml:space="preserve">code </w:t>
      </w:r>
      <w:r w:rsidR="00025C38" w:rsidRPr="00025C38">
        <w:t>coverage tool, I achieved 100</w:t>
      </w:r>
      <w:r w:rsidR="00025C38">
        <w:t xml:space="preserve">% </w:t>
      </w:r>
      <w:r w:rsidR="00025C38" w:rsidRPr="00025C38">
        <w:t xml:space="preserve">line coverage for the </w:t>
      </w:r>
      <w:proofErr w:type="spellStart"/>
      <w:r w:rsidR="00025C38" w:rsidRPr="00025C38">
        <w:t>CalculationService</w:t>
      </w:r>
      <w:proofErr w:type="spellEnd"/>
      <w:r w:rsidR="00025C38" w:rsidRPr="00025C38">
        <w:t xml:space="preserve"> and </w:t>
      </w:r>
      <w:proofErr w:type="spellStart"/>
      <w:r w:rsidR="00025C38" w:rsidRPr="00025C38">
        <w:t>PathService</w:t>
      </w:r>
      <w:proofErr w:type="spellEnd"/>
      <w:r w:rsidR="00025C38" w:rsidRPr="00025C38">
        <w:t xml:space="preserve"> geometric methods.</w:t>
      </w:r>
      <w:r w:rsidR="008A0B92">
        <w:t xml:space="preserve"> This was essential as the logic of these services is the backbone of the drone delivery system.</w:t>
      </w:r>
      <w:r w:rsidR="00A87091" w:rsidRPr="00A87091">
        <w:rPr>
          <w:noProof/>
          <w14:ligatures w14:val="standardContextual"/>
        </w:rPr>
        <w:t xml:space="preserve"> </w:t>
      </w:r>
      <w:r w:rsidR="00792E52">
        <w:rPr>
          <w:noProof/>
          <w14:ligatures w14:val="standardContextual"/>
        </w:rPr>
        <w:t xml:space="preserve">DroneService and FlightService also had high coverage of around ~70%. </w:t>
      </w:r>
    </w:p>
    <w:p w14:paraId="67219D50" w14:textId="64BA0BB2" w:rsidR="0036111A" w:rsidRPr="0036111A" w:rsidRDefault="0036111A">
      <w:pPr>
        <w:rPr>
          <w:b/>
          <w:bCs/>
          <w:noProof/>
          <w14:ligatures w14:val="standardContextual"/>
        </w:rPr>
      </w:pPr>
      <w:r w:rsidRPr="0036111A">
        <w:rPr>
          <w:b/>
          <w:bCs/>
          <w:noProof/>
          <w14:ligatures w14:val="standardContextual"/>
        </w:rPr>
        <w:t>Boundary Value Analysis</w:t>
      </w:r>
    </w:p>
    <w:p w14:paraId="2778C935" w14:textId="1B4782B7" w:rsidR="0036111A" w:rsidRDefault="0036111A">
      <w:r>
        <w:rPr>
          <w:noProof/>
          <w14:ligatures w14:val="standardContextual"/>
        </w:rPr>
        <w:t>In addition to code coverage,</w:t>
      </w:r>
      <w:r w:rsidR="00754894">
        <w:rPr>
          <w:noProof/>
          <w14:ligatures w14:val="standardContextual"/>
        </w:rPr>
        <w:t xml:space="preserve"> I used boundary testing when possible for methods such as calculateClose and isInRegion. This ensured that they worked correctly</w:t>
      </w:r>
      <w:r w:rsidR="00A871F1">
        <w:rPr>
          <w:noProof/>
          <w14:ligatures w14:val="standardContextual"/>
        </w:rPr>
        <w:t xml:space="preserve"> for edge cases</w:t>
      </w:r>
      <w:r w:rsidR="0073027D">
        <w:rPr>
          <w:noProof/>
          <w14:ligatures w14:val="standardContextual"/>
        </w:rPr>
        <w:t xml:space="preserve">, e.g. if </w:t>
      </w:r>
      <w:r w:rsidR="00A871F1">
        <w:rPr>
          <w:noProof/>
          <w14:ligatures w14:val="standardContextual"/>
        </w:rPr>
        <w:t>co-ordinates are at the 0.00015 closeness boundary, it should return false.</w:t>
      </w:r>
    </w:p>
    <w:p w14:paraId="2E8E993C" w14:textId="28A3E6E4" w:rsidR="000A7D76" w:rsidRPr="00FB209D" w:rsidRDefault="000A7D76">
      <w:pPr>
        <w:rPr>
          <w:b/>
          <w:bCs/>
        </w:rPr>
      </w:pPr>
      <w:r w:rsidRPr="00FB209D">
        <w:rPr>
          <w:b/>
          <w:bCs/>
        </w:rPr>
        <w:t>Traceability to Original Requirements</w:t>
      </w:r>
    </w:p>
    <w:p w14:paraId="72C4E04E" w14:textId="68B1F3D2" w:rsidR="00922954" w:rsidRDefault="00922954">
      <w:r>
        <w:t xml:space="preserve">Every test case was mapped back to </w:t>
      </w:r>
      <w:r w:rsidR="00757EA1">
        <w:t>the r</w:t>
      </w:r>
      <w:r>
        <w:t>equirements established in LO</w:t>
      </w:r>
      <w:r w:rsidR="00757EA1">
        <w:t>2</w:t>
      </w:r>
      <w:r>
        <w:t xml:space="preserve"> where possible.</w:t>
      </w:r>
    </w:p>
    <w:p w14:paraId="4A297BC2" w14:textId="33D39604" w:rsidR="00922954" w:rsidRDefault="00211960" w:rsidP="00922954">
      <w:pPr>
        <w:pStyle w:val="ListParagraph"/>
        <w:numPr>
          <w:ilvl w:val="0"/>
          <w:numId w:val="3"/>
        </w:numPr>
      </w:pPr>
      <w:r w:rsidRPr="00211960">
        <w:t xml:space="preserve">R1 (Navigation): Verified </w:t>
      </w:r>
      <w:r>
        <w:t>with</w:t>
      </w:r>
      <w:r w:rsidRPr="00211960">
        <w:t xml:space="preserve"> </w:t>
      </w:r>
      <w:proofErr w:type="spellStart"/>
      <w:r w:rsidRPr="00211960">
        <w:t>doesLineIntersectPolygon</w:t>
      </w:r>
      <w:proofErr w:type="spellEnd"/>
      <w:r w:rsidRPr="00211960">
        <w:t xml:space="preserve"> tests (preventing corner-cutting) and visual </w:t>
      </w:r>
      <w:proofErr w:type="spellStart"/>
      <w:r w:rsidRPr="00211960">
        <w:t>GeoJSON</w:t>
      </w:r>
      <w:proofErr w:type="spellEnd"/>
      <w:r w:rsidRPr="00211960">
        <w:t xml:space="preserve"> validation.</w:t>
      </w:r>
      <w:r w:rsidR="006210B2">
        <w:t xml:space="preserve"> Also tested all</w:t>
      </w:r>
      <w:r w:rsidR="006210B2" w:rsidRPr="006210B2">
        <w:t xml:space="preserve"> 16-point compass direction tests</w:t>
      </w:r>
      <w:r w:rsidR="006210B2">
        <w:t>, ensuring movement of the drone is accurate for all possible angles.</w:t>
      </w:r>
    </w:p>
    <w:p w14:paraId="5B5DE9BF" w14:textId="1AFB04E6" w:rsidR="00211960" w:rsidRDefault="00211960" w:rsidP="00922954">
      <w:pPr>
        <w:pStyle w:val="ListParagraph"/>
        <w:numPr>
          <w:ilvl w:val="0"/>
          <w:numId w:val="3"/>
        </w:numPr>
      </w:pPr>
      <w:r w:rsidRPr="00211960">
        <w:t xml:space="preserve">R2 (Drone Selection): Verified </w:t>
      </w:r>
      <w:r>
        <w:t>with</w:t>
      </w:r>
      <w:r w:rsidRPr="00211960">
        <w:t xml:space="preserve"> availability and capability matching tests</w:t>
      </w:r>
      <w:r>
        <w:t>, mocking a response from the external ILP service with Mockito</w:t>
      </w:r>
      <w:r w:rsidRPr="00211960">
        <w:t>.</w:t>
      </w:r>
    </w:p>
    <w:p w14:paraId="796F87DB" w14:textId="042A22BE" w:rsidR="007663F1" w:rsidRDefault="007663F1" w:rsidP="00922954">
      <w:pPr>
        <w:pStyle w:val="ListParagraph"/>
        <w:numPr>
          <w:ilvl w:val="0"/>
          <w:numId w:val="3"/>
        </w:numPr>
      </w:pPr>
      <w:r w:rsidRPr="007663F1">
        <w:t xml:space="preserve">R3 (Performance): Verified </w:t>
      </w:r>
      <w:r>
        <w:t>with</w:t>
      </w:r>
      <w:r w:rsidRPr="007663F1">
        <w:t xml:space="preserve"> </w:t>
      </w:r>
      <w:proofErr w:type="spellStart"/>
      <w:r w:rsidRPr="007663F1">
        <w:t>System.currentTimeMillis</w:t>
      </w:r>
      <w:proofErr w:type="spellEnd"/>
      <w:r w:rsidRPr="007663F1">
        <w:t>()</w:t>
      </w:r>
      <w:r>
        <w:t xml:space="preserve"> </w:t>
      </w:r>
      <w:r w:rsidRPr="007663F1">
        <w:t xml:space="preserve">during </w:t>
      </w:r>
      <w:r>
        <w:t>2</w:t>
      </w:r>
      <w:r w:rsidRPr="007663F1">
        <w:t>0</w:t>
      </w:r>
      <w:r>
        <w:t xml:space="preserve"> </w:t>
      </w:r>
      <w:r w:rsidRPr="007663F1">
        <w:t xml:space="preserve">order batch </w:t>
      </w:r>
      <w:r>
        <w:t>test</w:t>
      </w:r>
      <w:r w:rsidR="00742FCD">
        <w:t>, ensuring it is calculated within the 30 second time constraint</w:t>
      </w:r>
      <w:r w:rsidRPr="007663F1">
        <w:t>.</w:t>
      </w:r>
    </w:p>
    <w:p w14:paraId="0BFF3974" w14:textId="1AB39FCB" w:rsidR="00FD2C38" w:rsidRPr="00A24B5D" w:rsidRDefault="00FD2C38">
      <w:pPr>
        <w:rPr>
          <w:b/>
          <w:bCs/>
          <w:sz w:val="28"/>
          <w:szCs w:val="28"/>
        </w:rPr>
      </w:pPr>
      <w:r w:rsidRPr="00A24B5D">
        <w:rPr>
          <w:b/>
          <w:bCs/>
          <w:sz w:val="28"/>
          <w:szCs w:val="28"/>
        </w:rPr>
        <w:t>3.3 Results of testing</w:t>
      </w:r>
    </w:p>
    <w:p w14:paraId="413E3518" w14:textId="38F1A2A7" w:rsidR="00A24B5D" w:rsidRDefault="00A24B5D">
      <w:r>
        <w:t xml:space="preserve">Extensive </w:t>
      </w:r>
      <w:r w:rsidR="006067B4">
        <w:t xml:space="preserve">details on testing results, including </w:t>
      </w:r>
      <w:r w:rsidR="006067B4" w:rsidRPr="006067B4">
        <w:t>individual test outcomes, parameters and specific coordinate sets, are available in the accompanying 'LO3 Test Results' document.</w:t>
      </w:r>
      <w:r w:rsidR="006067B4">
        <w:t xml:space="preserve"> Please refer to that document for this section</w:t>
      </w:r>
      <w:r w:rsidR="00CD3A90">
        <w:t>, as it was too long to include here</w:t>
      </w:r>
      <w:r w:rsidR="006067B4">
        <w:t>.</w:t>
      </w:r>
    </w:p>
    <w:p w14:paraId="6F44FCDA" w14:textId="6C82D70D" w:rsidR="00A24B5D" w:rsidRPr="00A24B5D" w:rsidRDefault="00DC0F82">
      <w:pPr>
        <w:rPr>
          <w:b/>
          <w:bCs/>
          <w:sz w:val="28"/>
          <w:szCs w:val="28"/>
        </w:rPr>
      </w:pPr>
      <w:r w:rsidRPr="00A24B5D">
        <w:rPr>
          <w:b/>
          <w:bCs/>
          <w:sz w:val="28"/>
          <w:szCs w:val="28"/>
        </w:rPr>
        <w:lastRenderedPageBreak/>
        <w:t>3.4 Evaluation of the results</w:t>
      </w:r>
    </w:p>
    <w:p w14:paraId="5BB83227" w14:textId="23ED0C81" w:rsidR="00A24B5D" w:rsidRDefault="00A72809" w:rsidP="00A72809">
      <w:r w:rsidRPr="00A72809">
        <w:t xml:space="preserve">The testing process </w:t>
      </w:r>
      <w:r>
        <w:t>was effective, especially as it allowed me to identify a</w:t>
      </w:r>
      <w:r w:rsidRPr="00A72809">
        <w:t xml:space="preserve"> critical </w:t>
      </w:r>
      <w:r>
        <w:t>failure</w:t>
      </w:r>
      <w:r w:rsidRPr="00A72809">
        <w:t xml:space="preserve"> point in the </w:t>
      </w:r>
      <w:proofErr w:type="spellStart"/>
      <w:r w:rsidRPr="00A72809">
        <w:t>DroneService</w:t>
      </w:r>
      <w:proofErr w:type="spellEnd"/>
      <w:r w:rsidRPr="00A72809">
        <w:t xml:space="preserve"> </w:t>
      </w:r>
      <w:r>
        <w:t>before final deployment</w:t>
      </w:r>
      <w:r w:rsidRPr="00A72809">
        <w:t>.</w:t>
      </w:r>
    </w:p>
    <w:p w14:paraId="226E6359" w14:textId="5E7B12A6" w:rsidR="00CD3D00" w:rsidRDefault="00CD3D00" w:rsidP="00FA0D0C">
      <w:r>
        <w:t>I</w:t>
      </w:r>
      <w:r w:rsidRPr="00CD3D00">
        <w:t xml:space="preserve">ntegration testing revealed that a connection timeout to the external ILP service caused a system crash. By identifying this, I implemented defensive try-catch blocks </w:t>
      </w:r>
      <w:r>
        <w:t>which interact with the</w:t>
      </w:r>
      <w:r w:rsidRPr="00CD3D00">
        <w:t xml:space="preserve"> global exception handler, ensuring system availability even during external service outages. This demonstrates </w:t>
      </w:r>
      <w:r>
        <w:t>the link between testing and software being robust</w:t>
      </w:r>
      <w:r w:rsidRPr="00CD3D00">
        <w:t>.</w:t>
      </w:r>
    </w:p>
    <w:p w14:paraId="0E72C165" w14:textId="122EF388" w:rsidR="00CD3D00" w:rsidRPr="00CD3D00" w:rsidRDefault="002170DB" w:rsidP="00FA0D0C">
      <w:r>
        <w:t>The quality of code instrumentation also benefited tests,</w:t>
      </w:r>
      <w:r w:rsidR="004F1894">
        <w:t xml:space="preserve"> as using </w:t>
      </w:r>
      <w:proofErr w:type="spellStart"/>
      <w:r w:rsidR="004F1894" w:rsidRPr="004F1894">
        <w:t>System.currentTimeMillis</w:t>
      </w:r>
      <w:proofErr w:type="spellEnd"/>
      <w:r w:rsidR="004F1894" w:rsidRPr="004F1894">
        <w:t>()</w:t>
      </w:r>
      <w:r w:rsidR="004F1894">
        <w:t xml:space="preserve">  allowed us to validate the performance of the system (R3). </w:t>
      </w:r>
    </w:p>
    <w:p w14:paraId="4D0B62CB" w14:textId="1451D53E" w:rsidR="00FA0D0C" w:rsidRPr="00B24426" w:rsidRDefault="00FA0D0C" w:rsidP="00FA0D0C">
      <w:pPr>
        <w:rPr>
          <w:b/>
          <w:bCs/>
        </w:rPr>
      </w:pPr>
      <w:r w:rsidRPr="00B24426">
        <w:rPr>
          <w:b/>
          <w:bCs/>
        </w:rPr>
        <w:t>Strengths</w:t>
      </w:r>
    </w:p>
    <w:p w14:paraId="0F34198C" w14:textId="04C61B2B" w:rsidR="00FA0D0C" w:rsidRDefault="00EA1CEB" w:rsidP="00FA0D0C">
      <w:r>
        <w:t>The high coverage in unit testing (100% for some classes) provides strong evidence that the drone’s movement is correct, especially the mathematical logic behind it.</w:t>
      </w:r>
      <w:r w:rsidR="0042163D">
        <w:t xml:space="preserve"> The use of Pythagorean triples in Euclidean distance tests </w:t>
      </w:r>
      <w:r w:rsidR="00C958B7" w:rsidRPr="00C958B7">
        <w:t>was a deliberate choice to ensure mathematical precision and eliminate floating-point rounding errors</w:t>
      </w:r>
      <w:r w:rsidR="00C958B7">
        <w:t>.</w:t>
      </w:r>
    </w:p>
    <w:p w14:paraId="1C32617E" w14:textId="08B89DE9" w:rsidR="004F1894" w:rsidRDefault="00EA7CB5" w:rsidP="00FA0D0C">
      <w:r w:rsidRPr="00EA7CB5">
        <w:t>Running the full system test suite within a Docker container ensured that the performance metrics (R3) and runtime limits were validated in an environment identical to the production deployment.</w:t>
      </w:r>
    </w:p>
    <w:p w14:paraId="5520E1E8" w14:textId="69B967B9" w:rsidR="00EF62F1" w:rsidRDefault="00EF62F1" w:rsidP="00FA0D0C">
      <w:r w:rsidRPr="00EF62F1">
        <w:t>The use of an automated Postman Collection verified that the service adheres to the REST specification across all status codes.</w:t>
      </w:r>
      <w:r>
        <w:t xml:space="preserve"> This included 200 OK for valid JSON, 400 Bad Request for malformed JSON and 404 Not Found for missing drone IDs.</w:t>
      </w:r>
    </w:p>
    <w:p w14:paraId="521C6326" w14:textId="1F375FBD" w:rsidR="00FD6CDE" w:rsidRDefault="00FD6CDE" w:rsidP="00FA0D0C">
      <w:r w:rsidRPr="00FD6CDE">
        <w:t>System testing confirmed that a batch of 20 orders is processed in 14.2 seconds, which is only 47% of the 30</w:t>
      </w:r>
      <w:r>
        <w:t xml:space="preserve"> </w:t>
      </w:r>
      <w:r w:rsidRPr="00FD6CDE">
        <w:t>second maximum allowed by requirement R3</w:t>
      </w:r>
      <w:r>
        <w:t>, allowing for a large safety buffer.</w:t>
      </w:r>
    </w:p>
    <w:p w14:paraId="1FEC45B1" w14:textId="005BFF7D" w:rsidR="0042163D" w:rsidRPr="00B24426" w:rsidRDefault="0042163D" w:rsidP="00FA0D0C">
      <w:pPr>
        <w:rPr>
          <w:b/>
          <w:bCs/>
        </w:rPr>
      </w:pPr>
      <w:r w:rsidRPr="00B24426">
        <w:rPr>
          <w:b/>
          <w:bCs/>
        </w:rPr>
        <w:t>Limitations</w:t>
      </w:r>
    </w:p>
    <w:p w14:paraId="67C9FB9B" w14:textId="32369B1C" w:rsidR="00EB6A6E" w:rsidRDefault="00EB6A6E" w:rsidP="00FA0D0C">
      <w:r>
        <w:t>While the A* search implementation works well for standard polygons, I didn’t have time to test it with more complex shapes or overlapping areas, going forward I would include more tests for more difficult scenarios and ensure it still works correctly.</w:t>
      </w:r>
    </w:p>
    <w:p w14:paraId="278ABBFA" w14:textId="089D2655" w:rsidR="0035163A" w:rsidRDefault="0035163A" w:rsidP="00FA0D0C">
      <w:r>
        <w:t>Stress testing of delivery path calculation was only done for batches of 20 orders, in a real world scenario there may be large influxes of over 100 orders at once, so larger batches could be tested with. This also requires more sample data to use for testing</w:t>
      </w:r>
    </w:p>
    <w:p w14:paraId="16157B26" w14:textId="0A89CF65" w:rsidR="00A903CA" w:rsidRDefault="00A903CA" w:rsidP="00FA0D0C">
      <w:r w:rsidRPr="00A903CA">
        <w:t xml:space="preserve">Lack of </w:t>
      </w:r>
      <w:r>
        <w:t>network latency simulation,</w:t>
      </w:r>
      <w:r w:rsidRPr="00A903CA">
        <w:t xml:space="preserve"> </w:t>
      </w:r>
      <w:r>
        <w:t>i</w:t>
      </w:r>
      <w:r w:rsidRPr="00A903CA">
        <w:t xml:space="preserve">ntegration tests used local mocks rather than simulating </w:t>
      </w:r>
      <w:r>
        <w:t xml:space="preserve">the </w:t>
      </w:r>
      <w:r w:rsidRPr="00A903CA">
        <w:t xml:space="preserve">network jitter </w:t>
      </w:r>
      <w:r>
        <w:t xml:space="preserve">or </w:t>
      </w:r>
      <w:r w:rsidRPr="00A903CA">
        <w:t xml:space="preserve">latency </w:t>
      </w:r>
      <w:r>
        <w:t>which</w:t>
      </w:r>
      <w:r w:rsidRPr="00A903CA">
        <w:t xml:space="preserve"> the external ILP </w:t>
      </w:r>
      <w:r>
        <w:t>service may have</w:t>
      </w:r>
      <w:r w:rsidRPr="00A903CA">
        <w:t xml:space="preserve">. In a real-world deployment, </w:t>
      </w:r>
      <w:r>
        <w:t>slow</w:t>
      </w:r>
      <w:r w:rsidRPr="00A903CA">
        <w:t xml:space="preserve"> responses could still cause the service to exceed the 30</w:t>
      </w:r>
      <w:r>
        <w:t xml:space="preserve"> </w:t>
      </w:r>
      <w:r w:rsidRPr="00A903CA">
        <w:t>second R3 limit.</w:t>
      </w:r>
    </w:p>
    <w:p w14:paraId="66197292" w14:textId="327CD6A4" w:rsidR="00E66FC7" w:rsidRPr="00B24426" w:rsidRDefault="00E66FC7" w:rsidP="00FA0D0C">
      <w:pPr>
        <w:rPr>
          <w:b/>
          <w:bCs/>
        </w:rPr>
      </w:pPr>
      <w:r w:rsidRPr="00B24426">
        <w:rPr>
          <w:b/>
          <w:bCs/>
        </w:rPr>
        <w:t>Conclusion</w:t>
      </w:r>
      <w:r w:rsidR="00563B89">
        <w:rPr>
          <w:b/>
          <w:bCs/>
        </w:rPr>
        <w:tab/>
      </w:r>
    </w:p>
    <w:p w14:paraId="4BD36C2A" w14:textId="63B8556C" w:rsidR="00E66FC7" w:rsidRDefault="00E66FC7" w:rsidP="00FA0D0C">
      <w:r>
        <w:t>The testing done confirms that the service satisfies all the core requirements previously laid out</w:t>
      </w:r>
      <w:r w:rsidR="00F77571">
        <w:t>. It combines mathematical verification through unit tests with full system validation, allowing for a high</w:t>
      </w:r>
      <w:r w:rsidR="00B24426">
        <w:t xml:space="preserve"> degree of confidence in the end service.</w:t>
      </w:r>
    </w:p>
    <w:sectPr w:rsidR="00E66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33E"/>
    <w:multiLevelType w:val="hybridMultilevel"/>
    <w:tmpl w:val="BDB0C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717B4E"/>
    <w:multiLevelType w:val="hybridMultilevel"/>
    <w:tmpl w:val="5EE03CF4"/>
    <w:lvl w:ilvl="0" w:tplc="52922CD2">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FA11AE3"/>
    <w:multiLevelType w:val="hybridMultilevel"/>
    <w:tmpl w:val="7806E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7AB0DC7"/>
    <w:multiLevelType w:val="hybridMultilevel"/>
    <w:tmpl w:val="77686F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52B7C22"/>
    <w:multiLevelType w:val="hybridMultilevel"/>
    <w:tmpl w:val="105E597C"/>
    <w:lvl w:ilvl="0" w:tplc="52922CD2">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4DC6687"/>
    <w:multiLevelType w:val="hybridMultilevel"/>
    <w:tmpl w:val="C5DE8A90"/>
    <w:lvl w:ilvl="0" w:tplc="52922CD2">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5BB6200"/>
    <w:multiLevelType w:val="hybridMultilevel"/>
    <w:tmpl w:val="C5562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B9D06A5"/>
    <w:multiLevelType w:val="hybridMultilevel"/>
    <w:tmpl w:val="3724ED4A"/>
    <w:lvl w:ilvl="0" w:tplc="52922CD2">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1190983">
    <w:abstractNumId w:val="5"/>
  </w:num>
  <w:num w:numId="2" w16cid:durableId="553927960">
    <w:abstractNumId w:val="4"/>
  </w:num>
  <w:num w:numId="3" w16cid:durableId="114762978">
    <w:abstractNumId w:val="1"/>
  </w:num>
  <w:num w:numId="4" w16cid:durableId="70394991">
    <w:abstractNumId w:val="7"/>
  </w:num>
  <w:num w:numId="5" w16cid:durableId="86006062">
    <w:abstractNumId w:val="0"/>
  </w:num>
  <w:num w:numId="6" w16cid:durableId="1908147025">
    <w:abstractNumId w:val="6"/>
  </w:num>
  <w:num w:numId="7" w16cid:durableId="2046589635">
    <w:abstractNumId w:val="2"/>
  </w:num>
  <w:num w:numId="8" w16cid:durableId="3596254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FE9"/>
    <w:rsid w:val="000016AC"/>
    <w:rsid w:val="00010F7D"/>
    <w:rsid w:val="0002045E"/>
    <w:rsid w:val="00025C38"/>
    <w:rsid w:val="00027523"/>
    <w:rsid w:val="000372BC"/>
    <w:rsid w:val="00037347"/>
    <w:rsid w:val="00040E4D"/>
    <w:rsid w:val="00060843"/>
    <w:rsid w:val="00075F63"/>
    <w:rsid w:val="000823D7"/>
    <w:rsid w:val="000A4965"/>
    <w:rsid w:val="000A7D76"/>
    <w:rsid w:val="000C5A22"/>
    <w:rsid w:val="001368B0"/>
    <w:rsid w:val="001421E2"/>
    <w:rsid w:val="0015226D"/>
    <w:rsid w:val="00165A0F"/>
    <w:rsid w:val="0018087C"/>
    <w:rsid w:val="001904CB"/>
    <w:rsid w:val="00190A4E"/>
    <w:rsid w:val="001B31D3"/>
    <w:rsid w:val="00211960"/>
    <w:rsid w:val="002170DB"/>
    <w:rsid w:val="002224AF"/>
    <w:rsid w:val="00245DB2"/>
    <w:rsid w:val="00263C78"/>
    <w:rsid w:val="0027438A"/>
    <w:rsid w:val="00276DCA"/>
    <w:rsid w:val="002C7C97"/>
    <w:rsid w:val="002D1356"/>
    <w:rsid w:val="002E19A5"/>
    <w:rsid w:val="0035163A"/>
    <w:rsid w:val="00351A01"/>
    <w:rsid w:val="0036111A"/>
    <w:rsid w:val="00393288"/>
    <w:rsid w:val="003B09C5"/>
    <w:rsid w:val="003C525D"/>
    <w:rsid w:val="003D3E35"/>
    <w:rsid w:val="003D660C"/>
    <w:rsid w:val="00411C4F"/>
    <w:rsid w:val="0042163D"/>
    <w:rsid w:val="00480951"/>
    <w:rsid w:val="00484E54"/>
    <w:rsid w:val="00494148"/>
    <w:rsid w:val="004F1894"/>
    <w:rsid w:val="005168C8"/>
    <w:rsid w:val="00542B8C"/>
    <w:rsid w:val="00547477"/>
    <w:rsid w:val="00563B89"/>
    <w:rsid w:val="00595D7C"/>
    <w:rsid w:val="005A3085"/>
    <w:rsid w:val="005C4DA8"/>
    <w:rsid w:val="005C630D"/>
    <w:rsid w:val="005C70E6"/>
    <w:rsid w:val="005D45E3"/>
    <w:rsid w:val="005E4FFA"/>
    <w:rsid w:val="005F4CBA"/>
    <w:rsid w:val="00600A96"/>
    <w:rsid w:val="00605456"/>
    <w:rsid w:val="006067B4"/>
    <w:rsid w:val="006210B2"/>
    <w:rsid w:val="00650A1E"/>
    <w:rsid w:val="006C1EDE"/>
    <w:rsid w:val="006D35DA"/>
    <w:rsid w:val="00716F59"/>
    <w:rsid w:val="0073027D"/>
    <w:rsid w:val="00733279"/>
    <w:rsid w:val="00742FCD"/>
    <w:rsid w:val="00745324"/>
    <w:rsid w:val="00754894"/>
    <w:rsid w:val="00757EA1"/>
    <w:rsid w:val="007659E2"/>
    <w:rsid w:val="007663F1"/>
    <w:rsid w:val="007721EA"/>
    <w:rsid w:val="00772DF5"/>
    <w:rsid w:val="00787A17"/>
    <w:rsid w:val="00792E52"/>
    <w:rsid w:val="00795966"/>
    <w:rsid w:val="00797EF9"/>
    <w:rsid w:val="007B2EB1"/>
    <w:rsid w:val="007E274D"/>
    <w:rsid w:val="007F1A8B"/>
    <w:rsid w:val="007F508E"/>
    <w:rsid w:val="007F56CF"/>
    <w:rsid w:val="00822FB7"/>
    <w:rsid w:val="00857FC8"/>
    <w:rsid w:val="008A0B92"/>
    <w:rsid w:val="008A6A7C"/>
    <w:rsid w:val="00922954"/>
    <w:rsid w:val="00971A0F"/>
    <w:rsid w:val="00981751"/>
    <w:rsid w:val="00986558"/>
    <w:rsid w:val="0099126E"/>
    <w:rsid w:val="009E1998"/>
    <w:rsid w:val="00A24B5D"/>
    <w:rsid w:val="00A72809"/>
    <w:rsid w:val="00A87091"/>
    <w:rsid w:val="00A871F1"/>
    <w:rsid w:val="00A903CA"/>
    <w:rsid w:val="00A92B4B"/>
    <w:rsid w:val="00AA118F"/>
    <w:rsid w:val="00AE4BF5"/>
    <w:rsid w:val="00AE5071"/>
    <w:rsid w:val="00AF3904"/>
    <w:rsid w:val="00B24426"/>
    <w:rsid w:val="00B575D5"/>
    <w:rsid w:val="00B97FE9"/>
    <w:rsid w:val="00BD4083"/>
    <w:rsid w:val="00BD5B42"/>
    <w:rsid w:val="00C0049D"/>
    <w:rsid w:val="00C17A18"/>
    <w:rsid w:val="00C656BC"/>
    <w:rsid w:val="00C805AD"/>
    <w:rsid w:val="00C958B7"/>
    <w:rsid w:val="00CA5793"/>
    <w:rsid w:val="00CD3A90"/>
    <w:rsid w:val="00CD3CFB"/>
    <w:rsid w:val="00CD3D00"/>
    <w:rsid w:val="00CD5C54"/>
    <w:rsid w:val="00D232A0"/>
    <w:rsid w:val="00D404DF"/>
    <w:rsid w:val="00DC0F82"/>
    <w:rsid w:val="00E03CA1"/>
    <w:rsid w:val="00E05F1E"/>
    <w:rsid w:val="00E116E1"/>
    <w:rsid w:val="00E66FC7"/>
    <w:rsid w:val="00EA142B"/>
    <w:rsid w:val="00EA1CEB"/>
    <w:rsid w:val="00EA2162"/>
    <w:rsid w:val="00EA7CB5"/>
    <w:rsid w:val="00EB6A6E"/>
    <w:rsid w:val="00ED151A"/>
    <w:rsid w:val="00EF62F1"/>
    <w:rsid w:val="00F03E36"/>
    <w:rsid w:val="00F74664"/>
    <w:rsid w:val="00F77571"/>
    <w:rsid w:val="00FA0D0C"/>
    <w:rsid w:val="00FB209D"/>
    <w:rsid w:val="00FD2C38"/>
    <w:rsid w:val="00FD6CDE"/>
    <w:rsid w:val="00FF17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A1EC6"/>
  <w15:chartTrackingRefBased/>
  <w15:docId w15:val="{6F5643F5-D334-4145-9784-F69B9CBEF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FE9"/>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B97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FE9"/>
    <w:rPr>
      <w:rFonts w:eastAsiaTheme="majorEastAsia" w:cstheme="majorBidi"/>
      <w:color w:val="272727" w:themeColor="text1" w:themeTint="D8"/>
    </w:rPr>
  </w:style>
  <w:style w:type="paragraph" w:styleId="Title">
    <w:name w:val="Title"/>
    <w:basedOn w:val="Normal"/>
    <w:next w:val="Normal"/>
    <w:link w:val="TitleChar"/>
    <w:uiPriority w:val="10"/>
    <w:qFormat/>
    <w:rsid w:val="00B97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FE9"/>
    <w:pPr>
      <w:spacing w:before="160"/>
      <w:jc w:val="center"/>
    </w:pPr>
    <w:rPr>
      <w:i/>
      <w:iCs/>
      <w:color w:val="404040" w:themeColor="text1" w:themeTint="BF"/>
    </w:rPr>
  </w:style>
  <w:style w:type="character" w:customStyle="1" w:styleId="QuoteChar">
    <w:name w:val="Quote Char"/>
    <w:basedOn w:val="DefaultParagraphFont"/>
    <w:link w:val="Quote"/>
    <w:uiPriority w:val="29"/>
    <w:rsid w:val="00B97FE9"/>
    <w:rPr>
      <w:i/>
      <w:iCs/>
      <w:color w:val="404040" w:themeColor="text1" w:themeTint="BF"/>
    </w:rPr>
  </w:style>
  <w:style w:type="paragraph" w:styleId="ListParagraph">
    <w:name w:val="List Paragraph"/>
    <w:basedOn w:val="Normal"/>
    <w:uiPriority w:val="34"/>
    <w:qFormat/>
    <w:rsid w:val="00B97FE9"/>
    <w:pPr>
      <w:ind w:left="720"/>
      <w:contextualSpacing/>
    </w:pPr>
  </w:style>
  <w:style w:type="character" w:styleId="IntenseEmphasis">
    <w:name w:val="Intense Emphasis"/>
    <w:basedOn w:val="DefaultParagraphFont"/>
    <w:uiPriority w:val="21"/>
    <w:qFormat/>
    <w:rsid w:val="00B97FE9"/>
    <w:rPr>
      <w:i/>
      <w:iCs/>
      <w:color w:val="0F4761" w:themeColor="accent1" w:themeShade="BF"/>
    </w:rPr>
  </w:style>
  <w:style w:type="paragraph" w:styleId="IntenseQuote">
    <w:name w:val="Intense Quote"/>
    <w:basedOn w:val="Normal"/>
    <w:next w:val="Normal"/>
    <w:link w:val="IntenseQuoteChar"/>
    <w:uiPriority w:val="30"/>
    <w:qFormat/>
    <w:rsid w:val="00B97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FE9"/>
    <w:rPr>
      <w:i/>
      <w:iCs/>
      <w:color w:val="0F4761" w:themeColor="accent1" w:themeShade="BF"/>
    </w:rPr>
  </w:style>
  <w:style w:type="character" w:styleId="IntenseReference">
    <w:name w:val="Intense Reference"/>
    <w:basedOn w:val="DefaultParagraphFont"/>
    <w:uiPriority w:val="32"/>
    <w:qFormat/>
    <w:rsid w:val="00B97FE9"/>
    <w:rPr>
      <w:b/>
      <w:bCs/>
      <w:smallCaps/>
      <w:color w:val="0F4761" w:themeColor="accent1" w:themeShade="BF"/>
      <w:spacing w:val="5"/>
    </w:rPr>
  </w:style>
  <w:style w:type="paragraph" w:styleId="Caption">
    <w:name w:val="caption"/>
    <w:basedOn w:val="Normal"/>
    <w:next w:val="Normal"/>
    <w:uiPriority w:val="35"/>
    <w:unhideWhenUsed/>
    <w:qFormat/>
    <w:rsid w:val="00E116E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4</Pages>
  <Words>1222</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Samad Ali</dc:creator>
  <cp:keywords/>
  <dc:description/>
  <cp:lastModifiedBy>Samad Ali</cp:lastModifiedBy>
  <cp:revision>134</cp:revision>
  <dcterms:created xsi:type="dcterms:W3CDTF">2026-01-16T22:13:00Z</dcterms:created>
  <dcterms:modified xsi:type="dcterms:W3CDTF">2026-01-21T20:13:00Z</dcterms:modified>
</cp:coreProperties>
</file>