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r>
        <w:t>{% if unverified_marker %}{{ unverified_marker }}{% endif %}</w:t>
      </w:r>
    </w:p>
    <w:p>
      <w:pPr>
        <w:pStyle w:val="AddressBlock"/>
      </w:pPr>
      <w:r>
        <w:t>{{ advocate }}, Advocate</w:t>
      </w:r>
    </w:p>
    <w:p>
      <w:pPr>
        <w:pStyle w:val="AddressBlock"/>
      </w:pPr>
      <w:r>
        <w:t>{% if advocate_enrolment %}Enrolment No. {{ advocate_enrolment }}{% endif %}</w:t>
      </w:r>
    </w:p>
    <w:p>
      <w:pPr>
        <w:pStyle w:val="AddressBlock"/>
      </w:pPr>
      <w:r>
        <w:t>Date: {{ notice_date }}</w:t>
      </w:r>
    </w:p>
    <w:p>
      <w:pPr>
        <w:pStyle w:val="AddressBlock"/>
      </w:pPr>
    </w:p>
    <w:p>
      <w:pPr>
        <w:pStyle w:val="AddressBlock"/>
      </w:pPr>
      <w:r>
        <w:t>To,</w:t>
      </w:r>
    </w:p>
    <w:p>
      <w:pPr>
        <w:pStyle w:val="AddressBlock"/>
      </w:pPr>
      <w:r>
        <w:t>{{ recipient.name }},</w:t>
      </w:r>
    </w:p>
    <w:p>
      <w:pPr>
        <w:pStyle w:val="AddressBlock"/>
      </w:pPr>
      <w:r>
        <w:t>{{ recipient.address }}</w:t>
      </w:r>
    </w:p>
    <w:p>
      <w:pPr>
        <w:pStyle w:val="AddressBlock"/>
      </w:pPr>
    </w:p>
    <w:p>
      <w:pPr>
        <w:pStyle w:val="NoticeHead"/>
      </w:pPr>
      <w:r>
        <w:t>Subject: Statutory notice under Section 138 of the Negotiable Instruments Act, 1881</w:t>
      </w:r>
    </w:p>
    <w:p>
      <w:pPr>
        <w:pStyle w:val="AddressBlock"/>
      </w:pPr>
    </w:p>
    <w:p>
      <w:pPr>
        <w:pStyle w:val="AddressBlock"/>
      </w:pPr>
      <w:r>
        <w:t>Sir/Madam,</w:t>
      </w:r>
    </w:p>
    <w:p>
      <w:pPr>
        <w:pStyle w:val="Recital"/>
      </w:pPr>
      <w:r>
        <w:t>Under instructions from and on behalf of my client, {{ client }}, I address you as follows:</w:t>
      </w:r>
    </w:p>
    <w:p>
      <w:pPr>
        <w:pStyle w:val="Recital"/>
        <w:numPr>
          <w:ilvl w:val="0"/>
          <w:numId w:val="20"/>
        </w:numPr>
      </w:pPr>
      <w:r>
        <w:t>That my client is the payee/holder in due course of the cheque(s) described below, issued by you in discharge of {{ debt_nature }}.</w:t>
      </w:r>
    </w:p>
    <w:p>
      <w:pPr>
        <w:pStyle w:val="Recital"/>
        <w:numPr>
          <w:ilvl w:val="0"/>
          <w:numId w:val="20"/>
        </w:numPr>
      </w:pPr>
      <w:r>
        <w:t>That the following cheque(s) were drawn by you in favour of my client:</w:t>
      </w:r>
    </w:p>
    <w:p>
      <w:pPr>
        <w:pStyle w:val="ChequeLine"/>
      </w:pPr>
      <w:r>
        <w:t>{%p for c in cheques %}</w:t>
      </w:r>
    </w:p>
    <w:p>
      <w:pPr>
        <w:pStyle w:val="ChequeLine"/>
      </w:pPr>
      <w:r>
        <w:t>Cheque No. {{ c.number }} dated {{ c.date }} for Rs. {{ c.amount }}/- ({{ c.amount_words }} rupees only), drawn on {{ c.bank }}, {{ c.branch }}.</w:t>
      </w:r>
    </w:p>
    <w:p>
      <w:pPr>
        <w:pStyle w:val="ChequeLine"/>
      </w:pPr>
      <w:r>
        <w:t>{%p endfor %}</w:t>
      </w:r>
    </w:p>
    <w:p>
      <w:pPr>
        <w:pStyle w:val="Recital"/>
        <w:numPr>
          <w:ilvl w:val="0"/>
          <w:numId w:val="20"/>
        </w:numPr>
      </w:pPr>
      <w:r>
        <w:t>That the said cheque(s) were presented for encashment on {{ presentation_date }} through {{ presentation_bank }}, within the period of their validity.</w:t>
      </w:r>
    </w:p>
    <w:p>
      <w:pPr>
        <w:pStyle w:val="Recital"/>
        <w:numPr>
          <w:ilvl w:val="0"/>
          <w:numId w:val="20"/>
        </w:numPr>
      </w:pPr>
      <w:r>
        <w:t>That the said cheque(s) were returned unpaid vide return memo dated {{ memo_date }} for the reason “{{ dishonour_reason }}”, which memo my client received on {{ memo_received_date }}.</w:t>
      </w:r>
    </w:p>
    <w:p>
      <w:pPr>
        <w:pStyle w:val="Recital"/>
        <w:numPr>
          <w:ilvl w:val="0"/>
          <w:numId w:val="20"/>
        </w:numPr>
      </w:pPr>
      <w:r>
        <w:t>That you have thereby committed the offence punishable under Section 138 of the Negotiable Instruments Act, 1881.</w:t>
      </w:r>
    </w:p>
    <w:p>
      <w:pPr>
        <w:pStyle w:val="Recital"/>
      </w:pPr>
      <w:r>
        <w:t>I hereby call upon you to pay to my client the total sum of Rs. {{ demand_amount }}/- ({{ demand_words }} rupees only) within {{ compliance_days }} days of receipt of this notice, failing which my client shall be constrained to initiate prosecution against you under Section 138 of the Negotiable Instruments Act, 1881, entirely at your risk as to costs and consequences.</w:t>
      </w:r>
    </w:p>
    <w:p>
      <w:pPr>
        <w:pStyle w:val="AddressBlock"/>
      </w:pPr>
      <w:r>
        <w:t>This notice is sent by {{ dispatch_mode }} {% if dispatch_tracking_placeholder %}({{ dispatch_tracking_placeholder }}){% endif %}.</w:t>
      </w:r>
    </w:p>
    <w:p>
      <w:pPr>
        <w:pStyle w:val="AddressBlock"/>
      </w:pPr>
    </w:p>
    <w:p>
      <w:pPr>
        <w:pStyle w:val="AddressBlock"/>
      </w:pPr>
      <w:r>
        <w:t>Place: {{ place }}</w:t>
      </w:r>
    </w:p>
    <w:p>
      <w:pPr>
        <w:pStyle w:val="SignBlock"/>
      </w:pPr>
      <w:r>
        <w:t>{{ advocate }}, Advocate</w:t>
      </w:r>
    </w:p>
    <w:p>
      <w:pPr>
        <w:pStyle w:val="SignBlock"/>
      </w:pPr>
      <w:r>
        <w:t>(Advocate for {{ client }})</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0">
    <w:multiLevelType w:val="hybridMultilevel"/>
    <w:lvl w:ilvl="0">
      <w:start w:val="1"/>
      <w:numFmt w:val="decimal"/>
      <w:lvlText w:val="%1."/>
      <w:lvlJc w:val="left"/>
      <w:pPr>
        <w:ind w:left="720" w:hanging="360"/>
      </w:pPr>
    </w:lvl>
  </w:abstractNum>
  <w:num w:numId="20">
    <w:abstractNumId w:val="200"/>
  </w: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iceHead">
    <w:name w:val="NoticeHead"/>
    <w:basedOn w:val="Normal"/>
    <w:pPr>
      <w:spacing w:after="120"/>
      <w:jc w:val="center"/>
    </w:pPr>
    <w:rPr>
      <w:rFonts w:ascii="Caladea" w:hAnsi="Caladea"/>
      <w:b/>
      <w:sz w:val="26"/>
    </w:rPr>
  </w:style>
  <w:style w:type="paragraph" w:customStyle="1" w:styleId="AddressBlock">
    <w:name w:val="AddressBlock"/>
    <w:basedOn w:val="Normal"/>
    <w:pPr>
      <w:spacing w:after="40"/>
    </w:pPr>
    <w:rPr>
      <w:rFonts w:ascii="Carlito" w:hAnsi="Carlito"/>
      <w:b w:val="0"/>
      <w:sz w:val="24"/>
    </w:rPr>
  </w:style>
  <w:style w:type="paragraph" w:customStyle="1" w:styleId="Recital">
    <w:name w:val="Recital"/>
    <w:basedOn w:val="Normal"/>
    <w:pPr>
      <w:spacing w:after="120"/>
    </w:pPr>
    <w:rPr>
      <w:rFonts w:ascii="Carlito" w:hAnsi="Carlito"/>
      <w:b w:val="0"/>
      <w:sz w:val="24"/>
    </w:rPr>
  </w:style>
  <w:style w:type="paragraph" w:customStyle="1" w:styleId="ChequeLine">
    <w:name w:val="ChequeLine"/>
    <w:basedOn w:val="Normal"/>
    <w:pPr>
      <w:spacing w:after="40"/>
    </w:pPr>
    <w:rPr>
      <w:rFonts w:ascii="Carlito" w:hAnsi="Carlito"/>
      <w:b w:val="0"/>
      <w:sz w:val="24"/>
    </w:rPr>
  </w:style>
  <w:style w:type="paragraph" w:customStyle="1" w:styleId="SignBlock">
    <w:name w:val="SignBlock"/>
    <w:basedOn w:val="Normal"/>
    <w:pPr>
      <w:spacing w:after="40"/>
      <w:jc w:val="right"/>
    </w:pPr>
    <w:rPr>
      <w:rFonts w:ascii="Carlito" w:hAnsi="Carlito"/>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