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r>
        <w:t>{% if unverified_marker %}{{ unverified_marker }}{% endif %}</w:t>
      </w:r>
    </w:p>
    <w:p>
      <w:pPr>
        <w:jc w:val="center"/>
      </w:pPr>
      <w:r>
        <w:rPr>
          <w:b/>
        </w:rPr>
        <w:t>PLAINT</w:t>
      </w:r>
    </w:p>
    <w:p/>
    <w:p>
      <w:pPr>
        <w:jc w:val="center"/>
      </w:pPr>
      <w:r>
        <w:rPr>
          <w:b/>
        </w:rPr>
        <w:t>IN THE COURT OF {% if civil_court %}{{ civil_court }}{% else %}CIVIL JUDGE (SENIOR DIVISION){% endif %}{% if district %} (DISTRICT {{ district }}){% endif %}{% if city %}, {{ city }}{% endif %}</w:t>
      </w:r>
    </w:p>
    <w:p>
      <w:pPr>
        <w:jc w:val="center"/>
      </w:pPr>
      <w:r>
        <w:rPr>
          <w:b w:val="0"/>
        </w:rPr>
        <w:t>SUIT NO. ______ OF {{ case_year }}</w:t>
      </w:r>
    </w:p>
    <w:p/>
    <w:p>
      <w:r>
        <w:t>IN THE MATTER OF:</w:t>
      </w:r>
    </w:p>
    <w:p>
      <w:r>
        <w:t>{{ plaintiff.name }}</w:t>
      </w:r>
    </w:p>
    <w:p>
      <w:r>
        <w:t>{% if plaintiff.parentage %}{{ plaintiff.parentage }}{% endif %}</w:t>
      </w:r>
    </w:p>
    <w:p>
      <w:r>
        <w:t>{% if plaintiff.address %}R/o {{ plaintiff.address }}{% endif %}                          ... PLAINTIFF</w:t>
      </w:r>
    </w:p>
    <w:p>
      <w:pPr>
        <w:jc w:val="center"/>
      </w:pPr>
      <w:r>
        <w:rPr>
          <w:b w:val="0"/>
        </w:rPr>
        <w:t>VERSUS</w:t>
      </w:r>
    </w:p>
    <w:p>
      <w:r>
        <w:t>{% for d in defendants %}{{ d.name }}{% if d.address %}, R/o {{ d.address }}{% endif %}{% if not loop.last %}; {% endif %}{% endfor %}                          ... DEFENDANT{% if defendants|length &gt; 1 %}S{% endif %}</w:t>
      </w:r>
    </w:p>
    <w:p/>
    <w:p>
      <w:pPr>
        <w:jc w:val="center"/>
      </w:pPr>
      <w:r>
        <w:rPr>
          <w:b/>
        </w:rPr>
        <w:t>PLAINT UNDER ORDER VII CPC</w:t>
      </w:r>
    </w:p>
    <w:p/>
    <w:p>
      <w:r>
        <w:t>MOST RESPECTFULLY SHOWETH:</w:t>
      </w:r>
    </w:p>
    <w:p>
      <w:r>
        <w:t>1. The plaintiff is {{ plaintiff.name }}.</w:t>
      </w:r>
    </w:p>
    <w:p>
      <w:r>
        <w:t>2. The defendant(s): {% for d in defendants %}{{ d.name }}{% if not loop.last %}, {% endif %}{% endfor %}.</w:t>
      </w:r>
    </w:p>
    <w:p>
      <w:r>
        <w:t>3. {{ transaction_slot }}</w:t>
      </w:r>
    </w:p>
    <w:p>
      <w:r>
        <w:t>4. The terms agreed between the parties were as pleaded above.</w:t>
      </w:r>
    </w:p>
    <w:p>
      <w:r>
        <w:t>5. {{ performance_slot }}</w:t>
      </w:r>
    </w:p>
    <w:p>
      <w:r>
        <w:t>6. {{ default_slot }}</w:t>
      </w:r>
    </w:p>
    <w:p>
      <w:r>
        <w:t>7. Part payments and acknowledgements{% if limitation_restarted %}, including a written acknowledgement that restarts limitation,{% endif %} are as pleaded.</w:t>
      </w:r>
    </w:p>
    <w:p>
      <w:r>
        <w:t>8. ACCOUNT STATEMENT: principal Rs. {{ principal }}/-, interest Rs. {{ interest_amount }}/- ({{ interest_basis }}{% if interest_basis == 'contractual' %} at {{ interest_rate }}% per annum vide {{ interest_document_ref }}{% endif %}), total claimed Rs. {{ claimed_total }}/-.{% if interest_fallback_note %} ({{ interest_fallback_note }}.){% endif %}</w:t>
      </w:r>
    </w:p>
    <w:p>
      <w:r>
        <w:t>9. {{ notice_slot }}</w:t>
      </w:r>
    </w:p>
    <w:p>
      <w:r>
        <w:t>10. CAUSE OF ACTION: the cause of action arose on {{ cause_of_action_date }} at {{ cause_of_action_place }}.</w:t>
      </w:r>
    </w:p>
    <w:p>
      <w:r>
        <w:t>11. JURISDICTION: {{ pecuniary_basis }}. This Court has territorial jurisdiction under s.20 CPC on the following basis(es): {% for b in territorial_bases %}{{ b }}{% if not loop.last %}; {% endif %}{% endfor %}.</w:t>
      </w:r>
    </w:p>
    <w:p>
      <w:r>
        <w:t>12. LIMITATION: the suit is within time under Article {{ limitation_article }} of the Limitation Act 1963; the period computed from {{ limitation_trigger_date }} expires on {{ limitation_expiry }}.</w:t>
      </w:r>
    </w:p>
    <w:p>
      <w:r>
        <w:t>{% if is_government_defendant %}</w:t>
      </w:r>
    </w:p>
    <w:p>
      <w:r>
        <w:t>12A. A notice under s.80 CPC was issued: {{ s80_notice_ref }}.</w:t>
      </w:r>
    </w:p>
    <w:p>
      <w:r>
        <w:t>{% endif %}</w:t>
      </w:r>
    </w:p>
    <w:p>
      <w:r>
        <w:t>{% if is_commercial_suit %}</w:t>
      </w:r>
    </w:p>
    <w:p>
      <w:r>
        <w:t>12B. Pre-institution mediation under s.12A of the Commercial Courts Act: {{ s12a_ref }}.</w:t>
      </w:r>
    </w:p>
    <w:p>
      <w:r>
        <w:t>{% endif %}</w:t>
      </w:r>
    </w:p>
    <w:p>
      <w:r>
        <w:t>13. COURT FEE: the suit is valued at {{ valuation_basis }}; court fee of Rs. {{ court_fee }}/- is paid.</w:t>
      </w:r>
    </w:p>
    <w:p/>
    <w:p>
      <w:r>
        <w:t>PRAYER:</w:t>
      </w:r>
    </w:p>
    <w:p>
      <w:r>
        <w:t>It is, therefore, most respectfully prayed that this Hon'ble Court may be pleased to:</w:t>
      </w:r>
    </w:p>
    <w:p>
      <w:r>
        <w:t>(a) decree the suit for Rs. {{ claimed_total }}/- in favour of the plaintiff and against the defendant(s);</w:t>
      </w:r>
    </w:p>
    <w:p>
      <w:r>
        <w:t>(b) award interest and costs of the suit; and</w:t>
      </w:r>
    </w:p>
    <w:p>
      <w:r>
        <w:t>(c) pass such other and further order(s) as may be deemed fit and proper on the facts and in the circumstances of this case.</w:t>
      </w:r>
    </w:p>
    <w:p/>
    <w:p>
      <w:pPr>
        <w:jc w:val="right"/>
      </w:pPr>
      <w:r>
        <w:t>PLAINTIFF</w:t>
      </w:r>
    </w:p>
    <w:p>
      <w:r>
        <w:t>Place: {{ place }}                          Through</w:t>
      </w:r>
    </w:p>
    <w:p>
      <w:r>
        <w:t>Date:  {{ plaint_date }}                    Advocate</w:t>
      </w:r>
    </w:p>
    <w:p/>
    <w:p>
      <w:r>
        <w:t>VERIFICATION:</w:t>
      </w:r>
    </w:p>
    <w:p>
      <w:r>
        <w:t>Verified at {{ place }} on this {{ plaint_date }} that the contents of paras 1 to {{ knowledge_para_last }} are true to my knowledge and the remaining paras are true on information received and believed to be true, and the last para is the humble prayer to this Hon'ble Court.</w:t>
      </w:r>
    </w:p>
    <w:p/>
    <w:p>
      <w:pPr>
        <w:jc w:val="right"/>
      </w:pPr>
      <w:r>
        <w:t>PLAINTIFF</w:t>
      </w:r>
    </w:p>
    <w:p/>
    <w:p>
      <w:r>
        <w:t>[NOTE: The above plaint must be supported by an Affidavit.]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