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pPr>
        <w:jc w:val="center"/>
      </w:pPr>
      <w:r>
        <w:rPr>
          <w:b/>
        </w:rPr>
        <w:t>PLAINT (SUMMARY SUIT UNDER ORDER XXXVII CPC)</w:t>
      </w:r>
    </w:p>
    <w:p/>
    <w:p>
      <w:pPr>
        <w:jc w:val="center"/>
      </w:pPr>
      <w:r>
        <w:rPr>
          <w:b/>
        </w:rPr>
        <w:t>IN THE COURT OF {% if civil_court %}{{ civil_court }}{% else %}DISTRICT JUDGE{% endif %}{% if district %} (DISTRICT {{ district }}){% endif %}{% if city %}, {{ city }}{% endif %}</w:t>
      </w:r>
    </w:p>
    <w:p>
      <w:pPr>
        <w:jc w:val="center"/>
      </w:pPr>
      <w:r>
        <w:rPr>
          <w:b w:val="0"/>
        </w:rPr>
        <w:t>SUIT NO. ______ OF {{ case_year }}</w:t>
      </w:r>
    </w:p>
    <w:p/>
    <w:p>
      <w:r>
        <w:t>IN THE MATTER OF:</w:t>
      </w:r>
    </w:p>
    <w:p>
      <w:r>
        <w:t>{{ plaintiff.name }}</w:t>
      </w:r>
    </w:p>
    <w:p>
      <w:r>
        <w:t>{% if plaintiff.parentage %}{{ plaintiff.parentage }}{% endif %}</w:t>
      </w:r>
    </w:p>
    <w:p>
      <w:r>
        <w:t>{% if plaintiff.address %}R/o {{ plaintiff.address }}{% endif %}                          ... PLAINTIFF</w:t>
      </w:r>
    </w:p>
    <w:p>
      <w:pPr>
        <w:jc w:val="center"/>
      </w:pPr>
      <w:r>
        <w:rPr>
          <w:b w:val="0"/>
        </w:rPr>
        <w:t>VERSUS</w:t>
      </w:r>
    </w:p>
    <w:p>
      <w:r>
        <w:t>{% for d in defendants %}{{ d.name }}{% if d.address %}, R/o {{ d.address }}{% endif %}{% if not loop.last %}; {% endif %}{% endfor %}                          ... DEFENDANT{% if defendants|length &gt; 1 %}S{% endif %}</w:t>
      </w:r>
    </w:p>
    <w:p/>
    <w:p>
      <w:pPr>
        <w:jc w:val="center"/>
      </w:pPr>
      <w:r>
        <w:rPr>
          <w:b/>
        </w:rPr>
        <w:t>SUIT UNDER ORDER XXXVII OF THE CODE OF CIVIL PROCEDURE, 1908</w:t>
      </w:r>
    </w:p>
    <w:p/>
    <w:p>
      <w:r>
        <w:t>MOST RESPECTFULLY SHOWETH:</w:t>
      </w:r>
    </w:p>
    <w:p>
      <w:r>
        <w:t>1. This suit is filed under Order XXXVII of the Code of Civil Procedure. The claim arises on a {{ claim_basis }}{% if instrument_ref %} ({{ instrument_ref }}){% endif %}.</w:t>
      </w:r>
    </w:p>
    <w:p>
      <w:r>
        <w:t>2. No relief is claimed in this suit that falls outside the scope of Order XXXVII.</w:t>
      </w:r>
    </w:p>
    <w:p>
      <w:r>
        <w:t>3. The plaintiff is {{ plaintiff.name }}.</w:t>
      </w:r>
    </w:p>
    <w:p>
      <w:r>
        <w:t>4. The defendant(s): {% for d in defendants %}{{ d.name }}{% if not loop.last %}, {% endif %}{% endfor %}.</w:t>
      </w:r>
    </w:p>
    <w:p>
      <w:r>
        <w:t>5. {{ transaction_slot }}</w:t>
      </w:r>
    </w:p>
    <w:p>
      <w:r>
        <w:t>6. ACCOUNT STATEMENT: principal Rs. {{ principal }}/-, interest Rs. {{ interest_amount }}/- ({{ interest_basis }}), total claimed Rs. {{ claimed_total }}/-.{% if interest_fallback_note %} ({{ interest_fallback_note }}.){% endif %}</w:t>
      </w:r>
    </w:p>
    <w:p>
      <w:r>
        <w:t>7. CAUSE OF ACTION: the cause of action arose on {{ cause_of_action_date }} at {{ cause_of_action_place }}.</w:t>
      </w:r>
    </w:p>
    <w:p>
      <w:r>
        <w:t>8. JURISDICTION: {{ pecuniary_basis }}. Territorial jurisdiction under s.20 CPC: {% for b in territorial_bases %}{{ b }}{% if not loop.last %}; {% endif %}{% endfor %}.</w:t>
      </w:r>
    </w:p>
    <w:p>
      <w:r>
        <w:t>9. LIMITATION: within time under Article {{ limitation_article }} of the Limitation Act 1963; the period from {{ limitation_trigger_date }} expires on {{ limitation_expiry }}.</w:t>
      </w:r>
    </w:p>
    <w:p>
      <w:r>
        <w:t>10. COURT FEE: valued at {{ valuation_basis }}; court fee of Rs. {{ court_fee }}/- is paid.</w:t>
      </w:r>
    </w:p>
    <w:p>
      <w:r>
        <w:t>11. Upon institution, the plaintiff shall serve summons for judgment in the prescribed form. The defendant shall not be entitled to defend the suit unless leave to defend is granted by this Hon'ble Court.</w:t>
      </w:r>
    </w:p>
    <w:p/>
    <w:p>
      <w:r>
        <w:t>PRAYER:</w:t>
      </w:r>
    </w:p>
    <w:p>
      <w:r>
        <w:t>It is, therefore, most respectfully prayed that this Hon'ble Court may be pleased to:</w:t>
      </w:r>
    </w:p>
    <w:p>
      <w:r>
        <w:t>(a) decree the suit for Rs. {{ claimed_total }}/- with interest in favour of the plaintiff and against the defendant(s);</w:t>
      </w:r>
    </w:p>
    <w:p>
      <w:r>
        <w:t>(b) award pendente lite and future interest and costs of the suit; and</w:t>
      </w:r>
    </w:p>
    <w:p>
      <w:r>
        <w:t>(c) pass such other and further order(s) as may be deemed fit and proper on the facts and in the circumstances of this case.</w:t>
      </w:r>
    </w:p>
    <w:p/>
    <w:p>
      <w:pPr>
        <w:jc w:val="right"/>
      </w:pPr>
      <w:r>
        <w:t>PLAINTIFF</w:t>
      </w:r>
    </w:p>
    <w:p>
      <w:r>
        <w:t>Place: {{ place }}                          Through</w:t>
      </w:r>
    </w:p>
    <w:p>
      <w:r>
        <w:t>Date:  {{ plaint_date }}                    Advocate</w:t>
      </w:r>
    </w:p>
    <w:p/>
    <w:p>
      <w:r>
        <w:t>VERIFICATION:</w:t>
      </w:r>
    </w:p>
    <w:p>
      <w:r>
        <w:t>Verified at {{ place }} on this {{ plaint_date }} that the contents of paras 1 to {{ knowledge_para_last }} are true to my knowledge and the remaining paras are true on information received and believed to be true, and the last para is the humble prayer to this Hon'ble Court.</w:t>
      </w:r>
    </w:p>
    <w:p/>
    <w:p>
      <w:pPr>
        <w:jc w:val="right"/>
      </w:pPr>
      <w:r>
        <w:t>PLAINTIFF</w:t>
      </w:r>
    </w:p>
    <w:p/>
    <w:p>
      <w:r>
        <w:t>[NOTE: The above plaint must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