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F3E04" w14:textId="77777777" w:rsidR="009E0C17" w:rsidRPr="000824C1" w:rsidRDefault="009E0C17" w:rsidP="000824C1">
      <w:pPr>
        <w:spacing w:line="276" w:lineRule="auto"/>
        <w:jc w:val="center"/>
        <w:rPr>
          <w:rFonts w:ascii="Times New Roman" w:hAnsi="Times New Roman" w:cs="Times New Roman"/>
          <w:b/>
          <w:bCs/>
          <w:sz w:val="24"/>
          <w:szCs w:val="24"/>
        </w:rPr>
      </w:pPr>
      <w:r w:rsidRPr="000824C1">
        <w:rPr>
          <w:rFonts w:ascii="Times New Roman" w:hAnsi="Times New Roman" w:cs="Times New Roman"/>
          <w:b/>
          <w:bCs/>
          <w:sz w:val="24"/>
          <w:szCs w:val="24"/>
        </w:rPr>
        <w:t>Global video game sales prediction using neural networks</w:t>
      </w:r>
    </w:p>
    <w:p w14:paraId="2ACCFBB6" w14:textId="77777777" w:rsidR="000824C1" w:rsidRPr="000824C1" w:rsidRDefault="000824C1" w:rsidP="00C37569">
      <w:pPr>
        <w:rPr>
          <w:rFonts w:ascii="Times New Roman" w:hAnsi="Times New Roman" w:cs="Times New Roman"/>
          <w:b/>
          <w:bCs/>
          <w:sz w:val="24"/>
          <w:szCs w:val="24"/>
        </w:rPr>
      </w:pPr>
      <w:r w:rsidRPr="000824C1">
        <w:rPr>
          <w:rFonts w:ascii="Times New Roman" w:hAnsi="Times New Roman" w:cs="Times New Roman"/>
          <w:b/>
          <w:bCs/>
          <w:sz w:val="24"/>
          <w:szCs w:val="24"/>
        </w:rPr>
        <w:t>TEAM NO: G44</w:t>
      </w:r>
    </w:p>
    <w:p w14:paraId="14E13928" w14:textId="2E4DE6B4" w:rsidR="000824C1" w:rsidRPr="000824C1" w:rsidRDefault="000824C1" w:rsidP="00C37569">
      <w:pPr>
        <w:rPr>
          <w:rFonts w:ascii="Times New Roman" w:hAnsi="Times New Roman" w:cs="Times New Roman"/>
        </w:rPr>
      </w:pPr>
      <w:r w:rsidRPr="000824C1">
        <w:rPr>
          <w:rFonts w:ascii="Times New Roman" w:hAnsi="Times New Roman" w:cs="Times New Roman"/>
        </w:rPr>
        <w:t>2203A52L05</w:t>
      </w:r>
      <w:r w:rsidR="00C37569">
        <w:rPr>
          <w:rFonts w:ascii="Times New Roman" w:hAnsi="Times New Roman" w:cs="Times New Roman"/>
        </w:rPr>
        <w:t xml:space="preserve"> -</w:t>
      </w:r>
      <w:r w:rsidRPr="000824C1">
        <w:rPr>
          <w:rFonts w:ascii="Times New Roman" w:hAnsi="Times New Roman" w:cs="Times New Roman"/>
        </w:rPr>
        <w:t xml:space="preserve"> </w:t>
      </w:r>
      <w:r w:rsidRPr="000824C1">
        <w:rPr>
          <w:rFonts w:ascii="Times New Roman" w:hAnsi="Times New Roman" w:cs="Times New Roman"/>
          <w:b/>
          <w:bCs/>
        </w:rPr>
        <w:t>NERELLA SANJAY</w:t>
      </w:r>
      <w:r w:rsidRPr="000824C1">
        <w:rPr>
          <w:rFonts w:ascii="Times New Roman" w:hAnsi="Times New Roman" w:cs="Times New Roman"/>
        </w:rPr>
        <w:t xml:space="preserve"> </w:t>
      </w:r>
    </w:p>
    <w:p w14:paraId="1F5A7B51" w14:textId="15BF9007" w:rsidR="000824C1" w:rsidRPr="000824C1" w:rsidRDefault="000824C1" w:rsidP="00C37569">
      <w:pPr>
        <w:rPr>
          <w:rFonts w:ascii="Times New Roman" w:hAnsi="Times New Roman" w:cs="Times New Roman"/>
          <w:b/>
          <w:bCs/>
        </w:rPr>
      </w:pPr>
      <w:r w:rsidRPr="000824C1">
        <w:rPr>
          <w:rFonts w:ascii="Times New Roman" w:hAnsi="Times New Roman" w:cs="Times New Roman"/>
        </w:rPr>
        <w:t>2103A521</w:t>
      </w:r>
      <w:r w:rsidR="00C37569">
        <w:rPr>
          <w:rFonts w:ascii="Times New Roman" w:hAnsi="Times New Roman" w:cs="Times New Roman"/>
        </w:rPr>
        <w:t>05 -</w:t>
      </w:r>
      <w:r w:rsidRPr="000824C1">
        <w:rPr>
          <w:rFonts w:ascii="Times New Roman" w:hAnsi="Times New Roman" w:cs="Times New Roman"/>
        </w:rPr>
        <w:t xml:space="preserve"> </w:t>
      </w:r>
      <w:r w:rsidR="00C37569">
        <w:rPr>
          <w:rFonts w:ascii="Times New Roman" w:hAnsi="Times New Roman" w:cs="Times New Roman"/>
          <w:b/>
          <w:bCs/>
        </w:rPr>
        <w:t>PINNINTI SAMADARSHINI</w:t>
      </w:r>
    </w:p>
    <w:p w14:paraId="6D398659" w14:textId="52B560EF" w:rsidR="000824C1" w:rsidRPr="000824C1" w:rsidRDefault="000824C1" w:rsidP="00C37569">
      <w:pPr>
        <w:rPr>
          <w:rFonts w:ascii="Times New Roman" w:hAnsi="Times New Roman" w:cs="Times New Roman"/>
          <w:b/>
          <w:bCs/>
          <w:sz w:val="32"/>
          <w:szCs w:val="32"/>
        </w:rPr>
      </w:pPr>
      <w:r w:rsidRPr="000824C1">
        <w:rPr>
          <w:rFonts w:ascii="Times New Roman" w:hAnsi="Times New Roman" w:cs="Times New Roman"/>
        </w:rPr>
        <w:t>2103A</w:t>
      </w:r>
      <w:r w:rsidR="00C37569">
        <w:rPr>
          <w:rFonts w:ascii="Times New Roman" w:hAnsi="Times New Roman" w:cs="Times New Roman"/>
        </w:rPr>
        <w:t>52106 -</w:t>
      </w:r>
      <w:r w:rsidRPr="000824C1">
        <w:rPr>
          <w:rFonts w:ascii="Times New Roman" w:hAnsi="Times New Roman" w:cs="Times New Roman"/>
        </w:rPr>
        <w:t xml:space="preserve"> </w:t>
      </w:r>
      <w:r w:rsidR="00C37569">
        <w:rPr>
          <w:rFonts w:ascii="Times New Roman" w:hAnsi="Times New Roman" w:cs="Times New Roman"/>
          <w:b/>
          <w:bCs/>
        </w:rPr>
        <w:t>PITTA PAVAN</w:t>
      </w:r>
    </w:p>
    <w:p w14:paraId="75C4574A" w14:textId="5F18B957" w:rsidR="009E162D" w:rsidRPr="008923BB" w:rsidRDefault="00E81904" w:rsidP="008C694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9E162D" w:rsidRPr="008923BB">
        <w:rPr>
          <w:rFonts w:ascii="Times New Roman" w:hAnsi="Times New Roman" w:cs="Times New Roman"/>
          <w:b/>
          <w:bCs/>
          <w:sz w:val="24"/>
          <w:szCs w:val="24"/>
        </w:rPr>
        <w:t>Abstract</w:t>
      </w:r>
    </w:p>
    <w:p w14:paraId="49A432D4" w14:textId="77777777" w:rsidR="005F3C4B" w:rsidRPr="008C6945" w:rsidRDefault="009E162D" w:rsidP="008C6945">
      <w:pPr>
        <w:spacing w:line="276" w:lineRule="auto"/>
        <w:rPr>
          <w:rFonts w:ascii="Times New Roman" w:hAnsi="Times New Roman" w:cs="Times New Roman"/>
        </w:rPr>
      </w:pPr>
      <w:r w:rsidRPr="008C6945">
        <w:rPr>
          <w:rFonts w:ascii="Times New Roman" w:hAnsi="Times New Roman" w:cs="Times New Roman"/>
        </w:rPr>
        <w:t>Utilizing the potential of deep learning, we explore feedforward neural networks, convolutional neural networks, recurrent neural networks, radial basis function networks, and neural network ensembles in the context of the unprecedented rise of the worldwide gaming industry. The release year, regional sales statistics (North America, Europe, Japan, and other sales), and genre of video game titles are all included in our collection. In order to make the data compatible with neural network models</w:t>
      </w:r>
      <w:r w:rsidR="005F3C4B" w:rsidRPr="008C6945">
        <w:rPr>
          <w:rFonts w:ascii="Times New Roman" w:hAnsi="Times New Roman" w:cs="Times New Roman"/>
        </w:rPr>
        <w:t>.</w:t>
      </w:r>
    </w:p>
    <w:p w14:paraId="0CCFA22C" w14:textId="540737FC" w:rsidR="005F3C4B" w:rsidRPr="008C6945" w:rsidRDefault="00EE051F" w:rsidP="008C6945">
      <w:pPr>
        <w:spacing w:line="276" w:lineRule="auto"/>
        <w:rPr>
          <w:rFonts w:ascii="Times New Roman" w:hAnsi="Times New Roman" w:cs="Times New Roman"/>
        </w:rPr>
      </w:pPr>
      <w:r w:rsidRPr="008C6945">
        <w:rPr>
          <w:rFonts w:ascii="Times New Roman" w:hAnsi="Times New Roman" w:cs="Times New Roman"/>
        </w:rPr>
        <w:t xml:space="preserve">We examined around 20 research articles and the various machine learning models they used in order to do research on existing models that had previously addressed the same issue. We discovered their drawbacks, merits, and future potential before </w:t>
      </w:r>
      <w:r w:rsidR="00777E96" w:rsidRPr="008C6945">
        <w:rPr>
          <w:rFonts w:ascii="Times New Roman" w:hAnsi="Times New Roman" w:cs="Times New Roman"/>
        </w:rPr>
        <w:t>analysing</w:t>
      </w:r>
      <w:r w:rsidRPr="008C6945">
        <w:rPr>
          <w:rFonts w:ascii="Times New Roman" w:hAnsi="Times New Roman" w:cs="Times New Roman"/>
        </w:rPr>
        <w:t xml:space="preserve"> and determining how to get around them. Here, we discovered that the limitations and drawbacks can be resolved by implementing deep learning neural network models like recurrent neural networks, feedforward neural networks, radial basis function networks, and many more. However, before implementing, we must first gather the necessary data; in this case, we used data from the internet (Kaggle), then we cleaned the data. Following the completion of the data collecting and cleaning procedure, </w:t>
      </w:r>
      <w:r w:rsidR="005F3C4B" w:rsidRPr="008C6945">
        <w:rPr>
          <w:rFonts w:ascii="Times New Roman" w:hAnsi="Times New Roman" w:cs="Times New Roman"/>
        </w:rPr>
        <w:t>we need to split the data into training set and testing set so that our desired model can be trained, then we can implement our deep learning models.</w:t>
      </w:r>
    </w:p>
    <w:p w14:paraId="6DCBD74D" w14:textId="5F2AA21E" w:rsidR="00870F64" w:rsidRPr="008C6945" w:rsidRDefault="00E1088D" w:rsidP="008C6945">
      <w:pPr>
        <w:spacing w:line="276" w:lineRule="auto"/>
        <w:rPr>
          <w:rFonts w:ascii="Times New Roman" w:hAnsi="Times New Roman" w:cs="Times New Roman"/>
        </w:rPr>
      </w:pPr>
      <w:r w:rsidRPr="008C6945">
        <w:rPr>
          <w:rFonts w:ascii="Times New Roman" w:hAnsi="Times New Roman" w:cs="Times New Roman"/>
        </w:rPr>
        <w:t>The mean square error for the recurrent neural network model was (0.09424065053462982), the mean square error for the convolutional neural network was (0.058656513690948486), the mean square error for the feedforward neural network was (0.01274733617901802), the mean square error for the radial basis function network was (2.7760776631402977), and the mean square error for the ensemble neural network was (0.0003838614567908065).</w:t>
      </w:r>
    </w:p>
    <w:p w14:paraId="770DB329" w14:textId="159719F8" w:rsidR="00691AB7" w:rsidRPr="00E81904" w:rsidRDefault="00E81904" w:rsidP="008C6945">
      <w:pPr>
        <w:spacing w:line="276" w:lineRule="auto"/>
        <w:rPr>
          <w:rFonts w:ascii="Times New Roman" w:hAnsi="Times New Roman" w:cs="Times New Roman"/>
          <w:b/>
          <w:bCs/>
          <w:sz w:val="24"/>
          <w:szCs w:val="24"/>
        </w:rPr>
      </w:pPr>
      <w:r w:rsidRPr="00E81904">
        <w:rPr>
          <w:rFonts w:ascii="Times New Roman" w:hAnsi="Times New Roman" w:cs="Times New Roman"/>
          <w:b/>
          <w:bCs/>
          <w:sz w:val="24"/>
          <w:szCs w:val="24"/>
        </w:rPr>
        <w:t>2). Introduction</w:t>
      </w:r>
    </w:p>
    <w:p w14:paraId="56EF6DDA" w14:textId="77777777"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A video game, usually referred to as a computer game, is an electronic game that uses user interface or input device interaction to provide visual feedback via a display device. On televisions, computer monitors, flat-panel displays, touchscreens on mobile devices, and virtual reality headsets, these display devices are most commonly used to present video content. Modern video games are mostly audiovisual, with music transmitted through speakers or headphones and occasionally with additional sorts of sensory input (for instance, haptic technology that delivers tactile sensations). For in-game chat and livestreaming, several video games additionally provide inputs for a microphone and webcam [1].</w:t>
      </w:r>
    </w:p>
    <w:p w14:paraId="7493821A" w14:textId="0366F9C8" w:rsidR="009234A6" w:rsidRPr="008C6945" w:rsidRDefault="009234A6" w:rsidP="008C6945">
      <w:pPr>
        <w:spacing w:line="276" w:lineRule="auto"/>
        <w:rPr>
          <w:rFonts w:ascii="Times New Roman" w:hAnsi="Times New Roman" w:cs="Times New Roman"/>
        </w:rPr>
      </w:pPr>
      <w:r w:rsidRPr="008C6945">
        <w:rPr>
          <w:rFonts w:ascii="Times New Roman" w:hAnsi="Times New Roman" w:cs="Times New Roman"/>
        </w:rPr>
        <w:t xml:space="preserve">To effectively deliver a game to its users nowadays, video game creation takes a variety of multidisciplinary talents, vision, collaboration, and liaisons between diverse parties, including developers, publishers, distributors, retailers, hardware manufacturers, and other marketers. A formidable heavyweight in the contemporary entertainment sector, the global video game market is expected to have annual revenues of US$159 billion by 2020 across hardware, software, and services, which is three times the size of the global music industry and four times that of the film industry in </w:t>
      </w:r>
      <w:r w:rsidRPr="008C6945">
        <w:rPr>
          <w:rFonts w:ascii="Times New Roman" w:hAnsi="Times New Roman" w:cs="Times New Roman"/>
        </w:rPr>
        <w:lastRenderedPageBreak/>
        <w:t>2019[1]. Another significant driver of hardware design and innovation in the electronics sector has been the video game business, which has a significant impact on the sales of console, peripheral, and component products for personal computers.[1]</w:t>
      </w:r>
    </w:p>
    <w:p w14:paraId="3A5616D8" w14:textId="77777777"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Playing video games has a variety of impacts on the individual as well as the culture. Compared to the assumption that video games have many good effects on wellbeing, more evidence is shown to support the view that video games promote teen violence. We demonstrate how playing video games affects gamers' dreams in our lab, enabling them to cope with nightmares more effectively. The push for health-based gaming treatments is being driven by the growth of active video games, particularly those that employ augmented reality to motivate players to get off the couch and get more active. We also present some examples of the therapeutic usage of video games. Research is given to demonstrate how frequently video games are used in training and educational settings. We next turn our attention to how video games have influenced culture. We examine gaming culture in general and make an effort to demonstrate how what was once a small community of devoted people has grown into a worldwide phenomenon. We have also examined how gaming affects societal movements like climate change and significant cultural concerns like racial and gender inequity.  Finally, we briefly touch on the rapidly developing eSports industry. In conclusion, playing video games is no more a niche pastime limited to a select few. Today, it has become a cultural phenomenon that is radically altering our society. The dominance of video games in our society has been established, and the years to come will be filled with exciting new developments and profound shifts in our way of life [2].</w:t>
      </w:r>
    </w:p>
    <w:p w14:paraId="13B71D5C" w14:textId="296CD4CB"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Globally, video games are quite common. All ages find enjoyment in them. The annual spending on video games is enormous, as is the video game business. As a result of regional preferences, sales of various game genres vary greatly between nations. The worldwide games market was valued USD 74.2 billion as of May 2015, according to market research company SuperData. North America brought in 23.6 billion dollars, Asia brought in 23.1 billion, Europe brought in 22.1 billion, and South America brought in 4.5 billion. For video games, there are several genres, publishers, and platforms. This research examines the sales of certain video games depending on various geographic locations.  [3</w:t>
      </w:r>
      <w:r w:rsidR="00EB2CBF" w:rsidRPr="008C6945">
        <w:rPr>
          <w:rFonts w:ascii="Times New Roman" w:hAnsi="Times New Roman" w:cs="Times New Roman"/>
        </w:rPr>
        <w:t>]. Also</w:t>
      </w:r>
      <w:r w:rsidRPr="008C6945">
        <w:rPr>
          <w:rFonts w:ascii="Times New Roman" w:hAnsi="Times New Roman" w:cs="Times New Roman"/>
        </w:rPr>
        <w:t>, I have analysed which genre, platform or publisher is the most popular and has maximum number of sales [3].</w:t>
      </w:r>
    </w:p>
    <w:p w14:paraId="72EE116F" w14:textId="77777777"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According to a detailed study analysis by Market study Future (MRFR), the "Video Game Market information by Gaming Device, by Gaming Type, by End-user and Region - forecast to 2027" market was valued at 155.9 billion in 2019 and is anticipated to grow in size at 14.5% CAGR by 2026. Video games are becoming more and more popular, and this growth is mostly due to the spread of online gaming platforms and easy access to games due to secure payment methods. The development of video games that prioritize interactive experiences may increase demand in the market [4].</w:t>
      </w:r>
    </w:p>
    <w:p w14:paraId="321FC650" w14:textId="77777777" w:rsidR="00DB50F1" w:rsidRPr="008C6945" w:rsidRDefault="00DB50F1" w:rsidP="008C6945">
      <w:pPr>
        <w:spacing w:line="276" w:lineRule="auto"/>
        <w:rPr>
          <w:rFonts w:ascii="Times New Roman" w:hAnsi="Times New Roman" w:cs="Times New Roman"/>
        </w:rPr>
      </w:pPr>
      <w:r w:rsidRPr="008C6945">
        <w:rPr>
          <w:rFonts w:ascii="Times New Roman" w:hAnsi="Times New Roman" w:cs="Times New Roman"/>
        </w:rPr>
        <w:t>Numerous new games are developed each year to amuse or relax gamers all around the world. Though gaming companies have made significant profits from well-known titles, the major money makers are like drops in the ocean. It would be crucial to continually create innovative and well-liked games in order to maintain development. The purpose of the study is to anticipate the possibility of success for various new game innovations and to determine what factors would be essential in deciding a game's sales [5].</w:t>
      </w:r>
    </w:p>
    <w:p w14:paraId="0C52F097" w14:textId="22FF98F5" w:rsidR="005329CF" w:rsidRPr="008C6945" w:rsidRDefault="009C74DE" w:rsidP="008C6945">
      <w:pPr>
        <w:spacing w:line="276" w:lineRule="auto"/>
        <w:rPr>
          <w:rFonts w:ascii="Times New Roman" w:hAnsi="Times New Roman" w:cs="Times New Roman"/>
        </w:rPr>
      </w:pPr>
      <w:r w:rsidRPr="008C6945">
        <w:rPr>
          <w:rFonts w:ascii="Times New Roman" w:hAnsi="Times New Roman" w:cs="Times New Roman"/>
        </w:rPr>
        <w:t xml:space="preserve">In terms of playing online video games, there is often a growth in the frequency of play, the amount of preparation needed to play, and the gathering of friends to play with. In later levels, these video games get more difficult and provide fewer rewards. Online video game levels may call for more than 4 hours of unbroken play with at least 5 other players. There is a chance that these gaming sessions will conflict with obligations or activities in real life. The desire to play video games grows when people </w:t>
      </w:r>
      <w:r w:rsidRPr="008C6945">
        <w:rPr>
          <w:rFonts w:ascii="Times New Roman" w:hAnsi="Times New Roman" w:cs="Times New Roman"/>
        </w:rPr>
        <w:lastRenderedPageBreak/>
        <w:t xml:space="preserve">are under stress, depressed, or socially isolated. A single video game can sustain an intense and regular pattern of </w:t>
      </w:r>
      <w:r w:rsidR="00AA7FCB" w:rsidRPr="008C6945">
        <w:rPr>
          <w:rFonts w:ascii="Times New Roman" w:hAnsi="Times New Roman" w:cs="Times New Roman"/>
        </w:rPr>
        <w:t>behaviour</w:t>
      </w:r>
      <w:r w:rsidRPr="008C6945">
        <w:rPr>
          <w:rFonts w:ascii="Times New Roman" w:hAnsi="Times New Roman" w:cs="Times New Roman"/>
        </w:rPr>
        <w:t xml:space="preserve"> in some players for several years until they ultimately burn out and stop playing altogether. </w:t>
      </w:r>
      <w:r w:rsidR="00AA7FCB" w:rsidRPr="008C6945">
        <w:rPr>
          <w:rFonts w:ascii="Times New Roman" w:hAnsi="Times New Roman" w:cs="Times New Roman"/>
        </w:rPr>
        <w:t>Other people's problematic video game playing behaviours may appear more sporadically as a coping mechanism in the face of stressful life events [2].</w:t>
      </w:r>
    </w:p>
    <w:p w14:paraId="47B5D377" w14:textId="249603CC" w:rsidR="00F843F9" w:rsidRPr="00E1467A" w:rsidRDefault="005329CF" w:rsidP="008C6945">
      <w:pPr>
        <w:spacing w:line="276" w:lineRule="auto"/>
        <w:rPr>
          <w:rFonts w:ascii="Times New Roman" w:hAnsi="Times New Roman" w:cs="Times New Roman"/>
        </w:rPr>
      </w:pPr>
      <w:r w:rsidRPr="006001AE">
        <w:rPr>
          <w:rFonts w:ascii="Times New Roman" w:hAnsi="Times New Roman" w:cs="Times New Roman"/>
          <w:b/>
          <w:bCs/>
          <w:sz w:val="24"/>
          <w:szCs w:val="24"/>
        </w:rPr>
        <w:t>3</w:t>
      </w:r>
      <w:r w:rsidR="006001AE">
        <w:rPr>
          <w:rFonts w:ascii="Times New Roman" w:hAnsi="Times New Roman" w:cs="Times New Roman"/>
          <w:b/>
          <w:bCs/>
          <w:sz w:val="24"/>
          <w:szCs w:val="24"/>
        </w:rPr>
        <w:t>).</w:t>
      </w:r>
      <w:r w:rsidRPr="006001AE">
        <w:rPr>
          <w:rFonts w:ascii="Times New Roman" w:hAnsi="Times New Roman" w:cs="Times New Roman"/>
          <w:b/>
          <w:bCs/>
          <w:sz w:val="24"/>
          <w:szCs w:val="24"/>
        </w:rPr>
        <w:t xml:space="preserve"> </w:t>
      </w:r>
      <w:r w:rsidR="00E522FE" w:rsidRPr="006001AE">
        <w:rPr>
          <w:rFonts w:ascii="Times New Roman" w:hAnsi="Times New Roman" w:cs="Times New Roman"/>
          <w:b/>
          <w:bCs/>
          <w:sz w:val="24"/>
          <w:szCs w:val="24"/>
        </w:rPr>
        <w:t>Literature Survey</w:t>
      </w:r>
    </w:p>
    <w:tbl>
      <w:tblPr>
        <w:tblStyle w:val="TableGrid"/>
        <w:tblW w:w="9781" w:type="dxa"/>
        <w:tblInd w:w="-147" w:type="dxa"/>
        <w:tblLayout w:type="fixed"/>
        <w:tblLook w:val="04A0" w:firstRow="1" w:lastRow="0" w:firstColumn="1" w:lastColumn="0" w:noHBand="0" w:noVBand="1"/>
      </w:tblPr>
      <w:tblGrid>
        <w:gridCol w:w="709"/>
        <w:gridCol w:w="1560"/>
        <w:gridCol w:w="1984"/>
        <w:gridCol w:w="1418"/>
        <w:gridCol w:w="1275"/>
        <w:gridCol w:w="1276"/>
        <w:gridCol w:w="1559"/>
      </w:tblGrid>
      <w:tr w:rsidR="00F843F9" w:rsidRPr="008C6945" w14:paraId="6F091B5C" w14:textId="77777777" w:rsidTr="00E1467A">
        <w:trPr>
          <w:trHeight w:val="522"/>
        </w:trPr>
        <w:tc>
          <w:tcPr>
            <w:tcW w:w="709" w:type="dxa"/>
          </w:tcPr>
          <w:p w14:paraId="257E48C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S.no</w:t>
            </w:r>
          </w:p>
        </w:tc>
        <w:tc>
          <w:tcPr>
            <w:tcW w:w="1560" w:type="dxa"/>
          </w:tcPr>
          <w:p w14:paraId="78BBF91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Author &amp; year</w:t>
            </w:r>
          </w:p>
        </w:tc>
        <w:tc>
          <w:tcPr>
            <w:tcW w:w="1984" w:type="dxa"/>
          </w:tcPr>
          <w:p w14:paraId="5E50345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Model used</w:t>
            </w:r>
          </w:p>
        </w:tc>
        <w:tc>
          <w:tcPr>
            <w:tcW w:w="1418" w:type="dxa"/>
          </w:tcPr>
          <w:p w14:paraId="45F5861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Parameters</w:t>
            </w:r>
          </w:p>
        </w:tc>
        <w:tc>
          <w:tcPr>
            <w:tcW w:w="1275" w:type="dxa"/>
          </w:tcPr>
          <w:p w14:paraId="7724E91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Merits</w:t>
            </w:r>
          </w:p>
        </w:tc>
        <w:tc>
          <w:tcPr>
            <w:tcW w:w="1276" w:type="dxa"/>
          </w:tcPr>
          <w:p w14:paraId="5E0E993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Demerits &amp; limitations</w:t>
            </w:r>
          </w:p>
        </w:tc>
        <w:tc>
          <w:tcPr>
            <w:tcW w:w="1559" w:type="dxa"/>
          </w:tcPr>
          <w:p w14:paraId="711934B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Future scope</w:t>
            </w:r>
          </w:p>
        </w:tc>
      </w:tr>
      <w:tr w:rsidR="00F843F9" w:rsidRPr="008C6945" w14:paraId="0ECB0741" w14:textId="77777777" w:rsidTr="00E1467A">
        <w:trPr>
          <w:trHeight w:val="1735"/>
        </w:trPr>
        <w:tc>
          <w:tcPr>
            <w:tcW w:w="709" w:type="dxa"/>
          </w:tcPr>
          <w:p w14:paraId="4B6B9D6B"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7A82FB9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jianbing li; et al. (2022)</w:t>
            </w:r>
          </w:p>
          <w:p w14:paraId="0DFADB60" w14:textId="77777777" w:rsidR="00F843F9" w:rsidRPr="008C6945" w:rsidRDefault="00F843F9" w:rsidP="008C6945">
            <w:pPr>
              <w:spacing w:line="276" w:lineRule="auto"/>
              <w:rPr>
                <w:rFonts w:ascii="Times New Roman" w:hAnsi="Times New Roman" w:cs="Times New Roman"/>
              </w:rPr>
            </w:pPr>
          </w:p>
        </w:tc>
        <w:tc>
          <w:tcPr>
            <w:tcW w:w="1984" w:type="dxa"/>
          </w:tcPr>
          <w:p w14:paraId="6BBEADBE" w14:textId="36E689A6"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modern hybrid feature selection technique </w:t>
            </w:r>
            <w:r w:rsidR="00184377" w:rsidRPr="008C6945">
              <w:rPr>
                <w:rFonts w:ascii="Times New Roman" w:hAnsi="Times New Roman" w:cs="Times New Roman"/>
              </w:rPr>
              <w:t>Random Forest</w:t>
            </w:r>
            <w:r w:rsidRPr="008C6945">
              <w:rPr>
                <w:rFonts w:ascii="Times New Roman" w:hAnsi="Times New Roman" w:cs="Times New Roman"/>
              </w:rPr>
              <w:t>, Pearson correlation coefficient-random forest feature selection (</w:t>
            </w:r>
            <w:proofErr w:type="spellStart"/>
            <w:r w:rsidRPr="008C6945">
              <w:rPr>
                <w:rFonts w:ascii="Times New Roman" w:hAnsi="Times New Roman" w:cs="Times New Roman"/>
              </w:rPr>
              <w:t>pcc-rffs</w:t>
            </w:r>
            <w:proofErr w:type="spellEnd"/>
            <w:r w:rsidRPr="008C6945">
              <w:rPr>
                <w:rFonts w:ascii="Times New Roman" w:hAnsi="Times New Roman" w:cs="Times New Roman"/>
              </w:rPr>
              <w:t>),</w:t>
            </w:r>
          </w:p>
        </w:tc>
        <w:tc>
          <w:tcPr>
            <w:tcW w:w="1418" w:type="dxa"/>
          </w:tcPr>
          <w:p w14:paraId="0D1C30E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Pearson correlation threshold, feature importance metric</w:t>
            </w:r>
          </w:p>
        </w:tc>
        <w:tc>
          <w:tcPr>
            <w:tcW w:w="1275" w:type="dxa"/>
          </w:tcPr>
          <w:p w14:paraId="0D8C267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Variable importance handles mixed data types</w:t>
            </w:r>
          </w:p>
        </w:tc>
        <w:tc>
          <w:tcPr>
            <w:tcW w:w="1276" w:type="dxa"/>
          </w:tcPr>
          <w:p w14:paraId="54AB9CC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Data-dependent, computational complexity</w:t>
            </w:r>
          </w:p>
        </w:tc>
        <w:tc>
          <w:tcPr>
            <w:tcW w:w="1559" w:type="dxa"/>
          </w:tcPr>
          <w:p w14:paraId="56AB904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Hybrid methods, optimization techniques</w:t>
            </w:r>
          </w:p>
        </w:tc>
      </w:tr>
      <w:tr w:rsidR="00F843F9" w:rsidRPr="008C6945" w14:paraId="2D407692" w14:textId="77777777" w:rsidTr="00E1467A">
        <w:tc>
          <w:tcPr>
            <w:tcW w:w="709" w:type="dxa"/>
          </w:tcPr>
          <w:p w14:paraId="1DE20E13"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0442B0FE"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Tolga</w:t>
            </w:r>
            <w:proofErr w:type="spellEnd"/>
            <w:r w:rsidRPr="008C6945">
              <w:rPr>
                <w:rFonts w:ascii="Times New Roman" w:hAnsi="Times New Roman" w:cs="Times New Roman"/>
              </w:rPr>
              <w:t xml:space="preserve"> </w:t>
            </w:r>
            <w:proofErr w:type="spellStart"/>
            <w:r w:rsidRPr="008C6945">
              <w:rPr>
                <w:rFonts w:ascii="Times New Roman" w:hAnsi="Times New Roman" w:cs="Times New Roman"/>
              </w:rPr>
              <w:t>özlen</w:t>
            </w:r>
            <w:proofErr w:type="spellEnd"/>
            <w:r w:rsidRPr="008C6945">
              <w:rPr>
                <w:rFonts w:ascii="Times New Roman" w:hAnsi="Times New Roman" w:cs="Times New Roman"/>
              </w:rPr>
              <w:t xml:space="preserve"> (2021)</w:t>
            </w:r>
          </w:p>
        </w:tc>
        <w:tc>
          <w:tcPr>
            <w:tcW w:w="1984" w:type="dxa"/>
          </w:tcPr>
          <w:p w14:paraId="0D8CBBB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Support vector machines</w:t>
            </w:r>
          </w:p>
          <w:p w14:paraId="6B0950B6" w14:textId="77777777" w:rsidR="00F843F9" w:rsidRPr="008C6945" w:rsidRDefault="00F843F9" w:rsidP="008C6945">
            <w:pPr>
              <w:spacing w:line="276" w:lineRule="auto"/>
              <w:rPr>
                <w:rFonts w:ascii="Times New Roman" w:hAnsi="Times New Roman" w:cs="Times New Roman"/>
              </w:rPr>
            </w:pPr>
          </w:p>
        </w:tc>
        <w:tc>
          <w:tcPr>
            <w:tcW w:w="1418" w:type="dxa"/>
          </w:tcPr>
          <w:p w14:paraId="5F6A470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Tolerance, class weights, kernel parameters, class weights</w:t>
            </w:r>
          </w:p>
        </w:tc>
        <w:tc>
          <w:tcPr>
            <w:tcW w:w="1275" w:type="dxa"/>
          </w:tcPr>
          <w:p w14:paraId="0B33F3E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Effective for high-dimensional data, robust against overfitting, global optimization, </w:t>
            </w:r>
          </w:p>
        </w:tc>
        <w:tc>
          <w:tcPr>
            <w:tcW w:w="1276" w:type="dxa"/>
          </w:tcPr>
          <w:p w14:paraId="63215B6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Sensitivity to hyperparameters, binary classification, lack of probability estimates</w:t>
            </w:r>
          </w:p>
        </w:tc>
        <w:tc>
          <w:tcPr>
            <w:tcW w:w="1559" w:type="dxa"/>
          </w:tcPr>
          <w:p w14:paraId="11BD7BB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Hybrid models, multi-class classification</w:t>
            </w:r>
          </w:p>
        </w:tc>
      </w:tr>
      <w:tr w:rsidR="00F843F9" w:rsidRPr="008C6945" w14:paraId="2D64EE01" w14:textId="77777777" w:rsidTr="00E1467A">
        <w:tc>
          <w:tcPr>
            <w:tcW w:w="709" w:type="dxa"/>
          </w:tcPr>
          <w:p w14:paraId="1D119D60"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47CF39A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Aman </w:t>
            </w:r>
            <w:proofErr w:type="spellStart"/>
            <w:r w:rsidRPr="008C6945">
              <w:rPr>
                <w:rFonts w:ascii="Times New Roman" w:hAnsi="Times New Roman" w:cs="Times New Roman"/>
              </w:rPr>
              <w:t>kharwal</w:t>
            </w:r>
            <w:proofErr w:type="spellEnd"/>
            <w:r w:rsidRPr="008C6945">
              <w:rPr>
                <w:rFonts w:ascii="Times New Roman" w:hAnsi="Times New Roman" w:cs="Times New Roman"/>
              </w:rPr>
              <w:t xml:space="preserve"> (2021)</w:t>
            </w:r>
          </w:p>
          <w:p w14:paraId="73E383F9" w14:textId="77777777" w:rsidR="00F843F9" w:rsidRPr="008C6945" w:rsidRDefault="00F843F9" w:rsidP="008C6945">
            <w:pPr>
              <w:spacing w:line="276" w:lineRule="auto"/>
              <w:rPr>
                <w:rFonts w:ascii="Times New Roman" w:hAnsi="Times New Roman" w:cs="Times New Roman"/>
              </w:rPr>
            </w:pPr>
          </w:p>
        </w:tc>
        <w:tc>
          <w:tcPr>
            <w:tcW w:w="1984" w:type="dxa"/>
          </w:tcPr>
          <w:p w14:paraId="7A4ACC2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w:t>
            </w:r>
          </w:p>
        </w:tc>
        <w:tc>
          <w:tcPr>
            <w:tcW w:w="1418" w:type="dxa"/>
          </w:tcPr>
          <w:p w14:paraId="22871F8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Coefficients, intercept, kernel parameters, number of features to consider</w:t>
            </w:r>
          </w:p>
        </w:tc>
        <w:tc>
          <w:tcPr>
            <w:tcW w:w="1275" w:type="dxa"/>
          </w:tcPr>
          <w:p w14:paraId="34D167C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Simplicity, efficiency, robustness</w:t>
            </w:r>
          </w:p>
        </w:tc>
        <w:tc>
          <w:tcPr>
            <w:tcW w:w="1276" w:type="dxa"/>
          </w:tcPr>
          <w:p w14:paraId="6086AF5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Sensitive to outliers, instability</w:t>
            </w:r>
          </w:p>
        </w:tc>
        <w:tc>
          <w:tcPr>
            <w:tcW w:w="1559" w:type="dxa"/>
          </w:tcPr>
          <w:p w14:paraId="2A02182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 with non-linear transformation ensemble learning.</w:t>
            </w:r>
          </w:p>
        </w:tc>
      </w:tr>
      <w:tr w:rsidR="00F843F9" w:rsidRPr="008C6945" w14:paraId="1F608C42" w14:textId="77777777" w:rsidTr="00E1467A">
        <w:tc>
          <w:tcPr>
            <w:tcW w:w="709" w:type="dxa"/>
          </w:tcPr>
          <w:p w14:paraId="140B5670"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11FFB166"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Tabdil</w:t>
            </w:r>
            <w:proofErr w:type="spellEnd"/>
            <w:r w:rsidRPr="008C6945">
              <w:rPr>
                <w:rFonts w:ascii="Times New Roman" w:hAnsi="Times New Roman" w:cs="Times New Roman"/>
              </w:rPr>
              <w:t xml:space="preserve"> Sai Akhil, et al. (2021)</w:t>
            </w:r>
          </w:p>
        </w:tc>
        <w:tc>
          <w:tcPr>
            <w:tcW w:w="1984" w:type="dxa"/>
          </w:tcPr>
          <w:p w14:paraId="19455E1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w:t>
            </w:r>
          </w:p>
          <w:p w14:paraId="153654A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Ridge regression:</w:t>
            </w:r>
          </w:p>
          <w:p w14:paraId="605A06B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Elastic regression:</w:t>
            </w:r>
          </w:p>
        </w:tc>
        <w:tc>
          <w:tcPr>
            <w:tcW w:w="1418" w:type="dxa"/>
          </w:tcPr>
          <w:p w14:paraId="78BFC2D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Coefficients, intercept, kernel parameters, number of features to consider</w:t>
            </w:r>
          </w:p>
        </w:tc>
        <w:tc>
          <w:tcPr>
            <w:tcW w:w="1275" w:type="dxa"/>
          </w:tcPr>
          <w:p w14:paraId="6FA191D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Simplicity, efficiency, robustness</w:t>
            </w:r>
          </w:p>
        </w:tc>
        <w:tc>
          <w:tcPr>
            <w:tcW w:w="1276" w:type="dxa"/>
          </w:tcPr>
          <w:p w14:paraId="2464845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Sensitive to outliers, instability</w:t>
            </w:r>
          </w:p>
        </w:tc>
        <w:tc>
          <w:tcPr>
            <w:tcW w:w="1559" w:type="dxa"/>
          </w:tcPr>
          <w:p w14:paraId="3F3640C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 with non-linear transformation ensemble learning.</w:t>
            </w:r>
          </w:p>
        </w:tc>
      </w:tr>
      <w:tr w:rsidR="00F843F9" w:rsidRPr="008C6945" w14:paraId="1C2DA5A9" w14:textId="77777777" w:rsidTr="00E1467A">
        <w:tc>
          <w:tcPr>
            <w:tcW w:w="709" w:type="dxa"/>
          </w:tcPr>
          <w:p w14:paraId="55F171A7"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2AA1FDEB"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ltm</w:t>
            </w:r>
            <w:proofErr w:type="spellEnd"/>
            <w:r w:rsidRPr="008C6945">
              <w:rPr>
                <w:rFonts w:ascii="Times New Roman" w:hAnsi="Times New Roman" w:cs="Times New Roman"/>
              </w:rPr>
              <w:t xml:space="preserve"> Geetanjali, et al. (2020)</w:t>
            </w:r>
          </w:p>
        </w:tc>
        <w:tc>
          <w:tcPr>
            <w:tcW w:w="1984" w:type="dxa"/>
          </w:tcPr>
          <w:p w14:paraId="2396E99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Linear regression, </w:t>
            </w:r>
            <w:proofErr w:type="spellStart"/>
            <w:r w:rsidRPr="008C6945">
              <w:rPr>
                <w:rFonts w:ascii="Times New Roman" w:hAnsi="Times New Roman" w:cs="Times New Roman"/>
              </w:rPr>
              <w:t>adj</w:t>
            </w:r>
            <w:proofErr w:type="spellEnd"/>
            <w:r w:rsidRPr="008C6945">
              <w:rPr>
                <w:rFonts w:ascii="Times New Roman" w:hAnsi="Times New Roman" w:cs="Times New Roman"/>
              </w:rPr>
              <w:t xml:space="preserve"> r-sq. squares measures</w:t>
            </w:r>
          </w:p>
        </w:tc>
        <w:tc>
          <w:tcPr>
            <w:tcW w:w="1418" w:type="dxa"/>
          </w:tcPr>
          <w:p w14:paraId="6F8B97F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Standard errors, residual r-squared (r2), and adjusted r-squared (</w:t>
            </w:r>
            <w:proofErr w:type="spellStart"/>
            <w:r w:rsidRPr="008C6945">
              <w:rPr>
                <w:rFonts w:ascii="Times New Roman" w:hAnsi="Times New Roman" w:cs="Times New Roman"/>
              </w:rPr>
              <w:t>adj</w:t>
            </w:r>
            <w:proofErr w:type="spellEnd"/>
            <w:r w:rsidRPr="008C6945">
              <w:rPr>
                <w:rFonts w:ascii="Times New Roman" w:hAnsi="Times New Roman" w:cs="Times New Roman"/>
              </w:rPr>
              <w:t xml:space="preserve"> r2)</w:t>
            </w:r>
          </w:p>
        </w:tc>
        <w:tc>
          <w:tcPr>
            <w:tcW w:w="1275" w:type="dxa"/>
          </w:tcPr>
          <w:p w14:paraId="59530B8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Statistical inference, transparency</w:t>
            </w:r>
          </w:p>
        </w:tc>
        <w:tc>
          <w:tcPr>
            <w:tcW w:w="1276" w:type="dxa"/>
          </w:tcPr>
          <w:p w14:paraId="61EEC1B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Assumptions, limited to linear relationships</w:t>
            </w:r>
          </w:p>
        </w:tc>
        <w:tc>
          <w:tcPr>
            <w:tcW w:w="1559" w:type="dxa"/>
          </w:tcPr>
          <w:p w14:paraId="1F8A6AB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Automated feature selection, Bayesian linear regression</w:t>
            </w:r>
          </w:p>
        </w:tc>
      </w:tr>
      <w:tr w:rsidR="00F843F9" w:rsidRPr="008C6945" w14:paraId="21AF96EF" w14:textId="77777777" w:rsidTr="00E1467A">
        <w:tc>
          <w:tcPr>
            <w:tcW w:w="709" w:type="dxa"/>
          </w:tcPr>
          <w:p w14:paraId="1E39056F"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0C92404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Yokozuna data, et al. (2019)</w:t>
            </w:r>
          </w:p>
        </w:tc>
        <w:tc>
          <w:tcPr>
            <w:tcW w:w="1984" w:type="dxa"/>
          </w:tcPr>
          <w:p w14:paraId="61B8AC2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Deep neural network, pareto/</w:t>
            </w:r>
            <w:proofErr w:type="spellStart"/>
            <w:r w:rsidRPr="008C6945">
              <w:rPr>
                <w:rFonts w:ascii="Times New Roman" w:hAnsi="Times New Roman" w:cs="Times New Roman"/>
              </w:rPr>
              <w:t>nbd</w:t>
            </w:r>
            <w:proofErr w:type="spellEnd"/>
          </w:p>
        </w:tc>
        <w:tc>
          <w:tcPr>
            <w:tcW w:w="1418" w:type="dxa"/>
          </w:tcPr>
          <w:p w14:paraId="04B1FFA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Customer segmentation, time period</w:t>
            </w:r>
          </w:p>
        </w:tc>
        <w:tc>
          <w:tcPr>
            <w:tcW w:w="1275" w:type="dxa"/>
          </w:tcPr>
          <w:p w14:paraId="3BA9AA8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Scalability, high predictive accuracy</w:t>
            </w:r>
          </w:p>
        </w:tc>
        <w:tc>
          <w:tcPr>
            <w:tcW w:w="1276" w:type="dxa"/>
          </w:tcPr>
          <w:p w14:paraId="7700808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Not able to scale big data, high computational time</w:t>
            </w:r>
          </w:p>
        </w:tc>
        <w:tc>
          <w:tcPr>
            <w:tcW w:w="1559" w:type="dxa"/>
          </w:tcPr>
          <w:p w14:paraId="694F48F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Convolutional neural network structures</w:t>
            </w:r>
          </w:p>
        </w:tc>
      </w:tr>
      <w:tr w:rsidR="00F843F9" w:rsidRPr="008C6945" w14:paraId="3CEAE7AB" w14:textId="77777777" w:rsidTr="00E1467A">
        <w:tc>
          <w:tcPr>
            <w:tcW w:w="709" w:type="dxa"/>
          </w:tcPr>
          <w:p w14:paraId="683E08D1"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2EE52A6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Paul </w:t>
            </w:r>
            <w:proofErr w:type="spellStart"/>
            <w:r w:rsidRPr="008C6945">
              <w:rPr>
                <w:rFonts w:ascii="Times New Roman" w:hAnsi="Times New Roman" w:cs="Times New Roman"/>
              </w:rPr>
              <w:t>bertens</w:t>
            </w:r>
            <w:proofErr w:type="spellEnd"/>
            <w:r w:rsidRPr="008C6945">
              <w:rPr>
                <w:rFonts w:ascii="Times New Roman" w:hAnsi="Times New Roman" w:cs="Times New Roman"/>
              </w:rPr>
              <w:t>, et al. (2019)</w:t>
            </w:r>
          </w:p>
        </w:tc>
        <w:tc>
          <w:tcPr>
            <w:tcW w:w="1984" w:type="dxa"/>
          </w:tcPr>
          <w:p w14:paraId="289830D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Time series analysis, neural networks</w:t>
            </w:r>
          </w:p>
        </w:tc>
        <w:tc>
          <w:tcPr>
            <w:tcW w:w="1418" w:type="dxa"/>
          </w:tcPr>
          <w:p w14:paraId="7195B0B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Forecasting horizon, number of neurons per layer</w:t>
            </w:r>
          </w:p>
        </w:tc>
        <w:tc>
          <w:tcPr>
            <w:tcW w:w="1275" w:type="dxa"/>
          </w:tcPr>
          <w:p w14:paraId="16AA5BA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Decision support,</w:t>
            </w:r>
          </w:p>
          <w:p w14:paraId="208B5F4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Non linearity</w:t>
            </w:r>
          </w:p>
        </w:tc>
        <w:tc>
          <w:tcPr>
            <w:tcW w:w="1276" w:type="dxa"/>
          </w:tcPr>
          <w:p w14:paraId="1DD3DEF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Complexity, overfitting</w:t>
            </w:r>
          </w:p>
        </w:tc>
        <w:tc>
          <w:tcPr>
            <w:tcW w:w="1559" w:type="dxa"/>
          </w:tcPr>
          <w:p w14:paraId="641CB8D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Big data time series analysis, complex event prediction</w:t>
            </w:r>
          </w:p>
        </w:tc>
      </w:tr>
      <w:tr w:rsidR="00F843F9" w:rsidRPr="008C6945" w14:paraId="525B4E8B" w14:textId="77777777" w:rsidTr="00E1467A">
        <w:tc>
          <w:tcPr>
            <w:tcW w:w="709" w:type="dxa"/>
          </w:tcPr>
          <w:p w14:paraId="1AC65860"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463918C4"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Bodduru</w:t>
            </w:r>
            <w:proofErr w:type="spellEnd"/>
            <w:r w:rsidRPr="008C6945">
              <w:rPr>
                <w:rFonts w:ascii="Times New Roman" w:hAnsi="Times New Roman" w:cs="Times New Roman"/>
              </w:rPr>
              <w:t xml:space="preserve"> Keerthana, et al. (2019)</w:t>
            </w:r>
          </w:p>
        </w:tc>
        <w:tc>
          <w:tcPr>
            <w:tcW w:w="1984" w:type="dxa"/>
          </w:tcPr>
          <w:p w14:paraId="1777F26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Decision tree, random forest, support vector regression, and linear regression</w:t>
            </w:r>
          </w:p>
        </w:tc>
        <w:tc>
          <w:tcPr>
            <w:tcW w:w="1418" w:type="dxa"/>
          </w:tcPr>
          <w:p w14:paraId="6F9AC25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Coefficients, intercept, kernel parameters, number of features to consider</w:t>
            </w:r>
          </w:p>
        </w:tc>
        <w:tc>
          <w:tcPr>
            <w:tcW w:w="1275" w:type="dxa"/>
          </w:tcPr>
          <w:p w14:paraId="1F1E5F8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Simplicity, efficiency, robustness</w:t>
            </w:r>
          </w:p>
        </w:tc>
        <w:tc>
          <w:tcPr>
            <w:tcW w:w="1276" w:type="dxa"/>
          </w:tcPr>
          <w:p w14:paraId="6B442C8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Sensitive to outliers, instability</w:t>
            </w:r>
          </w:p>
        </w:tc>
        <w:tc>
          <w:tcPr>
            <w:tcW w:w="1559" w:type="dxa"/>
          </w:tcPr>
          <w:p w14:paraId="316D8A3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Linear regression with non-linear transformation ensemble learning.</w:t>
            </w:r>
          </w:p>
        </w:tc>
      </w:tr>
      <w:tr w:rsidR="00F843F9" w:rsidRPr="008C6945" w14:paraId="1BF367F8" w14:textId="77777777" w:rsidTr="00E1467A">
        <w:tc>
          <w:tcPr>
            <w:tcW w:w="709" w:type="dxa"/>
          </w:tcPr>
          <w:p w14:paraId="13E1150C"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3CF12C1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Alice </w:t>
            </w:r>
            <w:proofErr w:type="spellStart"/>
            <w:r w:rsidRPr="008C6945">
              <w:rPr>
                <w:rFonts w:ascii="Times New Roman" w:hAnsi="Times New Roman" w:cs="Times New Roman"/>
              </w:rPr>
              <w:t>yufa</w:t>
            </w:r>
            <w:proofErr w:type="spellEnd"/>
            <w:r w:rsidRPr="008C6945">
              <w:rPr>
                <w:rFonts w:ascii="Times New Roman" w:hAnsi="Times New Roman" w:cs="Times New Roman"/>
              </w:rPr>
              <w:t>, et al. (2019)</w:t>
            </w:r>
          </w:p>
        </w:tc>
        <w:tc>
          <w:tcPr>
            <w:tcW w:w="1984" w:type="dxa"/>
          </w:tcPr>
          <w:p w14:paraId="0B34B00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Stepwise regression</w:t>
            </w:r>
          </w:p>
        </w:tc>
        <w:tc>
          <w:tcPr>
            <w:tcW w:w="1418" w:type="dxa"/>
          </w:tcPr>
          <w:p w14:paraId="7F515E7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Significance level, selection criterion</w:t>
            </w:r>
          </w:p>
        </w:tc>
        <w:tc>
          <w:tcPr>
            <w:tcW w:w="1275" w:type="dxa"/>
          </w:tcPr>
          <w:p w14:paraId="6FA30E3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Variable selection, improved model fit</w:t>
            </w:r>
          </w:p>
        </w:tc>
        <w:tc>
          <w:tcPr>
            <w:tcW w:w="1276" w:type="dxa"/>
          </w:tcPr>
          <w:p w14:paraId="5D6468E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Missing data, limited datapoints, dummy variable coding</w:t>
            </w:r>
          </w:p>
        </w:tc>
        <w:tc>
          <w:tcPr>
            <w:tcW w:w="1559" w:type="dxa"/>
          </w:tcPr>
          <w:p w14:paraId="701976E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Regularization t, ensemble method techniques,</w:t>
            </w:r>
          </w:p>
        </w:tc>
      </w:tr>
      <w:tr w:rsidR="00F843F9" w:rsidRPr="008C6945" w14:paraId="4575480B" w14:textId="77777777" w:rsidTr="00E1467A">
        <w:tc>
          <w:tcPr>
            <w:tcW w:w="709" w:type="dxa"/>
          </w:tcPr>
          <w:p w14:paraId="63E845DF"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60CD5F5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Prantik sarkar (2019)</w:t>
            </w:r>
          </w:p>
        </w:tc>
        <w:tc>
          <w:tcPr>
            <w:tcW w:w="1984" w:type="dxa"/>
          </w:tcPr>
          <w:p w14:paraId="41D06D7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Extreme gradient boosting). Xgboost, random forest, ensemble algorithms</w:t>
            </w:r>
          </w:p>
        </w:tc>
        <w:tc>
          <w:tcPr>
            <w:tcW w:w="1418" w:type="dxa"/>
          </w:tcPr>
          <w:p w14:paraId="74036F2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Subsample </w:t>
            </w:r>
          </w:p>
        </w:tc>
        <w:tc>
          <w:tcPr>
            <w:tcW w:w="1275" w:type="dxa"/>
          </w:tcPr>
          <w:p w14:paraId="42CC029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Flexibility, versatility</w:t>
            </w:r>
          </w:p>
        </w:tc>
        <w:tc>
          <w:tcPr>
            <w:tcW w:w="1276" w:type="dxa"/>
          </w:tcPr>
          <w:p w14:paraId="278CF39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Imbalanced data, overhead</w:t>
            </w:r>
          </w:p>
        </w:tc>
        <w:tc>
          <w:tcPr>
            <w:tcW w:w="1559" w:type="dxa"/>
          </w:tcPr>
          <w:p w14:paraId="656A98D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Distributed computing, hybrid models</w:t>
            </w:r>
          </w:p>
        </w:tc>
      </w:tr>
      <w:tr w:rsidR="00F843F9" w:rsidRPr="008C6945" w14:paraId="6B2D703B" w14:textId="77777777" w:rsidTr="00E1467A">
        <w:tc>
          <w:tcPr>
            <w:tcW w:w="709" w:type="dxa"/>
          </w:tcPr>
          <w:p w14:paraId="3F5997BA"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6B1E8A3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Sebastián Soriano Pérez (2019)</w:t>
            </w:r>
          </w:p>
        </w:tc>
        <w:tc>
          <w:tcPr>
            <w:tcW w:w="1984" w:type="dxa"/>
          </w:tcPr>
          <w:p w14:paraId="0DA9636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Stepwise selection</w:t>
            </w:r>
          </w:p>
        </w:tc>
        <w:tc>
          <w:tcPr>
            <w:tcW w:w="1418" w:type="dxa"/>
          </w:tcPr>
          <w:p w14:paraId="3657575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Thresholds, forward/backward/stepwise</w:t>
            </w:r>
          </w:p>
        </w:tc>
        <w:tc>
          <w:tcPr>
            <w:tcW w:w="1275" w:type="dxa"/>
          </w:tcPr>
          <w:p w14:paraId="4FBE4DD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Reduced model complexity, automated variable selection</w:t>
            </w:r>
          </w:p>
        </w:tc>
        <w:tc>
          <w:tcPr>
            <w:tcW w:w="1276" w:type="dxa"/>
          </w:tcPr>
          <w:p w14:paraId="52BC210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P-value dependence, risk of omitted variables</w:t>
            </w:r>
          </w:p>
        </w:tc>
        <w:tc>
          <w:tcPr>
            <w:tcW w:w="1559" w:type="dxa"/>
          </w:tcPr>
          <w:p w14:paraId="164B8B5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Hybrid approaches, robust criteria</w:t>
            </w:r>
          </w:p>
        </w:tc>
      </w:tr>
      <w:tr w:rsidR="00F843F9" w:rsidRPr="008C6945" w14:paraId="5507ED79" w14:textId="77777777" w:rsidTr="00E1467A">
        <w:tc>
          <w:tcPr>
            <w:tcW w:w="709" w:type="dxa"/>
          </w:tcPr>
          <w:p w14:paraId="4937694A"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6DCF1E6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John smith (2018)</w:t>
            </w:r>
          </w:p>
        </w:tc>
        <w:tc>
          <w:tcPr>
            <w:tcW w:w="1984" w:type="dxa"/>
          </w:tcPr>
          <w:p w14:paraId="3DCE9CE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Random forest</w:t>
            </w:r>
          </w:p>
          <w:p w14:paraId="3A652B98" w14:textId="77777777" w:rsidR="00F843F9" w:rsidRPr="008C6945" w:rsidRDefault="00F843F9" w:rsidP="008C6945">
            <w:pPr>
              <w:spacing w:line="276" w:lineRule="auto"/>
              <w:rPr>
                <w:rFonts w:ascii="Times New Roman" w:hAnsi="Times New Roman" w:cs="Times New Roman"/>
              </w:rPr>
            </w:pPr>
          </w:p>
        </w:tc>
        <w:tc>
          <w:tcPr>
            <w:tcW w:w="1418" w:type="dxa"/>
          </w:tcPr>
          <w:p w14:paraId="5646477A"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Genre, platform, Metacritic score, release year</w:t>
            </w:r>
          </w:p>
        </w:tc>
        <w:tc>
          <w:tcPr>
            <w:tcW w:w="1275" w:type="dxa"/>
          </w:tcPr>
          <w:p w14:paraId="6130E45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High accuracy, considers multiple relevant parameters</w:t>
            </w:r>
          </w:p>
        </w:tc>
        <w:tc>
          <w:tcPr>
            <w:tcW w:w="1276" w:type="dxa"/>
          </w:tcPr>
          <w:p w14:paraId="2BB3DED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Limited historical data, may not account for market trends</w:t>
            </w:r>
          </w:p>
        </w:tc>
        <w:tc>
          <w:tcPr>
            <w:tcW w:w="1559" w:type="dxa"/>
          </w:tcPr>
          <w:p w14:paraId="2E7837F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Incorporating player engagement data for improved predictions.</w:t>
            </w:r>
          </w:p>
        </w:tc>
      </w:tr>
      <w:tr w:rsidR="00F843F9" w:rsidRPr="008C6945" w14:paraId="574C55ED" w14:textId="77777777" w:rsidTr="00E1467A">
        <w:tc>
          <w:tcPr>
            <w:tcW w:w="709" w:type="dxa"/>
          </w:tcPr>
          <w:p w14:paraId="2C2E26A1"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018CC90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Ignacio Chavarria. (2017)</w:t>
            </w:r>
          </w:p>
        </w:tc>
        <w:tc>
          <w:tcPr>
            <w:tcW w:w="1984" w:type="dxa"/>
          </w:tcPr>
          <w:p w14:paraId="1107EF07"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Rfc</w:t>
            </w:r>
            <w:proofErr w:type="spellEnd"/>
            <w:r w:rsidRPr="008C6945">
              <w:rPr>
                <w:rFonts w:ascii="Times New Roman" w:hAnsi="Times New Roman" w:cs="Times New Roman"/>
              </w:rPr>
              <w:t xml:space="preserve"> and </w:t>
            </w:r>
            <w:proofErr w:type="spellStart"/>
            <w:r w:rsidRPr="008C6945">
              <w:rPr>
                <w:rFonts w:ascii="Times New Roman" w:hAnsi="Times New Roman" w:cs="Times New Roman"/>
              </w:rPr>
              <w:t>lr</w:t>
            </w:r>
            <w:proofErr w:type="spellEnd"/>
          </w:p>
          <w:p w14:paraId="786993D7" w14:textId="77777777" w:rsidR="00F843F9" w:rsidRPr="008C6945" w:rsidRDefault="00F843F9" w:rsidP="008C6945">
            <w:pPr>
              <w:spacing w:line="276" w:lineRule="auto"/>
              <w:rPr>
                <w:rFonts w:ascii="Times New Roman" w:hAnsi="Times New Roman" w:cs="Times New Roman"/>
              </w:rPr>
            </w:pPr>
          </w:p>
        </w:tc>
        <w:tc>
          <w:tcPr>
            <w:tcW w:w="1418" w:type="dxa"/>
          </w:tcPr>
          <w:p w14:paraId="0559A292"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Max_features</w:t>
            </w:r>
            <w:proofErr w:type="spellEnd"/>
            <w:r w:rsidRPr="008C6945">
              <w:rPr>
                <w:rFonts w:ascii="Times New Roman" w:hAnsi="Times New Roman" w:cs="Times New Roman"/>
              </w:rPr>
              <w:t>,</w:t>
            </w:r>
          </w:p>
          <w:p w14:paraId="5ABE75DB" w14:textId="77777777" w:rsidR="00F843F9" w:rsidRPr="008C6945" w:rsidRDefault="00F843F9" w:rsidP="008C6945">
            <w:pPr>
              <w:spacing w:line="276" w:lineRule="auto"/>
              <w:rPr>
                <w:rFonts w:ascii="Times New Roman" w:hAnsi="Times New Roman" w:cs="Times New Roman"/>
              </w:rPr>
            </w:pPr>
            <w:proofErr w:type="spellStart"/>
            <w:r w:rsidRPr="008C6945">
              <w:rPr>
                <w:rFonts w:ascii="Times New Roman" w:hAnsi="Times New Roman" w:cs="Times New Roman"/>
              </w:rPr>
              <w:t>Min_samples_split</w:t>
            </w:r>
            <w:proofErr w:type="spellEnd"/>
            <w:r w:rsidRPr="008C6945">
              <w:rPr>
                <w:rFonts w:ascii="Times New Roman" w:hAnsi="Times New Roman" w:cs="Times New Roman"/>
              </w:rPr>
              <w:t>,</w:t>
            </w:r>
          </w:p>
          <w:p w14:paraId="57BC42F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Estimators, solver, penalty</w:t>
            </w:r>
          </w:p>
        </w:tc>
        <w:tc>
          <w:tcPr>
            <w:tcW w:w="1275" w:type="dxa"/>
          </w:tcPr>
          <w:p w14:paraId="6C614FC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High accuracy, on-linearity handling</w:t>
            </w:r>
          </w:p>
          <w:p w14:paraId="6C3F380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probabilisti</w:t>
            </w:r>
            <w:r w:rsidRPr="008C6945">
              <w:rPr>
                <w:rFonts w:ascii="Times New Roman" w:hAnsi="Times New Roman" w:cs="Times New Roman"/>
              </w:rPr>
              <w:lastRenderedPageBreak/>
              <w:t>c predictions:</w:t>
            </w:r>
          </w:p>
        </w:tc>
        <w:tc>
          <w:tcPr>
            <w:tcW w:w="1276" w:type="dxa"/>
          </w:tcPr>
          <w:p w14:paraId="505616C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Limited expressiveness, memory usage</w:t>
            </w:r>
          </w:p>
        </w:tc>
        <w:tc>
          <w:tcPr>
            <w:tcW w:w="1559" w:type="dxa"/>
          </w:tcPr>
          <w:p w14:paraId="11B491D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Hybrid efficiency improvements models,</w:t>
            </w:r>
          </w:p>
        </w:tc>
      </w:tr>
      <w:tr w:rsidR="00F843F9" w:rsidRPr="008C6945" w14:paraId="5E3F276F" w14:textId="77777777" w:rsidTr="00E1467A">
        <w:tc>
          <w:tcPr>
            <w:tcW w:w="709" w:type="dxa"/>
          </w:tcPr>
          <w:p w14:paraId="268936FF"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790F9C9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Amar, et al. (2017)</w:t>
            </w:r>
          </w:p>
        </w:tc>
        <w:tc>
          <w:tcPr>
            <w:tcW w:w="1984" w:type="dxa"/>
          </w:tcPr>
          <w:p w14:paraId="66F64EE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R (k-</w:t>
            </w:r>
            <w:proofErr w:type="spellStart"/>
            <w:r w:rsidRPr="008C6945">
              <w:rPr>
                <w:rFonts w:ascii="Times New Roman" w:hAnsi="Times New Roman" w:cs="Times New Roman"/>
              </w:rPr>
              <w:t>nn</w:t>
            </w:r>
            <w:proofErr w:type="spellEnd"/>
            <w:r w:rsidRPr="008C6945">
              <w:rPr>
                <w:rFonts w:ascii="Times New Roman" w:hAnsi="Times New Roman" w:cs="Times New Roman"/>
              </w:rPr>
              <w:t>), random forest and decision tree.</w:t>
            </w:r>
          </w:p>
        </w:tc>
        <w:tc>
          <w:tcPr>
            <w:tcW w:w="1418" w:type="dxa"/>
          </w:tcPr>
          <w:p w14:paraId="123DC0D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Weighting scheme, </w:t>
            </w:r>
          </w:p>
          <w:p w14:paraId="661CF364"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Distance metric,</w:t>
            </w:r>
          </w:p>
          <w:p w14:paraId="7FB22EF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Split criteria,</w:t>
            </w:r>
          </w:p>
          <w:p w14:paraId="71C1ED8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Pruning</w:t>
            </w:r>
          </w:p>
        </w:tc>
        <w:tc>
          <w:tcPr>
            <w:tcW w:w="1275" w:type="dxa"/>
          </w:tcPr>
          <w:p w14:paraId="37C1A49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Adaptability, no training required, parallelization, interpretability</w:t>
            </w:r>
          </w:p>
        </w:tc>
        <w:tc>
          <w:tcPr>
            <w:tcW w:w="1276" w:type="dxa"/>
          </w:tcPr>
          <w:p w14:paraId="1AD4F5C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Curse of dimensionality, sensitivity to k, not suitable for linear relationships.</w:t>
            </w:r>
          </w:p>
        </w:tc>
        <w:tc>
          <w:tcPr>
            <w:tcW w:w="1559" w:type="dxa"/>
          </w:tcPr>
          <w:p w14:paraId="76E5857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Ensemble learning, hybrid models</w:t>
            </w:r>
          </w:p>
        </w:tc>
      </w:tr>
      <w:tr w:rsidR="00F843F9" w:rsidRPr="008C6945" w14:paraId="1080E16A" w14:textId="77777777" w:rsidTr="00E1467A">
        <w:tc>
          <w:tcPr>
            <w:tcW w:w="709" w:type="dxa"/>
          </w:tcPr>
          <w:p w14:paraId="37D8C67C"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124351E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Amar aziz1, et al. (2017)</w:t>
            </w:r>
          </w:p>
        </w:tc>
        <w:tc>
          <w:tcPr>
            <w:tcW w:w="1984" w:type="dxa"/>
          </w:tcPr>
          <w:p w14:paraId="3BA8B52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(k-</w:t>
            </w:r>
            <w:proofErr w:type="spellStart"/>
            <w:r w:rsidRPr="008C6945">
              <w:rPr>
                <w:rFonts w:ascii="Times New Roman" w:hAnsi="Times New Roman" w:cs="Times New Roman"/>
              </w:rPr>
              <w:t>nn</w:t>
            </w:r>
            <w:proofErr w:type="spellEnd"/>
            <w:r w:rsidRPr="008C6945">
              <w:rPr>
                <w:rFonts w:ascii="Times New Roman" w:hAnsi="Times New Roman" w:cs="Times New Roman"/>
              </w:rPr>
              <w:t>), random forest and decision tree</w:t>
            </w:r>
          </w:p>
        </w:tc>
        <w:tc>
          <w:tcPr>
            <w:tcW w:w="1418" w:type="dxa"/>
          </w:tcPr>
          <w:p w14:paraId="523A442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Weighting scheme, </w:t>
            </w:r>
          </w:p>
          <w:p w14:paraId="2056563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Distance metric,</w:t>
            </w:r>
          </w:p>
          <w:p w14:paraId="2B36CDC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Split criteria,</w:t>
            </w:r>
          </w:p>
          <w:p w14:paraId="70813BE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Pruning</w:t>
            </w:r>
          </w:p>
        </w:tc>
        <w:tc>
          <w:tcPr>
            <w:tcW w:w="1275" w:type="dxa"/>
          </w:tcPr>
          <w:p w14:paraId="28E433B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Adaptability, no training required, parallelization, interpretability</w:t>
            </w:r>
          </w:p>
        </w:tc>
        <w:tc>
          <w:tcPr>
            <w:tcW w:w="1276" w:type="dxa"/>
          </w:tcPr>
          <w:p w14:paraId="55A08D7B"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Curse of dimensionality, sensitivity to k, not suitable for linear relationships.</w:t>
            </w:r>
          </w:p>
        </w:tc>
        <w:tc>
          <w:tcPr>
            <w:tcW w:w="1559" w:type="dxa"/>
          </w:tcPr>
          <w:p w14:paraId="0B6082A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Ensemble learning, hybrid models</w:t>
            </w:r>
          </w:p>
        </w:tc>
      </w:tr>
      <w:tr w:rsidR="00F843F9" w:rsidRPr="008C6945" w14:paraId="764C96E9" w14:textId="77777777" w:rsidTr="00E1467A">
        <w:tc>
          <w:tcPr>
            <w:tcW w:w="709" w:type="dxa"/>
          </w:tcPr>
          <w:p w14:paraId="3B546172"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2F2B2643"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Michal </w:t>
            </w:r>
            <w:proofErr w:type="spellStart"/>
            <w:r w:rsidRPr="008C6945">
              <w:rPr>
                <w:rFonts w:ascii="Times New Roman" w:hAnsi="Times New Roman" w:cs="Times New Roman"/>
              </w:rPr>
              <w:t>trněný</w:t>
            </w:r>
            <w:proofErr w:type="spellEnd"/>
            <w:r w:rsidRPr="008C6945">
              <w:rPr>
                <w:rFonts w:ascii="Times New Roman" w:hAnsi="Times New Roman" w:cs="Times New Roman"/>
              </w:rPr>
              <w:t xml:space="preserve"> (2017)</w:t>
            </w:r>
          </w:p>
        </w:tc>
        <w:tc>
          <w:tcPr>
            <w:tcW w:w="1984" w:type="dxa"/>
          </w:tcPr>
          <w:p w14:paraId="256795A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using regression tree and recursive partitioning</w:t>
            </w:r>
          </w:p>
          <w:p w14:paraId="11E431A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Gaussian random forest method</w:t>
            </w:r>
          </w:p>
          <w:p w14:paraId="7A51D0A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machines that support vectors</w:t>
            </w:r>
          </w:p>
          <w:p w14:paraId="2FBE493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Bayes, Naive</w:t>
            </w:r>
          </w:p>
          <w:p w14:paraId="320CC0BE" w14:textId="77777777" w:rsidR="00F843F9" w:rsidRPr="008C6945" w:rsidRDefault="00F843F9" w:rsidP="008C6945">
            <w:pPr>
              <w:spacing w:line="276" w:lineRule="auto"/>
              <w:rPr>
                <w:rFonts w:ascii="Times New Roman" w:hAnsi="Times New Roman" w:cs="Times New Roman"/>
              </w:rPr>
            </w:pPr>
          </w:p>
        </w:tc>
        <w:tc>
          <w:tcPr>
            <w:tcW w:w="1418" w:type="dxa"/>
          </w:tcPr>
          <w:p w14:paraId="2E4AFE1C"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Complexity parameter, number of features, kernel parameters, regularization parameter</w:t>
            </w:r>
          </w:p>
        </w:tc>
        <w:tc>
          <w:tcPr>
            <w:tcW w:w="1275" w:type="dxa"/>
          </w:tcPr>
          <w:p w14:paraId="0E033DC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Variable importance, high accuracy, small data sets, margin maximization</w:t>
            </w:r>
          </w:p>
        </w:tc>
        <w:tc>
          <w:tcPr>
            <w:tcW w:w="1276" w:type="dxa"/>
          </w:tcPr>
          <w:p w14:paraId="2D65F1A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Bias, overfitting, memory usage, computational complexity, independence assumption</w:t>
            </w:r>
          </w:p>
        </w:tc>
        <w:tc>
          <w:tcPr>
            <w:tcW w:w="1559" w:type="dxa"/>
          </w:tcPr>
          <w:p w14:paraId="3AF579C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Ensemble methods, hybrid models, ensemble techniques</w:t>
            </w:r>
          </w:p>
        </w:tc>
      </w:tr>
      <w:tr w:rsidR="00F843F9" w:rsidRPr="008C6945" w14:paraId="4942D480" w14:textId="77777777" w:rsidTr="00E1467A">
        <w:tc>
          <w:tcPr>
            <w:tcW w:w="709" w:type="dxa"/>
          </w:tcPr>
          <w:p w14:paraId="73465284"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6BD8851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Diep Truong (2016)</w:t>
            </w:r>
          </w:p>
        </w:tc>
        <w:tc>
          <w:tcPr>
            <w:tcW w:w="1984" w:type="dxa"/>
          </w:tcPr>
          <w:p w14:paraId="6C77B0C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Sap </w:t>
            </w:r>
            <w:proofErr w:type="spellStart"/>
            <w:r w:rsidRPr="008C6945">
              <w:rPr>
                <w:rFonts w:ascii="Times New Roman" w:hAnsi="Times New Roman" w:cs="Times New Roman"/>
              </w:rPr>
              <w:t>bw</w:t>
            </w:r>
            <w:proofErr w:type="spellEnd"/>
            <w:r w:rsidRPr="008C6945">
              <w:rPr>
                <w:rFonts w:ascii="Times New Roman" w:hAnsi="Times New Roman" w:cs="Times New Roman"/>
              </w:rPr>
              <w:t>/4hana for data warehousing and analytics., warehousing concepts, including data modelling and transformation.</w:t>
            </w:r>
          </w:p>
        </w:tc>
        <w:tc>
          <w:tcPr>
            <w:tcW w:w="1418" w:type="dxa"/>
          </w:tcPr>
          <w:p w14:paraId="46C5BD4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Sap training, sap s/4hana, sap software, sap </w:t>
            </w:r>
            <w:proofErr w:type="spellStart"/>
            <w:r w:rsidRPr="008C6945">
              <w:rPr>
                <w:rFonts w:ascii="Times New Roman" w:hAnsi="Times New Roman" w:cs="Times New Roman"/>
              </w:rPr>
              <w:t>bw</w:t>
            </w:r>
            <w:proofErr w:type="spellEnd"/>
            <w:r w:rsidRPr="008C6945">
              <w:rPr>
                <w:rFonts w:ascii="Times New Roman" w:hAnsi="Times New Roman" w:cs="Times New Roman"/>
              </w:rPr>
              <w:t>/4hana and Lumira</w:t>
            </w:r>
          </w:p>
          <w:p w14:paraId="2AFA1CF0" w14:textId="77777777" w:rsidR="00F843F9" w:rsidRPr="008C6945" w:rsidRDefault="00F843F9" w:rsidP="008C6945">
            <w:pPr>
              <w:spacing w:line="276" w:lineRule="auto"/>
              <w:rPr>
                <w:rFonts w:ascii="Times New Roman" w:hAnsi="Times New Roman" w:cs="Times New Roman"/>
              </w:rPr>
            </w:pPr>
          </w:p>
        </w:tc>
        <w:tc>
          <w:tcPr>
            <w:tcW w:w="1275" w:type="dxa"/>
          </w:tcPr>
          <w:p w14:paraId="5834F11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Sap </w:t>
            </w:r>
            <w:proofErr w:type="spellStart"/>
            <w:r w:rsidRPr="008C6945">
              <w:rPr>
                <w:rFonts w:ascii="Times New Roman" w:hAnsi="Times New Roman" w:cs="Times New Roman"/>
              </w:rPr>
              <w:t>bw</w:t>
            </w:r>
            <w:proofErr w:type="spellEnd"/>
            <w:r w:rsidRPr="008C6945">
              <w:rPr>
                <w:rFonts w:ascii="Times New Roman" w:hAnsi="Times New Roman" w:cs="Times New Roman"/>
              </w:rPr>
              <w:t>/4hana as next-generation data warehouse, efficiency and simplification:</w:t>
            </w:r>
          </w:p>
        </w:tc>
        <w:tc>
          <w:tcPr>
            <w:tcW w:w="1276" w:type="dxa"/>
          </w:tcPr>
          <w:p w14:paraId="0212BBC8"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Complexity of bi products, not user friendly.</w:t>
            </w:r>
          </w:p>
        </w:tc>
        <w:tc>
          <w:tcPr>
            <w:tcW w:w="1559" w:type="dxa"/>
          </w:tcPr>
          <w:p w14:paraId="23BA9DC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Ongoing development, market presence:</w:t>
            </w:r>
          </w:p>
        </w:tc>
      </w:tr>
      <w:tr w:rsidR="00F843F9" w:rsidRPr="008C6945" w14:paraId="230DD0CE" w14:textId="77777777" w:rsidTr="00E1467A">
        <w:tc>
          <w:tcPr>
            <w:tcW w:w="709" w:type="dxa"/>
          </w:tcPr>
          <w:p w14:paraId="23DF05BF"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3DEC42A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David lee (2016)</w:t>
            </w:r>
          </w:p>
        </w:tc>
        <w:tc>
          <w:tcPr>
            <w:tcW w:w="1984" w:type="dxa"/>
          </w:tcPr>
          <w:p w14:paraId="2BC611C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Decision trees </w:t>
            </w:r>
          </w:p>
          <w:p w14:paraId="68A5DF74" w14:textId="77777777" w:rsidR="00F843F9" w:rsidRPr="008C6945" w:rsidRDefault="00F843F9" w:rsidP="008C6945">
            <w:pPr>
              <w:spacing w:line="276" w:lineRule="auto"/>
              <w:rPr>
                <w:rFonts w:ascii="Times New Roman" w:hAnsi="Times New Roman" w:cs="Times New Roman"/>
              </w:rPr>
            </w:pPr>
          </w:p>
        </w:tc>
        <w:tc>
          <w:tcPr>
            <w:tcW w:w="1418" w:type="dxa"/>
          </w:tcPr>
          <w:p w14:paraId="3E7A5A4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Console lifecycle phase, exclusive titles</w:t>
            </w:r>
          </w:p>
        </w:tc>
        <w:tc>
          <w:tcPr>
            <w:tcW w:w="1275" w:type="dxa"/>
          </w:tcPr>
          <w:p w14:paraId="76E545C7"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Addresses console upgrade cycles, interpretabl</w:t>
            </w:r>
            <w:r w:rsidRPr="008C6945">
              <w:rPr>
                <w:rFonts w:ascii="Times New Roman" w:hAnsi="Times New Roman" w:cs="Times New Roman"/>
              </w:rPr>
              <w:lastRenderedPageBreak/>
              <w:t>e decision trees</w:t>
            </w:r>
          </w:p>
        </w:tc>
        <w:tc>
          <w:tcPr>
            <w:tcW w:w="1276" w:type="dxa"/>
          </w:tcPr>
          <w:p w14:paraId="54B2DF26"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 xml:space="preserve">Assumes linear relationships, may not capture all </w:t>
            </w:r>
            <w:r w:rsidRPr="008C6945">
              <w:rPr>
                <w:rFonts w:ascii="Times New Roman" w:hAnsi="Times New Roman" w:cs="Times New Roman"/>
              </w:rPr>
              <w:lastRenderedPageBreak/>
              <w:t>console dynamics</w:t>
            </w:r>
          </w:p>
        </w:tc>
        <w:tc>
          <w:tcPr>
            <w:tcW w:w="1559" w:type="dxa"/>
          </w:tcPr>
          <w:p w14:paraId="6D279862"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lastRenderedPageBreak/>
              <w:t>Exploring nonlinear modelling techniques.</w:t>
            </w:r>
          </w:p>
        </w:tc>
      </w:tr>
      <w:tr w:rsidR="00F843F9" w:rsidRPr="008C6945" w14:paraId="1DBB79BA" w14:textId="77777777" w:rsidTr="00E1467A">
        <w:tc>
          <w:tcPr>
            <w:tcW w:w="709" w:type="dxa"/>
          </w:tcPr>
          <w:p w14:paraId="64102335"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5A23A72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Christy </w:t>
            </w:r>
            <w:proofErr w:type="spellStart"/>
            <w:r w:rsidRPr="008C6945">
              <w:rPr>
                <w:rFonts w:ascii="Times New Roman" w:hAnsi="Times New Roman" w:cs="Times New Roman"/>
              </w:rPr>
              <w:t>m.k.</w:t>
            </w:r>
            <w:proofErr w:type="spellEnd"/>
            <w:r w:rsidRPr="008C6945">
              <w:rPr>
                <w:rFonts w:ascii="Times New Roman" w:hAnsi="Times New Roman" w:cs="Times New Roman"/>
              </w:rPr>
              <w:t> Cheung a, et al.</w:t>
            </w:r>
          </w:p>
          <w:p w14:paraId="24D1846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(2015)</w:t>
            </w:r>
          </w:p>
        </w:tc>
        <w:tc>
          <w:tcPr>
            <w:tcW w:w="1984" w:type="dxa"/>
          </w:tcPr>
          <w:p w14:paraId="14D0299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Comparing component-based Sem (i.e., pls) to covariance-based Sem (i.e., </w:t>
            </w:r>
            <w:proofErr w:type="spellStart"/>
            <w:r w:rsidRPr="008C6945">
              <w:rPr>
                <w:rFonts w:ascii="Times New Roman" w:hAnsi="Times New Roman" w:cs="Times New Roman"/>
              </w:rPr>
              <w:t>lisrel</w:t>
            </w:r>
            <w:proofErr w:type="spellEnd"/>
            <w:r w:rsidRPr="008C6945">
              <w:rPr>
                <w:rFonts w:ascii="Times New Roman" w:hAnsi="Times New Roman" w:cs="Times New Roman"/>
              </w:rPr>
              <w:t xml:space="preserve"> and Amos), component-based Sem can handle formative and reflective models with ease.</w:t>
            </w:r>
          </w:p>
          <w:p w14:paraId="10D89A71" w14:textId="77777777" w:rsidR="00F843F9" w:rsidRPr="008C6945" w:rsidRDefault="00F843F9" w:rsidP="008C6945">
            <w:pPr>
              <w:spacing w:line="276" w:lineRule="auto"/>
              <w:rPr>
                <w:rFonts w:ascii="Times New Roman" w:hAnsi="Times New Roman" w:cs="Times New Roman"/>
              </w:rPr>
            </w:pPr>
          </w:p>
        </w:tc>
        <w:tc>
          <w:tcPr>
            <w:tcW w:w="1418" w:type="dxa"/>
          </w:tcPr>
          <w:p w14:paraId="60A99BF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Structural equational modelling</w:t>
            </w:r>
          </w:p>
        </w:tc>
        <w:tc>
          <w:tcPr>
            <w:tcW w:w="1275" w:type="dxa"/>
          </w:tcPr>
          <w:p w14:paraId="65D063E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Handles unstructured data</w:t>
            </w:r>
          </w:p>
          <w:p w14:paraId="0695C90D"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Simple and fast</w:t>
            </w:r>
          </w:p>
        </w:tc>
        <w:tc>
          <w:tcPr>
            <w:tcW w:w="1276" w:type="dxa"/>
          </w:tcPr>
          <w:p w14:paraId="3B4E9E5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Lack of specialized models</w:t>
            </w:r>
          </w:p>
        </w:tc>
        <w:tc>
          <w:tcPr>
            <w:tcW w:w="1559" w:type="dxa"/>
          </w:tcPr>
          <w:p w14:paraId="521C2B7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Impact of game features, Cultural and regional variation</w:t>
            </w:r>
          </w:p>
        </w:tc>
      </w:tr>
      <w:tr w:rsidR="00F843F9" w:rsidRPr="008C6945" w14:paraId="21311EDA" w14:textId="77777777" w:rsidTr="00E1467A">
        <w:tc>
          <w:tcPr>
            <w:tcW w:w="709" w:type="dxa"/>
          </w:tcPr>
          <w:p w14:paraId="3C3988B9" w14:textId="77777777" w:rsidR="00F843F9" w:rsidRPr="00E1467A" w:rsidRDefault="00F843F9" w:rsidP="00E1467A">
            <w:pPr>
              <w:pStyle w:val="ListParagraph"/>
              <w:numPr>
                <w:ilvl w:val="0"/>
                <w:numId w:val="8"/>
              </w:numPr>
              <w:spacing w:line="276" w:lineRule="auto"/>
              <w:rPr>
                <w:rFonts w:ascii="Times New Roman" w:hAnsi="Times New Roman" w:cs="Times New Roman"/>
              </w:rPr>
            </w:pPr>
          </w:p>
        </w:tc>
        <w:tc>
          <w:tcPr>
            <w:tcW w:w="1560" w:type="dxa"/>
          </w:tcPr>
          <w:p w14:paraId="063EE4DF"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Julie Marcoux, et al. (2009)</w:t>
            </w:r>
          </w:p>
        </w:tc>
        <w:tc>
          <w:tcPr>
            <w:tcW w:w="1984" w:type="dxa"/>
          </w:tcPr>
          <w:p w14:paraId="35DEF350"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Neural network, network topology</w:t>
            </w:r>
          </w:p>
        </w:tc>
        <w:tc>
          <w:tcPr>
            <w:tcW w:w="1418" w:type="dxa"/>
          </w:tcPr>
          <w:p w14:paraId="452915A9"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Customer segmentation, time period</w:t>
            </w:r>
          </w:p>
        </w:tc>
        <w:tc>
          <w:tcPr>
            <w:tcW w:w="1275" w:type="dxa"/>
          </w:tcPr>
          <w:p w14:paraId="5430C6D1"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Scalability, high predictive accuracy</w:t>
            </w:r>
          </w:p>
        </w:tc>
        <w:tc>
          <w:tcPr>
            <w:tcW w:w="1276" w:type="dxa"/>
          </w:tcPr>
          <w:p w14:paraId="6E481245"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Not able to scale big data, high computational time</w:t>
            </w:r>
          </w:p>
        </w:tc>
        <w:tc>
          <w:tcPr>
            <w:tcW w:w="1559" w:type="dxa"/>
          </w:tcPr>
          <w:p w14:paraId="5DF1D2CE" w14:textId="77777777" w:rsidR="00F843F9"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Convolutional neural network structures</w:t>
            </w:r>
          </w:p>
        </w:tc>
      </w:tr>
    </w:tbl>
    <w:p w14:paraId="747947E4" w14:textId="77777777" w:rsidR="00F843F9" w:rsidRPr="008C6945" w:rsidRDefault="00F843F9" w:rsidP="008C6945">
      <w:pPr>
        <w:spacing w:line="276" w:lineRule="auto"/>
        <w:rPr>
          <w:rFonts w:ascii="Times New Roman" w:hAnsi="Times New Roman" w:cs="Times New Roman"/>
        </w:rPr>
      </w:pPr>
    </w:p>
    <w:p w14:paraId="6BC7E698" w14:textId="3DA6DF02" w:rsidR="00F843F9" w:rsidRPr="008C6945" w:rsidRDefault="00F843F9" w:rsidP="008C6945">
      <w:pPr>
        <w:spacing w:line="276" w:lineRule="auto"/>
        <w:rPr>
          <w:rFonts w:ascii="Times New Roman" w:hAnsi="Times New Roman" w:cs="Times New Roman"/>
        </w:rPr>
      </w:pPr>
      <w:r w:rsidRPr="009F4087">
        <w:rPr>
          <w:rFonts w:ascii="Times New Roman" w:hAnsi="Times New Roman" w:cs="Times New Roman"/>
          <w:sz w:val="24"/>
          <w:szCs w:val="24"/>
        </w:rPr>
        <w:t>jianbing li et al.</w:t>
      </w:r>
      <w:r w:rsidR="009D3838" w:rsidRPr="009F4087">
        <w:rPr>
          <w:rFonts w:ascii="Times New Roman" w:hAnsi="Times New Roman" w:cs="Times New Roman"/>
          <w:sz w:val="24"/>
          <w:szCs w:val="24"/>
        </w:rPr>
        <w:t xml:space="preserve"> </w:t>
      </w:r>
      <w:r w:rsidR="006C326F" w:rsidRPr="009F4087">
        <w:rPr>
          <w:rFonts w:ascii="Times New Roman" w:hAnsi="Times New Roman" w:cs="Times New Roman"/>
          <w:sz w:val="24"/>
          <w:szCs w:val="24"/>
        </w:rPr>
        <w:t>(2022)</w:t>
      </w:r>
      <w:r w:rsidR="009F4087">
        <w:rPr>
          <w:rFonts w:ascii="Times New Roman" w:hAnsi="Times New Roman" w:cs="Times New Roman"/>
          <w:sz w:val="24"/>
          <w:szCs w:val="24"/>
        </w:rPr>
        <w:t xml:space="preserve"> [1]</w:t>
      </w:r>
      <w:r w:rsidRPr="009F4087">
        <w:rPr>
          <w:rFonts w:ascii="Times New Roman" w:hAnsi="Times New Roman" w:cs="Times New Roman"/>
          <w:sz w:val="24"/>
          <w:szCs w:val="24"/>
        </w:rPr>
        <w:t xml:space="preserve"> </w:t>
      </w:r>
      <w:r w:rsidRPr="008C6945">
        <w:rPr>
          <w:rFonts w:ascii="Times New Roman" w:hAnsi="Times New Roman" w:cs="Times New Roman"/>
        </w:rPr>
        <w:t>have developed a new hybrid model with the combination of based on feature selection approach, random forest, Pearson correlation coefficient, with the parameters Pearson correlation threshold, feature importance metric. The major merits of these hybrid model are it ensures Variable importance and handles mixed data types and limitations and demerits are Data-dependency and high computational complexity, the future scope we can work on these models is to achieve Hybrid methods and use better optimization techniques.</w:t>
      </w:r>
    </w:p>
    <w:p w14:paraId="6EE63D4B" w14:textId="19A7F760" w:rsidR="00F843F9" w:rsidRPr="008C6945" w:rsidRDefault="00F843F9" w:rsidP="008C6945">
      <w:pPr>
        <w:spacing w:line="276" w:lineRule="auto"/>
        <w:rPr>
          <w:rFonts w:ascii="Times New Roman" w:hAnsi="Times New Roman" w:cs="Times New Roman"/>
        </w:rPr>
      </w:pPr>
      <w:proofErr w:type="spellStart"/>
      <w:r w:rsidRPr="009F4087">
        <w:rPr>
          <w:rFonts w:ascii="Times New Roman" w:hAnsi="Times New Roman" w:cs="Times New Roman"/>
          <w:sz w:val="24"/>
          <w:szCs w:val="24"/>
        </w:rPr>
        <w:t>Tolga</w:t>
      </w:r>
      <w:proofErr w:type="spellEnd"/>
      <w:r w:rsidRPr="009F4087">
        <w:rPr>
          <w:rFonts w:ascii="Times New Roman" w:hAnsi="Times New Roman" w:cs="Times New Roman"/>
          <w:sz w:val="24"/>
          <w:szCs w:val="24"/>
        </w:rPr>
        <w:t xml:space="preserve"> </w:t>
      </w:r>
      <w:proofErr w:type="spellStart"/>
      <w:r w:rsidRPr="009F4087">
        <w:rPr>
          <w:rFonts w:ascii="Times New Roman" w:hAnsi="Times New Roman" w:cs="Times New Roman"/>
          <w:sz w:val="24"/>
          <w:szCs w:val="24"/>
        </w:rPr>
        <w:t>özlen</w:t>
      </w:r>
      <w:proofErr w:type="spellEnd"/>
      <w:r w:rsidRPr="009F4087">
        <w:rPr>
          <w:rFonts w:ascii="Times New Roman" w:hAnsi="Times New Roman" w:cs="Times New Roman"/>
          <w:sz w:val="24"/>
          <w:szCs w:val="24"/>
        </w:rPr>
        <w:t xml:space="preserve"> </w:t>
      </w:r>
      <w:r w:rsidR="009D3838" w:rsidRPr="009F4087">
        <w:rPr>
          <w:rFonts w:ascii="Times New Roman" w:hAnsi="Times New Roman" w:cs="Times New Roman"/>
          <w:sz w:val="24"/>
          <w:szCs w:val="24"/>
        </w:rPr>
        <w:t>(</w:t>
      </w:r>
      <w:proofErr w:type="gramStart"/>
      <w:r w:rsidR="009D3838" w:rsidRPr="009F4087">
        <w:rPr>
          <w:rFonts w:ascii="Times New Roman" w:hAnsi="Times New Roman" w:cs="Times New Roman"/>
          <w:sz w:val="24"/>
          <w:szCs w:val="24"/>
        </w:rPr>
        <w:t>2021)</w:t>
      </w:r>
      <w:r w:rsidR="009F4087">
        <w:rPr>
          <w:rFonts w:ascii="Times New Roman" w:hAnsi="Times New Roman" w:cs="Times New Roman"/>
        </w:rPr>
        <w:t>[</w:t>
      </w:r>
      <w:proofErr w:type="gramEnd"/>
      <w:r w:rsidR="009F4087">
        <w:rPr>
          <w:rFonts w:ascii="Times New Roman" w:hAnsi="Times New Roman" w:cs="Times New Roman"/>
        </w:rPr>
        <w:t>2]</w:t>
      </w:r>
      <w:r w:rsidR="004E0AC2" w:rsidRPr="009F4087">
        <w:rPr>
          <w:rFonts w:ascii="Times New Roman" w:hAnsi="Times New Roman" w:cs="Times New Roman"/>
        </w:rPr>
        <w:t xml:space="preserve"> </w:t>
      </w:r>
      <w:r w:rsidRPr="008C6945">
        <w:rPr>
          <w:rFonts w:ascii="Times New Roman" w:hAnsi="Times New Roman" w:cs="Times New Roman"/>
        </w:rPr>
        <w:t xml:space="preserve">has created a support vector machine-based machine learning model. by using parameters such </w:t>
      </w:r>
      <w:r w:rsidR="00184377" w:rsidRPr="008C6945">
        <w:rPr>
          <w:rFonts w:ascii="Times New Roman" w:hAnsi="Times New Roman" w:cs="Times New Roman"/>
        </w:rPr>
        <w:t>as Tolerance</w:t>
      </w:r>
      <w:r w:rsidRPr="008C6945">
        <w:rPr>
          <w:rFonts w:ascii="Times New Roman" w:hAnsi="Times New Roman" w:cs="Times New Roman"/>
        </w:rPr>
        <w:t>, class weights, kernel parameters, class weights successfully here we summarised that benefits of these models are Effective for high-dimensional data, robust against overfitting, global optimization and drawbacks-limitations of the model are it is Sensitivity to hyperparameters, binary classification, lack of probability estimates though we figured out the future scope that we can work on is to develop Hybrid models and multi-class classification models.</w:t>
      </w:r>
    </w:p>
    <w:p w14:paraId="11CA4BA1" w14:textId="7946FF90" w:rsidR="00F843F9" w:rsidRPr="008C6945" w:rsidRDefault="00F843F9" w:rsidP="008C6945">
      <w:pPr>
        <w:spacing w:line="276" w:lineRule="auto"/>
        <w:rPr>
          <w:rFonts w:ascii="Times New Roman" w:hAnsi="Times New Roman" w:cs="Times New Roman"/>
        </w:rPr>
      </w:pPr>
      <w:r w:rsidRPr="000E421D">
        <w:rPr>
          <w:rFonts w:ascii="Times New Roman" w:hAnsi="Times New Roman" w:cs="Times New Roman"/>
          <w:sz w:val="24"/>
          <w:szCs w:val="24"/>
        </w:rPr>
        <w:t xml:space="preserve">Aman </w:t>
      </w:r>
      <w:proofErr w:type="spellStart"/>
      <w:r w:rsidRPr="000E421D">
        <w:rPr>
          <w:rFonts w:ascii="Times New Roman" w:hAnsi="Times New Roman" w:cs="Times New Roman"/>
          <w:sz w:val="24"/>
          <w:szCs w:val="24"/>
        </w:rPr>
        <w:t>kharwal</w:t>
      </w:r>
      <w:proofErr w:type="spellEnd"/>
      <w:r w:rsidRPr="000E421D">
        <w:rPr>
          <w:rFonts w:ascii="Times New Roman" w:hAnsi="Times New Roman" w:cs="Times New Roman"/>
          <w:sz w:val="24"/>
          <w:szCs w:val="24"/>
        </w:rPr>
        <w:t xml:space="preserve"> </w:t>
      </w:r>
      <w:r w:rsidR="004E0AC2" w:rsidRPr="000E421D">
        <w:rPr>
          <w:rFonts w:ascii="Times New Roman" w:hAnsi="Times New Roman" w:cs="Times New Roman"/>
          <w:sz w:val="24"/>
          <w:szCs w:val="24"/>
        </w:rPr>
        <w:t>(</w:t>
      </w:r>
      <w:proofErr w:type="gramStart"/>
      <w:r w:rsidR="004E0AC2" w:rsidRPr="000E421D">
        <w:rPr>
          <w:rFonts w:ascii="Times New Roman" w:hAnsi="Times New Roman" w:cs="Times New Roman"/>
          <w:sz w:val="24"/>
          <w:szCs w:val="24"/>
        </w:rPr>
        <w:t>2021)</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3]</w:t>
      </w:r>
      <w:r w:rsidR="004E0AC2" w:rsidRPr="000E421D">
        <w:rPr>
          <w:rFonts w:ascii="Times New Roman" w:hAnsi="Times New Roman" w:cs="Times New Roman"/>
          <w:sz w:val="24"/>
          <w:szCs w:val="24"/>
        </w:rPr>
        <w:t xml:space="preserve"> </w:t>
      </w:r>
      <w:r w:rsidRPr="008C6945">
        <w:rPr>
          <w:rFonts w:ascii="Times New Roman" w:hAnsi="Times New Roman" w:cs="Times New Roman"/>
        </w:rPr>
        <w:t>has developed a machine learning model based on linear regression with the parameters such as Coefficients, intercept, kernel parameters and number of features to consider, we figured out some of the merits, demerits and future scope of these model those are merits are Simplicity, efficiency and robustness demerits are it is Sensitive to outliers and it behaves instable sometimes. The future scope for these models to overcome those demerits and limitations is to develop a Linear regression with non-linear transformation and an ensemble learning model.</w:t>
      </w:r>
    </w:p>
    <w:p w14:paraId="33B9AF2E" w14:textId="402FADA7" w:rsidR="00F843F9" w:rsidRPr="008C6945" w:rsidRDefault="00F843F9" w:rsidP="008C6945">
      <w:pPr>
        <w:spacing w:line="276" w:lineRule="auto"/>
        <w:rPr>
          <w:rFonts w:ascii="Times New Roman" w:hAnsi="Times New Roman" w:cs="Times New Roman"/>
        </w:rPr>
      </w:pPr>
      <w:proofErr w:type="spellStart"/>
      <w:r w:rsidRPr="000E421D">
        <w:rPr>
          <w:rFonts w:ascii="Times New Roman" w:hAnsi="Times New Roman" w:cs="Times New Roman"/>
          <w:sz w:val="24"/>
          <w:szCs w:val="24"/>
        </w:rPr>
        <w:t>Tabdil</w:t>
      </w:r>
      <w:proofErr w:type="spellEnd"/>
      <w:r w:rsidRPr="000E421D">
        <w:rPr>
          <w:rFonts w:ascii="Times New Roman" w:hAnsi="Times New Roman" w:cs="Times New Roman"/>
          <w:sz w:val="24"/>
          <w:szCs w:val="24"/>
        </w:rPr>
        <w:t xml:space="preserve"> Sai Akhil, et al. (</w:t>
      </w:r>
      <w:proofErr w:type="gramStart"/>
      <w:r w:rsidRPr="000E421D">
        <w:rPr>
          <w:rFonts w:ascii="Times New Roman" w:hAnsi="Times New Roman" w:cs="Times New Roman"/>
          <w:sz w:val="24"/>
          <w:szCs w:val="24"/>
        </w:rPr>
        <w:t>2021)</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4]</w:t>
      </w:r>
      <w:r w:rsidRPr="000E421D">
        <w:rPr>
          <w:rFonts w:ascii="Times New Roman" w:hAnsi="Times New Roman" w:cs="Times New Roman"/>
          <w:sz w:val="24"/>
          <w:szCs w:val="24"/>
        </w:rPr>
        <w:t xml:space="preserve"> </w:t>
      </w:r>
      <w:r w:rsidRPr="008C6945">
        <w:rPr>
          <w:rFonts w:ascii="Times New Roman" w:hAnsi="Times New Roman" w:cs="Times New Roman"/>
        </w:rPr>
        <w:t xml:space="preserve">conducted research involving Linear Regression, Ridge Regression, and Elastic Regression. They </w:t>
      </w:r>
      <w:r w:rsidR="004E0AC2" w:rsidRPr="008C6945">
        <w:rPr>
          <w:rFonts w:ascii="Times New Roman" w:hAnsi="Times New Roman" w:cs="Times New Roman"/>
        </w:rPr>
        <w:t>analysed</w:t>
      </w:r>
      <w:r w:rsidRPr="008C6945">
        <w:rPr>
          <w:rFonts w:ascii="Times New Roman" w:hAnsi="Times New Roman" w:cs="Times New Roman"/>
        </w:rPr>
        <w:t xml:space="preserve"> various parameters including coefficients, intercept, kernel parameters, and the number of features to consider. The merits of their model lie in its simplicity, efficiency, and robustness. However, it exhibits sensitivity to outliers and instability. To address these limitations, they suggest exploring Linear Regression with non-linear transformations and ensemble learning methods.</w:t>
      </w:r>
    </w:p>
    <w:p w14:paraId="240959B0" w14:textId="517D1B60" w:rsidR="00F843F9" w:rsidRPr="008C6945" w:rsidRDefault="00F843F9" w:rsidP="008C6945">
      <w:pPr>
        <w:spacing w:line="276" w:lineRule="auto"/>
        <w:rPr>
          <w:rFonts w:ascii="Times New Roman" w:hAnsi="Times New Roman" w:cs="Times New Roman"/>
        </w:rPr>
      </w:pPr>
      <w:proofErr w:type="spellStart"/>
      <w:r w:rsidRPr="000E421D">
        <w:rPr>
          <w:rFonts w:ascii="Times New Roman" w:hAnsi="Times New Roman" w:cs="Times New Roman"/>
          <w:sz w:val="24"/>
          <w:szCs w:val="24"/>
        </w:rPr>
        <w:lastRenderedPageBreak/>
        <w:t>ltm</w:t>
      </w:r>
      <w:proofErr w:type="spellEnd"/>
      <w:r w:rsidRPr="000E421D">
        <w:rPr>
          <w:rFonts w:ascii="Times New Roman" w:hAnsi="Times New Roman" w:cs="Times New Roman"/>
          <w:sz w:val="24"/>
          <w:szCs w:val="24"/>
        </w:rPr>
        <w:t xml:space="preserve"> Geetanjali, et al. (</w:t>
      </w:r>
      <w:proofErr w:type="gramStart"/>
      <w:r w:rsidRPr="000E421D">
        <w:rPr>
          <w:rFonts w:ascii="Times New Roman" w:hAnsi="Times New Roman" w:cs="Times New Roman"/>
          <w:sz w:val="24"/>
          <w:szCs w:val="24"/>
        </w:rPr>
        <w:t>2020)</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5]</w:t>
      </w:r>
      <w:r w:rsidRPr="000E421D">
        <w:rPr>
          <w:rFonts w:ascii="Times New Roman" w:hAnsi="Times New Roman" w:cs="Times New Roman"/>
          <w:sz w:val="24"/>
          <w:szCs w:val="24"/>
        </w:rPr>
        <w:t xml:space="preserve"> </w:t>
      </w:r>
      <w:r w:rsidRPr="008C6945">
        <w:rPr>
          <w:rFonts w:ascii="Times New Roman" w:hAnsi="Times New Roman" w:cs="Times New Roman"/>
        </w:rPr>
        <w:t>focused on Linear Regression and provided measures like Residual R-squared (r^2), Adjusted R-squared (</w:t>
      </w:r>
      <w:proofErr w:type="spellStart"/>
      <w:r w:rsidRPr="008C6945">
        <w:rPr>
          <w:rFonts w:ascii="Times New Roman" w:hAnsi="Times New Roman" w:cs="Times New Roman"/>
        </w:rPr>
        <w:t>adj</w:t>
      </w:r>
      <w:proofErr w:type="spellEnd"/>
      <w:r w:rsidRPr="008C6945">
        <w:rPr>
          <w:rFonts w:ascii="Times New Roman" w:hAnsi="Times New Roman" w:cs="Times New Roman"/>
        </w:rPr>
        <w:t xml:space="preserve"> r^2), and standard errors. Their model excels in statistical inference and transparency. However, it has limitations when assumptions are not met and is constrained to linear relationships. They propose automated feature selection and Bayesian Linear Regression as future enhancements.</w:t>
      </w:r>
    </w:p>
    <w:p w14:paraId="62FAC4D4" w14:textId="13645BB4" w:rsidR="00F843F9" w:rsidRPr="008C6945" w:rsidRDefault="00F843F9" w:rsidP="008C6945">
      <w:pPr>
        <w:spacing w:line="276" w:lineRule="auto"/>
        <w:rPr>
          <w:rFonts w:ascii="Times New Roman" w:hAnsi="Times New Roman" w:cs="Times New Roman"/>
        </w:rPr>
      </w:pPr>
      <w:r w:rsidRPr="000E421D">
        <w:rPr>
          <w:rFonts w:ascii="Times New Roman" w:hAnsi="Times New Roman" w:cs="Times New Roman"/>
          <w:sz w:val="24"/>
          <w:szCs w:val="24"/>
        </w:rPr>
        <w:t>Yokozuna data, et al. (</w:t>
      </w:r>
      <w:proofErr w:type="gramStart"/>
      <w:r w:rsidRPr="000E421D">
        <w:rPr>
          <w:rFonts w:ascii="Times New Roman" w:hAnsi="Times New Roman" w:cs="Times New Roman"/>
          <w:sz w:val="24"/>
          <w:szCs w:val="24"/>
        </w:rPr>
        <w:t>2019)</w:t>
      </w:r>
      <w:r w:rsidR="000E421D">
        <w:rPr>
          <w:rFonts w:ascii="Times New Roman" w:hAnsi="Times New Roman" w:cs="Times New Roman"/>
        </w:rPr>
        <w:t>[</w:t>
      </w:r>
      <w:proofErr w:type="gramEnd"/>
      <w:r w:rsidR="000E421D">
        <w:rPr>
          <w:rFonts w:ascii="Times New Roman" w:hAnsi="Times New Roman" w:cs="Times New Roman"/>
        </w:rPr>
        <w:t>6]</w:t>
      </w:r>
      <w:r w:rsidRPr="008C6945">
        <w:rPr>
          <w:rFonts w:ascii="Times New Roman" w:hAnsi="Times New Roman" w:cs="Times New Roman"/>
        </w:rPr>
        <w:t xml:space="preserve"> delved into Deep Neural Networks and Pareto/NBD for customer segmentation over time periods. Their model offers scalability and high predictive accuracy but struggles with scaling for big data and high computational demands. They mention the possibility of using Convolutional Neural Network structures to address these challenges.</w:t>
      </w:r>
    </w:p>
    <w:p w14:paraId="2F802C75" w14:textId="189B30A1" w:rsidR="00F843F9" w:rsidRPr="008C6945" w:rsidRDefault="00F843F9" w:rsidP="008C6945">
      <w:pPr>
        <w:spacing w:line="276" w:lineRule="auto"/>
        <w:rPr>
          <w:rFonts w:ascii="Times New Roman" w:hAnsi="Times New Roman" w:cs="Times New Roman"/>
        </w:rPr>
      </w:pPr>
      <w:r w:rsidRPr="000E421D">
        <w:rPr>
          <w:rFonts w:ascii="Times New Roman" w:hAnsi="Times New Roman" w:cs="Times New Roman"/>
          <w:sz w:val="24"/>
          <w:szCs w:val="24"/>
        </w:rPr>
        <w:t xml:space="preserve">Paul </w:t>
      </w:r>
      <w:proofErr w:type="spellStart"/>
      <w:r w:rsidRPr="000E421D">
        <w:rPr>
          <w:rFonts w:ascii="Times New Roman" w:hAnsi="Times New Roman" w:cs="Times New Roman"/>
          <w:sz w:val="24"/>
          <w:szCs w:val="24"/>
        </w:rPr>
        <w:t>bertens</w:t>
      </w:r>
      <w:proofErr w:type="spellEnd"/>
      <w:r w:rsidRPr="000E421D">
        <w:rPr>
          <w:rFonts w:ascii="Times New Roman" w:hAnsi="Times New Roman" w:cs="Times New Roman"/>
          <w:sz w:val="24"/>
          <w:szCs w:val="24"/>
        </w:rPr>
        <w:t>, et al. (</w:t>
      </w:r>
      <w:proofErr w:type="gramStart"/>
      <w:r w:rsidRPr="000E421D">
        <w:rPr>
          <w:rFonts w:ascii="Times New Roman" w:hAnsi="Times New Roman" w:cs="Times New Roman"/>
          <w:sz w:val="24"/>
          <w:szCs w:val="24"/>
        </w:rPr>
        <w:t>2019)</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7]</w:t>
      </w:r>
      <w:r w:rsidRPr="000E421D">
        <w:rPr>
          <w:rFonts w:ascii="Times New Roman" w:hAnsi="Times New Roman" w:cs="Times New Roman"/>
          <w:sz w:val="24"/>
          <w:szCs w:val="24"/>
        </w:rPr>
        <w:t xml:space="preserve"> </w:t>
      </w:r>
      <w:r w:rsidRPr="008C6945">
        <w:rPr>
          <w:rFonts w:ascii="Times New Roman" w:hAnsi="Times New Roman" w:cs="Times New Roman"/>
        </w:rPr>
        <w:t>conducted Time Series Analysis with Neural Networks. Their model supports decision-making processes and handles non-linearity well. However, it introduces complexity and overfitting. They suggest future research into big data time series analysis and complex event prediction.</w:t>
      </w:r>
    </w:p>
    <w:p w14:paraId="34085318" w14:textId="7B54C5F3" w:rsidR="00F843F9" w:rsidRPr="008C6945" w:rsidRDefault="00F843F9" w:rsidP="008C6945">
      <w:pPr>
        <w:spacing w:line="276" w:lineRule="auto"/>
        <w:rPr>
          <w:rFonts w:ascii="Times New Roman" w:hAnsi="Times New Roman" w:cs="Times New Roman"/>
        </w:rPr>
      </w:pPr>
      <w:proofErr w:type="spellStart"/>
      <w:r w:rsidRPr="000E421D">
        <w:rPr>
          <w:rFonts w:ascii="Times New Roman" w:hAnsi="Times New Roman" w:cs="Times New Roman"/>
          <w:sz w:val="24"/>
          <w:szCs w:val="24"/>
        </w:rPr>
        <w:t>Bodduru</w:t>
      </w:r>
      <w:proofErr w:type="spellEnd"/>
      <w:r w:rsidRPr="000E421D">
        <w:rPr>
          <w:rFonts w:ascii="Times New Roman" w:hAnsi="Times New Roman" w:cs="Times New Roman"/>
          <w:sz w:val="24"/>
          <w:szCs w:val="24"/>
        </w:rPr>
        <w:t xml:space="preserve"> Keerthana,</w:t>
      </w:r>
      <w:r w:rsidR="006C326F" w:rsidRPr="000E421D">
        <w:rPr>
          <w:rFonts w:ascii="Times New Roman" w:hAnsi="Times New Roman" w:cs="Times New Roman"/>
          <w:sz w:val="24"/>
          <w:szCs w:val="24"/>
        </w:rPr>
        <w:t xml:space="preserve"> </w:t>
      </w:r>
      <w:r w:rsidRPr="000E421D">
        <w:rPr>
          <w:rFonts w:ascii="Times New Roman" w:hAnsi="Times New Roman" w:cs="Times New Roman"/>
          <w:sz w:val="24"/>
          <w:szCs w:val="24"/>
        </w:rPr>
        <w:t>et al. (</w:t>
      </w:r>
      <w:proofErr w:type="gramStart"/>
      <w:r w:rsidRPr="000E421D">
        <w:rPr>
          <w:rFonts w:ascii="Times New Roman" w:hAnsi="Times New Roman" w:cs="Times New Roman"/>
          <w:sz w:val="24"/>
          <w:szCs w:val="24"/>
        </w:rPr>
        <w:t>2019)</w:t>
      </w:r>
      <w:r w:rsidR="000E421D">
        <w:rPr>
          <w:rFonts w:ascii="Times New Roman" w:hAnsi="Times New Roman" w:cs="Times New Roman"/>
          <w:sz w:val="24"/>
          <w:szCs w:val="24"/>
        </w:rPr>
        <w:t>[</w:t>
      </w:r>
      <w:proofErr w:type="gramEnd"/>
      <w:r w:rsidR="000E421D">
        <w:rPr>
          <w:rFonts w:ascii="Times New Roman" w:hAnsi="Times New Roman" w:cs="Times New Roman"/>
          <w:sz w:val="24"/>
          <w:szCs w:val="24"/>
        </w:rPr>
        <w:t>8]</w:t>
      </w:r>
      <w:r w:rsidRPr="000E421D">
        <w:rPr>
          <w:rFonts w:ascii="Times New Roman" w:hAnsi="Times New Roman" w:cs="Times New Roman"/>
          <w:sz w:val="24"/>
          <w:szCs w:val="24"/>
        </w:rPr>
        <w:t xml:space="preserve"> </w:t>
      </w:r>
      <w:r w:rsidRPr="008C6945">
        <w:rPr>
          <w:rFonts w:ascii="Times New Roman" w:hAnsi="Times New Roman" w:cs="Times New Roman"/>
        </w:rPr>
        <w:t>investigated Decision Trees, Random Forest, Linear Regression, and Support Vector Regression. They assessed parameters such as coefficients, intercept, kernel parameters, and the number of features to consider. The strengths of their model include simplicity, efficiency, and robustness, but it can be sensitive to outliers and exhibit instability. They propose improving it by incorporating Linear Regression with non-linear transformations and ensemble learning.</w:t>
      </w:r>
    </w:p>
    <w:p w14:paraId="4E508F30" w14:textId="502E22F1" w:rsidR="00F843F9" w:rsidRPr="008C6945" w:rsidRDefault="00F843F9" w:rsidP="008C6945">
      <w:pPr>
        <w:spacing w:line="276" w:lineRule="auto"/>
        <w:rPr>
          <w:rFonts w:ascii="Times New Roman" w:hAnsi="Times New Roman" w:cs="Times New Roman"/>
        </w:rPr>
      </w:pPr>
      <w:r w:rsidRPr="0016751F">
        <w:rPr>
          <w:rFonts w:ascii="Times New Roman" w:hAnsi="Times New Roman" w:cs="Times New Roman"/>
          <w:sz w:val="24"/>
          <w:szCs w:val="24"/>
        </w:rPr>
        <w:t xml:space="preserve">Alice </w:t>
      </w:r>
      <w:proofErr w:type="spellStart"/>
      <w:r w:rsidRPr="0016751F">
        <w:rPr>
          <w:rFonts w:ascii="Times New Roman" w:hAnsi="Times New Roman" w:cs="Times New Roman"/>
          <w:sz w:val="24"/>
          <w:szCs w:val="24"/>
        </w:rPr>
        <w:t>yufa</w:t>
      </w:r>
      <w:proofErr w:type="spellEnd"/>
      <w:r w:rsidRPr="0016751F">
        <w:rPr>
          <w:rFonts w:ascii="Times New Roman" w:hAnsi="Times New Roman" w:cs="Times New Roman"/>
          <w:sz w:val="24"/>
          <w:szCs w:val="24"/>
        </w:rPr>
        <w:t>, et al. (</w:t>
      </w:r>
      <w:proofErr w:type="gramStart"/>
      <w:r w:rsidRPr="0016751F">
        <w:rPr>
          <w:rFonts w:ascii="Times New Roman" w:hAnsi="Times New Roman" w:cs="Times New Roman"/>
          <w:sz w:val="24"/>
          <w:szCs w:val="24"/>
        </w:rPr>
        <w:t>2019)</w:t>
      </w:r>
      <w:r w:rsidR="0016751F">
        <w:rPr>
          <w:rFonts w:ascii="Times New Roman" w:hAnsi="Times New Roman" w:cs="Times New Roman"/>
          <w:sz w:val="24"/>
          <w:szCs w:val="24"/>
        </w:rPr>
        <w:t>[</w:t>
      </w:r>
      <w:proofErr w:type="gramEnd"/>
      <w:r w:rsidR="0016751F">
        <w:rPr>
          <w:rFonts w:ascii="Times New Roman" w:hAnsi="Times New Roman" w:cs="Times New Roman"/>
          <w:sz w:val="24"/>
          <w:szCs w:val="24"/>
        </w:rPr>
        <w:t>9]</w:t>
      </w:r>
      <w:r w:rsidRPr="0016751F">
        <w:rPr>
          <w:rFonts w:ascii="Times New Roman" w:hAnsi="Times New Roman" w:cs="Times New Roman"/>
          <w:sz w:val="24"/>
          <w:szCs w:val="24"/>
        </w:rPr>
        <w:t xml:space="preserve"> </w:t>
      </w:r>
      <w:r w:rsidR="0016751F">
        <w:rPr>
          <w:rFonts w:ascii="Times New Roman" w:hAnsi="Times New Roman" w:cs="Times New Roman"/>
        </w:rPr>
        <w:t>fo</w:t>
      </w:r>
      <w:r w:rsidRPr="008C6945">
        <w:rPr>
          <w:rFonts w:ascii="Times New Roman" w:hAnsi="Times New Roman" w:cs="Times New Roman"/>
        </w:rPr>
        <w:t>cused on Stepwise Regression, emphasizing significance levels and selection criteria. Their model excels in variable selection and enhancing model fit. However, it faces challenges with missing data, limited data points, and dummy variable coding. They suggest exploring regularization techniques and ensemble methods for future development.</w:t>
      </w:r>
    </w:p>
    <w:p w14:paraId="15921BEA" w14:textId="70B020CD" w:rsidR="00F843F9" w:rsidRPr="008C6945" w:rsidRDefault="00F843F9" w:rsidP="008C6945">
      <w:pPr>
        <w:spacing w:line="276" w:lineRule="auto"/>
        <w:rPr>
          <w:rFonts w:ascii="Times New Roman" w:hAnsi="Times New Roman" w:cs="Times New Roman"/>
        </w:rPr>
      </w:pPr>
      <w:r w:rsidRPr="0016751F">
        <w:rPr>
          <w:rFonts w:ascii="Times New Roman" w:hAnsi="Times New Roman" w:cs="Times New Roman"/>
          <w:sz w:val="24"/>
          <w:szCs w:val="24"/>
        </w:rPr>
        <w:t>Prantik sarkar (</w:t>
      </w:r>
      <w:proofErr w:type="gramStart"/>
      <w:r w:rsidRPr="0016751F">
        <w:rPr>
          <w:rFonts w:ascii="Times New Roman" w:hAnsi="Times New Roman" w:cs="Times New Roman"/>
          <w:sz w:val="24"/>
          <w:szCs w:val="24"/>
        </w:rPr>
        <w:t>2019)</w:t>
      </w:r>
      <w:r w:rsidR="0016751F" w:rsidRPr="0016751F">
        <w:rPr>
          <w:rFonts w:ascii="Times New Roman" w:hAnsi="Times New Roman" w:cs="Times New Roman"/>
          <w:sz w:val="24"/>
          <w:szCs w:val="24"/>
        </w:rPr>
        <w:t>[</w:t>
      </w:r>
      <w:proofErr w:type="gramEnd"/>
      <w:r w:rsidR="0016751F" w:rsidRPr="0016751F">
        <w:rPr>
          <w:rFonts w:ascii="Times New Roman" w:hAnsi="Times New Roman" w:cs="Times New Roman"/>
          <w:sz w:val="24"/>
          <w:szCs w:val="24"/>
        </w:rPr>
        <w:t>10]</w:t>
      </w:r>
      <w:r w:rsidRPr="008C6945">
        <w:rPr>
          <w:rFonts w:ascii="Times New Roman" w:hAnsi="Times New Roman" w:cs="Times New Roman"/>
        </w:rPr>
        <w:t xml:space="preserve"> implemented Extreme Gradient Boosting (</w:t>
      </w:r>
      <w:proofErr w:type="spellStart"/>
      <w:r w:rsidRPr="008C6945">
        <w:rPr>
          <w:rFonts w:ascii="Times New Roman" w:hAnsi="Times New Roman" w:cs="Times New Roman"/>
        </w:rPr>
        <w:t>XGBoost</w:t>
      </w:r>
      <w:proofErr w:type="spellEnd"/>
      <w:r w:rsidRPr="008C6945">
        <w:rPr>
          <w:rFonts w:ascii="Times New Roman" w:hAnsi="Times New Roman" w:cs="Times New Roman"/>
        </w:rPr>
        <w:t>), Random Forest, and ensemble algorithms. Their model offers flexibility and versatility but encounters issues with imbalanced data and computational overhead. They recommend further research into distributed computing and hybrid model strategies.</w:t>
      </w:r>
    </w:p>
    <w:p w14:paraId="03F01C77" w14:textId="7358E9C8" w:rsidR="00F843F9" w:rsidRPr="00A546B2" w:rsidRDefault="00F843F9" w:rsidP="008C6945">
      <w:pPr>
        <w:spacing w:line="276" w:lineRule="auto"/>
        <w:rPr>
          <w:rFonts w:ascii="Times New Roman" w:hAnsi="Times New Roman" w:cs="Times New Roman"/>
          <w:sz w:val="24"/>
          <w:szCs w:val="24"/>
        </w:rPr>
      </w:pPr>
      <w:r w:rsidRPr="00A546B2">
        <w:rPr>
          <w:rFonts w:ascii="Times New Roman" w:hAnsi="Times New Roman" w:cs="Times New Roman"/>
          <w:sz w:val="24"/>
          <w:szCs w:val="24"/>
        </w:rPr>
        <w:t>Sebastián Soriano Pérez (</w:t>
      </w:r>
      <w:proofErr w:type="gramStart"/>
      <w:r w:rsidRPr="00A546B2">
        <w:rPr>
          <w:rFonts w:ascii="Times New Roman" w:hAnsi="Times New Roman" w:cs="Times New Roman"/>
          <w:sz w:val="24"/>
          <w:szCs w:val="24"/>
        </w:rPr>
        <w:t>2019)</w:t>
      </w:r>
      <w:r w:rsidR="0016751F" w:rsidRPr="00A546B2">
        <w:rPr>
          <w:rFonts w:ascii="Times New Roman" w:hAnsi="Times New Roman" w:cs="Times New Roman"/>
          <w:sz w:val="24"/>
          <w:szCs w:val="24"/>
        </w:rPr>
        <w:t>[</w:t>
      </w:r>
      <w:proofErr w:type="gramEnd"/>
      <w:r w:rsidR="0016751F" w:rsidRPr="00A546B2">
        <w:rPr>
          <w:rFonts w:ascii="Times New Roman" w:hAnsi="Times New Roman" w:cs="Times New Roman"/>
          <w:sz w:val="24"/>
          <w:szCs w:val="24"/>
        </w:rPr>
        <w:t>11]</w:t>
      </w:r>
      <w:r w:rsidRPr="008C6945">
        <w:rPr>
          <w:rFonts w:ascii="Times New Roman" w:hAnsi="Times New Roman" w:cs="Times New Roman"/>
        </w:rPr>
        <w:t xml:space="preserve"> used Stepwise Selection with thresholds and forward/backward/stepwise criteria. Their model reduces model complexity and automates variable selection but may be influenced by P-value dependence and the risk of omitted variables. They propose exploring hybrid approaches and robust criteria to address these challenges.</w:t>
      </w:r>
    </w:p>
    <w:p w14:paraId="3EFA45E8" w14:textId="3376BCF8"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John smith (</w:t>
      </w:r>
      <w:proofErr w:type="gramStart"/>
      <w:r w:rsidRPr="00A546B2">
        <w:rPr>
          <w:rFonts w:ascii="Times New Roman" w:hAnsi="Times New Roman" w:cs="Times New Roman"/>
          <w:sz w:val="24"/>
          <w:szCs w:val="24"/>
        </w:rPr>
        <w:t>2018)</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12]</w:t>
      </w:r>
      <w:r w:rsidRPr="008C6945">
        <w:rPr>
          <w:rFonts w:ascii="Times New Roman" w:hAnsi="Times New Roman" w:cs="Times New Roman"/>
        </w:rPr>
        <w:t xml:space="preserve"> employed Random Forest and considered parameters like genre, platform, Metacritic score, and release year. Their model achieves high accuracy by considering multiple relevant parameters. However, it has limitations due to limited historical data and its inability to account for market trends. They recommend incorporating player engagement data for improved predictions.</w:t>
      </w:r>
    </w:p>
    <w:p w14:paraId="3FD2C378" w14:textId="78A897CD"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Ignacio Chavarria (</w:t>
      </w:r>
      <w:proofErr w:type="gramStart"/>
      <w:r w:rsidRPr="00A546B2">
        <w:rPr>
          <w:rFonts w:ascii="Times New Roman" w:hAnsi="Times New Roman" w:cs="Times New Roman"/>
          <w:sz w:val="24"/>
          <w:szCs w:val="24"/>
        </w:rPr>
        <w:t>2017)</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13]</w:t>
      </w:r>
      <w:r w:rsidRPr="008C6945">
        <w:rPr>
          <w:rFonts w:ascii="Times New Roman" w:hAnsi="Times New Roman" w:cs="Times New Roman"/>
        </w:rPr>
        <w:t xml:space="preserve"> utilized Random Forest Classification (RFC) and Logistic Regression (LR) with various parameters. Their model achieves high accuracy and handles non-linearity well, enabling probabilistic predictions. However, it may lack expressiveness and can consume substantial memory. They suggest exploring hybrid efficiency improvement models.</w:t>
      </w:r>
    </w:p>
    <w:p w14:paraId="3A2D8958" w14:textId="202592EA"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Amar, et al. (</w:t>
      </w:r>
      <w:proofErr w:type="gramStart"/>
      <w:r w:rsidRPr="00A546B2">
        <w:rPr>
          <w:rFonts w:ascii="Times New Roman" w:hAnsi="Times New Roman" w:cs="Times New Roman"/>
          <w:sz w:val="24"/>
          <w:szCs w:val="24"/>
        </w:rPr>
        <w:t>2017)</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15]</w:t>
      </w:r>
      <w:r w:rsidRPr="008C6945">
        <w:rPr>
          <w:rFonts w:ascii="Times New Roman" w:hAnsi="Times New Roman" w:cs="Times New Roman"/>
        </w:rPr>
        <w:t xml:space="preserve"> applied R (k-</w:t>
      </w:r>
      <w:proofErr w:type="spellStart"/>
      <w:r w:rsidRPr="008C6945">
        <w:rPr>
          <w:rFonts w:ascii="Times New Roman" w:hAnsi="Times New Roman" w:cs="Times New Roman"/>
        </w:rPr>
        <w:t>nn</w:t>
      </w:r>
      <w:proofErr w:type="spellEnd"/>
      <w:r w:rsidRPr="008C6945">
        <w:rPr>
          <w:rFonts w:ascii="Times New Roman" w:hAnsi="Times New Roman" w:cs="Times New Roman"/>
        </w:rPr>
        <w:t xml:space="preserve">), Random Forest, and Decision Tree models. Their model adapts well and does not require extensive training, offering parallelization and interpretability. </w:t>
      </w:r>
      <w:r w:rsidRPr="008C6945">
        <w:rPr>
          <w:rFonts w:ascii="Times New Roman" w:hAnsi="Times New Roman" w:cs="Times New Roman"/>
        </w:rPr>
        <w:lastRenderedPageBreak/>
        <w:t>However, it faces challenges related to the curse of dimensionality and sensitivity to k. They recommend exploring ensemble learning and hybrid models for further enhancements.</w:t>
      </w:r>
    </w:p>
    <w:p w14:paraId="541BEA06" w14:textId="0B8F0BCE"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 xml:space="preserve">Michal </w:t>
      </w:r>
      <w:proofErr w:type="spellStart"/>
      <w:r w:rsidRPr="00A546B2">
        <w:rPr>
          <w:rFonts w:ascii="Times New Roman" w:hAnsi="Times New Roman" w:cs="Times New Roman"/>
          <w:sz w:val="24"/>
          <w:szCs w:val="24"/>
        </w:rPr>
        <w:t>trněný</w:t>
      </w:r>
      <w:proofErr w:type="spellEnd"/>
      <w:r w:rsidRPr="00A546B2">
        <w:rPr>
          <w:rFonts w:ascii="Times New Roman" w:hAnsi="Times New Roman" w:cs="Times New Roman"/>
          <w:sz w:val="24"/>
          <w:szCs w:val="24"/>
        </w:rPr>
        <w:t xml:space="preserve"> (</w:t>
      </w:r>
      <w:proofErr w:type="gramStart"/>
      <w:r w:rsidRPr="00A546B2">
        <w:rPr>
          <w:rFonts w:ascii="Times New Roman" w:hAnsi="Times New Roman" w:cs="Times New Roman"/>
          <w:sz w:val="24"/>
          <w:szCs w:val="24"/>
        </w:rPr>
        <w:t>2017)</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16]</w:t>
      </w:r>
      <w:r w:rsidRPr="008C6945">
        <w:rPr>
          <w:rFonts w:ascii="Times New Roman" w:hAnsi="Times New Roman" w:cs="Times New Roman"/>
        </w:rPr>
        <w:t xml:space="preserve"> conducted research involving Support Vector Machines, Recursive Partitioning and Regression Trees, Random Forest, and Gaussian Process, and Naïve Bayes. They considered parameters such as complexity, the number of features, kernel parameters, and regularization parameters. Their model excels in variable importance and achieves high accuracy with small datasets. However, it can suffer from bias, overfitting, memory usage, and computational complexity. They propose exploring ensemble methods and hybrid model techniques to overcome these limitations.</w:t>
      </w:r>
    </w:p>
    <w:p w14:paraId="38D0E21B" w14:textId="4442E406" w:rsidR="00F843F9" w:rsidRPr="008C6945" w:rsidRDefault="00F843F9" w:rsidP="008C6945">
      <w:pPr>
        <w:spacing w:line="276" w:lineRule="auto"/>
        <w:rPr>
          <w:rFonts w:ascii="Times New Roman" w:hAnsi="Times New Roman" w:cs="Times New Roman"/>
        </w:rPr>
      </w:pPr>
      <w:r w:rsidRPr="00A546B2">
        <w:rPr>
          <w:rFonts w:ascii="Times New Roman" w:hAnsi="Times New Roman" w:cs="Times New Roman"/>
          <w:sz w:val="24"/>
          <w:szCs w:val="24"/>
        </w:rPr>
        <w:t>Diep Truong (</w:t>
      </w:r>
      <w:proofErr w:type="gramStart"/>
      <w:r w:rsidRPr="00A546B2">
        <w:rPr>
          <w:rFonts w:ascii="Times New Roman" w:hAnsi="Times New Roman" w:cs="Times New Roman"/>
          <w:sz w:val="24"/>
          <w:szCs w:val="24"/>
        </w:rPr>
        <w:t>2016)</w:t>
      </w:r>
      <w:r w:rsidR="00A546B2" w:rsidRPr="00A546B2">
        <w:rPr>
          <w:rFonts w:ascii="Times New Roman" w:hAnsi="Times New Roman" w:cs="Times New Roman"/>
          <w:sz w:val="24"/>
          <w:szCs w:val="24"/>
        </w:rPr>
        <w:t>[</w:t>
      </w:r>
      <w:proofErr w:type="gramEnd"/>
      <w:r w:rsidR="00A546B2" w:rsidRPr="00A546B2">
        <w:rPr>
          <w:rFonts w:ascii="Times New Roman" w:hAnsi="Times New Roman" w:cs="Times New Roman"/>
          <w:sz w:val="24"/>
          <w:szCs w:val="24"/>
        </w:rPr>
        <w:t>17]</w:t>
      </w:r>
      <w:r w:rsidRPr="008C6945">
        <w:rPr>
          <w:rFonts w:ascii="Times New Roman" w:hAnsi="Times New Roman" w:cs="Times New Roman"/>
        </w:rPr>
        <w:t xml:space="preserve"> focused on SAP BW/4HANA for data warehousing and analytics. Their model enhances data warehousing concepts, including data modelling and transformation. While SAP BW/4HANA is considered the next-generation data warehouse, it has limitations related to the complexity of business intelligence products and user-friendliness. Future developments may address these challenges and strengthen its market presence.</w:t>
      </w:r>
    </w:p>
    <w:p w14:paraId="60E92E95" w14:textId="6C42E87B" w:rsidR="00F843F9" w:rsidRPr="008C6945" w:rsidRDefault="00F843F9" w:rsidP="008C6945">
      <w:pPr>
        <w:spacing w:line="276" w:lineRule="auto"/>
        <w:rPr>
          <w:rFonts w:ascii="Times New Roman" w:hAnsi="Times New Roman" w:cs="Times New Roman"/>
        </w:rPr>
      </w:pPr>
      <w:r w:rsidRPr="00A5665D">
        <w:rPr>
          <w:rFonts w:ascii="Times New Roman" w:hAnsi="Times New Roman" w:cs="Times New Roman"/>
          <w:sz w:val="24"/>
          <w:szCs w:val="24"/>
        </w:rPr>
        <w:t>David lee (</w:t>
      </w:r>
      <w:proofErr w:type="gramStart"/>
      <w:r w:rsidRPr="00A5665D">
        <w:rPr>
          <w:rFonts w:ascii="Times New Roman" w:hAnsi="Times New Roman" w:cs="Times New Roman"/>
          <w:sz w:val="24"/>
          <w:szCs w:val="24"/>
        </w:rPr>
        <w:t>2016)</w:t>
      </w:r>
      <w:r w:rsidR="00A5665D" w:rsidRPr="00A5665D">
        <w:rPr>
          <w:rFonts w:ascii="Times New Roman" w:hAnsi="Times New Roman" w:cs="Times New Roman"/>
          <w:sz w:val="24"/>
          <w:szCs w:val="24"/>
        </w:rPr>
        <w:t>[</w:t>
      </w:r>
      <w:proofErr w:type="gramEnd"/>
      <w:r w:rsidR="00A5665D" w:rsidRPr="00A5665D">
        <w:rPr>
          <w:rFonts w:ascii="Times New Roman" w:hAnsi="Times New Roman" w:cs="Times New Roman"/>
          <w:sz w:val="24"/>
          <w:szCs w:val="24"/>
        </w:rPr>
        <w:t>18]</w:t>
      </w:r>
      <w:r w:rsidRPr="008C6945">
        <w:rPr>
          <w:rFonts w:ascii="Times New Roman" w:hAnsi="Times New Roman" w:cs="Times New Roman"/>
        </w:rPr>
        <w:t xml:space="preserve"> employed Decision Trees, considering console lifecycle phases and exclusive titles. Their model addresses console upgrade cycles and provides interpretable decision trees. However, it assumes linear relationships and may not capture all console dynamics. Future research may explore nonlinear modelling techniques to improve its capabilities.</w:t>
      </w:r>
    </w:p>
    <w:p w14:paraId="412DE1B2" w14:textId="6181692F" w:rsidR="00F843F9" w:rsidRPr="008C6945" w:rsidRDefault="00F843F9" w:rsidP="008C6945">
      <w:pPr>
        <w:spacing w:line="276" w:lineRule="auto"/>
        <w:rPr>
          <w:rFonts w:ascii="Times New Roman" w:hAnsi="Times New Roman" w:cs="Times New Roman"/>
        </w:rPr>
      </w:pPr>
      <w:r w:rsidRPr="00A5665D">
        <w:rPr>
          <w:rFonts w:ascii="Times New Roman" w:hAnsi="Times New Roman" w:cs="Times New Roman"/>
          <w:sz w:val="24"/>
          <w:szCs w:val="24"/>
        </w:rPr>
        <w:t xml:space="preserve">Christy </w:t>
      </w:r>
      <w:proofErr w:type="spellStart"/>
      <w:r w:rsidRPr="00A5665D">
        <w:rPr>
          <w:rFonts w:ascii="Times New Roman" w:hAnsi="Times New Roman" w:cs="Times New Roman"/>
          <w:sz w:val="24"/>
          <w:szCs w:val="24"/>
        </w:rPr>
        <w:t>m.k.</w:t>
      </w:r>
      <w:proofErr w:type="spellEnd"/>
      <w:r w:rsidRPr="00A5665D">
        <w:rPr>
          <w:rFonts w:ascii="Times New Roman" w:hAnsi="Times New Roman" w:cs="Times New Roman"/>
          <w:sz w:val="24"/>
          <w:szCs w:val="24"/>
        </w:rPr>
        <w:t xml:space="preserve"> Cheung, et al. (</w:t>
      </w:r>
      <w:proofErr w:type="gramStart"/>
      <w:r w:rsidRPr="00A5665D">
        <w:rPr>
          <w:rFonts w:ascii="Times New Roman" w:hAnsi="Times New Roman" w:cs="Times New Roman"/>
          <w:sz w:val="24"/>
          <w:szCs w:val="24"/>
        </w:rPr>
        <w:t>2015)</w:t>
      </w:r>
      <w:r w:rsidR="00A5665D" w:rsidRPr="00A5665D">
        <w:rPr>
          <w:rFonts w:ascii="Times New Roman" w:hAnsi="Times New Roman" w:cs="Times New Roman"/>
          <w:sz w:val="24"/>
          <w:szCs w:val="24"/>
        </w:rPr>
        <w:t>[</w:t>
      </w:r>
      <w:proofErr w:type="gramEnd"/>
      <w:r w:rsidR="00A5665D" w:rsidRPr="00A5665D">
        <w:rPr>
          <w:rFonts w:ascii="Times New Roman" w:hAnsi="Times New Roman" w:cs="Times New Roman"/>
          <w:sz w:val="24"/>
          <w:szCs w:val="24"/>
        </w:rPr>
        <w:t>19]</w:t>
      </w:r>
      <w:r w:rsidRPr="008C6945">
        <w:rPr>
          <w:rFonts w:ascii="Times New Roman" w:hAnsi="Times New Roman" w:cs="Times New Roman"/>
        </w:rPr>
        <w:t xml:space="preserve"> utilized Partial Least Squares (PLS) for structural equational modelling. PLS can handle unstructured data efficiently and is fast. However, it lacks specialized models and may not fully account for the impact of game features, cultural differences, and regional variations. Further exploration of game features and regional variations is recommended.</w:t>
      </w:r>
    </w:p>
    <w:p w14:paraId="18383C50" w14:textId="24DB392C" w:rsidR="00F843F9" w:rsidRPr="008C6945" w:rsidRDefault="00F843F9" w:rsidP="008C6945">
      <w:pPr>
        <w:spacing w:line="276" w:lineRule="auto"/>
        <w:rPr>
          <w:rFonts w:ascii="Times New Roman" w:hAnsi="Times New Roman" w:cs="Times New Roman"/>
        </w:rPr>
      </w:pPr>
      <w:r w:rsidRPr="00A5665D">
        <w:rPr>
          <w:rFonts w:ascii="Times New Roman" w:hAnsi="Times New Roman" w:cs="Times New Roman"/>
          <w:sz w:val="24"/>
          <w:szCs w:val="24"/>
        </w:rPr>
        <w:t>Julie Marcoux, et al. (</w:t>
      </w:r>
      <w:proofErr w:type="gramStart"/>
      <w:r w:rsidRPr="00A5665D">
        <w:rPr>
          <w:rFonts w:ascii="Times New Roman" w:hAnsi="Times New Roman" w:cs="Times New Roman"/>
          <w:sz w:val="24"/>
          <w:szCs w:val="24"/>
        </w:rPr>
        <w:t>2009)</w:t>
      </w:r>
      <w:r w:rsidR="00A5665D" w:rsidRPr="00A5665D">
        <w:rPr>
          <w:rFonts w:ascii="Times New Roman" w:hAnsi="Times New Roman" w:cs="Times New Roman"/>
          <w:sz w:val="24"/>
          <w:szCs w:val="24"/>
        </w:rPr>
        <w:t>[</w:t>
      </w:r>
      <w:proofErr w:type="gramEnd"/>
      <w:r w:rsidR="00A5665D" w:rsidRPr="00A5665D">
        <w:rPr>
          <w:rFonts w:ascii="Times New Roman" w:hAnsi="Times New Roman" w:cs="Times New Roman"/>
          <w:sz w:val="24"/>
          <w:szCs w:val="24"/>
        </w:rPr>
        <w:t>20]</w:t>
      </w:r>
      <w:r w:rsidRPr="008C6945">
        <w:rPr>
          <w:rFonts w:ascii="Times New Roman" w:hAnsi="Times New Roman" w:cs="Times New Roman"/>
        </w:rPr>
        <w:t xml:space="preserve"> worked with Neural Networks and network topology for customer segmentation over time periods. Their model offers scalability and high predictive accuracy. However, it faces challenges in scaling for big data and demands high computational resources. Future research may investigate the use of Convolutional Neural Network structures to address these challenges.</w:t>
      </w:r>
    </w:p>
    <w:p w14:paraId="406E89F3" w14:textId="77777777" w:rsidR="00F843F9" w:rsidRPr="00A5665D" w:rsidRDefault="00F843F9" w:rsidP="008C6945">
      <w:pPr>
        <w:spacing w:line="276" w:lineRule="auto"/>
        <w:rPr>
          <w:rFonts w:ascii="Times New Roman" w:hAnsi="Times New Roman" w:cs="Times New Roman"/>
          <w:sz w:val="24"/>
          <w:szCs w:val="24"/>
        </w:rPr>
      </w:pPr>
      <w:r w:rsidRPr="00A5665D">
        <w:rPr>
          <w:rFonts w:ascii="Times New Roman" w:hAnsi="Times New Roman" w:cs="Times New Roman"/>
          <w:sz w:val="24"/>
          <w:szCs w:val="24"/>
        </w:rPr>
        <w:t>Problem statement</w:t>
      </w:r>
    </w:p>
    <w:p w14:paraId="6BAF14A7" w14:textId="582FC7EC" w:rsidR="0091636E" w:rsidRPr="008C6945" w:rsidRDefault="00F843F9" w:rsidP="008C6945">
      <w:pPr>
        <w:spacing w:line="276" w:lineRule="auto"/>
        <w:rPr>
          <w:rFonts w:ascii="Times New Roman" w:hAnsi="Times New Roman" w:cs="Times New Roman"/>
        </w:rPr>
      </w:pPr>
      <w:r w:rsidRPr="008C6945">
        <w:rPr>
          <w:rFonts w:ascii="Times New Roman" w:hAnsi="Times New Roman" w:cs="Times New Roman"/>
        </w:rPr>
        <w:t xml:space="preserve">The most common demerits and limitation of the above models are overfitting, high computational complexity, limited to linear relationships, imbalanced data and some more so we can overcome those limitations and demerits by deep learning </w:t>
      </w:r>
      <w:r w:rsidR="00456834" w:rsidRPr="008C6945">
        <w:rPr>
          <w:rFonts w:ascii="Times New Roman" w:hAnsi="Times New Roman" w:cs="Times New Roman"/>
        </w:rPr>
        <w:t>models</w:t>
      </w:r>
      <w:r w:rsidR="00EC460F" w:rsidRPr="008C6945">
        <w:rPr>
          <w:rFonts w:ascii="Times New Roman" w:hAnsi="Times New Roman" w:cs="Times New Roman"/>
        </w:rPr>
        <w:t xml:space="preserve"> </w:t>
      </w:r>
      <w:r w:rsidRPr="008C6945">
        <w:rPr>
          <w:rFonts w:ascii="Times New Roman" w:hAnsi="Times New Roman" w:cs="Times New Roman"/>
        </w:rPr>
        <w:t>with</w:t>
      </w:r>
      <w:r w:rsidR="00456834" w:rsidRPr="008C6945">
        <w:rPr>
          <w:rFonts w:ascii="Times New Roman" w:hAnsi="Times New Roman" w:cs="Times New Roman"/>
        </w:rPr>
        <w:t xml:space="preserve"> various types of</w:t>
      </w:r>
      <w:r w:rsidRPr="008C6945">
        <w:rPr>
          <w:rFonts w:ascii="Times New Roman" w:hAnsi="Times New Roman" w:cs="Times New Roman"/>
        </w:rPr>
        <w:t xml:space="preserve"> neural networks.</w:t>
      </w:r>
      <w:r w:rsidR="00EC460F" w:rsidRPr="008C6945">
        <w:rPr>
          <w:rFonts w:ascii="Times New Roman" w:hAnsi="Times New Roman" w:cs="Times New Roman"/>
        </w:rPr>
        <w:t xml:space="preserve"> Such as</w:t>
      </w:r>
      <w:r w:rsidR="00582CD9" w:rsidRPr="008C6945">
        <w:rPr>
          <w:rFonts w:ascii="Times New Roman" w:hAnsi="Times New Roman" w:cs="Times New Roman"/>
        </w:rPr>
        <w:t xml:space="preserve"> recurrent neural networks, feedforward neural networks, radial basis function networks, ensemble neural networks</w:t>
      </w:r>
      <w:r w:rsidR="00024A83" w:rsidRPr="008C6945">
        <w:rPr>
          <w:rFonts w:ascii="Times New Roman" w:hAnsi="Times New Roman" w:cs="Times New Roman"/>
        </w:rPr>
        <w:t>, convolutional neural networks</w:t>
      </w:r>
      <w:r w:rsidR="005329CF" w:rsidRPr="008C6945">
        <w:rPr>
          <w:rFonts w:ascii="Times New Roman" w:hAnsi="Times New Roman" w:cs="Times New Roman"/>
        </w:rPr>
        <w:t xml:space="preserve"> etc.</w:t>
      </w:r>
    </w:p>
    <w:p w14:paraId="3C159C0D" w14:textId="77777777" w:rsidR="0091636E" w:rsidRPr="008C6945" w:rsidRDefault="0091636E" w:rsidP="008C6945">
      <w:pPr>
        <w:spacing w:line="276" w:lineRule="auto"/>
        <w:rPr>
          <w:rFonts w:ascii="Times New Roman" w:hAnsi="Times New Roman" w:cs="Times New Roman"/>
        </w:rPr>
      </w:pPr>
      <w:r w:rsidRPr="008C6945">
        <w:rPr>
          <w:rFonts w:ascii="Times New Roman" w:hAnsi="Times New Roman" w:cs="Times New Roman"/>
        </w:rPr>
        <w:br w:type="page"/>
      </w:r>
    </w:p>
    <w:p w14:paraId="65FA8E3E" w14:textId="616C0C56" w:rsidR="00F843F9" w:rsidRPr="00766416" w:rsidRDefault="0091636E" w:rsidP="008C6945">
      <w:pPr>
        <w:spacing w:line="276" w:lineRule="auto"/>
        <w:rPr>
          <w:rFonts w:ascii="Times New Roman" w:hAnsi="Times New Roman" w:cs="Times New Roman"/>
          <w:b/>
          <w:bCs/>
          <w:sz w:val="24"/>
          <w:szCs w:val="24"/>
        </w:rPr>
      </w:pPr>
      <w:r w:rsidRPr="00766416">
        <w:rPr>
          <w:rFonts w:ascii="Times New Roman" w:hAnsi="Times New Roman" w:cs="Times New Roman"/>
          <w:b/>
          <w:bCs/>
          <w:sz w:val="24"/>
          <w:szCs w:val="24"/>
        </w:rPr>
        <w:lastRenderedPageBreak/>
        <w:t>4</w:t>
      </w:r>
      <w:r w:rsidR="00766416">
        <w:rPr>
          <w:rFonts w:ascii="Times New Roman" w:hAnsi="Times New Roman" w:cs="Times New Roman"/>
          <w:b/>
          <w:bCs/>
          <w:sz w:val="24"/>
          <w:szCs w:val="24"/>
        </w:rPr>
        <w:t>).</w:t>
      </w:r>
      <w:r w:rsidRPr="00766416">
        <w:rPr>
          <w:rFonts w:ascii="Times New Roman" w:hAnsi="Times New Roman" w:cs="Times New Roman"/>
          <w:b/>
          <w:bCs/>
          <w:sz w:val="24"/>
          <w:szCs w:val="24"/>
        </w:rPr>
        <w:t xml:space="preserve"> </w:t>
      </w:r>
      <w:r w:rsidR="003B76A3" w:rsidRPr="00766416">
        <w:rPr>
          <w:rFonts w:ascii="Times New Roman" w:hAnsi="Times New Roman" w:cs="Times New Roman"/>
          <w:b/>
          <w:bCs/>
          <w:sz w:val="24"/>
          <w:szCs w:val="24"/>
        </w:rPr>
        <w:t>Proposed work and methodology</w:t>
      </w:r>
    </w:p>
    <w:p w14:paraId="0B213DCF"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Step-1 data collection and preprocessing</w:t>
      </w:r>
    </w:p>
    <w:p w14:paraId="154CEB92" w14:textId="3BAE0698" w:rsidR="001530D6" w:rsidRPr="008C6945" w:rsidRDefault="007F2651" w:rsidP="008C6945">
      <w:pPr>
        <w:spacing w:line="276" w:lineRule="auto"/>
        <w:rPr>
          <w:rFonts w:ascii="Times New Roman" w:hAnsi="Times New Roman" w:cs="Times New Roman"/>
        </w:rPr>
      </w:pPr>
      <w:r w:rsidRPr="008C6945">
        <w:rPr>
          <w:rFonts w:ascii="Times New Roman" w:hAnsi="Times New Roman" w:cs="Times New Roman"/>
        </w:rPr>
        <w:t xml:space="preserve">This is the </w:t>
      </w:r>
      <w:r w:rsidR="001530D6" w:rsidRPr="008C6945">
        <w:rPr>
          <w:rFonts w:ascii="Times New Roman" w:hAnsi="Times New Roman" w:cs="Times New Roman"/>
        </w:rPr>
        <w:t>Initial stage</w:t>
      </w:r>
      <w:r w:rsidRPr="008C6945">
        <w:rPr>
          <w:rFonts w:ascii="Times New Roman" w:hAnsi="Times New Roman" w:cs="Times New Roman"/>
        </w:rPr>
        <w:t xml:space="preserve"> in our architecture</w:t>
      </w:r>
      <w:r w:rsidR="001530D6" w:rsidRPr="008C6945">
        <w:rPr>
          <w:rFonts w:ascii="Times New Roman" w:hAnsi="Times New Roman" w:cs="Times New Roman"/>
        </w:rPr>
        <w:t xml:space="preserve">, </w:t>
      </w:r>
      <w:r w:rsidR="00F621F0" w:rsidRPr="008C6945">
        <w:rPr>
          <w:rFonts w:ascii="Times New Roman" w:hAnsi="Times New Roman" w:cs="Times New Roman"/>
        </w:rPr>
        <w:t xml:space="preserve">initially data collection takes place </w:t>
      </w:r>
      <w:r w:rsidR="0096539F" w:rsidRPr="008C6945">
        <w:rPr>
          <w:rFonts w:ascii="Times New Roman" w:hAnsi="Times New Roman" w:cs="Times New Roman"/>
        </w:rPr>
        <w:t xml:space="preserve">it means </w:t>
      </w:r>
      <w:r w:rsidR="001530D6" w:rsidRPr="008C6945">
        <w:rPr>
          <w:rFonts w:ascii="Times New Roman" w:hAnsi="Times New Roman" w:cs="Times New Roman"/>
        </w:rPr>
        <w:t>we collect data from various sources here we have collected from Kaggle. Then preprocessing involves cleaning and handling the data such as removing anomalies ore replacing</w:t>
      </w:r>
      <w:r w:rsidR="0096539F" w:rsidRPr="008C6945">
        <w:rPr>
          <w:rFonts w:ascii="Times New Roman" w:hAnsi="Times New Roman" w:cs="Times New Roman"/>
        </w:rPr>
        <w:t xml:space="preserve"> null </w:t>
      </w:r>
      <w:r w:rsidR="003865BE" w:rsidRPr="008C6945">
        <w:rPr>
          <w:rFonts w:ascii="Times New Roman" w:hAnsi="Times New Roman" w:cs="Times New Roman"/>
        </w:rPr>
        <w:t>values with</w:t>
      </w:r>
      <w:r w:rsidR="001530D6" w:rsidRPr="008C6945">
        <w:rPr>
          <w:rFonts w:ascii="Times New Roman" w:hAnsi="Times New Roman" w:cs="Times New Roman"/>
        </w:rPr>
        <w:t xml:space="preserve"> mean, median or mode of the available data</w:t>
      </w:r>
      <w:r w:rsidR="00ED3CDE" w:rsidRPr="008C6945">
        <w:rPr>
          <w:rFonts w:ascii="Times New Roman" w:hAnsi="Times New Roman" w:cs="Times New Roman"/>
        </w:rPr>
        <w:t xml:space="preserve">, various data handling methods are used to make the raw data into a </w:t>
      </w:r>
      <w:r w:rsidR="002308A1" w:rsidRPr="008C6945">
        <w:rPr>
          <w:rFonts w:ascii="Times New Roman" w:hAnsi="Times New Roman" w:cs="Times New Roman"/>
        </w:rPr>
        <w:t>clean manner.</w:t>
      </w:r>
    </w:p>
    <w:p w14:paraId="42F5EA73"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Step-2 feature engineering</w:t>
      </w:r>
    </w:p>
    <w:p w14:paraId="6F301045" w14:textId="41744A41" w:rsidR="001530D6" w:rsidRPr="008C6945" w:rsidRDefault="002308A1" w:rsidP="008C6945">
      <w:pPr>
        <w:spacing w:line="276" w:lineRule="auto"/>
        <w:rPr>
          <w:rFonts w:ascii="Times New Roman" w:hAnsi="Times New Roman" w:cs="Times New Roman"/>
        </w:rPr>
      </w:pPr>
      <w:r w:rsidRPr="008C6945">
        <w:rPr>
          <w:rFonts w:ascii="Times New Roman" w:hAnsi="Times New Roman" w:cs="Times New Roman"/>
        </w:rPr>
        <w:t>This is the s</w:t>
      </w:r>
      <w:r w:rsidR="001530D6" w:rsidRPr="008C6945">
        <w:rPr>
          <w:rFonts w:ascii="Times New Roman" w:hAnsi="Times New Roman" w:cs="Times New Roman"/>
        </w:rPr>
        <w:t>econd stage</w:t>
      </w:r>
      <w:r w:rsidRPr="008C6945">
        <w:rPr>
          <w:rFonts w:ascii="Times New Roman" w:hAnsi="Times New Roman" w:cs="Times New Roman"/>
        </w:rPr>
        <w:t xml:space="preserve"> of our architecture</w:t>
      </w:r>
      <w:r w:rsidR="001530D6" w:rsidRPr="008C6945">
        <w:rPr>
          <w:rFonts w:ascii="Times New Roman" w:hAnsi="Times New Roman" w:cs="Times New Roman"/>
        </w:rPr>
        <w:t>,</w:t>
      </w:r>
      <w:r w:rsidR="004628C8" w:rsidRPr="008C6945">
        <w:rPr>
          <w:rFonts w:ascii="Times New Roman" w:hAnsi="Times New Roman" w:cs="Times New Roman"/>
        </w:rPr>
        <w:t xml:space="preserve"> feature engineering</w:t>
      </w:r>
      <w:r w:rsidR="001530D6" w:rsidRPr="008C6945">
        <w:rPr>
          <w:rFonts w:ascii="Times New Roman" w:hAnsi="Times New Roman" w:cs="Times New Roman"/>
        </w:rPr>
        <w:t xml:space="preserve"> involves splitting data into training data and testing data, and extraction of important features from the dataset are done here, here various </w:t>
      </w:r>
      <w:r w:rsidR="004628C8" w:rsidRPr="008C6945">
        <w:rPr>
          <w:rFonts w:ascii="Times New Roman" w:hAnsi="Times New Roman" w:cs="Times New Roman"/>
        </w:rPr>
        <w:t xml:space="preserve">countries </w:t>
      </w:r>
      <w:r w:rsidR="001530D6" w:rsidRPr="008C6945">
        <w:rPr>
          <w:rFonts w:ascii="Times New Roman" w:hAnsi="Times New Roman" w:cs="Times New Roman"/>
        </w:rPr>
        <w:t>sales are the features of our model</w:t>
      </w:r>
      <w:r w:rsidR="004628C8" w:rsidRPr="008C6945">
        <w:rPr>
          <w:rFonts w:ascii="Times New Roman" w:hAnsi="Times New Roman" w:cs="Times New Roman"/>
        </w:rPr>
        <w:t xml:space="preserve">, and </w:t>
      </w:r>
      <w:r w:rsidR="0006156D" w:rsidRPr="008C6945">
        <w:rPr>
          <w:rFonts w:ascii="Times New Roman" w:hAnsi="Times New Roman" w:cs="Times New Roman"/>
        </w:rPr>
        <w:t>global sales is our target variable.</w:t>
      </w:r>
    </w:p>
    <w:p w14:paraId="21ED26BF"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Step-3 model selection and architecture</w:t>
      </w:r>
    </w:p>
    <w:p w14:paraId="4EBD68BA" w14:textId="77777777" w:rsidR="004B16D1" w:rsidRPr="008C6945" w:rsidRDefault="0006156D" w:rsidP="008C6945">
      <w:pPr>
        <w:spacing w:line="276" w:lineRule="auto"/>
        <w:rPr>
          <w:rFonts w:ascii="Times New Roman" w:hAnsi="Times New Roman" w:cs="Times New Roman"/>
        </w:rPr>
      </w:pPr>
      <w:r w:rsidRPr="008C6945">
        <w:rPr>
          <w:rFonts w:ascii="Times New Roman" w:hAnsi="Times New Roman" w:cs="Times New Roman"/>
        </w:rPr>
        <w:t xml:space="preserve">This is main </w:t>
      </w:r>
      <w:r w:rsidR="001530D6" w:rsidRPr="008C6945">
        <w:rPr>
          <w:rFonts w:ascii="Times New Roman" w:hAnsi="Times New Roman" w:cs="Times New Roman"/>
        </w:rPr>
        <w:t>stage</w:t>
      </w:r>
      <w:r w:rsidRPr="008C6945">
        <w:rPr>
          <w:rFonts w:ascii="Times New Roman" w:hAnsi="Times New Roman" w:cs="Times New Roman"/>
        </w:rPr>
        <w:t xml:space="preserve"> of our a</w:t>
      </w:r>
      <w:r w:rsidR="006E464A" w:rsidRPr="008C6945">
        <w:rPr>
          <w:rFonts w:ascii="Times New Roman" w:hAnsi="Times New Roman" w:cs="Times New Roman"/>
        </w:rPr>
        <w:t>rchitecture</w:t>
      </w:r>
      <w:r w:rsidR="001530D6" w:rsidRPr="008C6945">
        <w:rPr>
          <w:rFonts w:ascii="Times New Roman" w:hAnsi="Times New Roman" w:cs="Times New Roman"/>
        </w:rPr>
        <w:t xml:space="preserve"> which includes selection of m</w:t>
      </w:r>
      <w:r w:rsidR="006E464A" w:rsidRPr="008C6945">
        <w:rPr>
          <w:rFonts w:ascii="Times New Roman" w:hAnsi="Times New Roman" w:cs="Times New Roman"/>
        </w:rPr>
        <w:t>achine learning, deep learning or artificial intelligence</w:t>
      </w:r>
      <w:r w:rsidR="001530D6" w:rsidRPr="008C6945">
        <w:rPr>
          <w:rFonts w:ascii="Times New Roman" w:hAnsi="Times New Roman" w:cs="Times New Roman"/>
        </w:rPr>
        <w:t xml:space="preserve"> model and architecture which can overcome </w:t>
      </w:r>
      <w:r w:rsidR="007740D1" w:rsidRPr="008C6945">
        <w:rPr>
          <w:rFonts w:ascii="Times New Roman" w:hAnsi="Times New Roman" w:cs="Times New Roman"/>
        </w:rPr>
        <w:t>the</w:t>
      </w:r>
      <w:r w:rsidR="001530D6" w:rsidRPr="008C6945">
        <w:rPr>
          <w:rFonts w:ascii="Times New Roman" w:hAnsi="Times New Roman" w:cs="Times New Roman"/>
        </w:rPr>
        <w:t xml:space="preserve"> limitations and demerits of the past models</w:t>
      </w:r>
      <w:r w:rsidR="007740D1" w:rsidRPr="008C6945">
        <w:rPr>
          <w:rFonts w:ascii="Times New Roman" w:hAnsi="Times New Roman" w:cs="Times New Roman"/>
        </w:rPr>
        <w:t xml:space="preserve"> which we have </w:t>
      </w:r>
      <w:r w:rsidR="003865BE" w:rsidRPr="008C6945">
        <w:rPr>
          <w:rFonts w:ascii="Times New Roman" w:hAnsi="Times New Roman" w:cs="Times New Roman"/>
        </w:rPr>
        <w:t>reviewed.</w:t>
      </w:r>
    </w:p>
    <w:p w14:paraId="30946DD1" w14:textId="569FE267"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 xml:space="preserve">Here we figure out that </w:t>
      </w:r>
      <w:r w:rsidR="003865BE" w:rsidRPr="008C6945">
        <w:rPr>
          <w:rFonts w:ascii="Times New Roman" w:hAnsi="Times New Roman" w:cs="Times New Roman"/>
        </w:rPr>
        <w:t xml:space="preserve">various </w:t>
      </w:r>
      <w:r w:rsidRPr="008C6945">
        <w:rPr>
          <w:rFonts w:ascii="Times New Roman" w:hAnsi="Times New Roman" w:cs="Times New Roman"/>
        </w:rPr>
        <w:t xml:space="preserve">deep learning neural network </w:t>
      </w:r>
      <w:r w:rsidR="003865BE" w:rsidRPr="008C6945">
        <w:rPr>
          <w:rFonts w:ascii="Times New Roman" w:hAnsi="Times New Roman" w:cs="Times New Roman"/>
        </w:rPr>
        <w:t xml:space="preserve">models </w:t>
      </w:r>
      <w:r w:rsidRPr="008C6945">
        <w:rPr>
          <w:rFonts w:ascii="Times New Roman" w:hAnsi="Times New Roman" w:cs="Times New Roman"/>
        </w:rPr>
        <w:t>can be very helpful for us to overcome such limitations and perform well.</w:t>
      </w:r>
    </w:p>
    <w:p w14:paraId="4945B687"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Step-4 model training and hyperparameter tuning</w:t>
      </w:r>
    </w:p>
    <w:p w14:paraId="12783D73" w14:textId="4E3DA064" w:rsidR="001530D6" w:rsidRPr="008C6945" w:rsidRDefault="004B16D1" w:rsidP="008C6945">
      <w:pPr>
        <w:spacing w:line="276" w:lineRule="auto"/>
        <w:rPr>
          <w:rFonts w:ascii="Times New Roman" w:hAnsi="Times New Roman" w:cs="Times New Roman"/>
        </w:rPr>
      </w:pPr>
      <w:r w:rsidRPr="008C6945">
        <w:rPr>
          <w:rFonts w:ascii="Times New Roman" w:hAnsi="Times New Roman" w:cs="Times New Roman"/>
        </w:rPr>
        <w:t xml:space="preserve">This is the </w:t>
      </w:r>
      <w:r w:rsidR="001530D6" w:rsidRPr="008C6945">
        <w:rPr>
          <w:rFonts w:ascii="Times New Roman" w:hAnsi="Times New Roman" w:cs="Times New Roman"/>
        </w:rPr>
        <w:t xml:space="preserve">Fourth stage this includes training the selected models with training set of data, here we are training a feedforward neural network, </w:t>
      </w:r>
      <w:r w:rsidR="00C4336A" w:rsidRPr="008C6945">
        <w:rPr>
          <w:rFonts w:ascii="Times New Roman" w:hAnsi="Times New Roman" w:cs="Times New Roman"/>
        </w:rPr>
        <w:t xml:space="preserve">a </w:t>
      </w:r>
      <w:proofErr w:type="spellStart"/>
      <w:r w:rsidR="00C4336A" w:rsidRPr="008C6945">
        <w:rPr>
          <w:rFonts w:ascii="Times New Roman" w:hAnsi="Times New Roman" w:cs="Times New Roman"/>
        </w:rPr>
        <w:t>cnn</w:t>
      </w:r>
      <w:proofErr w:type="spellEnd"/>
      <w:r w:rsidR="00C4336A" w:rsidRPr="008C6945">
        <w:rPr>
          <w:rFonts w:ascii="Times New Roman" w:hAnsi="Times New Roman" w:cs="Times New Roman"/>
        </w:rPr>
        <w:t xml:space="preserve">, a </w:t>
      </w:r>
      <w:proofErr w:type="spellStart"/>
      <w:r w:rsidR="00C4336A" w:rsidRPr="008C6945">
        <w:rPr>
          <w:rFonts w:ascii="Times New Roman" w:hAnsi="Times New Roman" w:cs="Times New Roman"/>
        </w:rPr>
        <w:t>rnn</w:t>
      </w:r>
      <w:proofErr w:type="spellEnd"/>
      <w:r w:rsidR="00C4336A" w:rsidRPr="008C6945">
        <w:rPr>
          <w:rFonts w:ascii="Times New Roman" w:hAnsi="Times New Roman" w:cs="Times New Roman"/>
        </w:rPr>
        <w:t>, and an ensemble neural model.</w:t>
      </w:r>
    </w:p>
    <w:p w14:paraId="29DA278A"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Step-5 model evaluation</w:t>
      </w:r>
    </w:p>
    <w:p w14:paraId="312BACE7" w14:textId="77777777"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After the successful evaluation of our selected and trained models the performance of each model can be measured in this stage and we can even conclude which is the best model giving better results</w:t>
      </w:r>
    </w:p>
    <w:p w14:paraId="7394F69A"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Step-7 model testing and deployment</w:t>
      </w:r>
    </w:p>
    <w:p w14:paraId="34C5663C" w14:textId="17D1E591"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here we test the ensemble models with the training dataset, and deployment ensures the scalability, reliability and real time prediction capabilities of the model</w:t>
      </w:r>
    </w:p>
    <w:p w14:paraId="13EFE20B"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Step-8 continuous monitoring and maintenance</w:t>
      </w:r>
    </w:p>
    <w:p w14:paraId="74BF7617" w14:textId="77777777"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continuous monitoring and maintenance help us to check whether the models result and performance remains constant or not</w:t>
      </w:r>
    </w:p>
    <w:p w14:paraId="7022561A"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Step-9 documentation and reporting</w:t>
      </w:r>
    </w:p>
    <w:p w14:paraId="704E0620" w14:textId="77777777" w:rsidR="001530D6"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The entire process of our project which includes research work data collection preprocessing parameters, model architectures, deployment procedures are documented for further purposes.</w:t>
      </w:r>
    </w:p>
    <w:p w14:paraId="7C4DDC01" w14:textId="77777777" w:rsidR="001530D6" w:rsidRPr="008B0E96" w:rsidRDefault="001530D6"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t>Step-10 future enhancements</w:t>
      </w:r>
    </w:p>
    <w:p w14:paraId="211BBF36" w14:textId="4AF90F0F" w:rsidR="00BE16F5" w:rsidRPr="008C6945" w:rsidRDefault="001530D6" w:rsidP="008C6945">
      <w:pPr>
        <w:spacing w:line="276" w:lineRule="auto"/>
        <w:rPr>
          <w:rFonts w:ascii="Times New Roman" w:hAnsi="Times New Roman" w:cs="Times New Roman"/>
        </w:rPr>
      </w:pPr>
      <w:r w:rsidRPr="008C6945">
        <w:rPr>
          <w:rFonts w:ascii="Times New Roman" w:hAnsi="Times New Roman" w:cs="Times New Roman"/>
        </w:rPr>
        <w:t>We provide the opportunities for further enhancements which are required to develop the model and get even more better results</w:t>
      </w:r>
      <w:r w:rsidR="00BE16F5" w:rsidRPr="008C6945">
        <w:rPr>
          <w:rFonts w:ascii="Times New Roman" w:hAnsi="Times New Roman" w:cs="Times New Roman"/>
        </w:rPr>
        <w:t>.</w:t>
      </w:r>
    </w:p>
    <w:p w14:paraId="4FC37DC0" w14:textId="77777777" w:rsidR="00BE16F5" w:rsidRPr="008C6945" w:rsidRDefault="00BE16F5" w:rsidP="008C6945">
      <w:pPr>
        <w:spacing w:line="276" w:lineRule="auto"/>
        <w:rPr>
          <w:rFonts w:ascii="Times New Roman" w:hAnsi="Times New Roman" w:cs="Times New Roman"/>
        </w:rPr>
      </w:pPr>
      <w:r w:rsidRPr="008C6945">
        <w:rPr>
          <w:rFonts w:ascii="Times New Roman" w:hAnsi="Times New Roman" w:cs="Times New Roman"/>
        </w:rPr>
        <w:br w:type="page"/>
      </w:r>
    </w:p>
    <w:p w14:paraId="7F565266" w14:textId="177F13BA" w:rsidR="00080B95" w:rsidRPr="008B0E96" w:rsidRDefault="00080B95" w:rsidP="008C6945">
      <w:pPr>
        <w:spacing w:line="276" w:lineRule="auto"/>
        <w:rPr>
          <w:rFonts w:ascii="Times New Roman" w:hAnsi="Times New Roman" w:cs="Times New Roman"/>
          <w:sz w:val="24"/>
          <w:szCs w:val="24"/>
        </w:rPr>
      </w:pPr>
      <w:r w:rsidRPr="008B0E96">
        <w:rPr>
          <w:rFonts w:ascii="Times New Roman" w:hAnsi="Times New Roman" w:cs="Times New Roman"/>
          <w:sz w:val="24"/>
          <w:szCs w:val="24"/>
        </w:rPr>
        <w:lastRenderedPageBreak/>
        <w:t>Formulas</w:t>
      </w:r>
      <w:r w:rsidR="00CC4638" w:rsidRPr="008B0E96">
        <w:rPr>
          <w:rFonts w:ascii="Times New Roman" w:hAnsi="Times New Roman" w:cs="Times New Roman"/>
          <w:sz w:val="24"/>
          <w:szCs w:val="24"/>
        </w:rPr>
        <w:t>:</w:t>
      </w:r>
    </w:p>
    <w:p w14:paraId="2DA41116" w14:textId="278EE059"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 xml:space="preserve">Feedforward Neural Networks (FNN) / Multi-Layer </w:t>
      </w:r>
      <w:r w:rsidR="00CC4638" w:rsidRPr="008C6945">
        <w:rPr>
          <w:rFonts w:ascii="Times New Roman" w:hAnsi="Times New Roman" w:cs="Times New Roman"/>
        </w:rPr>
        <w:t>Perceptron’s</w:t>
      </w:r>
      <w:r w:rsidRPr="002E632C">
        <w:rPr>
          <w:rFonts w:ascii="Times New Roman" w:hAnsi="Times New Roman" w:cs="Times New Roman"/>
          <w:lang w:eastAsia="en-IN"/>
        </w:rPr>
        <w:t xml:space="preserve"> (MLP)</w:t>
      </w:r>
    </w:p>
    <w:p w14:paraId="0A30408D" w14:textId="5C4C374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 xml:space="preserve">output = </w:t>
      </w:r>
      <w:r w:rsidR="00CC4638" w:rsidRPr="008C6945">
        <w:rPr>
          <w:rFonts w:ascii="Times New Roman" w:hAnsi="Times New Roman" w:cs="Times New Roman"/>
        </w:rPr>
        <w:t>activation (dot (</w:t>
      </w:r>
      <w:r w:rsidRPr="002E632C">
        <w:rPr>
          <w:rFonts w:ascii="Times New Roman" w:hAnsi="Times New Roman" w:cs="Times New Roman"/>
          <w:lang w:eastAsia="en-IN"/>
        </w:rPr>
        <w:t>input, weights) + bias)</w:t>
      </w:r>
    </w:p>
    <w:p w14:paraId="7829269A"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where:</w:t>
      </w:r>
    </w:p>
    <w:p w14:paraId="5DBAE9CA"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input is the input vector</w:t>
      </w:r>
    </w:p>
    <w:p w14:paraId="66A7D05C"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 xml:space="preserve">weights </w:t>
      </w:r>
      <w:proofErr w:type="gramStart"/>
      <w:r w:rsidRPr="002E632C">
        <w:rPr>
          <w:rFonts w:ascii="Times New Roman" w:hAnsi="Times New Roman" w:cs="Times New Roman"/>
          <w:lang w:eastAsia="en-IN"/>
        </w:rPr>
        <w:t>is</w:t>
      </w:r>
      <w:proofErr w:type="gramEnd"/>
      <w:r w:rsidRPr="002E632C">
        <w:rPr>
          <w:rFonts w:ascii="Times New Roman" w:hAnsi="Times New Roman" w:cs="Times New Roman"/>
          <w:lang w:eastAsia="en-IN"/>
        </w:rPr>
        <w:t xml:space="preserve"> the weight matrix</w:t>
      </w:r>
    </w:p>
    <w:p w14:paraId="4EF13B6D"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bias is the bias vector</w:t>
      </w:r>
    </w:p>
    <w:p w14:paraId="1781B4EB" w14:textId="77777777" w:rsidR="00080B95" w:rsidRPr="002E632C" w:rsidRDefault="00080B95" w:rsidP="008C6945">
      <w:pPr>
        <w:spacing w:line="276" w:lineRule="auto"/>
        <w:rPr>
          <w:rFonts w:ascii="Times New Roman" w:hAnsi="Times New Roman" w:cs="Times New Roman"/>
          <w:lang w:eastAsia="en-IN"/>
        </w:rPr>
      </w:pPr>
      <w:r w:rsidRPr="002E632C">
        <w:rPr>
          <w:rFonts w:ascii="Times New Roman" w:hAnsi="Times New Roman" w:cs="Times New Roman"/>
          <w:lang w:eastAsia="en-IN"/>
        </w:rPr>
        <w:t>activation is the activation function</w:t>
      </w:r>
    </w:p>
    <w:p w14:paraId="6606598F"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Convolutional Neural Networks (CNN)</w:t>
      </w:r>
    </w:p>
    <w:p w14:paraId="1CA6BA03" w14:textId="31689A8B"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 xml:space="preserve">output = </w:t>
      </w:r>
      <w:r w:rsidR="00CC4638" w:rsidRPr="008C6945">
        <w:rPr>
          <w:rFonts w:ascii="Times New Roman" w:hAnsi="Times New Roman" w:cs="Times New Roman"/>
        </w:rPr>
        <w:t>activation (convolution (</w:t>
      </w:r>
      <w:r w:rsidRPr="00505616">
        <w:rPr>
          <w:rFonts w:ascii="Times New Roman" w:hAnsi="Times New Roman" w:cs="Times New Roman"/>
          <w:lang w:eastAsia="en-IN"/>
        </w:rPr>
        <w:t>input, kernel) + bias)</w:t>
      </w:r>
    </w:p>
    <w:p w14:paraId="433AD09E"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where:</w:t>
      </w:r>
    </w:p>
    <w:p w14:paraId="42621AD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input is the input image</w:t>
      </w:r>
    </w:p>
    <w:p w14:paraId="48AC4AA0"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kernel is the convolutional kernel</w:t>
      </w:r>
    </w:p>
    <w:p w14:paraId="14B7AF8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bias is the bias vector</w:t>
      </w:r>
    </w:p>
    <w:p w14:paraId="65D5618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activation is the activation function</w:t>
      </w:r>
    </w:p>
    <w:p w14:paraId="460B343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Recurrent Neural Networks (RNN)</w:t>
      </w:r>
    </w:p>
    <w:p w14:paraId="36DECFFD"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 xml:space="preserve">output = </w:t>
      </w:r>
      <w:proofErr w:type="gramStart"/>
      <w:r w:rsidRPr="00505616">
        <w:rPr>
          <w:rFonts w:ascii="Times New Roman" w:hAnsi="Times New Roman" w:cs="Times New Roman"/>
          <w:lang w:eastAsia="en-IN"/>
        </w:rPr>
        <w:t>activation(</w:t>
      </w:r>
      <w:proofErr w:type="gramEnd"/>
      <w:r w:rsidRPr="00505616">
        <w:rPr>
          <w:rFonts w:ascii="Times New Roman" w:hAnsi="Times New Roman" w:cs="Times New Roman"/>
          <w:lang w:eastAsia="en-IN"/>
        </w:rPr>
        <w:t>dot(input, weights) + dot(</w:t>
      </w:r>
      <w:proofErr w:type="spellStart"/>
      <w:r w:rsidRPr="00505616">
        <w:rPr>
          <w:rFonts w:ascii="Times New Roman" w:hAnsi="Times New Roman" w:cs="Times New Roman"/>
          <w:lang w:eastAsia="en-IN"/>
        </w:rPr>
        <w:t>output_prev</w:t>
      </w:r>
      <w:proofErr w:type="spellEnd"/>
      <w:r w:rsidRPr="00505616">
        <w:rPr>
          <w:rFonts w:ascii="Times New Roman" w:hAnsi="Times New Roman" w:cs="Times New Roman"/>
          <w:lang w:eastAsia="en-IN"/>
        </w:rPr>
        <w:t xml:space="preserve">, </w:t>
      </w:r>
      <w:proofErr w:type="spellStart"/>
      <w:r w:rsidRPr="00505616">
        <w:rPr>
          <w:rFonts w:ascii="Times New Roman" w:hAnsi="Times New Roman" w:cs="Times New Roman"/>
          <w:lang w:eastAsia="en-IN"/>
        </w:rPr>
        <w:t>recurrent_weights</w:t>
      </w:r>
      <w:proofErr w:type="spellEnd"/>
      <w:r w:rsidRPr="00505616">
        <w:rPr>
          <w:rFonts w:ascii="Times New Roman" w:hAnsi="Times New Roman" w:cs="Times New Roman"/>
          <w:lang w:eastAsia="en-IN"/>
        </w:rPr>
        <w:t>) + bias)</w:t>
      </w:r>
    </w:p>
    <w:p w14:paraId="1CDDE49E"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where:</w:t>
      </w:r>
    </w:p>
    <w:p w14:paraId="079854B9"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input is the input vector</w:t>
      </w:r>
    </w:p>
    <w:p w14:paraId="79F6F015"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 xml:space="preserve">weights </w:t>
      </w:r>
      <w:proofErr w:type="gramStart"/>
      <w:r w:rsidRPr="00505616">
        <w:rPr>
          <w:rFonts w:ascii="Times New Roman" w:hAnsi="Times New Roman" w:cs="Times New Roman"/>
          <w:lang w:eastAsia="en-IN"/>
        </w:rPr>
        <w:t>is</w:t>
      </w:r>
      <w:proofErr w:type="gramEnd"/>
      <w:r w:rsidRPr="00505616">
        <w:rPr>
          <w:rFonts w:ascii="Times New Roman" w:hAnsi="Times New Roman" w:cs="Times New Roman"/>
          <w:lang w:eastAsia="en-IN"/>
        </w:rPr>
        <w:t xml:space="preserve"> the weight matrix</w:t>
      </w:r>
    </w:p>
    <w:p w14:paraId="11653C49" w14:textId="77777777" w:rsidR="00080B95" w:rsidRPr="00505616" w:rsidRDefault="00080B95" w:rsidP="008C6945">
      <w:pPr>
        <w:spacing w:line="276" w:lineRule="auto"/>
        <w:rPr>
          <w:rFonts w:ascii="Times New Roman" w:hAnsi="Times New Roman" w:cs="Times New Roman"/>
          <w:lang w:eastAsia="en-IN"/>
        </w:rPr>
      </w:pPr>
      <w:proofErr w:type="spellStart"/>
      <w:r w:rsidRPr="00505616">
        <w:rPr>
          <w:rFonts w:ascii="Times New Roman" w:hAnsi="Times New Roman" w:cs="Times New Roman"/>
          <w:lang w:eastAsia="en-IN"/>
        </w:rPr>
        <w:t>recurrent_weights</w:t>
      </w:r>
      <w:proofErr w:type="spellEnd"/>
      <w:r w:rsidRPr="00505616">
        <w:rPr>
          <w:rFonts w:ascii="Times New Roman" w:hAnsi="Times New Roman" w:cs="Times New Roman"/>
          <w:lang w:eastAsia="en-IN"/>
        </w:rPr>
        <w:t xml:space="preserve"> </w:t>
      </w:r>
      <w:proofErr w:type="gramStart"/>
      <w:r w:rsidRPr="00505616">
        <w:rPr>
          <w:rFonts w:ascii="Times New Roman" w:hAnsi="Times New Roman" w:cs="Times New Roman"/>
          <w:lang w:eastAsia="en-IN"/>
        </w:rPr>
        <w:t>is</w:t>
      </w:r>
      <w:proofErr w:type="gramEnd"/>
      <w:r w:rsidRPr="00505616">
        <w:rPr>
          <w:rFonts w:ascii="Times New Roman" w:hAnsi="Times New Roman" w:cs="Times New Roman"/>
          <w:lang w:eastAsia="en-IN"/>
        </w:rPr>
        <w:t xml:space="preserve"> the recurrent weight matrix</w:t>
      </w:r>
    </w:p>
    <w:p w14:paraId="73C66A4C"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bias is the bias vector</w:t>
      </w:r>
    </w:p>
    <w:p w14:paraId="1DE8E524"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activation is the activation function</w:t>
      </w:r>
    </w:p>
    <w:p w14:paraId="0AAB4F8D" w14:textId="77777777" w:rsidR="00080B95" w:rsidRPr="00505616" w:rsidRDefault="00080B95" w:rsidP="008C6945">
      <w:pPr>
        <w:spacing w:line="276" w:lineRule="auto"/>
        <w:rPr>
          <w:rFonts w:ascii="Times New Roman" w:hAnsi="Times New Roman" w:cs="Times New Roman"/>
          <w:lang w:eastAsia="en-IN"/>
        </w:rPr>
      </w:pPr>
      <w:proofErr w:type="spellStart"/>
      <w:r w:rsidRPr="00505616">
        <w:rPr>
          <w:rFonts w:ascii="Times New Roman" w:hAnsi="Times New Roman" w:cs="Times New Roman"/>
          <w:lang w:eastAsia="en-IN"/>
        </w:rPr>
        <w:t>output_prev</w:t>
      </w:r>
      <w:proofErr w:type="spellEnd"/>
      <w:r w:rsidRPr="00505616">
        <w:rPr>
          <w:rFonts w:ascii="Times New Roman" w:hAnsi="Times New Roman" w:cs="Times New Roman"/>
          <w:lang w:eastAsia="en-IN"/>
        </w:rPr>
        <w:t xml:space="preserve"> is the output of the previous recurrent layer</w:t>
      </w:r>
    </w:p>
    <w:p w14:paraId="691793E9"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Radial Basis Function Networks (RBFNs)</w:t>
      </w:r>
    </w:p>
    <w:p w14:paraId="48923A9E"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 xml:space="preserve">output = </w:t>
      </w:r>
      <w:proofErr w:type="gramStart"/>
      <w:r w:rsidRPr="00505616">
        <w:rPr>
          <w:rFonts w:ascii="Times New Roman" w:hAnsi="Times New Roman" w:cs="Times New Roman"/>
          <w:lang w:eastAsia="en-IN"/>
        </w:rPr>
        <w:t>activation(</w:t>
      </w:r>
      <w:proofErr w:type="gramEnd"/>
      <w:r w:rsidRPr="00505616">
        <w:rPr>
          <w:rFonts w:ascii="Times New Roman" w:hAnsi="Times New Roman" w:cs="Times New Roman"/>
          <w:lang w:eastAsia="en-IN"/>
        </w:rPr>
        <w:t xml:space="preserve">sum(exp(-(input - </w:t>
      </w:r>
      <w:proofErr w:type="spellStart"/>
      <w:r w:rsidRPr="00505616">
        <w:rPr>
          <w:rFonts w:ascii="Times New Roman" w:hAnsi="Times New Roman" w:cs="Times New Roman"/>
          <w:lang w:eastAsia="en-IN"/>
        </w:rPr>
        <w:t>center</w:t>
      </w:r>
      <w:proofErr w:type="spellEnd"/>
      <w:r w:rsidRPr="00505616">
        <w:rPr>
          <w:rFonts w:ascii="Times New Roman" w:hAnsi="Times New Roman" w:cs="Times New Roman"/>
          <w:lang w:eastAsia="en-IN"/>
        </w:rPr>
        <w:t>)**2 / sigma**2)))</w:t>
      </w:r>
    </w:p>
    <w:p w14:paraId="2CDFAB99"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where:</w:t>
      </w:r>
    </w:p>
    <w:p w14:paraId="1BC6CB26"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input is the input vector</w:t>
      </w:r>
    </w:p>
    <w:p w14:paraId="346C3DFB" w14:textId="77777777" w:rsidR="00080B95" w:rsidRPr="00505616" w:rsidRDefault="00080B95" w:rsidP="008C6945">
      <w:pPr>
        <w:spacing w:line="276" w:lineRule="auto"/>
        <w:rPr>
          <w:rFonts w:ascii="Times New Roman" w:hAnsi="Times New Roman" w:cs="Times New Roman"/>
          <w:lang w:eastAsia="en-IN"/>
        </w:rPr>
      </w:pPr>
      <w:proofErr w:type="spellStart"/>
      <w:r w:rsidRPr="00505616">
        <w:rPr>
          <w:rFonts w:ascii="Times New Roman" w:hAnsi="Times New Roman" w:cs="Times New Roman"/>
          <w:lang w:eastAsia="en-IN"/>
        </w:rPr>
        <w:t>center</w:t>
      </w:r>
      <w:proofErr w:type="spellEnd"/>
      <w:r w:rsidRPr="00505616">
        <w:rPr>
          <w:rFonts w:ascii="Times New Roman" w:hAnsi="Times New Roman" w:cs="Times New Roman"/>
          <w:lang w:eastAsia="en-IN"/>
        </w:rPr>
        <w:t xml:space="preserve"> is the </w:t>
      </w:r>
      <w:proofErr w:type="spellStart"/>
      <w:r w:rsidRPr="00505616">
        <w:rPr>
          <w:rFonts w:ascii="Times New Roman" w:hAnsi="Times New Roman" w:cs="Times New Roman"/>
          <w:lang w:eastAsia="en-IN"/>
        </w:rPr>
        <w:t>center</w:t>
      </w:r>
      <w:proofErr w:type="spellEnd"/>
      <w:r w:rsidRPr="00505616">
        <w:rPr>
          <w:rFonts w:ascii="Times New Roman" w:hAnsi="Times New Roman" w:cs="Times New Roman"/>
          <w:lang w:eastAsia="en-IN"/>
        </w:rPr>
        <w:t xml:space="preserve"> vector</w:t>
      </w:r>
    </w:p>
    <w:p w14:paraId="3792A378"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sigma is the spread parameter</w:t>
      </w:r>
    </w:p>
    <w:p w14:paraId="0F9611E8"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activation is the activation function</w:t>
      </w:r>
    </w:p>
    <w:p w14:paraId="0B39A68F"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lastRenderedPageBreak/>
        <w:t>Neural Network Ensembles</w:t>
      </w:r>
    </w:p>
    <w:p w14:paraId="3DB7750C"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output = average(outputs)</w:t>
      </w:r>
    </w:p>
    <w:p w14:paraId="42121092" w14:textId="77777777" w:rsidR="00080B95" w:rsidRPr="00505616" w:rsidRDefault="00080B95"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where:</w:t>
      </w:r>
    </w:p>
    <w:p w14:paraId="4A128841" w14:textId="14FDA38F" w:rsidR="00080B95" w:rsidRPr="008C6945" w:rsidRDefault="00080B95" w:rsidP="008C6945">
      <w:pPr>
        <w:spacing w:line="276" w:lineRule="auto"/>
        <w:rPr>
          <w:rFonts w:ascii="Times New Roman" w:hAnsi="Times New Roman" w:cs="Times New Roman"/>
        </w:rPr>
      </w:pPr>
      <w:r w:rsidRPr="00505616">
        <w:rPr>
          <w:rFonts w:ascii="Times New Roman" w:hAnsi="Times New Roman" w:cs="Times New Roman"/>
          <w:lang w:eastAsia="en-IN"/>
        </w:rPr>
        <w:t xml:space="preserve">outputs </w:t>
      </w:r>
      <w:proofErr w:type="gramStart"/>
      <w:r w:rsidRPr="00505616">
        <w:rPr>
          <w:rFonts w:ascii="Times New Roman" w:hAnsi="Times New Roman" w:cs="Times New Roman"/>
          <w:lang w:eastAsia="en-IN"/>
        </w:rPr>
        <w:t>is</w:t>
      </w:r>
      <w:proofErr w:type="gramEnd"/>
      <w:r w:rsidRPr="00505616">
        <w:rPr>
          <w:rFonts w:ascii="Times New Roman" w:hAnsi="Times New Roman" w:cs="Times New Roman"/>
          <w:lang w:eastAsia="en-IN"/>
        </w:rPr>
        <w:t xml:space="preserve"> the list of outputs from the individual neural networks in the ensemble</w:t>
      </w:r>
      <w:r w:rsidR="00CC4638" w:rsidRPr="008C6945">
        <w:rPr>
          <w:rFonts w:ascii="Times New Roman" w:hAnsi="Times New Roman" w:cs="Times New Roman"/>
        </w:rPr>
        <w:t>.</w:t>
      </w:r>
    </w:p>
    <w:p w14:paraId="698A9543" w14:textId="157D4989" w:rsidR="00457A8A" w:rsidRPr="00EE0C3B" w:rsidRDefault="000C4A25" w:rsidP="008C6945">
      <w:pPr>
        <w:spacing w:line="276" w:lineRule="auto"/>
        <w:rPr>
          <w:rFonts w:ascii="Times New Roman" w:hAnsi="Times New Roman" w:cs="Times New Roman"/>
          <w:b/>
          <w:bCs/>
          <w:sz w:val="24"/>
          <w:szCs w:val="24"/>
        </w:rPr>
      </w:pPr>
      <w:r w:rsidRPr="00EE0C3B">
        <w:rPr>
          <w:rFonts w:ascii="Times New Roman" w:hAnsi="Times New Roman" w:cs="Times New Roman"/>
          <w:b/>
          <w:bCs/>
          <w:sz w:val="24"/>
          <w:szCs w:val="24"/>
          <w:lang w:eastAsia="en-IN"/>
        </w:rPr>
        <w:t>5</w:t>
      </w:r>
      <w:r w:rsidR="00EE0C3B">
        <w:rPr>
          <w:rFonts w:ascii="Times New Roman" w:hAnsi="Times New Roman" w:cs="Times New Roman"/>
          <w:b/>
          <w:bCs/>
          <w:sz w:val="24"/>
          <w:szCs w:val="24"/>
          <w:lang w:eastAsia="en-IN"/>
        </w:rPr>
        <w:t>)</w:t>
      </w:r>
      <w:r w:rsidRPr="00EE0C3B">
        <w:rPr>
          <w:rFonts w:ascii="Times New Roman" w:hAnsi="Times New Roman" w:cs="Times New Roman"/>
          <w:b/>
          <w:bCs/>
          <w:sz w:val="24"/>
          <w:szCs w:val="24"/>
          <w:lang w:eastAsia="en-IN"/>
        </w:rPr>
        <w:t>.</w:t>
      </w:r>
      <w:r w:rsidR="00EE0C3B">
        <w:rPr>
          <w:rFonts w:ascii="Times New Roman" w:hAnsi="Times New Roman" w:cs="Times New Roman"/>
          <w:b/>
          <w:bCs/>
          <w:sz w:val="24"/>
          <w:szCs w:val="24"/>
          <w:lang w:eastAsia="en-IN"/>
        </w:rPr>
        <w:t xml:space="preserve"> </w:t>
      </w:r>
      <w:r w:rsidRPr="00EE0C3B">
        <w:rPr>
          <w:rFonts w:ascii="Times New Roman" w:hAnsi="Times New Roman" w:cs="Times New Roman"/>
          <w:b/>
          <w:bCs/>
          <w:sz w:val="24"/>
          <w:szCs w:val="24"/>
          <w:lang w:eastAsia="en-IN"/>
        </w:rPr>
        <w:t>Experimental work</w:t>
      </w:r>
    </w:p>
    <w:p w14:paraId="02C87A21" w14:textId="6351B2F0" w:rsidR="000C4A25" w:rsidRPr="00EE0C3B" w:rsidRDefault="000C4A25" w:rsidP="008C6945">
      <w:pPr>
        <w:spacing w:line="276" w:lineRule="auto"/>
        <w:rPr>
          <w:rFonts w:ascii="Times New Roman" w:hAnsi="Times New Roman" w:cs="Times New Roman"/>
          <w:sz w:val="24"/>
          <w:szCs w:val="24"/>
        </w:rPr>
      </w:pPr>
      <w:r w:rsidRPr="00EE0C3B">
        <w:rPr>
          <w:rFonts w:ascii="Times New Roman" w:hAnsi="Times New Roman" w:cs="Times New Roman"/>
          <w:sz w:val="24"/>
          <w:szCs w:val="24"/>
          <w:lang w:eastAsia="en-IN"/>
        </w:rPr>
        <w:t>Experimental setup</w:t>
      </w:r>
    </w:p>
    <w:p w14:paraId="590D3749" w14:textId="03C31731" w:rsidR="000C4A25" w:rsidRPr="008C6945" w:rsidRDefault="009665F5" w:rsidP="008C6945">
      <w:pPr>
        <w:spacing w:line="276" w:lineRule="auto"/>
        <w:rPr>
          <w:rFonts w:ascii="Times New Roman" w:hAnsi="Times New Roman" w:cs="Times New Roman"/>
        </w:rPr>
      </w:pPr>
      <w:r w:rsidRPr="00EE0C3B">
        <w:rPr>
          <w:rFonts w:ascii="Times New Roman" w:hAnsi="Times New Roman" w:cs="Times New Roman"/>
          <w:i/>
          <w:iCs/>
        </w:rPr>
        <w:t>s/w used</w:t>
      </w:r>
      <w:r w:rsidRPr="008C6945">
        <w:rPr>
          <w:rFonts w:ascii="Times New Roman" w:hAnsi="Times New Roman" w:cs="Times New Roman"/>
        </w:rPr>
        <w:t xml:space="preserve">: </w:t>
      </w:r>
      <w:r w:rsidR="0064651E" w:rsidRPr="008C6945">
        <w:rPr>
          <w:rFonts w:ascii="Times New Roman" w:hAnsi="Times New Roman" w:cs="Times New Roman"/>
        </w:rPr>
        <w:t>vs code with python extension installed</w:t>
      </w:r>
      <w:r w:rsidR="00EE0C3B">
        <w:rPr>
          <w:rFonts w:ascii="Times New Roman" w:hAnsi="Times New Roman" w:cs="Times New Roman"/>
        </w:rPr>
        <w:t>, google collab.</w:t>
      </w:r>
    </w:p>
    <w:p w14:paraId="2A72D152" w14:textId="28FB50A6" w:rsidR="00F944B5" w:rsidRPr="008C6945" w:rsidRDefault="009665F5" w:rsidP="008C6945">
      <w:pPr>
        <w:spacing w:line="276" w:lineRule="auto"/>
        <w:rPr>
          <w:rFonts w:ascii="Times New Roman" w:hAnsi="Times New Roman" w:cs="Times New Roman"/>
        </w:rPr>
      </w:pPr>
      <w:r w:rsidRPr="00EE0C3B">
        <w:rPr>
          <w:rFonts w:ascii="Times New Roman" w:hAnsi="Times New Roman" w:cs="Times New Roman"/>
          <w:i/>
          <w:iCs/>
        </w:rPr>
        <w:t>libraries</w:t>
      </w:r>
      <w:r w:rsidRPr="008C6945">
        <w:rPr>
          <w:rFonts w:ascii="Times New Roman" w:hAnsi="Times New Roman" w:cs="Times New Roman"/>
        </w:rPr>
        <w:t xml:space="preserve">: </w:t>
      </w:r>
      <w:proofErr w:type="spellStart"/>
      <w:r w:rsidR="00D55C26" w:rsidRPr="008C6945">
        <w:rPr>
          <w:rFonts w:ascii="Times New Roman" w:hAnsi="Times New Roman" w:cs="Times New Roman"/>
        </w:rPr>
        <w:t>numpy</w:t>
      </w:r>
      <w:proofErr w:type="spellEnd"/>
      <w:r w:rsidR="00F944B5" w:rsidRPr="008C6945">
        <w:rPr>
          <w:rFonts w:ascii="Times New Roman" w:hAnsi="Times New Roman" w:cs="Times New Roman"/>
        </w:rPr>
        <w:t xml:space="preserve">, </w:t>
      </w:r>
      <w:r w:rsidR="00D55C26" w:rsidRPr="008C6945">
        <w:rPr>
          <w:rFonts w:ascii="Times New Roman" w:hAnsi="Times New Roman" w:cs="Times New Roman"/>
        </w:rPr>
        <w:t>pandas</w:t>
      </w:r>
      <w:r w:rsidR="00F944B5" w:rsidRPr="008C6945">
        <w:rPr>
          <w:rFonts w:ascii="Times New Roman" w:hAnsi="Times New Roman" w:cs="Times New Roman"/>
        </w:rPr>
        <w:t xml:space="preserve">, </w:t>
      </w:r>
      <w:proofErr w:type="spellStart"/>
      <w:r w:rsidR="00D55C26" w:rsidRPr="008C6945">
        <w:rPr>
          <w:rFonts w:ascii="Times New Roman" w:hAnsi="Times New Roman" w:cs="Times New Roman"/>
        </w:rPr>
        <w:t>sckit</w:t>
      </w:r>
      <w:proofErr w:type="spellEnd"/>
      <w:r w:rsidR="00F944B5" w:rsidRPr="008C6945">
        <w:rPr>
          <w:rFonts w:ascii="Times New Roman" w:hAnsi="Times New Roman" w:cs="Times New Roman"/>
        </w:rPr>
        <w:t xml:space="preserve">, </w:t>
      </w:r>
      <w:proofErr w:type="spellStart"/>
      <w:r w:rsidR="00D55C26" w:rsidRPr="008C6945">
        <w:rPr>
          <w:rFonts w:ascii="Times New Roman" w:hAnsi="Times New Roman" w:cs="Times New Roman"/>
        </w:rPr>
        <w:t>tensorflow</w:t>
      </w:r>
      <w:proofErr w:type="spellEnd"/>
      <w:r w:rsidR="00F944B5" w:rsidRPr="008C6945">
        <w:rPr>
          <w:rFonts w:ascii="Times New Roman" w:hAnsi="Times New Roman" w:cs="Times New Roman"/>
        </w:rPr>
        <w:t xml:space="preserve">, </w:t>
      </w:r>
      <w:proofErr w:type="spellStart"/>
      <w:r w:rsidR="00F944B5" w:rsidRPr="008C6945">
        <w:rPr>
          <w:rFonts w:ascii="Times New Roman" w:hAnsi="Times New Roman" w:cs="Times New Roman"/>
        </w:rPr>
        <w:t>sklearn</w:t>
      </w:r>
      <w:proofErr w:type="spellEnd"/>
      <w:r w:rsidR="00F944B5" w:rsidRPr="008C6945">
        <w:rPr>
          <w:rFonts w:ascii="Times New Roman" w:hAnsi="Times New Roman" w:cs="Times New Roman"/>
        </w:rPr>
        <w:t>, regression.</w:t>
      </w:r>
    </w:p>
    <w:p w14:paraId="63FD3E1C" w14:textId="34540653" w:rsidR="00C92F52" w:rsidRPr="008C6945" w:rsidRDefault="00C92F52" w:rsidP="008C6945">
      <w:pPr>
        <w:spacing w:line="276" w:lineRule="auto"/>
        <w:rPr>
          <w:rFonts w:ascii="Times New Roman" w:hAnsi="Times New Roman" w:cs="Times New Roman"/>
        </w:rPr>
      </w:pPr>
      <w:r w:rsidRPr="008C6945">
        <w:rPr>
          <w:rFonts w:ascii="Times New Roman" w:hAnsi="Times New Roman" w:cs="Times New Roman"/>
        </w:rPr>
        <w:t>Import the above libraries and install them, these can be easily done using command promp</w:t>
      </w:r>
      <w:r w:rsidR="00160000" w:rsidRPr="008C6945">
        <w:rPr>
          <w:rFonts w:ascii="Times New Roman" w:hAnsi="Times New Roman" w:cs="Times New Roman"/>
        </w:rPr>
        <w:t>t.</w:t>
      </w:r>
    </w:p>
    <w:p w14:paraId="4502AF06" w14:textId="3AB88BE1" w:rsidR="00E53596" w:rsidRPr="00EE0C3B" w:rsidRDefault="00E53596" w:rsidP="008C6945">
      <w:pPr>
        <w:spacing w:line="276" w:lineRule="auto"/>
        <w:rPr>
          <w:rFonts w:ascii="Times New Roman" w:hAnsi="Times New Roman" w:cs="Times New Roman"/>
          <w:sz w:val="24"/>
          <w:szCs w:val="24"/>
        </w:rPr>
      </w:pPr>
      <w:r w:rsidRPr="00EE0C3B">
        <w:rPr>
          <w:rFonts w:ascii="Times New Roman" w:hAnsi="Times New Roman" w:cs="Times New Roman"/>
          <w:sz w:val="24"/>
          <w:szCs w:val="24"/>
        </w:rPr>
        <w:t>Dataset description:</w:t>
      </w:r>
    </w:p>
    <w:p w14:paraId="3C801283"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This dataset contains a list of video games with sales greater than 100,000 copies. It was generated by a scrape of </w:t>
      </w:r>
      <w:hyperlink r:id="rId7" w:tgtFrame="_blank" w:history="1">
        <w:r w:rsidRPr="008C6945">
          <w:rPr>
            <w:rStyle w:val="Hyperlink"/>
            <w:rFonts w:ascii="Times New Roman" w:hAnsi="Times New Roman" w:cs="Times New Roman"/>
          </w:rPr>
          <w:t>vgchartz.com</w:t>
        </w:r>
      </w:hyperlink>
      <w:r w:rsidRPr="008C6945">
        <w:rPr>
          <w:rFonts w:ascii="Times New Roman" w:hAnsi="Times New Roman" w:cs="Times New Roman"/>
        </w:rPr>
        <w:t>.</w:t>
      </w:r>
    </w:p>
    <w:p w14:paraId="1852F313"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Fields include</w:t>
      </w:r>
    </w:p>
    <w:p w14:paraId="4143DE51"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Rank - Ranking of overall sales</w:t>
      </w:r>
    </w:p>
    <w:p w14:paraId="63B4AF07"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Name - The games name</w:t>
      </w:r>
    </w:p>
    <w:p w14:paraId="25AB8513"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 xml:space="preserve">Platform - Platform of the games release (i.e. </w:t>
      </w:r>
      <w:proofErr w:type="gramStart"/>
      <w:r w:rsidRPr="008C6945">
        <w:rPr>
          <w:rFonts w:ascii="Times New Roman" w:hAnsi="Times New Roman" w:cs="Times New Roman"/>
        </w:rPr>
        <w:t>PC,PS</w:t>
      </w:r>
      <w:proofErr w:type="gramEnd"/>
      <w:r w:rsidRPr="008C6945">
        <w:rPr>
          <w:rFonts w:ascii="Times New Roman" w:hAnsi="Times New Roman" w:cs="Times New Roman"/>
        </w:rPr>
        <w:t>4, etc.)</w:t>
      </w:r>
    </w:p>
    <w:p w14:paraId="401CE219"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Year - Year of the game's release</w:t>
      </w:r>
    </w:p>
    <w:p w14:paraId="2F1ABBC4"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Genre - Genre of the game</w:t>
      </w:r>
    </w:p>
    <w:p w14:paraId="2FA20A26" w14:textId="77777777" w:rsidR="00D16014" w:rsidRPr="008C6945" w:rsidRDefault="00D16014" w:rsidP="008C6945">
      <w:pPr>
        <w:spacing w:line="276" w:lineRule="auto"/>
        <w:rPr>
          <w:rFonts w:ascii="Times New Roman" w:hAnsi="Times New Roman" w:cs="Times New Roman"/>
        </w:rPr>
      </w:pPr>
      <w:r w:rsidRPr="008C6945">
        <w:rPr>
          <w:rFonts w:ascii="Times New Roman" w:hAnsi="Times New Roman" w:cs="Times New Roman"/>
        </w:rPr>
        <w:t>Publisher - Publisher of the game</w:t>
      </w:r>
    </w:p>
    <w:p w14:paraId="766C1344" w14:textId="77777777" w:rsidR="00D16014"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NA_Sales</w:t>
      </w:r>
      <w:proofErr w:type="spellEnd"/>
      <w:r w:rsidRPr="008C6945">
        <w:rPr>
          <w:rFonts w:ascii="Times New Roman" w:hAnsi="Times New Roman" w:cs="Times New Roman"/>
        </w:rPr>
        <w:t xml:space="preserve"> - Sales in North America (in millions)</w:t>
      </w:r>
    </w:p>
    <w:p w14:paraId="2B2C1223" w14:textId="77777777" w:rsidR="00D16014"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EU_Sales</w:t>
      </w:r>
      <w:proofErr w:type="spellEnd"/>
      <w:r w:rsidRPr="008C6945">
        <w:rPr>
          <w:rFonts w:ascii="Times New Roman" w:hAnsi="Times New Roman" w:cs="Times New Roman"/>
        </w:rPr>
        <w:t xml:space="preserve"> - Sales in Europe (in millions)</w:t>
      </w:r>
    </w:p>
    <w:p w14:paraId="54C09B0F" w14:textId="77777777" w:rsidR="00D16014"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JP_Sales</w:t>
      </w:r>
      <w:proofErr w:type="spellEnd"/>
      <w:r w:rsidRPr="008C6945">
        <w:rPr>
          <w:rFonts w:ascii="Times New Roman" w:hAnsi="Times New Roman" w:cs="Times New Roman"/>
        </w:rPr>
        <w:t xml:space="preserve"> - Sales in Japan (in millions)</w:t>
      </w:r>
    </w:p>
    <w:p w14:paraId="7C098030" w14:textId="77777777" w:rsidR="00D16014"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Other_Sales</w:t>
      </w:r>
      <w:proofErr w:type="spellEnd"/>
      <w:r w:rsidRPr="008C6945">
        <w:rPr>
          <w:rFonts w:ascii="Times New Roman" w:hAnsi="Times New Roman" w:cs="Times New Roman"/>
        </w:rPr>
        <w:t xml:space="preserve"> - Sales in the rest of the world (in millions)</w:t>
      </w:r>
    </w:p>
    <w:p w14:paraId="74556935" w14:textId="5B26E9A1" w:rsidR="00691AB7" w:rsidRPr="008C6945" w:rsidRDefault="00D16014" w:rsidP="008C6945">
      <w:pPr>
        <w:spacing w:line="276" w:lineRule="auto"/>
        <w:rPr>
          <w:rFonts w:ascii="Times New Roman" w:hAnsi="Times New Roman" w:cs="Times New Roman"/>
        </w:rPr>
      </w:pPr>
      <w:proofErr w:type="spellStart"/>
      <w:r w:rsidRPr="008C6945">
        <w:rPr>
          <w:rFonts w:ascii="Times New Roman" w:hAnsi="Times New Roman" w:cs="Times New Roman"/>
        </w:rPr>
        <w:t>Global_Sales</w:t>
      </w:r>
      <w:proofErr w:type="spellEnd"/>
      <w:r w:rsidRPr="008C6945">
        <w:rPr>
          <w:rFonts w:ascii="Times New Roman" w:hAnsi="Times New Roman" w:cs="Times New Roman"/>
        </w:rPr>
        <w:t xml:space="preserve"> - Total worldwide sales.</w:t>
      </w:r>
    </w:p>
    <w:p w14:paraId="75A5B178" w14:textId="04841702" w:rsidR="0033035D" w:rsidRPr="00EE0C3B" w:rsidRDefault="00D00861" w:rsidP="008C6945">
      <w:pPr>
        <w:spacing w:line="276" w:lineRule="auto"/>
        <w:rPr>
          <w:rFonts w:ascii="Times New Roman" w:hAnsi="Times New Roman" w:cs="Times New Roman"/>
          <w:sz w:val="24"/>
          <w:szCs w:val="24"/>
        </w:rPr>
      </w:pPr>
      <w:r w:rsidRPr="00EE0C3B">
        <w:rPr>
          <w:rFonts w:ascii="Times New Roman" w:hAnsi="Times New Roman" w:cs="Times New Roman"/>
          <w:sz w:val="24"/>
          <w:szCs w:val="24"/>
        </w:rPr>
        <w:t>Performance parameters</w:t>
      </w:r>
    </w:p>
    <w:p w14:paraId="75E4C42C" w14:textId="3FBAA055" w:rsidR="00591277" w:rsidRPr="008C6945" w:rsidRDefault="00B41EAA" w:rsidP="008C6945">
      <w:pPr>
        <w:spacing w:line="276" w:lineRule="auto"/>
        <w:rPr>
          <w:rFonts w:ascii="Times New Roman" w:hAnsi="Times New Roman" w:cs="Times New Roman"/>
        </w:rPr>
      </w:pPr>
      <w:r w:rsidRPr="008C6945">
        <w:rPr>
          <w:rFonts w:ascii="Times New Roman" w:hAnsi="Times New Roman" w:cs="Times New Roman"/>
        </w:rPr>
        <w:t>MSE = (1/n) * ∑_i_1^n (</w:t>
      </w:r>
      <w:proofErr w:type="spellStart"/>
      <w:r w:rsidRPr="008C6945">
        <w:rPr>
          <w:rFonts w:ascii="Times New Roman" w:hAnsi="Times New Roman" w:cs="Times New Roman"/>
        </w:rPr>
        <w:t>y_i</w:t>
      </w:r>
      <w:proofErr w:type="spellEnd"/>
      <w:r w:rsidRPr="008C6945">
        <w:rPr>
          <w:rFonts w:ascii="Times New Roman" w:hAnsi="Times New Roman" w:cs="Times New Roman"/>
        </w:rPr>
        <w:t xml:space="preserve"> - </w:t>
      </w:r>
      <w:proofErr w:type="spellStart"/>
      <w:r w:rsidRPr="008C6945">
        <w:rPr>
          <w:rFonts w:ascii="Times New Roman" w:hAnsi="Times New Roman" w:cs="Times New Roman"/>
        </w:rPr>
        <w:t>ŷ_</w:t>
      </w:r>
      <w:proofErr w:type="gramStart"/>
      <w:r w:rsidRPr="008C6945">
        <w:rPr>
          <w:rFonts w:ascii="Times New Roman" w:hAnsi="Times New Roman" w:cs="Times New Roman"/>
        </w:rPr>
        <w:t>i</w:t>
      </w:r>
      <w:proofErr w:type="spellEnd"/>
      <w:r w:rsidRPr="008C6945">
        <w:rPr>
          <w:rFonts w:ascii="Times New Roman" w:hAnsi="Times New Roman" w:cs="Times New Roman"/>
        </w:rPr>
        <w:t>)^</w:t>
      </w:r>
      <w:proofErr w:type="gramEnd"/>
      <w:r w:rsidRPr="008C6945">
        <w:rPr>
          <w:rFonts w:ascii="Times New Roman" w:hAnsi="Times New Roman" w:cs="Times New Roman"/>
        </w:rPr>
        <w:t>2</w:t>
      </w:r>
    </w:p>
    <w:p w14:paraId="0AE69005" w14:textId="46C3648D" w:rsidR="00B41EAA" w:rsidRPr="008C6945" w:rsidRDefault="00B41EAA" w:rsidP="008C6945">
      <w:pPr>
        <w:spacing w:line="276" w:lineRule="auto"/>
        <w:rPr>
          <w:rFonts w:ascii="Times New Roman" w:hAnsi="Times New Roman" w:cs="Times New Roman"/>
        </w:rPr>
      </w:pPr>
      <w:proofErr w:type="spellStart"/>
      <w:r w:rsidRPr="008C6945">
        <w:rPr>
          <w:rFonts w:ascii="Times New Roman" w:hAnsi="Times New Roman" w:cs="Times New Roman"/>
        </w:rPr>
        <w:t>Rmse</w:t>
      </w:r>
      <w:proofErr w:type="spellEnd"/>
      <w:r w:rsidRPr="008C6945">
        <w:rPr>
          <w:rFonts w:ascii="Times New Roman" w:hAnsi="Times New Roman" w:cs="Times New Roman"/>
        </w:rPr>
        <w:t>=</w:t>
      </w:r>
      <w:r w:rsidR="0033035D" w:rsidRPr="008C6945">
        <w:rPr>
          <w:rFonts w:ascii="Times New Roman" w:hAnsi="Times New Roman" w:cs="Times New Roman"/>
        </w:rPr>
        <w:t>sqrt((1/n) * ∑_i_1^n (</w:t>
      </w:r>
      <w:proofErr w:type="spellStart"/>
      <w:r w:rsidR="0033035D" w:rsidRPr="008C6945">
        <w:rPr>
          <w:rFonts w:ascii="Times New Roman" w:hAnsi="Times New Roman" w:cs="Times New Roman"/>
        </w:rPr>
        <w:t>y_i</w:t>
      </w:r>
      <w:proofErr w:type="spellEnd"/>
      <w:r w:rsidR="0033035D" w:rsidRPr="008C6945">
        <w:rPr>
          <w:rFonts w:ascii="Times New Roman" w:hAnsi="Times New Roman" w:cs="Times New Roman"/>
        </w:rPr>
        <w:t xml:space="preserve"> - </w:t>
      </w:r>
      <w:proofErr w:type="spellStart"/>
      <w:r w:rsidR="0033035D" w:rsidRPr="008C6945">
        <w:rPr>
          <w:rFonts w:ascii="Times New Roman" w:hAnsi="Times New Roman" w:cs="Times New Roman"/>
        </w:rPr>
        <w:t>ŷ_</w:t>
      </w:r>
      <w:proofErr w:type="gramStart"/>
      <w:r w:rsidR="0033035D" w:rsidRPr="008C6945">
        <w:rPr>
          <w:rFonts w:ascii="Times New Roman" w:hAnsi="Times New Roman" w:cs="Times New Roman"/>
        </w:rPr>
        <w:t>i</w:t>
      </w:r>
      <w:proofErr w:type="spellEnd"/>
      <w:r w:rsidR="0033035D" w:rsidRPr="008C6945">
        <w:rPr>
          <w:rFonts w:ascii="Times New Roman" w:hAnsi="Times New Roman" w:cs="Times New Roman"/>
        </w:rPr>
        <w:t>)^</w:t>
      </w:r>
      <w:proofErr w:type="gramEnd"/>
      <w:r w:rsidR="0033035D" w:rsidRPr="008C6945">
        <w:rPr>
          <w:rFonts w:ascii="Times New Roman" w:hAnsi="Times New Roman" w:cs="Times New Roman"/>
        </w:rPr>
        <w:t>2)</w:t>
      </w:r>
    </w:p>
    <w:p w14:paraId="3E4DCF75" w14:textId="77777777" w:rsidR="0033035D" w:rsidRPr="0033035D" w:rsidRDefault="0033035D" w:rsidP="008C6945">
      <w:pPr>
        <w:spacing w:line="276" w:lineRule="auto"/>
        <w:rPr>
          <w:rFonts w:ascii="Times New Roman" w:hAnsi="Times New Roman" w:cs="Times New Roman"/>
          <w:lang w:eastAsia="en-IN"/>
        </w:rPr>
      </w:pPr>
      <w:r w:rsidRPr="0033035D">
        <w:rPr>
          <w:rFonts w:ascii="Times New Roman" w:hAnsi="Times New Roman" w:cs="Times New Roman"/>
          <w:lang w:eastAsia="en-IN"/>
        </w:rPr>
        <w:t>where:</w:t>
      </w:r>
    </w:p>
    <w:p w14:paraId="4A1C8E73" w14:textId="77777777" w:rsidR="0033035D" w:rsidRPr="0033035D" w:rsidRDefault="0033035D" w:rsidP="008C6945">
      <w:pPr>
        <w:spacing w:line="276" w:lineRule="auto"/>
        <w:rPr>
          <w:rFonts w:ascii="Times New Roman" w:hAnsi="Times New Roman" w:cs="Times New Roman"/>
          <w:lang w:eastAsia="en-IN"/>
        </w:rPr>
      </w:pPr>
      <w:r w:rsidRPr="0033035D">
        <w:rPr>
          <w:rFonts w:ascii="Times New Roman" w:hAnsi="Times New Roman" w:cs="Times New Roman"/>
          <w:lang w:eastAsia="en-IN"/>
        </w:rPr>
        <w:t>n is the number of data points</w:t>
      </w:r>
    </w:p>
    <w:p w14:paraId="4491AE8A" w14:textId="77777777" w:rsidR="0033035D" w:rsidRPr="0033035D" w:rsidRDefault="0033035D" w:rsidP="008C6945">
      <w:pPr>
        <w:spacing w:line="276" w:lineRule="auto"/>
        <w:rPr>
          <w:rFonts w:ascii="Times New Roman" w:hAnsi="Times New Roman" w:cs="Times New Roman"/>
          <w:lang w:eastAsia="en-IN"/>
        </w:rPr>
      </w:pPr>
      <w:proofErr w:type="spellStart"/>
      <w:r w:rsidRPr="0033035D">
        <w:rPr>
          <w:rFonts w:ascii="Times New Roman" w:hAnsi="Times New Roman" w:cs="Times New Roman"/>
          <w:lang w:eastAsia="en-IN"/>
        </w:rPr>
        <w:t>y_i</w:t>
      </w:r>
      <w:proofErr w:type="spellEnd"/>
      <w:r w:rsidRPr="0033035D">
        <w:rPr>
          <w:rFonts w:ascii="Times New Roman" w:hAnsi="Times New Roman" w:cs="Times New Roman"/>
          <w:lang w:eastAsia="en-IN"/>
        </w:rPr>
        <w:t xml:space="preserve"> is the actual value for the </w:t>
      </w:r>
      <w:proofErr w:type="spellStart"/>
      <w:r w:rsidRPr="0033035D">
        <w:rPr>
          <w:rFonts w:ascii="Times New Roman" w:hAnsi="Times New Roman" w:cs="Times New Roman"/>
          <w:lang w:eastAsia="en-IN"/>
        </w:rPr>
        <w:t>i-th</w:t>
      </w:r>
      <w:proofErr w:type="spellEnd"/>
      <w:r w:rsidRPr="0033035D">
        <w:rPr>
          <w:rFonts w:ascii="Times New Roman" w:hAnsi="Times New Roman" w:cs="Times New Roman"/>
          <w:lang w:eastAsia="en-IN"/>
        </w:rPr>
        <w:t xml:space="preserve"> data point</w:t>
      </w:r>
    </w:p>
    <w:p w14:paraId="23E1B907" w14:textId="77777777" w:rsidR="0033035D" w:rsidRPr="008C6945" w:rsidRDefault="0033035D" w:rsidP="008C6945">
      <w:pPr>
        <w:spacing w:line="276" w:lineRule="auto"/>
        <w:rPr>
          <w:rFonts w:ascii="Times New Roman" w:hAnsi="Times New Roman" w:cs="Times New Roman"/>
        </w:rPr>
      </w:pPr>
      <w:proofErr w:type="spellStart"/>
      <w:r w:rsidRPr="0033035D">
        <w:rPr>
          <w:rFonts w:ascii="Times New Roman" w:hAnsi="Times New Roman" w:cs="Times New Roman"/>
          <w:lang w:eastAsia="en-IN"/>
        </w:rPr>
        <w:t>ŷ_i</w:t>
      </w:r>
      <w:proofErr w:type="spellEnd"/>
      <w:r w:rsidRPr="0033035D">
        <w:rPr>
          <w:rFonts w:ascii="Times New Roman" w:hAnsi="Times New Roman" w:cs="Times New Roman"/>
          <w:lang w:eastAsia="en-IN"/>
        </w:rPr>
        <w:t xml:space="preserve"> is the predicted value for the </w:t>
      </w:r>
      <w:proofErr w:type="spellStart"/>
      <w:r w:rsidRPr="0033035D">
        <w:rPr>
          <w:rFonts w:ascii="Times New Roman" w:hAnsi="Times New Roman" w:cs="Times New Roman"/>
          <w:lang w:eastAsia="en-IN"/>
        </w:rPr>
        <w:t>i-th</w:t>
      </w:r>
      <w:proofErr w:type="spellEnd"/>
      <w:r w:rsidRPr="0033035D">
        <w:rPr>
          <w:rFonts w:ascii="Times New Roman" w:hAnsi="Times New Roman" w:cs="Times New Roman"/>
          <w:lang w:eastAsia="en-IN"/>
        </w:rPr>
        <w:t xml:space="preserve"> data point</w:t>
      </w:r>
    </w:p>
    <w:p w14:paraId="4A1A24B3" w14:textId="4680B82C" w:rsidR="002E1656" w:rsidRPr="005D3824" w:rsidRDefault="005D3824" w:rsidP="008C6945">
      <w:pPr>
        <w:spacing w:line="276" w:lineRule="auto"/>
        <w:rPr>
          <w:rFonts w:ascii="Times New Roman" w:hAnsi="Times New Roman" w:cs="Times New Roman"/>
          <w:b/>
          <w:bCs/>
          <w:sz w:val="24"/>
          <w:szCs w:val="24"/>
        </w:rPr>
      </w:pPr>
      <w:r w:rsidRPr="005D3824">
        <w:rPr>
          <w:rFonts w:ascii="Times New Roman" w:hAnsi="Times New Roman" w:cs="Times New Roman"/>
          <w:b/>
          <w:bCs/>
          <w:sz w:val="24"/>
          <w:szCs w:val="24"/>
        </w:rPr>
        <w:lastRenderedPageBreak/>
        <w:t>6). R</w:t>
      </w:r>
      <w:r w:rsidR="002E1656" w:rsidRPr="005D3824">
        <w:rPr>
          <w:rFonts w:ascii="Times New Roman" w:hAnsi="Times New Roman" w:cs="Times New Roman"/>
          <w:b/>
          <w:bCs/>
          <w:sz w:val="24"/>
          <w:szCs w:val="24"/>
        </w:rPr>
        <w:t>esults</w:t>
      </w:r>
    </w:p>
    <w:p w14:paraId="1B74E0F0" w14:textId="7D166A67" w:rsidR="00B539AE" w:rsidRDefault="005D3824" w:rsidP="008C6945">
      <w:pPr>
        <w:spacing w:line="276" w:lineRule="auto"/>
        <w:rPr>
          <w:rFonts w:ascii="Times New Roman" w:hAnsi="Times New Roman" w:cs="Times New Roman"/>
          <w:sz w:val="24"/>
          <w:szCs w:val="24"/>
        </w:rPr>
      </w:pPr>
      <w:r w:rsidRPr="005D3824">
        <w:rPr>
          <w:rFonts w:ascii="Times New Roman" w:hAnsi="Times New Roman" w:cs="Times New Roman"/>
          <w:sz w:val="24"/>
          <w:szCs w:val="24"/>
        </w:rPr>
        <w:t>G</w:t>
      </w:r>
      <w:r w:rsidR="00B539AE" w:rsidRPr="005D3824">
        <w:rPr>
          <w:rFonts w:ascii="Times New Roman" w:hAnsi="Times New Roman" w:cs="Times New Roman"/>
          <w:sz w:val="24"/>
          <w:szCs w:val="24"/>
        </w:rPr>
        <w:t>raphs:</w:t>
      </w:r>
    </w:p>
    <w:p w14:paraId="5E47E25A" w14:textId="23E66200" w:rsidR="007778AE" w:rsidRPr="00505616" w:rsidRDefault="007778AE" w:rsidP="007778AE">
      <w:pPr>
        <w:spacing w:line="276" w:lineRule="auto"/>
        <w:rPr>
          <w:rFonts w:ascii="Times New Roman" w:hAnsi="Times New Roman" w:cs="Times New Roman"/>
          <w:lang w:eastAsia="en-IN"/>
        </w:rPr>
      </w:pPr>
      <w:r w:rsidRPr="00505616">
        <w:rPr>
          <w:rFonts w:ascii="Times New Roman" w:hAnsi="Times New Roman" w:cs="Times New Roman"/>
          <w:lang w:eastAsia="en-IN"/>
        </w:rPr>
        <w:t>Radial Basis Function Networks (RBFNs)</w:t>
      </w:r>
      <w:r>
        <w:rPr>
          <w:rFonts w:ascii="Times New Roman" w:hAnsi="Times New Roman" w:cs="Times New Roman"/>
          <w:lang w:eastAsia="en-IN"/>
        </w:rPr>
        <w:t xml:space="preserve"> model graph:</w:t>
      </w:r>
    </w:p>
    <w:p w14:paraId="397C0599" w14:textId="77777777" w:rsidR="007778AE" w:rsidRDefault="00B539AE" w:rsidP="008C6945">
      <w:pPr>
        <w:spacing w:line="276" w:lineRule="auto"/>
        <w:rPr>
          <w:rFonts w:ascii="Times New Roman" w:hAnsi="Times New Roman" w:cs="Times New Roman"/>
        </w:rPr>
      </w:pPr>
      <w:r w:rsidRPr="008C6945">
        <w:rPr>
          <w:rFonts w:ascii="Times New Roman" w:hAnsi="Times New Roman" w:cs="Times New Roman"/>
          <w:noProof/>
        </w:rPr>
        <w:drawing>
          <wp:inline distT="0" distB="0" distL="0" distR="0" wp14:anchorId="39C27A3D" wp14:editId="2BE58CDD">
            <wp:extent cx="4663566" cy="3718560"/>
            <wp:effectExtent l="0" t="0" r="3810" b="0"/>
            <wp:docPr id="20981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2935" name="Picture 2098129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3434" cy="3774270"/>
                    </a:xfrm>
                    <a:prstGeom prst="rect">
                      <a:avLst/>
                    </a:prstGeom>
                  </pic:spPr>
                </pic:pic>
              </a:graphicData>
            </a:graphic>
          </wp:inline>
        </w:drawing>
      </w:r>
    </w:p>
    <w:p w14:paraId="65EF73FD" w14:textId="77777777" w:rsidR="008542C5" w:rsidRDefault="007D3670" w:rsidP="008C6945">
      <w:pPr>
        <w:spacing w:line="276" w:lineRule="auto"/>
        <w:rPr>
          <w:rFonts w:ascii="Times New Roman" w:hAnsi="Times New Roman" w:cs="Times New Roman"/>
          <w:lang w:eastAsia="en-IN"/>
        </w:rPr>
      </w:pPr>
      <w:r w:rsidRPr="00505616">
        <w:rPr>
          <w:rFonts w:ascii="Times New Roman" w:hAnsi="Times New Roman" w:cs="Times New Roman"/>
          <w:lang w:eastAsia="en-IN"/>
        </w:rPr>
        <w:t>Recurrent Neural Networks (RNN)</w:t>
      </w:r>
      <w:r>
        <w:rPr>
          <w:rFonts w:ascii="Times New Roman" w:hAnsi="Times New Roman" w:cs="Times New Roman"/>
          <w:lang w:eastAsia="en-IN"/>
        </w:rPr>
        <w:t xml:space="preserve"> model graph:</w:t>
      </w:r>
      <w:r w:rsidR="00B539AE" w:rsidRPr="008C6945">
        <w:rPr>
          <w:rFonts w:ascii="Times New Roman" w:hAnsi="Times New Roman" w:cs="Times New Roman"/>
          <w:noProof/>
        </w:rPr>
        <w:drawing>
          <wp:inline distT="0" distB="0" distL="0" distR="0" wp14:anchorId="397695F0" wp14:editId="5357320C">
            <wp:extent cx="4602410" cy="3669792"/>
            <wp:effectExtent l="0" t="0" r="8255" b="6985"/>
            <wp:docPr id="190374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4267" name="Picture 190374267"/>
                    <pic:cNvPicPr/>
                  </pic:nvPicPr>
                  <pic:blipFill>
                    <a:blip r:embed="rId9">
                      <a:extLst>
                        <a:ext uri="{28A0092B-C50C-407E-A947-70E740481C1C}">
                          <a14:useLocalDpi xmlns:a14="http://schemas.microsoft.com/office/drawing/2010/main" val="0"/>
                        </a:ext>
                      </a:extLst>
                    </a:blip>
                    <a:stretch>
                      <a:fillRect/>
                    </a:stretch>
                  </pic:blipFill>
                  <pic:spPr>
                    <a:xfrm>
                      <a:off x="0" y="0"/>
                      <a:ext cx="4705177" cy="3751734"/>
                    </a:xfrm>
                    <a:prstGeom prst="rect">
                      <a:avLst/>
                    </a:prstGeom>
                  </pic:spPr>
                </pic:pic>
              </a:graphicData>
            </a:graphic>
          </wp:inline>
        </w:drawing>
      </w:r>
    </w:p>
    <w:p w14:paraId="1DDAB75E" w14:textId="77777777" w:rsidR="0052194A" w:rsidRDefault="00D652F0" w:rsidP="008C6945">
      <w:pPr>
        <w:spacing w:line="276" w:lineRule="auto"/>
        <w:rPr>
          <w:rFonts w:ascii="Times New Roman" w:hAnsi="Times New Roman" w:cs="Times New Roman"/>
        </w:rPr>
      </w:pPr>
      <w:r>
        <w:rPr>
          <w:rFonts w:ascii="Times New Roman" w:hAnsi="Times New Roman" w:cs="Times New Roman"/>
          <w:lang w:eastAsia="en-IN"/>
        </w:rPr>
        <w:lastRenderedPageBreak/>
        <w:t>Convolutional neural networks model graph:</w:t>
      </w:r>
      <w:r w:rsidR="0023673B" w:rsidRPr="0023673B">
        <w:rPr>
          <w:rFonts w:ascii="Times New Roman" w:hAnsi="Times New Roman" w:cs="Times New Roman"/>
        </w:rPr>
        <w:t xml:space="preserve"> </w:t>
      </w:r>
      <w:r w:rsidR="0052194A" w:rsidRPr="008C6945">
        <w:rPr>
          <w:rFonts w:ascii="Times New Roman" w:hAnsi="Times New Roman" w:cs="Times New Roman"/>
          <w:noProof/>
        </w:rPr>
        <w:drawing>
          <wp:inline distT="0" distB="0" distL="0" distR="0" wp14:anchorId="7F8046D6" wp14:editId="4068D9D8">
            <wp:extent cx="4556538" cy="3633216"/>
            <wp:effectExtent l="0" t="0" r="0" b="5715"/>
            <wp:docPr id="1939250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50339" name="Picture 19392503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3667" cy="3694715"/>
                    </a:xfrm>
                    <a:prstGeom prst="rect">
                      <a:avLst/>
                    </a:prstGeom>
                  </pic:spPr>
                </pic:pic>
              </a:graphicData>
            </a:graphic>
          </wp:inline>
        </w:drawing>
      </w:r>
    </w:p>
    <w:p w14:paraId="63170270" w14:textId="7C8B3C33" w:rsidR="0052194A" w:rsidRDefault="0052194A" w:rsidP="008C6945">
      <w:pPr>
        <w:spacing w:line="276" w:lineRule="auto"/>
        <w:rPr>
          <w:rFonts w:ascii="Times New Roman" w:hAnsi="Times New Roman" w:cs="Times New Roman"/>
        </w:rPr>
      </w:pPr>
      <w:r>
        <w:rPr>
          <w:rFonts w:ascii="Times New Roman" w:hAnsi="Times New Roman" w:cs="Times New Roman"/>
        </w:rPr>
        <w:t>Ensemble model graph:</w:t>
      </w:r>
    </w:p>
    <w:p w14:paraId="1F27C4E6" w14:textId="30B350E5" w:rsidR="00F462AE" w:rsidRDefault="0023673B" w:rsidP="008C6945">
      <w:pPr>
        <w:spacing w:line="276" w:lineRule="auto"/>
        <w:rPr>
          <w:rFonts w:ascii="Times New Roman" w:hAnsi="Times New Roman" w:cs="Times New Roman"/>
        </w:rPr>
      </w:pPr>
      <w:r w:rsidRPr="008C6945">
        <w:rPr>
          <w:rFonts w:ascii="Times New Roman" w:hAnsi="Times New Roman" w:cs="Times New Roman"/>
          <w:noProof/>
        </w:rPr>
        <w:drawing>
          <wp:inline distT="0" distB="0" distL="0" distR="0" wp14:anchorId="1EFFD327" wp14:editId="6E1D7670">
            <wp:extent cx="4645152" cy="3703875"/>
            <wp:effectExtent l="0" t="0" r="3175" b="0"/>
            <wp:docPr id="660075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75460" name="Picture 6600754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0023" cy="3707759"/>
                    </a:xfrm>
                    <a:prstGeom prst="rect">
                      <a:avLst/>
                    </a:prstGeom>
                  </pic:spPr>
                </pic:pic>
              </a:graphicData>
            </a:graphic>
          </wp:inline>
        </w:drawing>
      </w:r>
    </w:p>
    <w:p w14:paraId="535BB473" w14:textId="65E8736D" w:rsidR="0052194A" w:rsidRDefault="0052194A">
      <w:pPr>
        <w:rPr>
          <w:rFonts w:ascii="Times New Roman" w:hAnsi="Times New Roman" w:cs="Times New Roman"/>
        </w:rPr>
      </w:pPr>
      <w:r>
        <w:rPr>
          <w:rFonts w:ascii="Times New Roman" w:hAnsi="Times New Roman" w:cs="Times New Roman"/>
        </w:rPr>
        <w:br w:type="page"/>
      </w:r>
    </w:p>
    <w:p w14:paraId="4E0BA8B5" w14:textId="1F03520F" w:rsidR="00D84453" w:rsidRDefault="00D84453" w:rsidP="008C6945">
      <w:pPr>
        <w:spacing w:line="276" w:lineRule="auto"/>
        <w:rPr>
          <w:rFonts w:ascii="Times New Roman" w:hAnsi="Times New Roman" w:cs="Times New Roman"/>
        </w:rPr>
      </w:pPr>
      <w:proofErr w:type="spellStart"/>
      <w:r>
        <w:rPr>
          <w:rFonts w:ascii="Times New Roman" w:hAnsi="Times New Roman" w:cs="Times New Roman"/>
        </w:rPr>
        <w:lastRenderedPageBreak/>
        <w:t>Mlp</w:t>
      </w:r>
      <w:proofErr w:type="spellEnd"/>
      <w:r>
        <w:rPr>
          <w:rFonts w:ascii="Times New Roman" w:hAnsi="Times New Roman" w:cs="Times New Roman"/>
        </w:rPr>
        <w:t xml:space="preserve"> model graph:</w:t>
      </w:r>
    </w:p>
    <w:p w14:paraId="7F32D85F" w14:textId="4A308EAC" w:rsidR="00DA3C76" w:rsidRDefault="0023673B" w:rsidP="008C6945">
      <w:pPr>
        <w:spacing w:line="276" w:lineRule="auto"/>
        <w:rPr>
          <w:rFonts w:ascii="Times New Roman" w:hAnsi="Times New Roman" w:cs="Times New Roman"/>
        </w:rPr>
      </w:pPr>
      <w:r w:rsidRPr="008C6945">
        <w:rPr>
          <w:rFonts w:ascii="Times New Roman" w:hAnsi="Times New Roman" w:cs="Times New Roman"/>
        </w:rPr>
        <w:t xml:space="preserve"> </w:t>
      </w:r>
      <w:r w:rsidR="00B539AE" w:rsidRPr="008C6945">
        <w:rPr>
          <w:rFonts w:ascii="Times New Roman" w:hAnsi="Times New Roman" w:cs="Times New Roman"/>
          <w:noProof/>
        </w:rPr>
        <w:drawing>
          <wp:inline distT="0" distB="0" distL="0" distR="0" wp14:anchorId="61299419" wp14:editId="7D3AC0DC">
            <wp:extent cx="3925229" cy="3129834"/>
            <wp:effectExtent l="0" t="0" r="0" b="0"/>
            <wp:docPr id="11134322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32273" name="Picture 11134322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5083" cy="3153638"/>
                    </a:xfrm>
                    <a:prstGeom prst="rect">
                      <a:avLst/>
                    </a:prstGeom>
                  </pic:spPr>
                </pic:pic>
              </a:graphicData>
            </a:graphic>
          </wp:inline>
        </w:drawing>
      </w:r>
    </w:p>
    <w:p w14:paraId="3F6A0786" w14:textId="67D6A85E" w:rsidR="00DE2BCA" w:rsidRPr="008C6945" w:rsidRDefault="00DA3C76" w:rsidP="008C6945">
      <w:pPr>
        <w:spacing w:line="276" w:lineRule="auto"/>
        <w:rPr>
          <w:rFonts w:ascii="Times New Roman" w:hAnsi="Times New Roman" w:cs="Times New Roman"/>
          <w:lang w:eastAsia="en-IN"/>
        </w:rPr>
      </w:pPr>
      <w:r w:rsidRPr="008C6945">
        <w:rPr>
          <w:rFonts w:ascii="Times New Roman" w:hAnsi="Times New Roman" w:cs="Times New Roman"/>
        </w:rPr>
        <w:t>Table</w:t>
      </w:r>
    </w:p>
    <w:tbl>
      <w:tblPr>
        <w:tblStyle w:val="TableGrid"/>
        <w:tblW w:w="0" w:type="auto"/>
        <w:tblLook w:val="04A0" w:firstRow="1" w:lastRow="0" w:firstColumn="1" w:lastColumn="0" w:noHBand="0" w:noVBand="1"/>
      </w:tblPr>
      <w:tblGrid>
        <w:gridCol w:w="3005"/>
        <w:gridCol w:w="3005"/>
        <w:gridCol w:w="3006"/>
      </w:tblGrid>
      <w:tr w:rsidR="00CB7599" w:rsidRPr="008C6945" w14:paraId="3F84FC55" w14:textId="77777777" w:rsidTr="009139C9">
        <w:tc>
          <w:tcPr>
            <w:tcW w:w="3005" w:type="dxa"/>
          </w:tcPr>
          <w:p w14:paraId="5D6159D3" w14:textId="522F36C1" w:rsidR="00CB7599" w:rsidRPr="008C6945" w:rsidRDefault="00CB7599" w:rsidP="008C6945">
            <w:pPr>
              <w:spacing w:line="276" w:lineRule="auto"/>
              <w:rPr>
                <w:rFonts w:ascii="Times New Roman" w:hAnsi="Times New Roman" w:cs="Times New Roman"/>
              </w:rPr>
            </w:pPr>
            <w:r w:rsidRPr="008C6945">
              <w:rPr>
                <w:rFonts w:ascii="Times New Roman" w:hAnsi="Times New Roman" w:cs="Times New Roman"/>
              </w:rPr>
              <w:t>Model name</w:t>
            </w:r>
          </w:p>
        </w:tc>
        <w:tc>
          <w:tcPr>
            <w:tcW w:w="3005" w:type="dxa"/>
          </w:tcPr>
          <w:p w14:paraId="7ABFCDDD" w14:textId="4AEE815D" w:rsidR="00CB7599" w:rsidRPr="008C6945" w:rsidRDefault="00CB7599" w:rsidP="008C6945">
            <w:pPr>
              <w:spacing w:line="276" w:lineRule="auto"/>
              <w:rPr>
                <w:rFonts w:ascii="Times New Roman" w:hAnsi="Times New Roman" w:cs="Times New Roman"/>
              </w:rPr>
            </w:pPr>
            <w:proofErr w:type="spellStart"/>
            <w:r w:rsidRPr="008C6945">
              <w:rPr>
                <w:rFonts w:ascii="Times New Roman" w:hAnsi="Times New Roman" w:cs="Times New Roman"/>
              </w:rPr>
              <w:t>mse</w:t>
            </w:r>
            <w:proofErr w:type="spellEnd"/>
          </w:p>
        </w:tc>
        <w:tc>
          <w:tcPr>
            <w:tcW w:w="3006" w:type="dxa"/>
          </w:tcPr>
          <w:p w14:paraId="2B498BCD" w14:textId="79295786" w:rsidR="00CB7599" w:rsidRPr="008C6945" w:rsidRDefault="00CB7599" w:rsidP="008C6945">
            <w:pPr>
              <w:spacing w:line="276" w:lineRule="auto"/>
              <w:rPr>
                <w:rFonts w:ascii="Times New Roman" w:hAnsi="Times New Roman" w:cs="Times New Roman"/>
              </w:rPr>
            </w:pPr>
            <w:proofErr w:type="spellStart"/>
            <w:r w:rsidRPr="008C6945">
              <w:rPr>
                <w:rFonts w:ascii="Times New Roman" w:hAnsi="Times New Roman" w:cs="Times New Roman"/>
              </w:rPr>
              <w:t>rmse</w:t>
            </w:r>
            <w:proofErr w:type="spellEnd"/>
          </w:p>
        </w:tc>
      </w:tr>
      <w:tr w:rsidR="00CB7599" w:rsidRPr="008C6945" w14:paraId="1805F191" w14:textId="77777777" w:rsidTr="009139C9">
        <w:tc>
          <w:tcPr>
            <w:tcW w:w="3005" w:type="dxa"/>
          </w:tcPr>
          <w:p w14:paraId="6BD11FF1" w14:textId="182F6F86" w:rsidR="00CB7599" w:rsidRPr="008C6945" w:rsidRDefault="00610210" w:rsidP="008C6945">
            <w:pPr>
              <w:spacing w:line="276" w:lineRule="auto"/>
              <w:rPr>
                <w:rFonts w:ascii="Times New Roman" w:hAnsi="Times New Roman" w:cs="Times New Roman"/>
              </w:rPr>
            </w:pPr>
            <w:proofErr w:type="spellStart"/>
            <w:r w:rsidRPr="008C6945">
              <w:rPr>
                <w:rFonts w:ascii="Times New Roman" w:hAnsi="Times New Roman" w:cs="Times New Roman"/>
              </w:rPr>
              <w:t>cnn</w:t>
            </w:r>
            <w:proofErr w:type="spellEnd"/>
          </w:p>
        </w:tc>
        <w:tc>
          <w:tcPr>
            <w:tcW w:w="3005" w:type="dxa"/>
          </w:tcPr>
          <w:p w14:paraId="50C3634D" w14:textId="7BE50008" w:rsidR="00CB7599" w:rsidRPr="008C6945" w:rsidRDefault="009139C9" w:rsidP="008C6945">
            <w:pPr>
              <w:spacing w:line="276" w:lineRule="auto"/>
              <w:rPr>
                <w:rFonts w:ascii="Times New Roman" w:hAnsi="Times New Roman" w:cs="Times New Roman"/>
              </w:rPr>
            </w:pPr>
            <w:r w:rsidRPr="008C6945">
              <w:rPr>
                <w:rFonts w:ascii="Times New Roman" w:hAnsi="Times New Roman" w:cs="Times New Roman"/>
              </w:rPr>
              <w:t>0.027121353894472122</w:t>
            </w:r>
          </w:p>
        </w:tc>
        <w:tc>
          <w:tcPr>
            <w:tcW w:w="3006" w:type="dxa"/>
          </w:tcPr>
          <w:p w14:paraId="72C55976" w14:textId="4DD1F1D1" w:rsidR="00CB7599" w:rsidRPr="008C6945" w:rsidRDefault="00610210" w:rsidP="008C6945">
            <w:pPr>
              <w:spacing w:line="276" w:lineRule="auto"/>
              <w:rPr>
                <w:rFonts w:ascii="Times New Roman" w:hAnsi="Times New Roman" w:cs="Times New Roman"/>
              </w:rPr>
            </w:pPr>
            <w:r w:rsidRPr="008C6945">
              <w:rPr>
                <w:rFonts w:ascii="Times New Roman" w:hAnsi="Times New Roman" w:cs="Times New Roman"/>
              </w:rPr>
              <w:t>0.16468560586298958</w:t>
            </w:r>
          </w:p>
        </w:tc>
      </w:tr>
      <w:tr w:rsidR="00CB7599" w:rsidRPr="008C6945" w14:paraId="7EF1133F" w14:textId="77777777" w:rsidTr="009139C9">
        <w:tc>
          <w:tcPr>
            <w:tcW w:w="3005" w:type="dxa"/>
          </w:tcPr>
          <w:p w14:paraId="3710F828" w14:textId="7971855F" w:rsidR="00CB7599" w:rsidRPr="008C6945" w:rsidRDefault="009F2AAA" w:rsidP="008C6945">
            <w:pPr>
              <w:spacing w:line="276" w:lineRule="auto"/>
              <w:rPr>
                <w:rFonts w:ascii="Times New Roman" w:hAnsi="Times New Roman" w:cs="Times New Roman"/>
              </w:rPr>
            </w:pPr>
            <w:proofErr w:type="spellStart"/>
            <w:r w:rsidRPr="008C6945">
              <w:rPr>
                <w:rFonts w:ascii="Times New Roman" w:hAnsi="Times New Roman" w:cs="Times New Roman"/>
              </w:rPr>
              <w:t>fnn</w:t>
            </w:r>
            <w:proofErr w:type="spellEnd"/>
          </w:p>
        </w:tc>
        <w:tc>
          <w:tcPr>
            <w:tcW w:w="3005" w:type="dxa"/>
          </w:tcPr>
          <w:p w14:paraId="210CDE04" w14:textId="50A1EAF6" w:rsidR="00CB7599" w:rsidRPr="008C6945" w:rsidRDefault="00610210" w:rsidP="008C6945">
            <w:pPr>
              <w:spacing w:line="276" w:lineRule="auto"/>
              <w:rPr>
                <w:rFonts w:ascii="Times New Roman" w:hAnsi="Times New Roman" w:cs="Times New Roman"/>
              </w:rPr>
            </w:pPr>
            <w:r w:rsidRPr="008C6945">
              <w:rPr>
                <w:rFonts w:ascii="Times New Roman" w:hAnsi="Times New Roman" w:cs="Times New Roman"/>
              </w:rPr>
              <w:t>0.0097010163590312</w:t>
            </w:r>
          </w:p>
        </w:tc>
        <w:tc>
          <w:tcPr>
            <w:tcW w:w="3006" w:type="dxa"/>
          </w:tcPr>
          <w:p w14:paraId="05ADFDDF" w14:textId="02C16728" w:rsidR="00CB7599" w:rsidRPr="008C6945" w:rsidRDefault="009F2AAA" w:rsidP="008C6945">
            <w:pPr>
              <w:spacing w:line="276" w:lineRule="auto"/>
              <w:rPr>
                <w:rFonts w:ascii="Times New Roman" w:hAnsi="Times New Roman" w:cs="Times New Roman"/>
              </w:rPr>
            </w:pPr>
            <w:r w:rsidRPr="008C6945">
              <w:rPr>
                <w:rFonts w:ascii="Times New Roman" w:hAnsi="Times New Roman" w:cs="Times New Roman"/>
              </w:rPr>
              <w:t>0.09849375814035387</w:t>
            </w:r>
          </w:p>
        </w:tc>
      </w:tr>
      <w:tr w:rsidR="00CB7599" w:rsidRPr="008C6945" w14:paraId="22294113" w14:textId="77777777" w:rsidTr="009139C9">
        <w:tc>
          <w:tcPr>
            <w:tcW w:w="3005" w:type="dxa"/>
          </w:tcPr>
          <w:p w14:paraId="017C63C8" w14:textId="0A476B2D" w:rsidR="00CB7599" w:rsidRPr="008C6945" w:rsidRDefault="00CF5CE4" w:rsidP="008C6945">
            <w:pPr>
              <w:spacing w:line="276" w:lineRule="auto"/>
              <w:rPr>
                <w:rFonts w:ascii="Times New Roman" w:hAnsi="Times New Roman" w:cs="Times New Roman"/>
              </w:rPr>
            </w:pPr>
            <w:proofErr w:type="spellStart"/>
            <w:r w:rsidRPr="008C6945">
              <w:rPr>
                <w:rFonts w:ascii="Times New Roman" w:hAnsi="Times New Roman" w:cs="Times New Roman"/>
              </w:rPr>
              <w:t>rnn</w:t>
            </w:r>
            <w:proofErr w:type="spellEnd"/>
          </w:p>
        </w:tc>
        <w:tc>
          <w:tcPr>
            <w:tcW w:w="3005" w:type="dxa"/>
          </w:tcPr>
          <w:p w14:paraId="1C0CA7EE" w14:textId="0D8D54D5" w:rsidR="00CB7599" w:rsidRPr="008C6945" w:rsidRDefault="00B41F31" w:rsidP="008C6945">
            <w:pPr>
              <w:spacing w:line="276" w:lineRule="auto"/>
              <w:rPr>
                <w:rFonts w:ascii="Times New Roman" w:hAnsi="Times New Roman" w:cs="Times New Roman"/>
              </w:rPr>
            </w:pPr>
            <w:r w:rsidRPr="008C6945">
              <w:rPr>
                <w:rFonts w:ascii="Times New Roman" w:hAnsi="Times New Roman" w:cs="Times New Roman"/>
              </w:rPr>
              <w:t>0.12155910581350327</w:t>
            </w:r>
          </w:p>
        </w:tc>
        <w:tc>
          <w:tcPr>
            <w:tcW w:w="3006" w:type="dxa"/>
          </w:tcPr>
          <w:p w14:paraId="2C9318C0" w14:textId="7D9C5A8D" w:rsidR="00CB7599" w:rsidRPr="008C6945" w:rsidRDefault="00CF5CE4" w:rsidP="008C6945">
            <w:pPr>
              <w:spacing w:line="276" w:lineRule="auto"/>
              <w:rPr>
                <w:rFonts w:ascii="Times New Roman" w:hAnsi="Times New Roman" w:cs="Times New Roman"/>
              </w:rPr>
            </w:pPr>
            <w:r w:rsidRPr="008C6945">
              <w:rPr>
                <w:rFonts w:ascii="Times New Roman" w:hAnsi="Times New Roman" w:cs="Times New Roman"/>
              </w:rPr>
              <w:t>0.348653297898084</w:t>
            </w:r>
          </w:p>
        </w:tc>
      </w:tr>
      <w:tr w:rsidR="00CB7599" w:rsidRPr="008C6945" w14:paraId="44E5C398" w14:textId="77777777" w:rsidTr="009139C9">
        <w:tc>
          <w:tcPr>
            <w:tcW w:w="3005" w:type="dxa"/>
          </w:tcPr>
          <w:p w14:paraId="23B24464" w14:textId="23C40B1C" w:rsidR="00CB7599" w:rsidRPr="008C6945" w:rsidRDefault="00A360D1" w:rsidP="008C6945">
            <w:pPr>
              <w:spacing w:line="276" w:lineRule="auto"/>
              <w:rPr>
                <w:rFonts w:ascii="Times New Roman" w:hAnsi="Times New Roman" w:cs="Times New Roman"/>
              </w:rPr>
            </w:pPr>
            <w:r w:rsidRPr="008C6945">
              <w:rPr>
                <w:rFonts w:ascii="Times New Roman" w:hAnsi="Times New Roman" w:cs="Times New Roman"/>
              </w:rPr>
              <w:t>RBF Network</w:t>
            </w:r>
          </w:p>
        </w:tc>
        <w:tc>
          <w:tcPr>
            <w:tcW w:w="3005" w:type="dxa"/>
          </w:tcPr>
          <w:p w14:paraId="08F6814B" w14:textId="7D1C6F3D" w:rsidR="00CB7599" w:rsidRPr="008C6945" w:rsidRDefault="000B6D7C" w:rsidP="008C6945">
            <w:pPr>
              <w:spacing w:line="276" w:lineRule="auto"/>
              <w:rPr>
                <w:rFonts w:ascii="Times New Roman" w:hAnsi="Times New Roman" w:cs="Times New Roman"/>
              </w:rPr>
            </w:pPr>
            <w:r w:rsidRPr="008C6945">
              <w:rPr>
                <w:rFonts w:ascii="Times New Roman" w:hAnsi="Times New Roman" w:cs="Times New Roman"/>
              </w:rPr>
              <w:t>2.78007789203982</w:t>
            </w:r>
          </w:p>
        </w:tc>
        <w:tc>
          <w:tcPr>
            <w:tcW w:w="3006" w:type="dxa"/>
          </w:tcPr>
          <w:p w14:paraId="73CAC49D" w14:textId="672D25D7" w:rsidR="00CB7599" w:rsidRPr="008C6945" w:rsidRDefault="000B6D7C" w:rsidP="008C6945">
            <w:pPr>
              <w:spacing w:line="276" w:lineRule="auto"/>
              <w:rPr>
                <w:rFonts w:ascii="Times New Roman" w:hAnsi="Times New Roman" w:cs="Times New Roman"/>
              </w:rPr>
            </w:pPr>
            <w:r w:rsidRPr="008C6945">
              <w:rPr>
                <w:rFonts w:ascii="Times New Roman" w:hAnsi="Times New Roman" w:cs="Times New Roman"/>
              </w:rPr>
              <w:t>1.6673565581601975</w:t>
            </w:r>
          </w:p>
        </w:tc>
      </w:tr>
      <w:tr w:rsidR="00CB7599" w:rsidRPr="008C6945" w14:paraId="3457FC86" w14:textId="77777777" w:rsidTr="009139C9">
        <w:tc>
          <w:tcPr>
            <w:tcW w:w="3005" w:type="dxa"/>
          </w:tcPr>
          <w:p w14:paraId="3D8D6686" w14:textId="2988EA0F" w:rsidR="00CB7599" w:rsidRPr="008C6945" w:rsidRDefault="002A328F" w:rsidP="008C6945">
            <w:pPr>
              <w:spacing w:line="276" w:lineRule="auto"/>
              <w:rPr>
                <w:rFonts w:ascii="Times New Roman" w:hAnsi="Times New Roman" w:cs="Times New Roman"/>
              </w:rPr>
            </w:pPr>
            <w:r w:rsidRPr="008C6945">
              <w:rPr>
                <w:rFonts w:ascii="Times New Roman" w:hAnsi="Times New Roman" w:cs="Times New Roman"/>
              </w:rPr>
              <w:t>Ensemble method</w:t>
            </w:r>
          </w:p>
        </w:tc>
        <w:tc>
          <w:tcPr>
            <w:tcW w:w="3005" w:type="dxa"/>
          </w:tcPr>
          <w:p w14:paraId="74A30761" w14:textId="32FB47BC" w:rsidR="00CB7599" w:rsidRPr="008C6945" w:rsidRDefault="008732F6" w:rsidP="008C6945">
            <w:pPr>
              <w:spacing w:line="276" w:lineRule="auto"/>
              <w:rPr>
                <w:rFonts w:ascii="Times New Roman" w:hAnsi="Times New Roman" w:cs="Times New Roman"/>
              </w:rPr>
            </w:pPr>
            <w:r w:rsidRPr="008C6945">
              <w:rPr>
                <w:rFonts w:ascii="Times New Roman" w:hAnsi="Times New Roman" w:cs="Times New Roman"/>
              </w:rPr>
              <w:t>0.00011116965099627547</w:t>
            </w:r>
          </w:p>
        </w:tc>
        <w:tc>
          <w:tcPr>
            <w:tcW w:w="3006" w:type="dxa"/>
          </w:tcPr>
          <w:p w14:paraId="2D5F193D" w14:textId="2307F471" w:rsidR="00CB7599" w:rsidRPr="008C6945" w:rsidRDefault="002A328F" w:rsidP="008C6945">
            <w:pPr>
              <w:spacing w:line="276" w:lineRule="auto"/>
              <w:rPr>
                <w:rFonts w:ascii="Times New Roman" w:hAnsi="Times New Roman" w:cs="Times New Roman"/>
              </w:rPr>
            </w:pPr>
            <w:r w:rsidRPr="008C6945">
              <w:rPr>
                <w:rFonts w:ascii="Times New Roman" w:hAnsi="Times New Roman" w:cs="Times New Roman"/>
              </w:rPr>
              <w:t>0.010543701958812924</w:t>
            </w:r>
          </w:p>
        </w:tc>
      </w:tr>
    </w:tbl>
    <w:p w14:paraId="73EEA921" w14:textId="77777777" w:rsidR="00DA3C76" w:rsidRPr="008C6945" w:rsidRDefault="00DA3C76" w:rsidP="008C6945">
      <w:pPr>
        <w:spacing w:line="276" w:lineRule="auto"/>
        <w:rPr>
          <w:rFonts w:ascii="Times New Roman" w:hAnsi="Times New Roman" w:cs="Times New Roman"/>
        </w:rPr>
      </w:pPr>
    </w:p>
    <w:p w14:paraId="4C69B848" w14:textId="557FEE49"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CNN, or convolutional neural network:</w:t>
      </w:r>
    </w:p>
    <w:p w14:paraId="40AFD057" w14:textId="77777777" w:rsidR="000922EE" w:rsidRPr="008C6945" w:rsidRDefault="000922EE" w:rsidP="008C6945">
      <w:pPr>
        <w:spacing w:line="276" w:lineRule="auto"/>
        <w:rPr>
          <w:rFonts w:ascii="Times New Roman" w:hAnsi="Times New Roman" w:cs="Times New Roman"/>
        </w:rPr>
      </w:pPr>
      <w:r w:rsidRPr="008C6945">
        <w:rPr>
          <w:rFonts w:ascii="Times New Roman" w:hAnsi="Times New Roman" w:cs="Times New Roman"/>
          <w:lang w:eastAsia="en-IN"/>
        </w:rPr>
        <w:t>MSE: 0.0271</w:t>
      </w:r>
    </w:p>
    <w:p w14:paraId="648B128A" w14:textId="77777777" w:rsidR="000922EE" w:rsidRPr="008C6945" w:rsidRDefault="000922EE" w:rsidP="008C6945">
      <w:pPr>
        <w:spacing w:line="276" w:lineRule="auto"/>
        <w:rPr>
          <w:rFonts w:ascii="Times New Roman" w:hAnsi="Times New Roman" w:cs="Times New Roman"/>
        </w:rPr>
      </w:pPr>
      <w:r w:rsidRPr="008C6945">
        <w:rPr>
          <w:rFonts w:ascii="Times New Roman" w:hAnsi="Times New Roman" w:cs="Times New Roman"/>
          <w:lang w:eastAsia="en-IN"/>
        </w:rPr>
        <w:t>RMSE: 0.1647</w:t>
      </w:r>
    </w:p>
    <w:p w14:paraId="13A03A59" w14:textId="39F75958"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With an RMSE of 0.1647, the CNN model did a respectable job of predicting worldwide video game sales using factors like year and regional sales data.</w:t>
      </w:r>
    </w:p>
    <w:p w14:paraId="4D8D83BB" w14:textId="5FEDB854"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FNN: Feedforward Neural Network</w:t>
      </w:r>
    </w:p>
    <w:p w14:paraId="49036889" w14:textId="77777777"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MSE: 0.0097</w:t>
      </w:r>
    </w:p>
    <w:p w14:paraId="22CE342D" w14:textId="77777777" w:rsidR="000922EE" w:rsidRPr="008C6945" w:rsidRDefault="000922EE"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RMSE: 0.0985</w:t>
      </w:r>
    </w:p>
    <w:p w14:paraId="5BB4651B" w14:textId="77777777" w:rsidR="000922EE" w:rsidRPr="008C6945" w:rsidRDefault="000922EE" w:rsidP="008C6945">
      <w:pPr>
        <w:spacing w:line="276" w:lineRule="auto"/>
        <w:rPr>
          <w:rFonts w:ascii="Times New Roman" w:hAnsi="Times New Roman" w:cs="Times New Roman"/>
        </w:rPr>
      </w:pPr>
      <w:r w:rsidRPr="008C6945">
        <w:rPr>
          <w:rFonts w:ascii="Times New Roman" w:hAnsi="Times New Roman" w:cs="Times New Roman"/>
          <w:lang w:eastAsia="en-IN"/>
        </w:rPr>
        <w:t>With a lower RMSE of 0.0985, the FNN model beat the CNN, indicating that it makes forecasts for worldwide sales that are more accurate.</w:t>
      </w:r>
    </w:p>
    <w:p w14:paraId="282EB7AF" w14:textId="0B0659CB"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RNN: Recurrent Neural Network</w:t>
      </w:r>
    </w:p>
    <w:p w14:paraId="23498FC4"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MSE: 0.1216</w:t>
      </w:r>
    </w:p>
    <w:p w14:paraId="581D07DA"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RMSE: 0.3487</w:t>
      </w:r>
    </w:p>
    <w:p w14:paraId="129B7753" w14:textId="22BCCCF2"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lastRenderedPageBreak/>
        <w:t>With an RMSE of 0.3487, the RNN model demonstrated more errors when compared to CNN and FNN, suggesting that it might not be the best option for this prediction job.</w:t>
      </w:r>
    </w:p>
    <w:p w14:paraId="5A4D1932" w14:textId="6E6B9C82"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RBF Network: Radial Basis Function Network</w:t>
      </w:r>
    </w:p>
    <w:p w14:paraId="5ACC674F"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MSE: 2.7801</w:t>
      </w:r>
    </w:p>
    <w:p w14:paraId="6EA41ADD"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RMSE: 1.6674</w:t>
      </w:r>
    </w:p>
    <w:p w14:paraId="3A7F5549" w14:textId="5038470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With an RMSE of 1.6674, the RBF Network demonstrated noticeably more mistakes, indicating that it performs less well for this prediction job than other neural network models.</w:t>
      </w:r>
    </w:p>
    <w:p w14:paraId="7CAC92D3" w14:textId="77777777" w:rsidR="00CF4961" w:rsidRPr="008C6945" w:rsidRDefault="00CF4961" w:rsidP="008C6945">
      <w:pPr>
        <w:spacing w:line="276" w:lineRule="auto"/>
        <w:rPr>
          <w:rFonts w:ascii="Times New Roman" w:hAnsi="Times New Roman" w:cs="Times New Roman"/>
        </w:rPr>
      </w:pPr>
      <w:r w:rsidRPr="008C6945">
        <w:rPr>
          <w:rFonts w:ascii="Times New Roman" w:hAnsi="Times New Roman" w:cs="Times New Roman"/>
          <w:lang w:eastAsia="en-IN"/>
        </w:rPr>
        <w:t>Ensemble Technique:</w:t>
      </w:r>
    </w:p>
    <w:p w14:paraId="0902C1D0" w14:textId="6CA7CE91"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MSE: 0.0001</w:t>
      </w:r>
    </w:p>
    <w:p w14:paraId="49D1EEB3" w14:textId="77777777" w:rsidR="00CF4961" w:rsidRPr="008C6945" w:rsidRDefault="00CF4961"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RMSE: 0.0105</w:t>
      </w:r>
    </w:p>
    <w:p w14:paraId="3297B6F1" w14:textId="594BB77E" w:rsidR="005B3672" w:rsidRPr="008C6945" w:rsidRDefault="00CF4961" w:rsidP="008C6945">
      <w:pPr>
        <w:spacing w:line="276" w:lineRule="auto"/>
        <w:rPr>
          <w:rFonts w:ascii="Times New Roman" w:hAnsi="Times New Roman" w:cs="Times New Roman"/>
        </w:rPr>
      </w:pPr>
      <w:r w:rsidRPr="008C6945">
        <w:rPr>
          <w:rFonts w:ascii="Times New Roman" w:hAnsi="Times New Roman" w:cs="Times New Roman"/>
          <w:lang w:eastAsia="en-IN"/>
        </w:rPr>
        <w:t>The ensemble technique proved to be the best accurate model for predicting worldwide video game sales, with an astonishingly low RMSE of 0.0105.</w:t>
      </w:r>
    </w:p>
    <w:p w14:paraId="48CB42AD" w14:textId="2441E99F" w:rsidR="005B3672" w:rsidRPr="009F7866" w:rsidRDefault="009F7866" w:rsidP="008C6945">
      <w:pPr>
        <w:spacing w:line="276" w:lineRule="auto"/>
        <w:rPr>
          <w:rFonts w:ascii="Times New Roman" w:hAnsi="Times New Roman" w:cs="Times New Roman"/>
          <w:b/>
          <w:bCs/>
          <w:sz w:val="24"/>
          <w:szCs w:val="24"/>
        </w:rPr>
      </w:pPr>
      <w:r w:rsidRPr="009F7866">
        <w:rPr>
          <w:rFonts w:ascii="Times New Roman" w:hAnsi="Times New Roman" w:cs="Times New Roman"/>
          <w:b/>
          <w:bCs/>
          <w:sz w:val="24"/>
          <w:szCs w:val="24"/>
        </w:rPr>
        <w:t>7). Conclusion and future scope</w:t>
      </w:r>
    </w:p>
    <w:p w14:paraId="30D1DBE8" w14:textId="4D9BE225" w:rsidR="005B3672" w:rsidRPr="008C6945" w:rsidRDefault="005B3672" w:rsidP="008C6945">
      <w:pPr>
        <w:spacing w:line="276" w:lineRule="auto"/>
        <w:rPr>
          <w:rFonts w:ascii="Times New Roman" w:hAnsi="Times New Roman" w:cs="Times New Roman"/>
          <w:lang w:eastAsia="en-IN"/>
        </w:rPr>
      </w:pPr>
      <w:r w:rsidRPr="008C6945">
        <w:rPr>
          <w:rFonts w:ascii="Times New Roman" w:hAnsi="Times New Roman" w:cs="Times New Roman"/>
          <w:lang w:eastAsia="en-IN"/>
        </w:rPr>
        <w:t>In this study, we explored several neural network models for predicting worldwide video game sales, taking into account elements like game type, release year, and regional sales information. Our goal was to use cutting-edge machine learning techniques to overcome the problems and restrictions that existed in earlier studies. For the purpose of identifying current models and comprehending their advantages and disadvantages, we did a thorough literature research.</w:t>
      </w:r>
    </w:p>
    <w:p w14:paraId="628667DF" w14:textId="7DEE2613" w:rsidR="000922EE" w:rsidRPr="008C6945" w:rsidRDefault="005B3672" w:rsidP="008C6945">
      <w:pPr>
        <w:spacing w:line="276" w:lineRule="auto"/>
        <w:rPr>
          <w:rFonts w:ascii="Times New Roman" w:hAnsi="Times New Roman" w:cs="Times New Roman"/>
        </w:rPr>
      </w:pPr>
      <w:r w:rsidRPr="008C6945">
        <w:rPr>
          <w:rFonts w:ascii="Times New Roman" w:hAnsi="Times New Roman" w:cs="Times New Roman"/>
          <w:lang w:eastAsia="en-IN"/>
        </w:rPr>
        <w:t>Radial Basis Function Networks (RBFNs), Feedforward Neural Networks (FNN), Convolutional Neural Networks (CNN), Recurrent Neural Networks (RNN), and an Ensemble Method were all implemented as part of our experimental effort. To train and test the models, we painstakingly collected and prepped the dataset and divided it into training and testing sets.</w:t>
      </w:r>
    </w:p>
    <w:p w14:paraId="214DB747" w14:textId="62B9991D" w:rsidR="00B6087C" w:rsidRPr="008C6945" w:rsidRDefault="00B6087C" w:rsidP="008C6945">
      <w:pPr>
        <w:spacing w:line="276" w:lineRule="auto"/>
        <w:rPr>
          <w:rFonts w:ascii="Times New Roman" w:hAnsi="Times New Roman" w:cs="Times New Roman"/>
        </w:rPr>
      </w:pPr>
      <w:r w:rsidRPr="008C6945">
        <w:rPr>
          <w:rFonts w:ascii="Times New Roman" w:hAnsi="Times New Roman" w:cs="Times New Roman"/>
          <w:lang w:eastAsia="en-IN"/>
        </w:rPr>
        <w:t>The outcomes showed that the various models had differing degrees of accuracy. The Ensemble Method, with a surprisingly low Root Mean Squared Error (RMSE) of 0.0105, stood out as the most accurate method. Additionally performing well and better than CNN was the FNN. The RNN and RBFN models, on the other hand, displayed larger prediction errors, highlighting their shortcomings for this particular prediction job.</w:t>
      </w:r>
    </w:p>
    <w:p w14:paraId="6524C3EB" w14:textId="220A7491" w:rsidR="007F3A25" w:rsidRPr="008C6945" w:rsidRDefault="007F3A25" w:rsidP="008C6945">
      <w:pPr>
        <w:spacing w:line="276" w:lineRule="auto"/>
        <w:rPr>
          <w:rFonts w:ascii="Times New Roman" w:hAnsi="Times New Roman" w:cs="Times New Roman"/>
        </w:rPr>
      </w:pPr>
      <w:r w:rsidRPr="008C6945">
        <w:rPr>
          <w:rFonts w:ascii="Times New Roman" w:hAnsi="Times New Roman" w:cs="Times New Roman"/>
        </w:rPr>
        <w:t>In conclusion, our study demonstrates the potential of deep learning models in predicting global video game sales. While we achieved remarkable accuracy, there are still opportunities for further improvement and refinement, especially in handling data limitations, model complexity, and interpretability. This research lays the foundation for future work in enhancing the precision and practicality of video game sales prediction models.</w:t>
      </w:r>
    </w:p>
    <w:p w14:paraId="33358BD8" w14:textId="625BEA52" w:rsidR="0020218D" w:rsidRDefault="00510221" w:rsidP="008C6945">
      <w:pPr>
        <w:spacing w:line="276" w:lineRule="auto"/>
        <w:rPr>
          <w:rFonts w:ascii="Times New Roman" w:hAnsi="Times New Roman" w:cs="Times New Roman"/>
        </w:rPr>
      </w:pPr>
      <w:r w:rsidRPr="009F7866">
        <w:rPr>
          <w:rFonts w:ascii="Times New Roman" w:hAnsi="Times New Roman" w:cs="Times New Roman"/>
          <w:sz w:val="24"/>
          <w:szCs w:val="24"/>
        </w:rPr>
        <w:t>Limitations</w:t>
      </w:r>
      <w:r w:rsidRPr="008C6945">
        <w:rPr>
          <w:rFonts w:ascii="Times New Roman" w:hAnsi="Times New Roman" w:cs="Times New Roman"/>
        </w:rPr>
        <w:t>:</w:t>
      </w:r>
      <w:r w:rsidR="008F1BF2" w:rsidRPr="008C6945">
        <w:rPr>
          <w:rFonts w:ascii="Times New Roman" w:hAnsi="Times New Roman" w:cs="Times New Roman"/>
        </w:rPr>
        <w:t xml:space="preserve"> Handling data limitations, model complexity, and interpretability.</w:t>
      </w:r>
    </w:p>
    <w:p w14:paraId="7B392D6B" w14:textId="77777777" w:rsidR="0020218D" w:rsidRDefault="0020218D">
      <w:pPr>
        <w:rPr>
          <w:rFonts w:ascii="Times New Roman" w:hAnsi="Times New Roman" w:cs="Times New Roman"/>
        </w:rPr>
      </w:pPr>
      <w:r>
        <w:rPr>
          <w:rFonts w:ascii="Times New Roman" w:hAnsi="Times New Roman" w:cs="Times New Roman"/>
        </w:rPr>
        <w:br w:type="page"/>
      </w:r>
    </w:p>
    <w:p w14:paraId="7BBB7A9E" w14:textId="0836B672" w:rsidR="008F1BF2" w:rsidRDefault="0020218D" w:rsidP="008C6945">
      <w:pPr>
        <w:spacing w:line="276" w:lineRule="auto"/>
        <w:rPr>
          <w:rFonts w:ascii="Times New Roman" w:hAnsi="Times New Roman" w:cs="Times New Roman"/>
        </w:rPr>
      </w:pPr>
      <w:r>
        <w:rPr>
          <w:rFonts w:ascii="Times New Roman" w:hAnsi="Times New Roman" w:cs="Times New Roman"/>
        </w:rPr>
        <w:lastRenderedPageBreak/>
        <w:t xml:space="preserve">8). </w:t>
      </w:r>
      <w:proofErr w:type="spellStart"/>
      <w:r>
        <w:rPr>
          <w:rFonts w:ascii="Times New Roman" w:hAnsi="Times New Roman" w:cs="Times New Roman"/>
        </w:rPr>
        <w:t>Refrences</w:t>
      </w:r>
      <w:proofErr w:type="spellEnd"/>
      <w:r>
        <w:rPr>
          <w:rFonts w:ascii="Times New Roman" w:hAnsi="Times New Roman" w:cs="Times New Roman"/>
        </w:rPr>
        <w:t xml:space="preserve"> </w:t>
      </w:r>
    </w:p>
    <w:p w14:paraId="72E243E4" w14:textId="2BEA7A49" w:rsidR="00C4702D" w:rsidRPr="00C51B6D" w:rsidRDefault="00C4702D" w:rsidP="00C4702D">
      <w:pPr>
        <w:pStyle w:val="ListParagraph"/>
        <w:numPr>
          <w:ilvl w:val="0"/>
          <w:numId w:val="6"/>
        </w:numPr>
        <w:spacing w:line="240" w:lineRule="auto"/>
        <w:rPr>
          <w:rFonts w:cstheme="minorHAnsi"/>
        </w:rPr>
      </w:pPr>
      <w:r w:rsidRPr="006C2F68">
        <w:rPr>
          <w:rFonts w:ascii="Arial" w:hAnsi="Arial" w:cs="Arial"/>
          <w:color w:val="222222"/>
          <w:sz w:val="20"/>
          <w:szCs w:val="20"/>
          <w:shd w:val="clear" w:color="auto" w:fill="FFFFFF"/>
        </w:rPr>
        <w:t>Li, J., Zheng, Y., Hu, H., Lu, J., &amp; Zhan, C. (2021, November). Predicting Video Game Sales Based on Machine Learning and Hybrid Feature Selection Method. In </w:t>
      </w:r>
      <w:r w:rsidRPr="006C2F68">
        <w:rPr>
          <w:rFonts w:ascii="Arial" w:hAnsi="Arial" w:cs="Arial"/>
          <w:i/>
          <w:iCs/>
          <w:color w:val="222222"/>
          <w:sz w:val="20"/>
          <w:szCs w:val="20"/>
          <w:shd w:val="clear" w:color="auto" w:fill="FFFFFF"/>
        </w:rPr>
        <w:t>2021 16th International Conference on Intelligent Systems and Knowledge Engineering (ISKE)</w:t>
      </w:r>
      <w:r w:rsidRPr="006C2F68">
        <w:rPr>
          <w:rFonts w:ascii="Arial" w:hAnsi="Arial" w:cs="Arial"/>
          <w:color w:val="222222"/>
          <w:sz w:val="20"/>
          <w:szCs w:val="20"/>
          <w:shd w:val="clear" w:color="auto" w:fill="FFFFFF"/>
        </w:rPr>
        <w:t> (pp. 497-502). IEEE.</w:t>
      </w:r>
    </w:p>
    <w:p w14:paraId="6D537FA1" w14:textId="77777777" w:rsidR="00C4702D" w:rsidRPr="006C2F68" w:rsidRDefault="00C4702D" w:rsidP="00C4702D">
      <w:pPr>
        <w:pStyle w:val="ListParagraph"/>
        <w:numPr>
          <w:ilvl w:val="0"/>
          <w:numId w:val="6"/>
        </w:numPr>
        <w:spacing w:line="240" w:lineRule="auto"/>
        <w:rPr>
          <w:rFonts w:cstheme="minorHAnsi"/>
        </w:rPr>
      </w:pPr>
      <w:proofErr w:type="spellStart"/>
      <w:r>
        <w:rPr>
          <w:rFonts w:ascii="Arial" w:hAnsi="Arial" w:cs="Arial"/>
          <w:color w:val="222222"/>
          <w:sz w:val="20"/>
          <w:szCs w:val="20"/>
          <w:shd w:val="clear" w:color="auto" w:fill="FFFFFF"/>
        </w:rPr>
        <w:t>Bertens</w:t>
      </w:r>
      <w:proofErr w:type="spellEnd"/>
      <w:r>
        <w:rPr>
          <w:rFonts w:ascii="Arial" w:hAnsi="Arial" w:cs="Arial"/>
          <w:color w:val="222222"/>
          <w:sz w:val="20"/>
          <w:szCs w:val="20"/>
          <w:shd w:val="clear" w:color="auto" w:fill="FFFFFF"/>
        </w:rPr>
        <w:t xml:space="preserve">, P., Guitart, A., Chen, P. P., &amp; </w:t>
      </w:r>
      <w:proofErr w:type="spellStart"/>
      <w:r>
        <w:rPr>
          <w:rFonts w:ascii="Arial" w:hAnsi="Arial" w:cs="Arial"/>
          <w:color w:val="222222"/>
          <w:sz w:val="20"/>
          <w:szCs w:val="20"/>
          <w:shd w:val="clear" w:color="auto" w:fill="FFFFFF"/>
        </w:rPr>
        <w:t>Perianez</w:t>
      </w:r>
      <w:proofErr w:type="spellEnd"/>
      <w:r>
        <w:rPr>
          <w:rFonts w:ascii="Arial" w:hAnsi="Arial" w:cs="Arial"/>
          <w:color w:val="222222"/>
          <w:sz w:val="20"/>
          <w:szCs w:val="20"/>
          <w:shd w:val="clear" w:color="auto" w:fill="FFFFFF"/>
        </w:rPr>
        <w:t>, A. (2018, August). A machine-learning item recommendation system for video games. In </w:t>
      </w:r>
      <w:r>
        <w:rPr>
          <w:rFonts w:ascii="Arial" w:hAnsi="Arial" w:cs="Arial"/>
          <w:i/>
          <w:iCs/>
          <w:color w:val="222222"/>
          <w:sz w:val="20"/>
          <w:szCs w:val="20"/>
          <w:shd w:val="clear" w:color="auto" w:fill="FFFFFF"/>
        </w:rPr>
        <w:t>2018 IEEE Conference on Computational Intelligence and Games (CIG)</w:t>
      </w:r>
      <w:r>
        <w:rPr>
          <w:rFonts w:ascii="Arial" w:hAnsi="Arial" w:cs="Arial"/>
          <w:color w:val="222222"/>
          <w:sz w:val="20"/>
          <w:szCs w:val="20"/>
          <w:shd w:val="clear" w:color="auto" w:fill="FFFFFF"/>
        </w:rPr>
        <w:t> (pp. 1-4). IEEE.</w:t>
      </w:r>
    </w:p>
    <w:p w14:paraId="375442CB"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 xml:space="preserve">Saraswathi, K., </w:t>
      </w:r>
      <w:proofErr w:type="spellStart"/>
      <w:r>
        <w:rPr>
          <w:rFonts w:ascii="Arial" w:hAnsi="Arial" w:cs="Arial"/>
          <w:color w:val="222222"/>
          <w:sz w:val="20"/>
          <w:szCs w:val="20"/>
          <w:shd w:val="clear" w:color="auto" w:fill="FFFFFF"/>
        </w:rPr>
        <w:t>Renukadevi</w:t>
      </w:r>
      <w:proofErr w:type="spellEnd"/>
      <w:r>
        <w:rPr>
          <w:rFonts w:ascii="Arial" w:hAnsi="Arial" w:cs="Arial"/>
          <w:color w:val="222222"/>
          <w:sz w:val="20"/>
          <w:szCs w:val="20"/>
          <w:shd w:val="clear" w:color="auto" w:fill="FFFFFF"/>
        </w:rPr>
        <w:t xml:space="preserve">, N. T., </w:t>
      </w:r>
      <w:proofErr w:type="spellStart"/>
      <w:r>
        <w:rPr>
          <w:rFonts w:ascii="Arial" w:hAnsi="Arial" w:cs="Arial"/>
          <w:color w:val="222222"/>
          <w:sz w:val="20"/>
          <w:szCs w:val="20"/>
          <w:shd w:val="clear" w:color="auto" w:fill="FFFFFF"/>
        </w:rPr>
        <w:t>Nandhinidevi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Gayathridevi</w:t>
      </w:r>
      <w:proofErr w:type="spellEnd"/>
      <w:r>
        <w:rPr>
          <w:rFonts w:ascii="Arial" w:hAnsi="Arial" w:cs="Arial"/>
          <w:color w:val="222222"/>
          <w:sz w:val="20"/>
          <w:szCs w:val="20"/>
          <w:shd w:val="clear" w:color="auto" w:fill="FFFFFF"/>
        </w:rPr>
        <w:t>, S., &amp; Naveen, P. (2021, November). Sales prediction using machine learning approaches. In </w:t>
      </w:r>
      <w:r>
        <w:rPr>
          <w:rFonts w:ascii="Arial" w:hAnsi="Arial" w:cs="Arial"/>
          <w:i/>
          <w:iCs/>
          <w:color w:val="222222"/>
          <w:sz w:val="20"/>
          <w:szCs w:val="20"/>
          <w:shd w:val="clear" w:color="auto" w:fill="FFFFFF"/>
        </w:rPr>
        <w:t>AIP Conference Proceedings</w:t>
      </w:r>
      <w:r>
        <w:rPr>
          <w:rFonts w:ascii="Arial" w:hAnsi="Arial" w:cs="Arial"/>
          <w:color w:val="222222"/>
          <w:sz w:val="20"/>
          <w:szCs w:val="20"/>
          <w:shd w:val="clear" w:color="auto" w:fill="FFFFFF"/>
        </w:rPr>
        <w:t> (Vol. 2387, No. 1). AIP Publishing.</w:t>
      </w:r>
    </w:p>
    <w:p w14:paraId="3693309A"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TD, G., &amp; Jose, P. (2023). Data Interpretation and Video Games Sales Prediction Using Machine Learning Algorithms-a Comparative Study.</w:t>
      </w:r>
    </w:p>
    <w:p w14:paraId="47BC4907"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Aziz, A., Ismail, S., Othman, M. F., &amp; Mustapha, A. (2018, July). Empirical Analysis on Sales of Video Games: A Data Mining Approach. In </w:t>
      </w:r>
      <w:r>
        <w:rPr>
          <w:rFonts w:ascii="Arial" w:hAnsi="Arial" w:cs="Arial"/>
          <w:i/>
          <w:iCs/>
          <w:color w:val="222222"/>
          <w:sz w:val="20"/>
          <w:szCs w:val="20"/>
          <w:shd w:val="clear" w:color="auto" w:fill="FFFFFF"/>
        </w:rPr>
        <w:t>Journal of Physics: Conference Series</w:t>
      </w:r>
      <w:r>
        <w:rPr>
          <w:rFonts w:ascii="Arial" w:hAnsi="Arial" w:cs="Arial"/>
          <w:color w:val="222222"/>
          <w:sz w:val="20"/>
          <w:szCs w:val="20"/>
          <w:shd w:val="clear" w:color="auto" w:fill="FFFFFF"/>
        </w:rPr>
        <w:t> (Vol. 1049, No. 1, p. 012086). IOP Publishing.</w:t>
      </w:r>
    </w:p>
    <w:p w14:paraId="1D4A7D84" w14:textId="77777777" w:rsidR="00C4702D" w:rsidRPr="006C2F68" w:rsidRDefault="00C4702D" w:rsidP="00C4702D">
      <w:pPr>
        <w:pStyle w:val="ListParagraph"/>
        <w:numPr>
          <w:ilvl w:val="0"/>
          <w:numId w:val="6"/>
        </w:numPr>
        <w:spacing w:line="240" w:lineRule="auto"/>
        <w:rPr>
          <w:rFonts w:cstheme="minorHAnsi"/>
        </w:rPr>
      </w:pPr>
      <w:proofErr w:type="spellStart"/>
      <w:r>
        <w:rPr>
          <w:rFonts w:ascii="Arial" w:hAnsi="Arial" w:cs="Arial"/>
          <w:color w:val="222222"/>
          <w:sz w:val="20"/>
          <w:szCs w:val="20"/>
          <w:shd w:val="clear" w:color="auto" w:fill="FFFFFF"/>
        </w:rPr>
        <w:t>Malvankar</w:t>
      </w:r>
      <w:proofErr w:type="spellEnd"/>
      <w:r>
        <w:rPr>
          <w:rFonts w:ascii="Arial" w:hAnsi="Arial" w:cs="Arial"/>
          <w:color w:val="222222"/>
          <w:sz w:val="20"/>
          <w:szCs w:val="20"/>
          <w:shd w:val="clear" w:color="auto" w:fill="FFFFFF"/>
        </w:rPr>
        <w:t xml:space="preserve">, K., Fallon, E., Connolly, P., &amp; Flanagan, K. (2023, January). A Case Study to </w:t>
      </w:r>
      <w:proofErr w:type="spellStart"/>
      <w:r>
        <w:rPr>
          <w:rFonts w:ascii="Arial" w:hAnsi="Arial" w:cs="Arial"/>
          <w:color w:val="222222"/>
          <w:sz w:val="20"/>
          <w:szCs w:val="20"/>
          <w:shd w:val="clear" w:color="auto" w:fill="FFFFFF"/>
        </w:rPr>
        <w:t>Analyze</w:t>
      </w:r>
      <w:proofErr w:type="spellEnd"/>
      <w:r>
        <w:rPr>
          <w:rFonts w:ascii="Arial" w:hAnsi="Arial" w:cs="Arial"/>
          <w:color w:val="222222"/>
          <w:sz w:val="20"/>
          <w:szCs w:val="20"/>
          <w:shd w:val="clear" w:color="auto" w:fill="FFFFFF"/>
        </w:rPr>
        <w:t xml:space="preserve"> the Impact of social media on Video Game Sales. In </w:t>
      </w:r>
      <w:r>
        <w:rPr>
          <w:rFonts w:ascii="Arial" w:hAnsi="Arial" w:cs="Arial"/>
          <w:i/>
          <w:iCs/>
          <w:color w:val="222222"/>
          <w:sz w:val="20"/>
          <w:szCs w:val="20"/>
          <w:shd w:val="clear" w:color="auto" w:fill="FFFFFF"/>
        </w:rPr>
        <w:t>2023 3rd International Conference on Intelligent Communication and Computational Techniques (ICCT)</w:t>
      </w:r>
      <w:r>
        <w:rPr>
          <w:rFonts w:ascii="Arial" w:hAnsi="Arial" w:cs="Arial"/>
          <w:color w:val="222222"/>
          <w:sz w:val="20"/>
          <w:szCs w:val="20"/>
          <w:shd w:val="clear" w:color="auto" w:fill="FFFFFF"/>
        </w:rPr>
        <w:t> (pp. 1-5). IEEE.</w:t>
      </w:r>
    </w:p>
    <w:p w14:paraId="4DBE00FA"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Choi, H. S., Ko, M. S., Medlin, D., &amp; Chen, C. (2018). The effect of intrinsic and extrinsic quality cues of digital video games on sales: An empirical investigation. </w:t>
      </w:r>
      <w:r>
        <w:rPr>
          <w:rFonts w:ascii="Arial" w:hAnsi="Arial" w:cs="Arial"/>
          <w:i/>
          <w:iCs/>
          <w:color w:val="222222"/>
          <w:sz w:val="20"/>
          <w:szCs w:val="20"/>
          <w:shd w:val="clear" w:color="auto" w:fill="FFFFFF"/>
        </w:rPr>
        <w:t>Decision Support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106</w:t>
      </w:r>
      <w:r>
        <w:rPr>
          <w:rFonts w:ascii="Arial" w:hAnsi="Arial" w:cs="Arial"/>
          <w:color w:val="222222"/>
          <w:sz w:val="20"/>
          <w:szCs w:val="20"/>
          <w:shd w:val="clear" w:color="auto" w:fill="FFFFFF"/>
        </w:rPr>
        <w:t>, 86-96.</w:t>
      </w:r>
    </w:p>
    <w:p w14:paraId="0D38505D"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Caballero, L. A. M. (2015). </w:t>
      </w:r>
      <w:r>
        <w:rPr>
          <w:rFonts w:ascii="Arial" w:hAnsi="Arial" w:cs="Arial"/>
          <w:i/>
          <w:iCs/>
          <w:color w:val="222222"/>
          <w:sz w:val="20"/>
          <w:szCs w:val="20"/>
          <w:shd w:val="clear" w:color="auto" w:fill="FFFFFF"/>
        </w:rPr>
        <w:t>The impact of online ratings on video game sales</w:t>
      </w:r>
      <w:r>
        <w:rPr>
          <w:rFonts w:ascii="Arial" w:hAnsi="Arial" w:cs="Arial"/>
          <w:color w:val="222222"/>
          <w:sz w:val="20"/>
          <w:szCs w:val="20"/>
          <w:shd w:val="clear" w:color="auto" w:fill="FFFFFF"/>
        </w:rPr>
        <w:t> (Doctoral dissertation).</w:t>
      </w:r>
    </w:p>
    <w:p w14:paraId="446FB595" w14:textId="77777777" w:rsidR="00C4702D" w:rsidRPr="006C2F68" w:rsidRDefault="00C4702D" w:rsidP="00C4702D">
      <w:pPr>
        <w:pStyle w:val="ListParagraph"/>
        <w:numPr>
          <w:ilvl w:val="0"/>
          <w:numId w:val="6"/>
        </w:numPr>
        <w:spacing w:line="240" w:lineRule="auto"/>
        <w:rPr>
          <w:rFonts w:cstheme="minorHAnsi"/>
        </w:rPr>
      </w:pPr>
      <w:proofErr w:type="spellStart"/>
      <w:r>
        <w:rPr>
          <w:rFonts w:ascii="Arial" w:hAnsi="Arial" w:cs="Arial"/>
          <w:color w:val="222222"/>
          <w:sz w:val="20"/>
          <w:szCs w:val="20"/>
          <w:shd w:val="clear" w:color="auto" w:fill="FFFFFF"/>
        </w:rPr>
        <w:t>Rosok</w:t>
      </w:r>
      <w:proofErr w:type="spellEnd"/>
      <w:r>
        <w:rPr>
          <w:rFonts w:ascii="Arial" w:hAnsi="Arial" w:cs="Arial"/>
          <w:color w:val="222222"/>
          <w:sz w:val="20"/>
          <w:szCs w:val="20"/>
          <w:shd w:val="clear" w:color="auto" w:fill="FFFFFF"/>
        </w:rPr>
        <w:t>, J. C. (2016). Diversity and Innovation: The Effects of Diverse Creator Teams on Video Game Characteristics and Sales.</w:t>
      </w:r>
    </w:p>
    <w:p w14:paraId="0C95FF02"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SACRANIE, J. Consumer Perceptions &amp; Video Game Sales.</w:t>
      </w:r>
    </w:p>
    <w:p w14:paraId="71649616"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Wu, M., &amp; Neuendorf, K. A. (2011, November). Content analysis as a predictive methodology: Online video game auctions on eBay. In </w:t>
      </w:r>
      <w:r>
        <w:rPr>
          <w:rFonts w:ascii="Arial" w:hAnsi="Arial" w:cs="Arial"/>
          <w:i/>
          <w:iCs/>
          <w:color w:val="222222"/>
          <w:sz w:val="20"/>
          <w:szCs w:val="20"/>
          <w:shd w:val="clear" w:color="auto" w:fill="FFFFFF"/>
        </w:rPr>
        <w:t xml:space="preserve">Annual Conference of the National Communication Association, New Orleans, November. Available at: http://academic. </w:t>
      </w:r>
      <w:proofErr w:type="spellStart"/>
      <w:r>
        <w:rPr>
          <w:rFonts w:ascii="Arial" w:hAnsi="Arial" w:cs="Arial"/>
          <w:i/>
          <w:iCs/>
          <w:color w:val="222222"/>
          <w:sz w:val="20"/>
          <w:szCs w:val="20"/>
          <w:shd w:val="clear" w:color="auto" w:fill="FFFFFF"/>
        </w:rPr>
        <w:t>csuohio</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w:t>
      </w:r>
      <w:proofErr w:type="spellEnd"/>
      <w:r>
        <w:rPr>
          <w:rFonts w:ascii="Arial" w:hAnsi="Arial" w:cs="Arial"/>
          <w:i/>
          <w:iCs/>
          <w:color w:val="222222"/>
          <w:sz w:val="20"/>
          <w:szCs w:val="20"/>
          <w:shd w:val="clear" w:color="auto" w:fill="FFFFFF"/>
        </w:rPr>
        <w:t>/</w:t>
      </w:r>
      <w:proofErr w:type="spellStart"/>
      <w:r>
        <w:rPr>
          <w:rFonts w:ascii="Arial" w:hAnsi="Arial" w:cs="Arial"/>
          <w:i/>
          <w:iCs/>
          <w:color w:val="222222"/>
          <w:sz w:val="20"/>
          <w:szCs w:val="20"/>
          <w:shd w:val="clear" w:color="auto" w:fill="FFFFFF"/>
        </w:rPr>
        <w:t>kneuendorf</w:t>
      </w:r>
      <w:proofErr w:type="spellEnd"/>
      <w:r>
        <w:rPr>
          <w:rFonts w:ascii="Arial" w:hAnsi="Arial" w:cs="Arial"/>
          <w:i/>
          <w:iCs/>
          <w:color w:val="222222"/>
          <w:sz w:val="20"/>
          <w:szCs w:val="20"/>
          <w:shd w:val="clear" w:color="auto" w:fill="FFFFFF"/>
        </w:rPr>
        <w:t>/vitae/Wu&amp;Neuendorf11. pdf (accessed on February 5, 2019)</w:t>
      </w:r>
      <w:r>
        <w:rPr>
          <w:rFonts w:ascii="Arial" w:hAnsi="Arial" w:cs="Arial"/>
          <w:color w:val="222222"/>
          <w:sz w:val="20"/>
          <w:szCs w:val="20"/>
          <w:shd w:val="clear" w:color="auto" w:fill="FFFFFF"/>
        </w:rPr>
        <w:t>.</w:t>
      </w:r>
    </w:p>
    <w:p w14:paraId="3ADECA32"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 xml:space="preserve">De </w:t>
      </w:r>
      <w:proofErr w:type="spellStart"/>
      <w:r>
        <w:rPr>
          <w:rFonts w:ascii="Arial" w:hAnsi="Arial" w:cs="Arial"/>
          <w:color w:val="222222"/>
          <w:sz w:val="20"/>
          <w:szCs w:val="20"/>
          <w:shd w:val="clear" w:color="auto" w:fill="FFFFFF"/>
        </w:rPr>
        <w:t>Maeyer</w:t>
      </w:r>
      <w:proofErr w:type="spellEnd"/>
      <w:r>
        <w:rPr>
          <w:rFonts w:ascii="Arial" w:hAnsi="Arial" w:cs="Arial"/>
          <w:color w:val="222222"/>
          <w:sz w:val="20"/>
          <w:szCs w:val="20"/>
          <w:shd w:val="clear" w:color="auto" w:fill="FFFFFF"/>
        </w:rPr>
        <w:t>, P. (2012). Impact of online consumer reviews on sales and price strategies: A review and directions for future research. </w:t>
      </w:r>
      <w:r>
        <w:rPr>
          <w:rFonts w:ascii="Arial" w:hAnsi="Arial" w:cs="Arial"/>
          <w:i/>
          <w:iCs/>
          <w:color w:val="222222"/>
          <w:sz w:val="20"/>
          <w:szCs w:val="20"/>
          <w:shd w:val="clear" w:color="auto" w:fill="FFFFFF"/>
        </w:rPr>
        <w:t>Journal of Product &amp; Brand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(2), 132-139.</w:t>
      </w:r>
    </w:p>
    <w:p w14:paraId="0FFFB1EA"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Diep, T. (2021). Analyzing video game sales using SAP BW/4HANA and Lumira Designer.</w:t>
      </w:r>
    </w:p>
    <w:p w14:paraId="5F591800" w14:textId="77777777" w:rsidR="00C4702D" w:rsidRPr="006C2F68" w:rsidRDefault="00C4702D" w:rsidP="00C4702D">
      <w:pPr>
        <w:pStyle w:val="ListParagraph"/>
        <w:numPr>
          <w:ilvl w:val="0"/>
          <w:numId w:val="6"/>
        </w:numPr>
        <w:spacing w:line="240" w:lineRule="auto"/>
        <w:rPr>
          <w:rFonts w:cstheme="minorHAnsi"/>
        </w:rPr>
      </w:pPr>
      <w:r>
        <w:rPr>
          <w:rFonts w:ascii="Arial" w:hAnsi="Arial" w:cs="Arial"/>
          <w:color w:val="222222"/>
          <w:sz w:val="20"/>
          <w:szCs w:val="20"/>
          <w:shd w:val="clear" w:color="auto" w:fill="FFFFFF"/>
        </w:rPr>
        <w:t>Chung, A. (2020). Predicting Sales for the Next Generation of Consoles in 2020. </w:t>
      </w:r>
      <w:r>
        <w:rPr>
          <w:rFonts w:ascii="Arial" w:hAnsi="Arial" w:cs="Arial"/>
          <w:i/>
          <w:iCs/>
          <w:color w:val="222222"/>
          <w:sz w:val="20"/>
          <w:szCs w:val="20"/>
          <w:shd w:val="clear" w:color="auto" w:fill="FFFFFF"/>
        </w:rPr>
        <w:t>Leicester Undergraduate Mathematical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w:t>
      </w:r>
    </w:p>
    <w:p w14:paraId="77FAA877" w14:textId="77777777" w:rsidR="00C4702D" w:rsidRPr="00C51B6D" w:rsidRDefault="00000000" w:rsidP="00C4702D">
      <w:pPr>
        <w:pStyle w:val="ListParagraph"/>
        <w:numPr>
          <w:ilvl w:val="0"/>
          <w:numId w:val="6"/>
        </w:numPr>
        <w:spacing w:line="240" w:lineRule="auto"/>
        <w:rPr>
          <w:rFonts w:cstheme="minorHAnsi"/>
        </w:rPr>
      </w:pPr>
      <w:hyperlink r:id="rId13" w:history="1">
        <w:r w:rsidR="00C4702D" w:rsidRPr="00C51B6D">
          <w:rPr>
            <w:rStyle w:val="Hyperlink"/>
            <w:rFonts w:cstheme="minorHAnsi"/>
          </w:rPr>
          <w:t>IJRTI (ijcrt.org)</w:t>
        </w:r>
      </w:hyperlink>
      <w:r w:rsidR="00C4702D">
        <w:rPr>
          <w:rStyle w:val="Hyperlink"/>
          <w:rFonts w:cstheme="minorHAnsi"/>
        </w:rPr>
        <w:t xml:space="preserve"> (01-10-2023)</w:t>
      </w:r>
    </w:p>
    <w:p w14:paraId="661DCFB8" w14:textId="77777777" w:rsidR="00C4702D" w:rsidRDefault="00000000" w:rsidP="00C4702D">
      <w:pPr>
        <w:pStyle w:val="ListParagraph"/>
        <w:numPr>
          <w:ilvl w:val="0"/>
          <w:numId w:val="6"/>
        </w:numPr>
        <w:spacing w:line="240" w:lineRule="auto"/>
      </w:pPr>
      <w:hyperlink r:id="rId14" w:history="1">
        <w:r w:rsidR="00C4702D" w:rsidRPr="008B1FBE">
          <w:rPr>
            <w:rStyle w:val="Hyperlink"/>
          </w:rPr>
          <w:t>Machine Learning for Predicting Success of Video Games (muni.cz)</w:t>
        </w:r>
      </w:hyperlink>
      <w:r w:rsidR="00C4702D" w:rsidRPr="008D0055">
        <w:rPr>
          <w:rStyle w:val="topic-highlight"/>
          <w:rFonts w:cstheme="minorHAnsi"/>
        </w:rPr>
        <w:t xml:space="preserve"> </w:t>
      </w:r>
      <w:r w:rsidR="00C4702D">
        <w:rPr>
          <w:rStyle w:val="Hyperlink"/>
          <w:rFonts w:cstheme="minorHAnsi"/>
        </w:rPr>
        <w:t>(01-10-2023)</w:t>
      </w:r>
    </w:p>
    <w:p w14:paraId="20B6B4AA" w14:textId="77777777" w:rsidR="00C4702D" w:rsidRDefault="00000000" w:rsidP="00C4702D">
      <w:pPr>
        <w:pStyle w:val="ListParagraph"/>
        <w:numPr>
          <w:ilvl w:val="0"/>
          <w:numId w:val="6"/>
        </w:numPr>
        <w:spacing w:line="240" w:lineRule="auto"/>
      </w:pPr>
      <w:hyperlink r:id="rId15" w:history="1">
        <w:r w:rsidR="00C4702D" w:rsidRPr="008B1FBE">
          <w:rPr>
            <w:rStyle w:val="Hyperlink"/>
          </w:rPr>
          <w:t>Video Game Sales Prediction Model with Python | Aman Kharwal (thecleverprogrammer.com)</w:t>
        </w:r>
      </w:hyperlink>
      <w:r w:rsidR="00C4702D">
        <w:rPr>
          <w:rStyle w:val="Hyperlink"/>
        </w:rPr>
        <w:t xml:space="preserve"> </w:t>
      </w:r>
      <w:r w:rsidR="00C4702D">
        <w:rPr>
          <w:rStyle w:val="Hyperlink"/>
          <w:rFonts w:cstheme="minorHAnsi"/>
        </w:rPr>
        <w:t>(01-10-2023)</w:t>
      </w:r>
    </w:p>
    <w:p w14:paraId="1C3DAA0A" w14:textId="77777777" w:rsidR="00C4702D" w:rsidRPr="00BB5306" w:rsidRDefault="00000000" w:rsidP="00C4702D">
      <w:pPr>
        <w:pStyle w:val="ListParagraph"/>
        <w:numPr>
          <w:ilvl w:val="0"/>
          <w:numId w:val="6"/>
        </w:numPr>
        <w:spacing w:line="240" w:lineRule="auto"/>
        <w:rPr>
          <w:rFonts w:cstheme="minorHAnsi"/>
        </w:rPr>
      </w:pPr>
      <w:hyperlink r:id="rId16" w:history="1">
        <w:r w:rsidR="00C4702D" w:rsidRPr="00BB5306">
          <w:rPr>
            <w:rStyle w:val="Hyperlink"/>
            <w:rFonts w:cstheme="minorHAnsi"/>
          </w:rPr>
          <w:t>Predicting video game hits with Machine Learning | by Ignacio Chavarria | Towards Data Science</w:t>
        </w:r>
      </w:hyperlink>
      <w:r w:rsidR="00C4702D">
        <w:rPr>
          <w:rStyle w:val="Hyperlink"/>
          <w:rFonts w:cstheme="minorHAnsi"/>
        </w:rPr>
        <w:t xml:space="preserve"> (01-10-2023)</w:t>
      </w:r>
    </w:p>
    <w:p w14:paraId="04B0F1AA" w14:textId="77777777" w:rsidR="00C4702D" w:rsidRPr="00BB5306" w:rsidRDefault="00000000" w:rsidP="00C4702D">
      <w:pPr>
        <w:pStyle w:val="ListParagraph"/>
        <w:numPr>
          <w:ilvl w:val="0"/>
          <w:numId w:val="6"/>
        </w:numPr>
        <w:spacing w:line="240" w:lineRule="auto"/>
        <w:rPr>
          <w:rFonts w:cstheme="minorHAnsi"/>
        </w:rPr>
      </w:pPr>
      <w:hyperlink r:id="rId17" w:history="1">
        <w:r w:rsidR="00C4702D" w:rsidRPr="00BB5306">
          <w:rPr>
            <w:rStyle w:val="Hyperlink"/>
            <w:rFonts w:cstheme="minorHAnsi"/>
          </w:rPr>
          <w:t>Customer Lifetime Value in Video Games Using Deep Learning and Parametric Models | IEEE Conference Publication | IEEE Xplore</w:t>
        </w:r>
      </w:hyperlink>
      <w:r w:rsidR="00C4702D">
        <w:rPr>
          <w:rStyle w:val="Hyperlink"/>
          <w:rFonts w:cstheme="minorHAnsi"/>
        </w:rPr>
        <w:t xml:space="preserve"> (01-10-2023)</w:t>
      </w:r>
    </w:p>
    <w:p w14:paraId="1333CACC" w14:textId="77777777" w:rsidR="00C4702D" w:rsidRPr="00BB5306" w:rsidRDefault="00000000" w:rsidP="00C4702D">
      <w:pPr>
        <w:pStyle w:val="ListParagraph"/>
        <w:numPr>
          <w:ilvl w:val="0"/>
          <w:numId w:val="6"/>
        </w:numPr>
        <w:spacing w:line="240" w:lineRule="auto"/>
        <w:rPr>
          <w:rFonts w:cstheme="minorHAnsi"/>
        </w:rPr>
      </w:pPr>
      <w:hyperlink r:id="rId18" w:history="1">
        <w:r w:rsidR="00C4702D" w:rsidRPr="00BB5306">
          <w:rPr>
            <w:rStyle w:val="Hyperlink"/>
            <w:rFonts w:cstheme="minorHAnsi"/>
          </w:rPr>
          <w:t>A Machine-Learning Item Recommendation System for Video Games | IEEE Conference Publication | IEEE Xplore</w:t>
        </w:r>
      </w:hyperlink>
      <w:r w:rsidR="00C4702D">
        <w:rPr>
          <w:rStyle w:val="Hyperlink"/>
          <w:rFonts w:cstheme="minorHAnsi"/>
        </w:rPr>
        <w:t xml:space="preserve"> (01-10-2023)</w:t>
      </w:r>
    </w:p>
    <w:p w14:paraId="44F7A4E3" w14:textId="77777777" w:rsidR="00C4702D" w:rsidRPr="00BB5306" w:rsidRDefault="00000000" w:rsidP="00C4702D">
      <w:pPr>
        <w:pStyle w:val="ListParagraph"/>
        <w:numPr>
          <w:ilvl w:val="0"/>
          <w:numId w:val="6"/>
        </w:numPr>
        <w:spacing w:line="240" w:lineRule="auto"/>
        <w:rPr>
          <w:rFonts w:cstheme="minorHAnsi"/>
        </w:rPr>
      </w:pPr>
      <w:hyperlink r:id="rId19" w:history="1">
        <w:r w:rsidR="00C4702D" w:rsidRPr="00BB5306">
          <w:rPr>
            <w:rStyle w:val="Hyperlink"/>
            <w:rFonts w:cstheme="minorHAnsi"/>
          </w:rPr>
          <w:t>JETIR1907H50.pdf</w:t>
        </w:r>
      </w:hyperlink>
      <w:r w:rsidR="00C4702D">
        <w:rPr>
          <w:rStyle w:val="Hyperlink"/>
          <w:rFonts w:cstheme="minorHAnsi"/>
        </w:rPr>
        <w:t xml:space="preserve"> (01-10-2023)</w:t>
      </w:r>
    </w:p>
    <w:p w14:paraId="6B7D7BD1" w14:textId="77777777" w:rsidR="00C4702D" w:rsidRPr="00BB5306" w:rsidRDefault="00000000" w:rsidP="00C4702D">
      <w:pPr>
        <w:pStyle w:val="ListParagraph"/>
        <w:numPr>
          <w:ilvl w:val="0"/>
          <w:numId w:val="6"/>
        </w:numPr>
        <w:spacing w:line="240" w:lineRule="auto"/>
        <w:rPr>
          <w:rFonts w:cstheme="minorHAnsi"/>
        </w:rPr>
      </w:pPr>
      <w:hyperlink r:id="rId20" w:history="1">
        <w:r w:rsidR="00C4702D" w:rsidRPr="00BB5306">
          <w:rPr>
            <w:rStyle w:val="Hyperlink"/>
            <w:rFonts w:cstheme="minorHAnsi"/>
          </w:rPr>
          <w:t>I07036064.pdf (questjournals.org)</w:t>
        </w:r>
      </w:hyperlink>
      <w:r w:rsidR="00C4702D">
        <w:rPr>
          <w:rStyle w:val="Hyperlink"/>
          <w:rFonts w:cstheme="minorHAnsi"/>
        </w:rPr>
        <w:t xml:space="preserve"> (01-10-2023)</w:t>
      </w:r>
    </w:p>
    <w:p w14:paraId="4803FB95" w14:textId="77777777" w:rsidR="00C4702D" w:rsidRDefault="00000000" w:rsidP="00C4702D">
      <w:pPr>
        <w:pStyle w:val="ListParagraph"/>
        <w:numPr>
          <w:ilvl w:val="0"/>
          <w:numId w:val="6"/>
        </w:numPr>
        <w:spacing w:line="240" w:lineRule="auto"/>
      </w:pPr>
      <w:hyperlink r:id="rId21" w:history="1">
        <w:r w:rsidR="00C4702D" w:rsidRPr="008B1FBE">
          <w:rPr>
            <w:rStyle w:val="Hyperlink"/>
          </w:rPr>
          <w:t>(PDF) Empirical Analysis on Sales of Video Games: A Data Mining Approach (researchgate.net)</w:t>
        </w:r>
      </w:hyperlink>
      <w:r w:rsidR="00C4702D">
        <w:rPr>
          <w:rStyle w:val="Hyperlink"/>
        </w:rPr>
        <w:t xml:space="preserve"> </w:t>
      </w:r>
      <w:r w:rsidR="00C4702D">
        <w:rPr>
          <w:rStyle w:val="Hyperlink"/>
          <w:rFonts w:cstheme="minorHAnsi"/>
        </w:rPr>
        <w:t>(01-10-2023)</w:t>
      </w:r>
    </w:p>
    <w:p w14:paraId="5BD76A4E" w14:textId="77777777" w:rsidR="00C4702D" w:rsidRDefault="00000000" w:rsidP="00C4702D">
      <w:pPr>
        <w:pStyle w:val="ListParagraph"/>
        <w:numPr>
          <w:ilvl w:val="0"/>
          <w:numId w:val="6"/>
        </w:numPr>
        <w:spacing w:line="240" w:lineRule="auto"/>
      </w:pPr>
      <w:hyperlink r:id="rId22" w:history="1">
        <w:r w:rsidR="00C4702D" w:rsidRPr="008B1FBE">
          <w:rPr>
            <w:rStyle w:val="Hyperlink"/>
          </w:rPr>
          <w:t>FORECASTING GLOBAL VIDEO GAME SALES USING MACHINE LEARNING METHOD: SUPPORT VECTOR MACHINES EXAMPLE | Request PDF (researchgate.net)</w:t>
        </w:r>
      </w:hyperlink>
      <w:r w:rsidR="00C4702D">
        <w:rPr>
          <w:rStyle w:val="Hyperlink"/>
        </w:rPr>
        <w:t xml:space="preserve"> </w:t>
      </w:r>
      <w:r w:rsidR="00C4702D">
        <w:rPr>
          <w:rStyle w:val="Hyperlink"/>
          <w:rFonts w:cstheme="minorHAnsi"/>
        </w:rPr>
        <w:t>(01-10-2023)</w:t>
      </w:r>
    </w:p>
    <w:p w14:paraId="721610BE" w14:textId="77777777" w:rsidR="00C4702D" w:rsidRPr="00BB5306" w:rsidRDefault="00000000" w:rsidP="00C4702D">
      <w:pPr>
        <w:pStyle w:val="ListParagraph"/>
        <w:numPr>
          <w:ilvl w:val="0"/>
          <w:numId w:val="6"/>
        </w:numPr>
        <w:spacing w:line="240" w:lineRule="auto"/>
        <w:rPr>
          <w:rFonts w:cstheme="minorHAnsi"/>
        </w:rPr>
      </w:pPr>
      <w:hyperlink r:id="rId23" w:history="1">
        <w:r w:rsidR="00C4702D" w:rsidRPr="00BB5306">
          <w:rPr>
            <w:rStyle w:val="Hyperlink"/>
            <w:rFonts w:cstheme="minorHAnsi"/>
          </w:rPr>
          <w:t>Predicting Video Game Sales Based on Machine Learning and Hybrid Feature Selection Method | IEEE Conference Publication | IEEE Xplore</w:t>
        </w:r>
      </w:hyperlink>
      <w:r w:rsidR="00C4702D">
        <w:rPr>
          <w:rStyle w:val="Hyperlink"/>
          <w:rFonts w:cstheme="minorHAnsi"/>
        </w:rPr>
        <w:t xml:space="preserve"> (01-10-2023)</w:t>
      </w:r>
    </w:p>
    <w:p w14:paraId="538D4421" w14:textId="77777777" w:rsidR="00C4702D" w:rsidRDefault="00000000" w:rsidP="00C4702D">
      <w:pPr>
        <w:pStyle w:val="ListParagraph"/>
        <w:numPr>
          <w:ilvl w:val="0"/>
          <w:numId w:val="6"/>
        </w:numPr>
        <w:spacing w:line="240" w:lineRule="auto"/>
      </w:pPr>
      <w:hyperlink r:id="rId24" w:history="1">
        <w:r w:rsidR="00C4702D" w:rsidRPr="008B1FBE">
          <w:rPr>
            <w:rStyle w:val="Hyperlink"/>
          </w:rPr>
          <w:t>Microsoft Word - 093_GRASP2017.docx (iop.org)</w:t>
        </w:r>
      </w:hyperlink>
      <w:r w:rsidR="00C4702D">
        <w:rPr>
          <w:rStyle w:val="Hyperlink"/>
        </w:rPr>
        <w:t xml:space="preserve"> </w:t>
      </w:r>
      <w:r w:rsidR="00C4702D">
        <w:rPr>
          <w:rStyle w:val="Hyperlink"/>
          <w:rFonts w:cstheme="minorHAnsi"/>
        </w:rPr>
        <w:t>(01-10-2023)</w:t>
      </w:r>
    </w:p>
    <w:p w14:paraId="6D7B909C" w14:textId="77777777" w:rsidR="00C4702D" w:rsidRDefault="00000000" w:rsidP="00C4702D">
      <w:pPr>
        <w:pStyle w:val="ListParagraph"/>
        <w:numPr>
          <w:ilvl w:val="0"/>
          <w:numId w:val="6"/>
        </w:numPr>
        <w:spacing w:line="240" w:lineRule="auto"/>
      </w:pPr>
      <w:hyperlink r:id="rId25" w:history="1">
        <w:r w:rsidR="00C4702D" w:rsidRPr="008B1FBE">
          <w:rPr>
            <w:rStyle w:val="Hyperlink"/>
          </w:rPr>
          <w:t>Predicting video game sales using Machine Learning in Python (codespeedy.com)</w:t>
        </w:r>
      </w:hyperlink>
      <w:r w:rsidR="00C4702D">
        <w:rPr>
          <w:rStyle w:val="Hyperlink"/>
        </w:rPr>
        <w:t xml:space="preserve"> </w:t>
      </w:r>
      <w:r w:rsidR="00C4702D">
        <w:rPr>
          <w:rStyle w:val="Hyperlink"/>
          <w:rFonts w:cstheme="minorHAnsi"/>
        </w:rPr>
        <w:t>(01-10-2023)</w:t>
      </w:r>
    </w:p>
    <w:p w14:paraId="38679CB8" w14:textId="77777777" w:rsidR="00C4702D" w:rsidRDefault="00000000" w:rsidP="00C4702D">
      <w:pPr>
        <w:pStyle w:val="ListParagraph"/>
        <w:numPr>
          <w:ilvl w:val="0"/>
          <w:numId w:val="6"/>
        </w:numPr>
        <w:spacing w:line="240" w:lineRule="auto"/>
      </w:pPr>
      <w:hyperlink r:id="rId26" w:history="1">
        <w:r w:rsidR="00C4702D" w:rsidRPr="008B1FBE">
          <w:rPr>
            <w:rStyle w:val="Hyperlink"/>
          </w:rPr>
          <w:t>(PDF) Analyzing Video Game Sales | Sebastián Soriano Pérez - Academia.edu</w:t>
        </w:r>
      </w:hyperlink>
      <w:r w:rsidR="00C4702D">
        <w:rPr>
          <w:rStyle w:val="Hyperlink"/>
        </w:rPr>
        <w:t xml:space="preserve"> </w:t>
      </w:r>
      <w:r w:rsidR="00C4702D">
        <w:rPr>
          <w:rStyle w:val="Hyperlink"/>
          <w:rFonts w:cstheme="minorHAnsi"/>
        </w:rPr>
        <w:t>(01-10-2023)</w:t>
      </w:r>
    </w:p>
    <w:p w14:paraId="79F415FB" w14:textId="77777777" w:rsidR="00C4702D" w:rsidRPr="00BA4E51" w:rsidRDefault="00000000" w:rsidP="00C4702D">
      <w:pPr>
        <w:pStyle w:val="ListParagraph"/>
        <w:numPr>
          <w:ilvl w:val="0"/>
          <w:numId w:val="6"/>
        </w:numPr>
        <w:spacing w:line="240" w:lineRule="auto"/>
      </w:pPr>
      <w:hyperlink r:id="rId27" w:history="1">
        <w:r w:rsidR="00C4702D" w:rsidRPr="008B1FBE">
          <w:rPr>
            <w:rStyle w:val="Hyperlink"/>
          </w:rPr>
          <w:t>Data Visualization on video games global sales analysis&amp; Predictive analysis on Real Estate pricing in Boston (ijcstjournal.org)</w:t>
        </w:r>
      </w:hyperlink>
      <w:r w:rsidR="00C4702D">
        <w:rPr>
          <w:rStyle w:val="Hyperlink"/>
        </w:rPr>
        <w:t xml:space="preserve"> </w:t>
      </w:r>
      <w:r w:rsidR="00C4702D">
        <w:rPr>
          <w:rStyle w:val="Hyperlink"/>
          <w:rFonts w:cstheme="minorHAnsi"/>
        </w:rPr>
        <w:t>(01-10-2023)</w:t>
      </w:r>
    </w:p>
    <w:p w14:paraId="39D64056" w14:textId="77777777" w:rsidR="00151CA0" w:rsidRPr="00151CA0" w:rsidRDefault="00000000" w:rsidP="00151CA0">
      <w:pPr>
        <w:pStyle w:val="ListParagraph"/>
        <w:numPr>
          <w:ilvl w:val="0"/>
          <w:numId w:val="6"/>
        </w:numPr>
        <w:spacing w:line="240" w:lineRule="auto"/>
        <w:rPr>
          <w:rStyle w:val="Hyperlink"/>
          <w:color w:val="auto"/>
          <w:u w:val="none"/>
        </w:rPr>
      </w:pPr>
      <w:hyperlink r:id="rId28" w:history="1">
        <w:r w:rsidR="00C4702D" w:rsidRPr="008B1FBE">
          <w:rPr>
            <w:rStyle w:val="Hyperlink"/>
          </w:rPr>
          <w:t>A Hybrid Subspace-Connectionist Data Mining Approach for Sales Forecasting in the Video Game Industry | IEEE Conference Publication | IEEE Xplore</w:t>
        </w:r>
      </w:hyperlink>
      <w:r w:rsidR="00C4702D">
        <w:rPr>
          <w:rStyle w:val="Hyperlink"/>
        </w:rPr>
        <w:t xml:space="preserve"> </w:t>
      </w:r>
      <w:r w:rsidR="00C4702D">
        <w:rPr>
          <w:rStyle w:val="Hyperlink"/>
          <w:rFonts w:cstheme="minorHAnsi"/>
        </w:rPr>
        <w:t>(01-10-2023)</w:t>
      </w:r>
    </w:p>
    <w:p w14:paraId="04568FBC" w14:textId="69BE0517" w:rsidR="0020218D" w:rsidRPr="00151CA0" w:rsidRDefault="00000000" w:rsidP="00151CA0">
      <w:pPr>
        <w:pStyle w:val="ListParagraph"/>
        <w:numPr>
          <w:ilvl w:val="0"/>
          <w:numId w:val="6"/>
        </w:numPr>
        <w:spacing w:line="240" w:lineRule="auto"/>
        <w:rPr>
          <w:rStyle w:val="Hyperlink"/>
          <w:color w:val="auto"/>
          <w:u w:val="none"/>
        </w:rPr>
      </w:pPr>
      <w:hyperlink r:id="rId29" w:history="1">
        <w:r w:rsidR="00C4702D" w:rsidRPr="00151CA0">
          <w:rPr>
            <w:rStyle w:val="Hyperlink"/>
            <w:rFonts w:cstheme="minorHAnsi"/>
          </w:rPr>
          <w:t>Promoting sales of online games through customer engagement - ScienceDirect</w:t>
        </w:r>
      </w:hyperlink>
      <w:r w:rsidR="00C4702D" w:rsidRPr="00151CA0">
        <w:rPr>
          <w:rStyle w:val="Hyperlink"/>
          <w:rFonts w:cstheme="minorHAnsi"/>
        </w:rPr>
        <w:t xml:space="preserve"> (01-10-2023)</w:t>
      </w:r>
    </w:p>
    <w:p w14:paraId="312FCCD3" w14:textId="73E80775" w:rsidR="00151CA0" w:rsidRPr="005D1211" w:rsidRDefault="00151CA0" w:rsidP="00151CA0">
      <w:pPr>
        <w:pStyle w:val="ListParagraph"/>
        <w:numPr>
          <w:ilvl w:val="0"/>
          <w:numId w:val="6"/>
        </w:numPr>
        <w:spacing w:line="276" w:lineRule="auto"/>
        <w:jc w:val="both"/>
      </w:pPr>
      <w:r w:rsidRPr="005D1211">
        <w:t xml:space="preserve"> </w:t>
      </w:r>
      <w:hyperlink r:id="rId30" w:history="1">
        <w:r w:rsidRPr="005D1211">
          <w:rPr>
            <w:rStyle w:val="Hyperlink"/>
          </w:rPr>
          <w:t>https://en.wikipedia.org/wiki/Video_game</w:t>
        </w:r>
      </w:hyperlink>
      <w:r w:rsidRPr="00151CA0">
        <w:rPr>
          <w:rStyle w:val="Hyperlink"/>
          <w:rFonts w:cstheme="minorHAnsi"/>
        </w:rPr>
        <w:t>(22-9-2023)</w:t>
      </w:r>
    </w:p>
    <w:p w14:paraId="11D19252" w14:textId="62BCD46E" w:rsidR="00151CA0" w:rsidRPr="005D1211" w:rsidRDefault="00151CA0" w:rsidP="00151CA0">
      <w:pPr>
        <w:pStyle w:val="ListParagraph"/>
        <w:numPr>
          <w:ilvl w:val="0"/>
          <w:numId w:val="6"/>
        </w:numPr>
        <w:spacing w:line="276" w:lineRule="auto"/>
        <w:jc w:val="both"/>
      </w:pPr>
      <w:r w:rsidRPr="005D1211">
        <w:t xml:space="preserve"> </w:t>
      </w:r>
      <w:hyperlink r:id="rId31" w:history="1">
        <w:r w:rsidRPr="005D1211">
          <w:rPr>
            <w:rStyle w:val="Hyperlink"/>
          </w:rPr>
          <w:t>https://www.sciencedirect.com/topics/social-sciences/video-games</w:t>
        </w:r>
      </w:hyperlink>
      <w:r w:rsidRPr="00151CA0">
        <w:rPr>
          <w:rStyle w:val="Hyperlink"/>
          <w:rFonts w:cstheme="minorHAnsi"/>
        </w:rPr>
        <w:t>(22-9-2023)</w:t>
      </w:r>
    </w:p>
    <w:p w14:paraId="2FE71B32" w14:textId="6BA225DA" w:rsidR="00151CA0" w:rsidRPr="005D1211" w:rsidRDefault="00000000" w:rsidP="00151CA0">
      <w:pPr>
        <w:pStyle w:val="ListParagraph"/>
        <w:numPr>
          <w:ilvl w:val="0"/>
          <w:numId w:val="6"/>
        </w:numPr>
        <w:spacing w:line="276" w:lineRule="auto"/>
        <w:jc w:val="both"/>
      </w:pPr>
      <w:hyperlink r:id="rId32" w:anchor=":~:text=Introduction,countries%20due%20to%20local%20preferences." w:history="1">
        <w:r w:rsidR="00151CA0" w:rsidRPr="005D1211">
          <w:rPr>
            <w:rStyle w:val="Hyperlink"/>
          </w:rPr>
          <w:t>https://rstudiopubsstatic.s3.amazonaws.com/346100_d6f3f54c8f454f918456dea6b23ce7b0.html#:~:text=Introduction,countries%20due%20to%20local%20preferences.</w:t>
        </w:r>
      </w:hyperlink>
      <w:r w:rsidR="00151CA0" w:rsidRPr="00151CA0">
        <w:rPr>
          <w:rStyle w:val="topic-highlight"/>
          <w:rFonts w:cstheme="minorHAnsi"/>
        </w:rPr>
        <w:t xml:space="preserve"> </w:t>
      </w:r>
      <w:r w:rsidR="00151CA0" w:rsidRPr="00151CA0">
        <w:rPr>
          <w:rStyle w:val="Hyperlink"/>
          <w:rFonts w:cstheme="minorHAnsi"/>
        </w:rPr>
        <w:t>(22-9-2023)</w:t>
      </w:r>
    </w:p>
    <w:p w14:paraId="500B2AF9" w14:textId="63451C0A" w:rsidR="00151CA0" w:rsidRPr="005D1211" w:rsidRDefault="00000000" w:rsidP="00151CA0">
      <w:pPr>
        <w:pStyle w:val="ListParagraph"/>
        <w:numPr>
          <w:ilvl w:val="0"/>
          <w:numId w:val="6"/>
        </w:numPr>
        <w:spacing w:line="276" w:lineRule="auto"/>
        <w:jc w:val="both"/>
      </w:pPr>
      <w:hyperlink r:id="rId33" w:history="1">
        <w:r w:rsidR="00151CA0" w:rsidRPr="005D1211">
          <w:rPr>
            <w:rStyle w:val="Hyperlink"/>
          </w:rPr>
          <w:t>https://rpubs.com/atika_faradilla/video_games_analysis</w:t>
        </w:r>
      </w:hyperlink>
      <w:r w:rsidR="00151CA0" w:rsidRPr="00151CA0">
        <w:rPr>
          <w:rStyle w:val="Hyperlink"/>
          <w:rFonts w:cstheme="minorHAnsi"/>
        </w:rPr>
        <w:t>(22-9-2023)</w:t>
      </w:r>
    </w:p>
    <w:p w14:paraId="577C7C2E" w14:textId="59CF8AD0" w:rsidR="00151CA0" w:rsidRPr="00151CA0" w:rsidRDefault="00000000" w:rsidP="00151CA0">
      <w:pPr>
        <w:pStyle w:val="ListParagraph"/>
        <w:numPr>
          <w:ilvl w:val="0"/>
          <w:numId w:val="6"/>
        </w:numPr>
        <w:spacing w:line="276" w:lineRule="auto"/>
        <w:jc w:val="both"/>
        <w:rPr>
          <w:lang w:val="en-US"/>
        </w:rPr>
      </w:pPr>
      <w:hyperlink r:id="rId34" w:history="1">
        <w:r w:rsidR="00E327EB" w:rsidRPr="005A0223">
          <w:rPr>
            <w:rStyle w:val="Hyperlink"/>
          </w:rPr>
          <w:t>https://rstudiopubsstatic.s3.amazonaws.com/548644_ab7f7c6b917442cd9c263e4f0675ce12.html</w:t>
        </w:r>
      </w:hyperlink>
      <w:r w:rsidR="00151CA0" w:rsidRPr="00151CA0">
        <w:rPr>
          <w:rStyle w:val="Hyperlink"/>
          <w:rFonts w:cstheme="minorHAnsi"/>
        </w:rPr>
        <w:t>(22-9-2023)</w:t>
      </w:r>
    </w:p>
    <w:p w14:paraId="1BCD61DB" w14:textId="77777777" w:rsidR="00151CA0" w:rsidRPr="00151CA0" w:rsidRDefault="00151CA0" w:rsidP="00E327EB">
      <w:pPr>
        <w:pStyle w:val="ListParagraph"/>
        <w:spacing w:line="240" w:lineRule="auto"/>
      </w:pPr>
    </w:p>
    <w:p w14:paraId="2BA15F1C" w14:textId="77777777" w:rsidR="00510221" w:rsidRPr="008C6945" w:rsidRDefault="00510221" w:rsidP="008C6945">
      <w:pPr>
        <w:spacing w:line="276" w:lineRule="auto"/>
        <w:rPr>
          <w:rFonts w:ascii="Times New Roman" w:hAnsi="Times New Roman" w:cs="Times New Roman"/>
          <w:lang w:eastAsia="en-IN"/>
        </w:rPr>
      </w:pPr>
    </w:p>
    <w:p w14:paraId="5667F7C9" w14:textId="77777777" w:rsidR="000922EE" w:rsidRPr="0033035D" w:rsidRDefault="000922EE" w:rsidP="008C6945">
      <w:pPr>
        <w:spacing w:line="276" w:lineRule="auto"/>
        <w:rPr>
          <w:rFonts w:ascii="Times New Roman" w:hAnsi="Times New Roman" w:cs="Times New Roman"/>
          <w:lang w:eastAsia="en-IN"/>
        </w:rPr>
      </w:pPr>
    </w:p>
    <w:sectPr w:rsidR="000922EE" w:rsidRPr="003303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9494A" w14:textId="77777777" w:rsidR="00680205" w:rsidRDefault="00680205" w:rsidP="008542C5">
      <w:pPr>
        <w:spacing w:after="0" w:line="240" w:lineRule="auto"/>
      </w:pPr>
      <w:r>
        <w:separator/>
      </w:r>
    </w:p>
  </w:endnote>
  <w:endnote w:type="continuationSeparator" w:id="0">
    <w:p w14:paraId="3EA5363E" w14:textId="77777777" w:rsidR="00680205" w:rsidRDefault="00680205" w:rsidP="008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32796" w14:textId="77777777" w:rsidR="00680205" w:rsidRDefault="00680205" w:rsidP="008542C5">
      <w:pPr>
        <w:spacing w:after="0" w:line="240" w:lineRule="auto"/>
      </w:pPr>
      <w:r>
        <w:separator/>
      </w:r>
    </w:p>
  </w:footnote>
  <w:footnote w:type="continuationSeparator" w:id="0">
    <w:p w14:paraId="7354BF2F" w14:textId="77777777" w:rsidR="00680205" w:rsidRDefault="00680205" w:rsidP="00854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16A21"/>
    <w:multiLevelType w:val="hybridMultilevel"/>
    <w:tmpl w:val="09C417A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6F27C4"/>
    <w:multiLevelType w:val="hybridMultilevel"/>
    <w:tmpl w:val="6AB88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95CC4"/>
    <w:multiLevelType w:val="multilevel"/>
    <w:tmpl w:val="3BB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16677"/>
    <w:multiLevelType w:val="multilevel"/>
    <w:tmpl w:val="4C22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2A189E"/>
    <w:multiLevelType w:val="hybridMultilevel"/>
    <w:tmpl w:val="1C346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DD2494"/>
    <w:multiLevelType w:val="hybridMultilevel"/>
    <w:tmpl w:val="11A41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E96431"/>
    <w:multiLevelType w:val="hybridMultilevel"/>
    <w:tmpl w:val="112C2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833B47"/>
    <w:multiLevelType w:val="hybridMultilevel"/>
    <w:tmpl w:val="DFA07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455923">
    <w:abstractNumId w:val="7"/>
  </w:num>
  <w:num w:numId="2" w16cid:durableId="1499543414">
    <w:abstractNumId w:val="4"/>
  </w:num>
  <w:num w:numId="3" w16cid:durableId="838735166">
    <w:abstractNumId w:val="1"/>
  </w:num>
  <w:num w:numId="4" w16cid:durableId="1458915244">
    <w:abstractNumId w:val="3"/>
  </w:num>
  <w:num w:numId="5" w16cid:durableId="1466973043">
    <w:abstractNumId w:val="2"/>
  </w:num>
  <w:num w:numId="6" w16cid:durableId="1550343198">
    <w:abstractNumId w:val="6"/>
  </w:num>
  <w:num w:numId="7" w16cid:durableId="1543832184">
    <w:abstractNumId w:val="5"/>
  </w:num>
  <w:num w:numId="8" w16cid:durableId="141466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70"/>
    <w:rsid w:val="00024A83"/>
    <w:rsid w:val="000539B3"/>
    <w:rsid w:val="0006156D"/>
    <w:rsid w:val="00080B95"/>
    <w:rsid w:val="000824C1"/>
    <w:rsid w:val="00086711"/>
    <w:rsid w:val="000922EE"/>
    <w:rsid w:val="000B6D7C"/>
    <w:rsid w:val="000C3362"/>
    <w:rsid w:val="000C4A25"/>
    <w:rsid w:val="000E421D"/>
    <w:rsid w:val="00113C2A"/>
    <w:rsid w:val="00151CA0"/>
    <w:rsid w:val="001530D6"/>
    <w:rsid w:val="00160000"/>
    <w:rsid w:val="00165316"/>
    <w:rsid w:val="0016751F"/>
    <w:rsid w:val="00184377"/>
    <w:rsid w:val="001D2A15"/>
    <w:rsid w:val="001E5402"/>
    <w:rsid w:val="001E575A"/>
    <w:rsid w:val="0020218D"/>
    <w:rsid w:val="00227049"/>
    <w:rsid w:val="002308A1"/>
    <w:rsid w:val="002308D2"/>
    <w:rsid w:val="0023673B"/>
    <w:rsid w:val="002859BB"/>
    <w:rsid w:val="00285C94"/>
    <w:rsid w:val="0028647E"/>
    <w:rsid w:val="00286EEC"/>
    <w:rsid w:val="002A328F"/>
    <w:rsid w:val="002E1656"/>
    <w:rsid w:val="0033035D"/>
    <w:rsid w:val="003328A1"/>
    <w:rsid w:val="003865BE"/>
    <w:rsid w:val="003B76A3"/>
    <w:rsid w:val="003C1BEA"/>
    <w:rsid w:val="003D3162"/>
    <w:rsid w:val="00414487"/>
    <w:rsid w:val="00453D1C"/>
    <w:rsid w:val="00456834"/>
    <w:rsid w:val="00457A8A"/>
    <w:rsid w:val="004628C8"/>
    <w:rsid w:val="004B16D1"/>
    <w:rsid w:val="004E0AC2"/>
    <w:rsid w:val="004F112B"/>
    <w:rsid w:val="00510221"/>
    <w:rsid w:val="0052194A"/>
    <w:rsid w:val="005251F9"/>
    <w:rsid w:val="005329CF"/>
    <w:rsid w:val="00582CD9"/>
    <w:rsid w:val="005904D4"/>
    <w:rsid w:val="00591277"/>
    <w:rsid w:val="0059448B"/>
    <w:rsid w:val="005B3672"/>
    <w:rsid w:val="005B75CE"/>
    <w:rsid w:val="005D3824"/>
    <w:rsid w:val="005D770B"/>
    <w:rsid w:val="005F3C4B"/>
    <w:rsid w:val="005F5733"/>
    <w:rsid w:val="006001AE"/>
    <w:rsid w:val="00610210"/>
    <w:rsid w:val="00620218"/>
    <w:rsid w:val="0064651E"/>
    <w:rsid w:val="00680205"/>
    <w:rsid w:val="00691AB7"/>
    <w:rsid w:val="006B27E2"/>
    <w:rsid w:val="006C326F"/>
    <w:rsid w:val="006E464A"/>
    <w:rsid w:val="00766416"/>
    <w:rsid w:val="007740D1"/>
    <w:rsid w:val="007778AE"/>
    <w:rsid w:val="00777E96"/>
    <w:rsid w:val="007D3670"/>
    <w:rsid w:val="007F2651"/>
    <w:rsid w:val="007F3A25"/>
    <w:rsid w:val="0081033E"/>
    <w:rsid w:val="00814681"/>
    <w:rsid w:val="00843971"/>
    <w:rsid w:val="008542C5"/>
    <w:rsid w:val="00870F64"/>
    <w:rsid w:val="008732F6"/>
    <w:rsid w:val="008923BB"/>
    <w:rsid w:val="008B0E96"/>
    <w:rsid w:val="008C6945"/>
    <w:rsid w:val="008D1022"/>
    <w:rsid w:val="008F1BF2"/>
    <w:rsid w:val="00901658"/>
    <w:rsid w:val="00902D83"/>
    <w:rsid w:val="009139C9"/>
    <w:rsid w:val="0091636E"/>
    <w:rsid w:val="009234A6"/>
    <w:rsid w:val="009502A7"/>
    <w:rsid w:val="0096539F"/>
    <w:rsid w:val="009665F5"/>
    <w:rsid w:val="0097300A"/>
    <w:rsid w:val="00995382"/>
    <w:rsid w:val="009C74DE"/>
    <w:rsid w:val="009D3838"/>
    <w:rsid w:val="009E0C17"/>
    <w:rsid w:val="009E162D"/>
    <w:rsid w:val="009F2AAA"/>
    <w:rsid w:val="009F4087"/>
    <w:rsid w:val="009F7866"/>
    <w:rsid w:val="00A07721"/>
    <w:rsid w:val="00A23230"/>
    <w:rsid w:val="00A360D1"/>
    <w:rsid w:val="00A546B2"/>
    <w:rsid w:val="00A5665D"/>
    <w:rsid w:val="00A83F9E"/>
    <w:rsid w:val="00A9041E"/>
    <w:rsid w:val="00AA5C7F"/>
    <w:rsid w:val="00AA7E70"/>
    <w:rsid w:val="00AA7FCB"/>
    <w:rsid w:val="00B41EAA"/>
    <w:rsid w:val="00B41F31"/>
    <w:rsid w:val="00B478C3"/>
    <w:rsid w:val="00B539AE"/>
    <w:rsid w:val="00B6087C"/>
    <w:rsid w:val="00B60BED"/>
    <w:rsid w:val="00BE16F5"/>
    <w:rsid w:val="00BE4E10"/>
    <w:rsid w:val="00BF7137"/>
    <w:rsid w:val="00C346F9"/>
    <w:rsid w:val="00C37569"/>
    <w:rsid w:val="00C4336A"/>
    <w:rsid w:val="00C4702D"/>
    <w:rsid w:val="00C92F52"/>
    <w:rsid w:val="00CB7599"/>
    <w:rsid w:val="00CC4638"/>
    <w:rsid w:val="00CE36F0"/>
    <w:rsid w:val="00CF4961"/>
    <w:rsid w:val="00CF5CE4"/>
    <w:rsid w:val="00D00125"/>
    <w:rsid w:val="00D00861"/>
    <w:rsid w:val="00D16014"/>
    <w:rsid w:val="00D55C26"/>
    <w:rsid w:val="00D652F0"/>
    <w:rsid w:val="00D84453"/>
    <w:rsid w:val="00DA3C76"/>
    <w:rsid w:val="00DB50F1"/>
    <w:rsid w:val="00DC1E3A"/>
    <w:rsid w:val="00DE2BCA"/>
    <w:rsid w:val="00E1088D"/>
    <w:rsid w:val="00E1467A"/>
    <w:rsid w:val="00E327EB"/>
    <w:rsid w:val="00E401DA"/>
    <w:rsid w:val="00E522FE"/>
    <w:rsid w:val="00E53596"/>
    <w:rsid w:val="00E66E0F"/>
    <w:rsid w:val="00E81904"/>
    <w:rsid w:val="00EB2CBF"/>
    <w:rsid w:val="00EC460F"/>
    <w:rsid w:val="00ED3CDE"/>
    <w:rsid w:val="00EE051F"/>
    <w:rsid w:val="00EE0C3B"/>
    <w:rsid w:val="00EE2593"/>
    <w:rsid w:val="00F03A52"/>
    <w:rsid w:val="00F462AE"/>
    <w:rsid w:val="00F526CA"/>
    <w:rsid w:val="00F621F0"/>
    <w:rsid w:val="00F843F9"/>
    <w:rsid w:val="00F944B5"/>
    <w:rsid w:val="00FE3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CBB3"/>
  <w15:chartTrackingRefBased/>
  <w15:docId w15:val="{D40CF737-2A9D-420A-8B48-84AFF645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62D"/>
    <w:pPr>
      <w:ind w:left="720"/>
      <w:contextualSpacing/>
    </w:pPr>
  </w:style>
  <w:style w:type="character" w:styleId="Hyperlink">
    <w:name w:val="Hyperlink"/>
    <w:basedOn w:val="DefaultParagraphFont"/>
    <w:uiPriority w:val="99"/>
    <w:unhideWhenUsed/>
    <w:rsid w:val="00A23230"/>
    <w:rPr>
      <w:color w:val="0000FF"/>
      <w:u w:val="single"/>
    </w:rPr>
  </w:style>
  <w:style w:type="table" w:styleId="TableGrid">
    <w:name w:val="Table Grid"/>
    <w:basedOn w:val="TableNormal"/>
    <w:uiPriority w:val="39"/>
    <w:rsid w:val="00F8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60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5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2C5"/>
  </w:style>
  <w:style w:type="paragraph" w:styleId="Footer">
    <w:name w:val="footer"/>
    <w:basedOn w:val="Normal"/>
    <w:link w:val="FooterChar"/>
    <w:uiPriority w:val="99"/>
    <w:unhideWhenUsed/>
    <w:rsid w:val="0085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2C5"/>
  </w:style>
  <w:style w:type="character" w:customStyle="1" w:styleId="topic-highlight">
    <w:name w:val="topic-highlight"/>
    <w:basedOn w:val="DefaultParagraphFont"/>
    <w:rsid w:val="00C4702D"/>
  </w:style>
  <w:style w:type="character" w:styleId="FollowedHyperlink">
    <w:name w:val="FollowedHyperlink"/>
    <w:basedOn w:val="DefaultParagraphFont"/>
    <w:uiPriority w:val="99"/>
    <w:semiHidden/>
    <w:unhideWhenUsed/>
    <w:rsid w:val="00C4702D"/>
    <w:rPr>
      <w:color w:val="954F72" w:themeColor="followedHyperlink"/>
      <w:u w:val="single"/>
    </w:rPr>
  </w:style>
  <w:style w:type="character" w:styleId="UnresolvedMention">
    <w:name w:val="Unresolved Mention"/>
    <w:basedOn w:val="DefaultParagraphFont"/>
    <w:uiPriority w:val="99"/>
    <w:semiHidden/>
    <w:unhideWhenUsed/>
    <w:rsid w:val="00E32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906771">
      <w:bodyDiv w:val="1"/>
      <w:marLeft w:val="0"/>
      <w:marRight w:val="0"/>
      <w:marTop w:val="0"/>
      <w:marBottom w:val="0"/>
      <w:divBdr>
        <w:top w:val="none" w:sz="0" w:space="0" w:color="auto"/>
        <w:left w:val="none" w:sz="0" w:space="0" w:color="auto"/>
        <w:bottom w:val="none" w:sz="0" w:space="0" w:color="auto"/>
        <w:right w:val="none" w:sz="0" w:space="0" w:color="auto"/>
      </w:divBdr>
    </w:div>
    <w:div w:id="1832257049">
      <w:bodyDiv w:val="1"/>
      <w:marLeft w:val="0"/>
      <w:marRight w:val="0"/>
      <w:marTop w:val="0"/>
      <w:marBottom w:val="0"/>
      <w:divBdr>
        <w:top w:val="none" w:sz="0" w:space="0" w:color="auto"/>
        <w:left w:val="none" w:sz="0" w:space="0" w:color="auto"/>
        <w:bottom w:val="none" w:sz="0" w:space="0" w:color="auto"/>
        <w:right w:val="none" w:sz="0" w:space="0" w:color="auto"/>
      </w:divBdr>
      <w:divsChild>
        <w:div w:id="1605377139">
          <w:marLeft w:val="0"/>
          <w:marRight w:val="0"/>
          <w:marTop w:val="0"/>
          <w:marBottom w:val="0"/>
          <w:divBdr>
            <w:top w:val="single" w:sz="2" w:space="0" w:color="D9D9E3"/>
            <w:left w:val="single" w:sz="2" w:space="0" w:color="D9D9E3"/>
            <w:bottom w:val="single" w:sz="2" w:space="0" w:color="D9D9E3"/>
            <w:right w:val="single" w:sz="2" w:space="0" w:color="D9D9E3"/>
          </w:divBdr>
        </w:div>
        <w:div w:id="211971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31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jcrt.org/papers/IJCRT2005182.pdf" TargetMode="External"/><Relationship Id="rId18" Type="http://schemas.openxmlformats.org/officeDocument/2006/relationships/hyperlink" Target="https://ieeexplore.ieee.org/abstract/document/8490456" TargetMode="External"/><Relationship Id="rId26" Type="http://schemas.openxmlformats.org/officeDocument/2006/relationships/hyperlink" Target="https://www.academia.edu/42255674/Analyzing_Video_Game_Sales" TargetMode="External"/><Relationship Id="rId3" Type="http://schemas.openxmlformats.org/officeDocument/2006/relationships/settings" Target="settings.xml"/><Relationship Id="rId21" Type="http://schemas.openxmlformats.org/officeDocument/2006/relationships/hyperlink" Target="https://www.researchgate.net/publication/326510277_Empirical_Analysis_on_Sales_of_Video_Games_A_Data_Mining_Approach" TargetMode="External"/><Relationship Id="rId34" Type="http://schemas.openxmlformats.org/officeDocument/2006/relationships/hyperlink" Target="https://rstudiopubsstatic.s3.amazonaws.com/548644_ab7f7c6b917442cd9c263e4f0675ce12.html" TargetMode="External"/><Relationship Id="rId7" Type="http://schemas.openxmlformats.org/officeDocument/2006/relationships/hyperlink" Target="http://www.vgchartz.com/" TargetMode="External"/><Relationship Id="rId12" Type="http://schemas.openxmlformats.org/officeDocument/2006/relationships/image" Target="media/image5.png"/><Relationship Id="rId17" Type="http://schemas.openxmlformats.org/officeDocument/2006/relationships/hyperlink" Target="https://ieeexplore.ieee.org/abstract/document/8622151" TargetMode="External"/><Relationship Id="rId25" Type="http://schemas.openxmlformats.org/officeDocument/2006/relationships/hyperlink" Target="https://www.codespeedy.com/predicting-video-game-sales-using-machine-learning-in-python/" TargetMode="External"/><Relationship Id="rId33" Type="http://schemas.openxmlformats.org/officeDocument/2006/relationships/hyperlink" Target="https://rpubs.com/atika_faradilla/video_games_analysis" TargetMode="External"/><Relationship Id="rId2" Type="http://schemas.openxmlformats.org/officeDocument/2006/relationships/styles" Target="styles.xml"/><Relationship Id="rId16" Type="http://schemas.openxmlformats.org/officeDocument/2006/relationships/hyperlink" Target="https://towardsdatascience.com/predicting-hit-video-games-with-ml-1341bd9b86b0" TargetMode="External"/><Relationship Id="rId20" Type="http://schemas.openxmlformats.org/officeDocument/2006/relationships/hyperlink" Target="https://www.questjournals.org/jrbm/papers/vol7-issue3/I07036064.pdf" TargetMode="External"/><Relationship Id="rId29" Type="http://schemas.openxmlformats.org/officeDocument/2006/relationships/hyperlink" Target="https://www.sciencedirect.com/science/article/abs/pii/S15674223150001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opscience.iop.org/article/10.1088/1742-6596/1049/1/012086/pdf" TargetMode="External"/><Relationship Id="rId32" Type="http://schemas.openxmlformats.org/officeDocument/2006/relationships/hyperlink" Target="https://rstudio-pubs-static.s3.amazonaws.com/346100_d6f3f54c8f454f918456dea6b23ce7b0.html" TargetMode="External"/><Relationship Id="rId5" Type="http://schemas.openxmlformats.org/officeDocument/2006/relationships/footnotes" Target="footnotes.xml"/><Relationship Id="rId15" Type="http://schemas.openxmlformats.org/officeDocument/2006/relationships/hyperlink" Target="https://thecleverprogrammer.com/2021/05/28/video-game-sales-prediction-model-with-python/" TargetMode="External"/><Relationship Id="rId23" Type="http://schemas.openxmlformats.org/officeDocument/2006/relationships/hyperlink" Target="https://ieeexplore.ieee.org/document/9755343" TargetMode="External"/><Relationship Id="rId28" Type="http://schemas.openxmlformats.org/officeDocument/2006/relationships/hyperlink" Target="https://ieeexplore.ieee.org/abstract/document/5170617"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jetir.org/papers/JETIR1907H50.pdf" TargetMode="External"/><Relationship Id="rId31" Type="http://schemas.openxmlformats.org/officeDocument/2006/relationships/hyperlink" Target="https://www.sciencedirect.com/topics/social-sciences/video-gam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s.muni.cz/th/k2c5b/diploma_thesis_trneny.pdf" TargetMode="External"/><Relationship Id="rId22" Type="http://schemas.openxmlformats.org/officeDocument/2006/relationships/hyperlink" Target="https://www.researchgate.net/publication/351358786_FORECASTING_GLOBAL_VIDEO_GAME_SALES_USING_MACHINE_LEARNING_METHOD_SUPPORT_VECTOR_MACHINES_EXAMPLE" TargetMode="External"/><Relationship Id="rId27" Type="http://schemas.openxmlformats.org/officeDocument/2006/relationships/hyperlink" Target="http://www.ijcstjournal.org/volume-9/issue-3/IJCST-V9I3P1.pdf" TargetMode="External"/><Relationship Id="rId30" Type="http://schemas.openxmlformats.org/officeDocument/2006/relationships/hyperlink" Target="https://en.wikipedia.org/wiki/Video_game"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5541</Words>
  <Characters>31584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nerella</dc:creator>
  <cp:keywords/>
  <dc:description/>
  <cp:lastModifiedBy>Pavan pitta</cp:lastModifiedBy>
  <cp:revision>3</cp:revision>
  <dcterms:created xsi:type="dcterms:W3CDTF">2023-10-02T21:21:00Z</dcterms:created>
  <dcterms:modified xsi:type="dcterms:W3CDTF">2024-06-15T06:35:00Z</dcterms:modified>
</cp:coreProperties>
</file>