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2EC" w14:textId="77777777" w:rsidR="00D106AF" w:rsidRPr="00D106AF" w:rsidRDefault="00D106AF" w:rsidP="00D106AF">
      <w:r w:rsidRPr="00D106AF">
        <w:rPr>
          <w:b/>
          <w:bCs/>
        </w:rPr>
        <w:t>Problem Statement 1</w:t>
      </w:r>
    </w:p>
    <w:p w14:paraId="13907DF1" w14:textId="77777777" w:rsidR="00D106AF" w:rsidRDefault="00D106AF" w:rsidP="00D106AF">
      <w:pPr>
        <w:numPr>
          <w:ilvl w:val="0"/>
          <w:numId w:val="1"/>
        </w:numPr>
      </w:pPr>
      <w:r w:rsidRPr="00D106AF">
        <w:rPr>
          <w:u w:val="single"/>
        </w:rPr>
        <w:t xml:space="preserve">API Data Retrieval and Storage: </w:t>
      </w:r>
      <w:r w:rsidRPr="00D106AF">
        <w:t>You are tasked with fetching data from an external REST API, storing it in a local SQLite database, and displaying the retrieved data. The API provides a list of books in JSON format with attributes like title, author, and publication year.</w:t>
      </w:r>
    </w:p>
    <w:p w14:paraId="15A5C3FA" w14:textId="38636BFD" w:rsidR="00D106AF" w:rsidRDefault="00DF7801" w:rsidP="00D106AF">
      <w:pPr>
        <w:ind w:left="720"/>
      </w:pPr>
      <w:hyperlink r:id="rId6" w:history="1">
        <w:r w:rsidRPr="003F2D93">
          <w:rPr>
            <w:rStyle w:val="Hyperlink"/>
          </w:rPr>
          <w:t>https://github.com/samadhanmane/AccuKnox/blob/main/ps1.py</w:t>
        </w:r>
      </w:hyperlink>
    </w:p>
    <w:p w14:paraId="49DC25A2" w14:textId="77777777" w:rsidR="00DF7801" w:rsidRPr="00D106AF" w:rsidRDefault="00DF7801" w:rsidP="00D106AF">
      <w:pPr>
        <w:ind w:left="720"/>
      </w:pPr>
    </w:p>
    <w:p w14:paraId="293C30BD" w14:textId="77777777" w:rsidR="00D106AF" w:rsidRDefault="00D106AF" w:rsidP="00D106AF">
      <w:pPr>
        <w:numPr>
          <w:ilvl w:val="0"/>
          <w:numId w:val="1"/>
        </w:numPr>
      </w:pPr>
      <w:r w:rsidRPr="00D106AF">
        <w:rPr>
          <w:u w:val="single"/>
        </w:rPr>
        <w:t xml:space="preserve">Data Processing and Visualization: </w:t>
      </w:r>
      <w:r w:rsidRPr="00D106AF">
        <w:t>Given a dataset containing information about students' test scores, fetch the data from an API, calculate the average score, and create a bar chart to visualize the data.</w:t>
      </w:r>
    </w:p>
    <w:p w14:paraId="502085C4" w14:textId="77777777" w:rsidR="00DF7801" w:rsidRDefault="00DF7801" w:rsidP="00DF7801">
      <w:pPr>
        <w:pStyle w:val="ListParagraph"/>
      </w:pPr>
    </w:p>
    <w:p w14:paraId="7E850512" w14:textId="67240E5C" w:rsidR="00DF7801" w:rsidRDefault="00DF7801" w:rsidP="00DF7801">
      <w:pPr>
        <w:ind w:left="720"/>
      </w:pPr>
      <w:hyperlink r:id="rId7" w:history="1">
        <w:r w:rsidRPr="003F2D93">
          <w:rPr>
            <w:rStyle w:val="Hyperlink"/>
          </w:rPr>
          <w:t>https://colab.research.google.com/drive/1LKmGkaWUWGhdeOZZPvMeY1yHLugpVDOW?usp=sharing</w:t>
        </w:r>
      </w:hyperlink>
    </w:p>
    <w:p w14:paraId="43DBDB24" w14:textId="77777777" w:rsidR="00DF7801" w:rsidRPr="00D106AF" w:rsidRDefault="00DF7801" w:rsidP="00DF7801">
      <w:pPr>
        <w:ind w:left="720"/>
      </w:pPr>
    </w:p>
    <w:p w14:paraId="05268041" w14:textId="6C61BD6E" w:rsidR="00D106AF" w:rsidRDefault="00D106AF" w:rsidP="00D106AF">
      <w:pPr>
        <w:numPr>
          <w:ilvl w:val="0"/>
          <w:numId w:val="1"/>
        </w:numPr>
      </w:pPr>
      <w:r w:rsidRPr="00D106AF">
        <w:rPr>
          <w:u w:val="single"/>
        </w:rPr>
        <w:t xml:space="preserve">CSV Data Import to a Database: </w:t>
      </w:r>
      <w:r w:rsidRPr="00D106AF">
        <w:t xml:space="preserve">Write a Python script that reads data from a CSV file containing user information (e.g., name, email) and inserts it into </w:t>
      </w:r>
      <w:r w:rsidR="0077584C" w:rsidRPr="00D106AF">
        <w:t>an</w:t>
      </w:r>
      <w:r w:rsidRPr="00D106AF">
        <w:t xml:space="preserve"> SQLite database.</w:t>
      </w:r>
    </w:p>
    <w:p w14:paraId="61E0B2F8" w14:textId="02F2468A" w:rsidR="00DF7801" w:rsidRDefault="00DF7801" w:rsidP="00DF7801">
      <w:pPr>
        <w:ind w:left="720"/>
      </w:pPr>
      <w:hyperlink r:id="rId8" w:history="1">
        <w:r w:rsidRPr="003F2D93">
          <w:rPr>
            <w:rStyle w:val="Hyperlink"/>
          </w:rPr>
          <w:t>https://github.com/samadhanmane/AccuKnox/blob/main/ps3.py</w:t>
        </w:r>
      </w:hyperlink>
    </w:p>
    <w:p w14:paraId="017EA246" w14:textId="77777777" w:rsidR="00DF7801" w:rsidRPr="00D106AF" w:rsidRDefault="00DF7801" w:rsidP="00DF7801">
      <w:pPr>
        <w:ind w:left="720"/>
      </w:pPr>
    </w:p>
    <w:p w14:paraId="3112FCEE" w14:textId="77777777" w:rsidR="00D106AF" w:rsidRDefault="00D106AF" w:rsidP="00D106AF">
      <w:pPr>
        <w:numPr>
          <w:ilvl w:val="0"/>
          <w:numId w:val="1"/>
        </w:numPr>
      </w:pPr>
      <w:r w:rsidRPr="00D106AF">
        <w:t>Send a link to the most complex Python code you have written </w:t>
      </w:r>
    </w:p>
    <w:p w14:paraId="0AB1E9C5" w14:textId="18E214BB" w:rsidR="00DF7801" w:rsidRDefault="0077584C" w:rsidP="00DF7801">
      <w:pPr>
        <w:ind w:left="720"/>
      </w:pPr>
      <w:r>
        <w:t>Entire</w:t>
      </w:r>
      <w:r w:rsidR="00DF7801">
        <w:t xml:space="preserve"> codebase written by me except app.py and health_check.py</w:t>
      </w:r>
    </w:p>
    <w:p w14:paraId="6DCFFD22" w14:textId="66152268" w:rsidR="00DF7801" w:rsidRDefault="00DF7801" w:rsidP="00DF7801">
      <w:pPr>
        <w:pStyle w:val="ListParagraph"/>
      </w:pPr>
      <w:hyperlink r:id="rId9" w:history="1">
        <w:r w:rsidRPr="003F2D93">
          <w:rPr>
            <w:rStyle w:val="Hyperlink"/>
          </w:rPr>
          <w:t>https://github.com/samadhanmane/MOM-ai</w:t>
        </w:r>
      </w:hyperlink>
    </w:p>
    <w:p w14:paraId="1A2E3CE7" w14:textId="77777777" w:rsidR="00DF7801" w:rsidRDefault="00DF7801" w:rsidP="00DF7801">
      <w:pPr>
        <w:pStyle w:val="ListParagraph"/>
      </w:pPr>
    </w:p>
    <w:p w14:paraId="79D6B03A" w14:textId="0B876988" w:rsidR="00DF7801" w:rsidRDefault="00DF7801" w:rsidP="00DF7801">
      <w:pPr>
        <w:pStyle w:val="ListParagraph"/>
      </w:pPr>
      <w:hyperlink r:id="rId10" w:history="1">
        <w:r w:rsidRPr="003F2D93">
          <w:rPr>
            <w:rStyle w:val="Hyperlink"/>
          </w:rPr>
          <w:t>https://github.com/samadhanmane/MOM-ai/blob/main/co</w:t>
        </w:r>
        <w:r w:rsidRPr="003F2D93">
          <w:rPr>
            <w:rStyle w:val="Hyperlink"/>
          </w:rPr>
          <w:t>r</w:t>
        </w:r>
        <w:r w:rsidRPr="003F2D93">
          <w:rPr>
            <w:rStyle w:val="Hyperlink"/>
          </w:rPr>
          <w:t>e/transcriber.py</w:t>
        </w:r>
      </w:hyperlink>
    </w:p>
    <w:p w14:paraId="6A135D8C" w14:textId="77777777" w:rsidR="00DF7801" w:rsidRDefault="00DF7801" w:rsidP="00DF7801">
      <w:pPr>
        <w:pStyle w:val="ListParagraph"/>
      </w:pPr>
    </w:p>
    <w:p w14:paraId="0B443B9E" w14:textId="77777777" w:rsidR="00DF7801" w:rsidRDefault="00DF7801" w:rsidP="00DF7801">
      <w:pPr>
        <w:pStyle w:val="ListParagraph"/>
      </w:pPr>
    </w:p>
    <w:p w14:paraId="27010956" w14:textId="77777777" w:rsidR="00DF7801" w:rsidRPr="00D106AF" w:rsidRDefault="00DF7801" w:rsidP="00DF7801">
      <w:pPr>
        <w:ind w:left="720"/>
      </w:pPr>
    </w:p>
    <w:p w14:paraId="407DFC98" w14:textId="77777777" w:rsidR="00D106AF" w:rsidRDefault="00D106AF" w:rsidP="00D106AF">
      <w:pPr>
        <w:numPr>
          <w:ilvl w:val="0"/>
          <w:numId w:val="1"/>
        </w:numPr>
      </w:pPr>
      <w:r w:rsidRPr="00D106AF">
        <w:t>Send a link to the most complex database code you have written</w:t>
      </w:r>
    </w:p>
    <w:p w14:paraId="6BF2A060" w14:textId="55FF7541" w:rsidR="00DF7801" w:rsidRPr="00D106AF" w:rsidRDefault="00DF7801" w:rsidP="00DF7801">
      <w:pPr>
        <w:ind w:left="720"/>
      </w:pPr>
      <w:hyperlink r:id="rId11" w:history="1">
        <w:r w:rsidRPr="003F2D93">
          <w:rPr>
            <w:rStyle w:val="Hyperlink"/>
          </w:rPr>
          <w:t>https://github.com/samadhanmane/FinExplain/blob/main/backend/app/db/repositories/user_repo.py</w:t>
        </w:r>
      </w:hyperlink>
    </w:p>
    <w:p w14:paraId="4EEB4B8B" w14:textId="261304F2" w:rsidR="0077584C" w:rsidRPr="0077584C" w:rsidRDefault="00D106AF" w:rsidP="0077584C">
      <w:r>
        <w:br/>
      </w:r>
      <w:r>
        <w:br/>
      </w:r>
      <w:r>
        <w:lastRenderedPageBreak/>
        <w:br/>
      </w:r>
      <w:r w:rsidR="0077584C" w:rsidRPr="0077584C">
        <w:rPr>
          <w:b/>
          <w:bCs/>
        </w:rPr>
        <w:t>1. Self-Rating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772"/>
      </w:tblGrid>
      <w:tr w:rsidR="0077584C" w:rsidRPr="0077584C" w14:paraId="33F88073" w14:textId="77777777">
        <w:trPr>
          <w:tblHeader/>
          <w:tblCellSpacing w:w="15" w:type="dxa"/>
        </w:trPr>
        <w:tc>
          <w:tcPr>
            <w:tcW w:w="0" w:type="auto"/>
            <w:vAlign w:val="center"/>
            <w:hideMark/>
          </w:tcPr>
          <w:p w14:paraId="33BDF8F3" w14:textId="77777777" w:rsidR="0077584C" w:rsidRPr="0077584C" w:rsidRDefault="0077584C" w:rsidP="0077584C">
            <w:pPr>
              <w:rPr>
                <w:b/>
                <w:bCs/>
              </w:rPr>
            </w:pPr>
            <w:r w:rsidRPr="0077584C">
              <w:rPr>
                <w:b/>
                <w:bCs/>
              </w:rPr>
              <w:t>Area</w:t>
            </w:r>
          </w:p>
        </w:tc>
        <w:tc>
          <w:tcPr>
            <w:tcW w:w="0" w:type="auto"/>
            <w:vAlign w:val="center"/>
            <w:hideMark/>
          </w:tcPr>
          <w:p w14:paraId="1A0459DF" w14:textId="77777777" w:rsidR="0077584C" w:rsidRPr="0077584C" w:rsidRDefault="0077584C" w:rsidP="0077584C">
            <w:pPr>
              <w:rPr>
                <w:b/>
                <w:bCs/>
              </w:rPr>
            </w:pPr>
            <w:r w:rsidRPr="0077584C">
              <w:rPr>
                <w:b/>
                <w:bCs/>
              </w:rPr>
              <w:t>Rating</w:t>
            </w:r>
          </w:p>
        </w:tc>
      </w:tr>
      <w:tr w:rsidR="0077584C" w:rsidRPr="0077584C" w14:paraId="3ADA581F" w14:textId="77777777">
        <w:trPr>
          <w:tblCellSpacing w:w="15" w:type="dxa"/>
        </w:trPr>
        <w:tc>
          <w:tcPr>
            <w:tcW w:w="0" w:type="auto"/>
            <w:vAlign w:val="center"/>
            <w:hideMark/>
          </w:tcPr>
          <w:p w14:paraId="5F649DB5" w14:textId="77777777" w:rsidR="0077584C" w:rsidRPr="0077584C" w:rsidRDefault="0077584C" w:rsidP="0077584C">
            <w:r w:rsidRPr="0077584C">
              <w:rPr>
                <w:b/>
                <w:bCs/>
              </w:rPr>
              <w:t>LLM</w:t>
            </w:r>
          </w:p>
        </w:tc>
        <w:tc>
          <w:tcPr>
            <w:tcW w:w="0" w:type="auto"/>
            <w:vAlign w:val="center"/>
            <w:hideMark/>
          </w:tcPr>
          <w:p w14:paraId="3203121B" w14:textId="77777777" w:rsidR="0077584C" w:rsidRPr="0077584C" w:rsidRDefault="0077584C" w:rsidP="0077584C">
            <w:r w:rsidRPr="0077584C">
              <w:rPr>
                <w:b/>
                <w:bCs/>
              </w:rPr>
              <w:t>B</w:t>
            </w:r>
          </w:p>
        </w:tc>
      </w:tr>
      <w:tr w:rsidR="0077584C" w:rsidRPr="0077584C" w14:paraId="65E2BA2C" w14:textId="77777777">
        <w:trPr>
          <w:tblCellSpacing w:w="15" w:type="dxa"/>
        </w:trPr>
        <w:tc>
          <w:tcPr>
            <w:tcW w:w="0" w:type="auto"/>
            <w:vAlign w:val="center"/>
            <w:hideMark/>
          </w:tcPr>
          <w:p w14:paraId="65736D95" w14:textId="77777777" w:rsidR="0077584C" w:rsidRPr="0077584C" w:rsidRDefault="0077584C" w:rsidP="0077584C">
            <w:r w:rsidRPr="0077584C">
              <w:rPr>
                <w:b/>
                <w:bCs/>
              </w:rPr>
              <w:t>Deep Learning</w:t>
            </w:r>
          </w:p>
        </w:tc>
        <w:tc>
          <w:tcPr>
            <w:tcW w:w="0" w:type="auto"/>
            <w:vAlign w:val="center"/>
            <w:hideMark/>
          </w:tcPr>
          <w:p w14:paraId="183FE28B" w14:textId="77777777" w:rsidR="0077584C" w:rsidRPr="0077584C" w:rsidRDefault="0077584C" w:rsidP="0077584C">
            <w:r w:rsidRPr="0077584C">
              <w:rPr>
                <w:b/>
                <w:bCs/>
              </w:rPr>
              <w:t>B</w:t>
            </w:r>
          </w:p>
        </w:tc>
      </w:tr>
      <w:tr w:rsidR="0077584C" w:rsidRPr="0077584C" w14:paraId="37A91EF5" w14:textId="77777777">
        <w:trPr>
          <w:tblCellSpacing w:w="15" w:type="dxa"/>
        </w:trPr>
        <w:tc>
          <w:tcPr>
            <w:tcW w:w="0" w:type="auto"/>
            <w:vAlign w:val="center"/>
            <w:hideMark/>
          </w:tcPr>
          <w:p w14:paraId="460D155B" w14:textId="77777777" w:rsidR="0077584C" w:rsidRPr="0077584C" w:rsidRDefault="0077584C" w:rsidP="0077584C">
            <w:r w:rsidRPr="0077584C">
              <w:rPr>
                <w:b/>
                <w:bCs/>
              </w:rPr>
              <w:t>AI</w:t>
            </w:r>
          </w:p>
        </w:tc>
        <w:tc>
          <w:tcPr>
            <w:tcW w:w="0" w:type="auto"/>
            <w:vAlign w:val="center"/>
            <w:hideMark/>
          </w:tcPr>
          <w:p w14:paraId="7EF9290F" w14:textId="77777777" w:rsidR="0077584C" w:rsidRPr="0077584C" w:rsidRDefault="0077584C" w:rsidP="0077584C">
            <w:r w:rsidRPr="0077584C">
              <w:rPr>
                <w:b/>
                <w:bCs/>
              </w:rPr>
              <w:t>B</w:t>
            </w:r>
          </w:p>
        </w:tc>
      </w:tr>
      <w:tr w:rsidR="0077584C" w:rsidRPr="0077584C" w14:paraId="0E61057F" w14:textId="77777777">
        <w:trPr>
          <w:tblCellSpacing w:w="15" w:type="dxa"/>
        </w:trPr>
        <w:tc>
          <w:tcPr>
            <w:tcW w:w="0" w:type="auto"/>
            <w:vAlign w:val="center"/>
            <w:hideMark/>
          </w:tcPr>
          <w:p w14:paraId="6E15763E" w14:textId="77777777" w:rsidR="0077584C" w:rsidRPr="0077584C" w:rsidRDefault="0077584C" w:rsidP="0077584C">
            <w:r w:rsidRPr="0077584C">
              <w:rPr>
                <w:b/>
                <w:bCs/>
              </w:rPr>
              <w:t>ML</w:t>
            </w:r>
          </w:p>
        </w:tc>
        <w:tc>
          <w:tcPr>
            <w:tcW w:w="0" w:type="auto"/>
            <w:vAlign w:val="center"/>
            <w:hideMark/>
          </w:tcPr>
          <w:p w14:paraId="48660F2D" w14:textId="77777777" w:rsidR="0077584C" w:rsidRPr="0077584C" w:rsidRDefault="0077584C" w:rsidP="0077584C">
            <w:r w:rsidRPr="0077584C">
              <w:rPr>
                <w:b/>
                <w:bCs/>
              </w:rPr>
              <w:t>B</w:t>
            </w:r>
          </w:p>
        </w:tc>
      </w:tr>
      <w:tr w:rsidR="0077584C" w:rsidRPr="0077584C" w14:paraId="5B84F45C" w14:textId="77777777">
        <w:trPr>
          <w:tblCellSpacing w:w="15" w:type="dxa"/>
        </w:trPr>
        <w:tc>
          <w:tcPr>
            <w:tcW w:w="0" w:type="auto"/>
            <w:vAlign w:val="center"/>
          </w:tcPr>
          <w:p w14:paraId="7E271182" w14:textId="77777777" w:rsidR="0077584C" w:rsidRPr="0077584C" w:rsidRDefault="0077584C" w:rsidP="0077584C">
            <w:pPr>
              <w:rPr>
                <w:b/>
                <w:bCs/>
              </w:rPr>
            </w:pPr>
          </w:p>
        </w:tc>
        <w:tc>
          <w:tcPr>
            <w:tcW w:w="0" w:type="auto"/>
            <w:vAlign w:val="center"/>
          </w:tcPr>
          <w:p w14:paraId="3BD7A941" w14:textId="77777777" w:rsidR="0077584C" w:rsidRPr="0077584C" w:rsidRDefault="0077584C" w:rsidP="0077584C">
            <w:pPr>
              <w:rPr>
                <w:b/>
                <w:bCs/>
              </w:rPr>
            </w:pPr>
          </w:p>
        </w:tc>
      </w:tr>
    </w:tbl>
    <w:p w14:paraId="3B1C8BF0" w14:textId="77777777" w:rsidR="0077584C" w:rsidRPr="0077584C" w:rsidRDefault="0077584C" w:rsidP="0077584C">
      <w:pPr>
        <w:rPr>
          <w:b/>
          <w:bCs/>
        </w:rPr>
      </w:pPr>
      <w:r w:rsidRPr="0077584C">
        <w:rPr>
          <w:b/>
          <w:bCs/>
        </w:rPr>
        <w:t>2. High-Level Architecture of an LLM-Based Chatbot</w:t>
      </w:r>
    </w:p>
    <w:p w14:paraId="513155DF" w14:textId="77777777" w:rsidR="0077584C" w:rsidRPr="0077584C" w:rsidRDefault="0077584C" w:rsidP="0077584C">
      <w:r w:rsidRPr="0077584C">
        <w:t>A basic LLM chatbot can be designed as:</w:t>
      </w:r>
    </w:p>
    <w:p w14:paraId="6CB82420" w14:textId="236EBFAF" w:rsidR="0077584C" w:rsidRPr="0077584C" w:rsidRDefault="0077584C" w:rsidP="0077584C">
      <w:r w:rsidRPr="0077584C">
        <w:rPr>
          <w:b/>
          <w:bCs/>
        </w:rPr>
        <w:t xml:space="preserve">User → Frontend → Backend/API → Guardrails &amp; Validation → </w:t>
      </w:r>
      <w:r>
        <w:rPr>
          <w:b/>
          <w:bCs/>
        </w:rPr>
        <w:t>Token/</w:t>
      </w:r>
      <w:r w:rsidRPr="0077584C">
        <w:rPr>
          <w:b/>
          <w:bCs/>
        </w:rPr>
        <w:t>Prompt/Context Management → LLM → Output Validation → Response</w:t>
      </w:r>
    </w:p>
    <w:p w14:paraId="6F4ED0D7" w14:textId="77777777" w:rsidR="0077584C" w:rsidRPr="0077584C" w:rsidRDefault="0077584C" w:rsidP="0077584C">
      <w:pPr>
        <w:rPr>
          <w:b/>
          <w:bCs/>
        </w:rPr>
      </w:pPr>
      <w:r w:rsidRPr="0077584C">
        <w:rPr>
          <w:b/>
          <w:bCs/>
        </w:rPr>
        <w:t>Key Components</w:t>
      </w:r>
    </w:p>
    <w:p w14:paraId="3DAEB3A1" w14:textId="77777777" w:rsidR="0077584C" w:rsidRPr="0077584C" w:rsidRDefault="0077584C" w:rsidP="0077584C">
      <w:r w:rsidRPr="0077584C">
        <w:rPr>
          <w:b/>
          <w:bCs/>
        </w:rPr>
        <w:t>1. Frontend</w:t>
      </w:r>
      <w:r w:rsidRPr="0077584C">
        <w:br/>
        <w:t>Provides the chat interface where the user sends messages and receives responses.</w:t>
      </w:r>
    </w:p>
    <w:p w14:paraId="722DF423" w14:textId="77777777" w:rsidR="0077584C" w:rsidRPr="0077584C" w:rsidRDefault="0077584C" w:rsidP="0077584C">
      <w:r w:rsidRPr="0077584C">
        <w:rPr>
          <w:b/>
          <w:bCs/>
        </w:rPr>
        <w:t>2. Backend / API</w:t>
      </w:r>
      <w:r w:rsidRPr="0077584C">
        <w:br/>
        <w:t>Receives the user's request and manages communication between the frontend, LLM, database, and other services.</w:t>
      </w:r>
    </w:p>
    <w:p w14:paraId="67FBDBF2" w14:textId="77777777" w:rsidR="0077584C" w:rsidRPr="0077584C" w:rsidRDefault="0077584C" w:rsidP="0077584C">
      <w:r w:rsidRPr="0077584C">
        <w:rPr>
          <w:b/>
          <w:bCs/>
        </w:rPr>
        <w:t>3. Authentication &amp; Session Management</w:t>
      </w:r>
      <w:r w:rsidRPr="0077584C">
        <w:br/>
        <w:t>Handles user authentication and maintains the user's conversation/session.</w:t>
      </w:r>
    </w:p>
    <w:p w14:paraId="4431CF38" w14:textId="77777777" w:rsidR="0077584C" w:rsidRPr="0077584C" w:rsidRDefault="0077584C" w:rsidP="0077584C">
      <w:r w:rsidRPr="0077584C">
        <w:rPr>
          <w:b/>
          <w:bCs/>
        </w:rPr>
        <w:t>4. Input Validation &amp; Guardrails</w:t>
      </w:r>
      <w:r w:rsidRPr="0077584C">
        <w:br/>
        <w:t>Checks the user's input before sending it to the LLM. Guardrails can help block harmful, malicious, irrelevant, or out-of-scope queries.</w:t>
      </w:r>
    </w:p>
    <w:p w14:paraId="45E77E4C" w14:textId="77777777" w:rsidR="0077584C" w:rsidRPr="0077584C" w:rsidRDefault="0077584C" w:rsidP="0077584C">
      <w:r w:rsidRPr="0077584C">
        <w:rPr>
          <w:b/>
          <w:bCs/>
        </w:rPr>
        <w:t>5. Conversation Memory</w:t>
      </w:r>
      <w:r w:rsidRPr="0077584C">
        <w:br/>
        <w:t>Maintains relevant previous messages so the chatbot can understand the context of the ongoing conversation.</w:t>
      </w:r>
    </w:p>
    <w:p w14:paraId="5CE4F31D" w14:textId="1FE9A62A" w:rsidR="0077584C" w:rsidRPr="0077584C" w:rsidRDefault="0077584C" w:rsidP="0077584C">
      <w:r w:rsidRPr="0077584C">
        <w:rPr>
          <w:b/>
          <w:bCs/>
        </w:rPr>
        <w:t xml:space="preserve">6. </w:t>
      </w:r>
      <w:r>
        <w:rPr>
          <w:b/>
          <w:bCs/>
        </w:rPr>
        <w:t>Token/</w:t>
      </w:r>
      <w:r w:rsidRPr="0077584C">
        <w:rPr>
          <w:b/>
          <w:bCs/>
        </w:rPr>
        <w:t>Prompt &amp; Context Management</w:t>
      </w:r>
      <w:r w:rsidRPr="0077584C">
        <w:br/>
        <w:t xml:space="preserve">The backend prepares the input given to the LLM, including system instructions, the user query, and relevant conversation context. To reduce unnecessary token usage, it can limit conversation history, summarize or truncate long inputs, set a token budget, remove unnecessary context, use smaller or cheaper models for simple queries, and cache repeated responses or context where appropriate. This helps control token </w:t>
      </w:r>
      <w:r w:rsidRPr="0077584C">
        <w:lastRenderedPageBreak/>
        <w:t>usage, cost, and latency while keeping the required context for generating a useful response.</w:t>
      </w:r>
    </w:p>
    <w:p w14:paraId="564F80A4" w14:textId="77777777" w:rsidR="0077584C" w:rsidRPr="0077584C" w:rsidRDefault="0077584C" w:rsidP="0077584C">
      <w:r w:rsidRPr="0077584C">
        <w:rPr>
          <w:b/>
          <w:bCs/>
        </w:rPr>
        <w:t>7. LLM</w:t>
      </w:r>
      <w:r w:rsidRPr="0077584C">
        <w:br/>
        <w:t>Processes the user's query and available context and generates the response.</w:t>
      </w:r>
    </w:p>
    <w:p w14:paraId="4306FD01" w14:textId="5D00EFA2" w:rsidR="0077584C" w:rsidRPr="0077584C" w:rsidRDefault="0077584C" w:rsidP="0077584C">
      <w:r w:rsidRPr="0077584C">
        <w:rPr>
          <w:b/>
          <w:bCs/>
        </w:rPr>
        <w:t>8. Output Validation &amp; Guardrails</w:t>
      </w:r>
      <w:r w:rsidRPr="0077584C">
        <w:br/>
        <w:t>The generated response can be checked for unsafe</w:t>
      </w:r>
      <w:r>
        <w:t>, structured output</w:t>
      </w:r>
      <w:r w:rsidRPr="0077584C">
        <w:t xml:space="preserve"> or inappropriate content before it is shown to the user.</w:t>
      </w:r>
    </w:p>
    <w:p w14:paraId="7E24D8A4" w14:textId="77777777" w:rsidR="0077584C" w:rsidRPr="0077584C" w:rsidRDefault="0077584C" w:rsidP="0077584C">
      <w:r w:rsidRPr="0077584C">
        <w:rPr>
          <w:b/>
          <w:bCs/>
        </w:rPr>
        <w:t>9. Monitoring &amp; Logging</w:t>
      </w:r>
      <w:r w:rsidRPr="0077584C">
        <w:br/>
        <w:t>Tracks errors, latency, token usage, and other metrics to monitor the chatbot's performance and reliability.</w:t>
      </w:r>
    </w:p>
    <w:p w14:paraId="6697FE24" w14:textId="77777777" w:rsidR="0077584C" w:rsidRPr="0077584C" w:rsidRDefault="0077584C" w:rsidP="0077584C">
      <w:pPr>
        <w:rPr>
          <w:b/>
          <w:bCs/>
        </w:rPr>
      </w:pPr>
      <w:r w:rsidRPr="0077584C">
        <w:rPr>
          <w:b/>
          <w:bCs/>
        </w:rPr>
        <w:t>High-Level Flow</w:t>
      </w:r>
    </w:p>
    <w:p w14:paraId="6FFDA0F0" w14:textId="59906BEC" w:rsidR="0077584C" w:rsidRPr="0077584C" w:rsidRDefault="0077584C" w:rsidP="0077584C">
      <w:r w:rsidRPr="0077584C">
        <w:rPr>
          <w:b/>
          <w:bCs/>
        </w:rPr>
        <w:t>User</w:t>
      </w:r>
      <w:r w:rsidRPr="0077584C">
        <w:br/>
        <w:t>↓</w:t>
      </w:r>
      <w:r w:rsidRPr="0077584C">
        <w:br/>
      </w:r>
      <w:r w:rsidRPr="0077584C">
        <w:rPr>
          <w:b/>
          <w:bCs/>
        </w:rPr>
        <w:t>Frontend</w:t>
      </w:r>
      <w:r w:rsidRPr="0077584C">
        <w:br/>
        <w:t>↓</w:t>
      </w:r>
      <w:r w:rsidRPr="0077584C">
        <w:br/>
      </w:r>
      <w:r w:rsidRPr="0077584C">
        <w:rPr>
          <w:b/>
          <w:bCs/>
        </w:rPr>
        <w:t>Backend / API</w:t>
      </w:r>
      <w:r w:rsidRPr="0077584C">
        <w:br/>
        <w:t>↓</w:t>
      </w:r>
      <w:r w:rsidRPr="0077584C">
        <w:br/>
      </w:r>
      <w:r w:rsidRPr="0077584C">
        <w:rPr>
          <w:b/>
          <w:bCs/>
        </w:rPr>
        <w:t>Authentication + Input Validation + Guardrails</w:t>
      </w:r>
      <w:r w:rsidRPr="0077584C">
        <w:br/>
        <w:t>↓</w:t>
      </w:r>
      <w:r w:rsidRPr="0077584C">
        <w:br/>
      </w:r>
      <w:r w:rsidRPr="0077584C">
        <w:rPr>
          <w:b/>
          <w:bCs/>
        </w:rPr>
        <w:t xml:space="preserve">Conversation Memory + </w:t>
      </w:r>
      <w:r>
        <w:rPr>
          <w:b/>
          <w:bCs/>
        </w:rPr>
        <w:t>Token/Prompt/</w:t>
      </w:r>
      <w:r w:rsidRPr="0077584C">
        <w:rPr>
          <w:b/>
          <w:bCs/>
        </w:rPr>
        <w:t>Context Management</w:t>
      </w:r>
      <w:r w:rsidRPr="0077584C">
        <w:br/>
        <w:t>↓</w:t>
      </w:r>
      <w:r w:rsidRPr="0077584C">
        <w:br/>
      </w:r>
      <w:r w:rsidRPr="0077584C">
        <w:rPr>
          <w:b/>
          <w:bCs/>
        </w:rPr>
        <w:t>LLM</w:t>
      </w:r>
      <w:r w:rsidRPr="0077584C">
        <w:br/>
        <w:t>↓</w:t>
      </w:r>
      <w:r w:rsidRPr="0077584C">
        <w:br/>
      </w:r>
      <w:r w:rsidRPr="0077584C">
        <w:rPr>
          <w:b/>
          <w:bCs/>
        </w:rPr>
        <w:t>Output Validation + Guardrails</w:t>
      </w:r>
      <w:r w:rsidRPr="0077584C">
        <w:br/>
        <w:t>↓</w:t>
      </w:r>
      <w:r w:rsidRPr="0077584C">
        <w:br/>
      </w:r>
      <w:r w:rsidRPr="0077584C">
        <w:rPr>
          <w:b/>
          <w:bCs/>
        </w:rPr>
        <w:t>Response</w:t>
      </w:r>
    </w:p>
    <w:p w14:paraId="70140CAC" w14:textId="2393429A" w:rsidR="0077584C" w:rsidRPr="0077584C" w:rsidRDefault="0077584C" w:rsidP="0077584C">
      <w:r>
        <w:t xml:space="preserve">Question is specific about only chatbot. </w:t>
      </w:r>
      <w:r w:rsidRPr="0077584C">
        <w:t xml:space="preserve">For more advanced use cases, components such as </w:t>
      </w:r>
      <w:r w:rsidRPr="0077584C">
        <w:rPr>
          <w:b/>
          <w:bCs/>
        </w:rPr>
        <w:t>RAG, vector databases, external APIs, or agentic tool calling</w:t>
      </w:r>
      <w:r w:rsidRPr="0077584C">
        <w:t xml:space="preserve"> can be added depending on the application's requirements.</w:t>
      </w:r>
    </w:p>
    <w:p w14:paraId="2AF67E4C" w14:textId="77777777" w:rsidR="0077584C" w:rsidRDefault="0077584C" w:rsidP="0077584C">
      <w:pPr>
        <w:rPr>
          <w:b/>
          <w:bCs/>
        </w:rPr>
      </w:pPr>
    </w:p>
    <w:p w14:paraId="4092721A" w14:textId="77777777" w:rsidR="0077584C" w:rsidRDefault="0077584C" w:rsidP="0077584C">
      <w:pPr>
        <w:rPr>
          <w:b/>
          <w:bCs/>
        </w:rPr>
      </w:pPr>
    </w:p>
    <w:p w14:paraId="4B258D45" w14:textId="77777777" w:rsidR="0077584C" w:rsidRDefault="0077584C" w:rsidP="0077584C">
      <w:pPr>
        <w:rPr>
          <w:b/>
          <w:bCs/>
        </w:rPr>
      </w:pPr>
    </w:p>
    <w:p w14:paraId="5087587F" w14:textId="152F4D15" w:rsidR="0077584C" w:rsidRDefault="002B055B" w:rsidP="0077584C">
      <w:pPr>
        <w:rPr>
          <w:b/>
          <w:bCs/>
        </w:rPr>
      </w:pPr>
      <w:r>
        <w:rPr>
          <w:b/>
          <w:bCs/>
          <w:noProof/>
        </w:rPr>
        <w:lastRenderedPageBreak/>
        <w:drawing>
          <wp:inline distT="0" distB="0" distL="0" distR="0" wp14:anchorId="52ACD1E1" wp14:editId="21CD8349">
            <wp:extent cx="5731510" cy="3185160"/>
            <wp:effectExtent l="0" t="0" r="2540" b="0"/>
            <wp:docPr id="625560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0581" name="Picture 625560581"/>
                    <pic:cNvPicPr/>
                  </pic:nvPicPr>
                  <pic:blipFill rotWithShape="1">
                    <a:blip r:embed="rId12">
                      <a:extLst>
                        <a:ext uri="{28A0092B-C50C-407E-A947-70E740481C1C}">
                          <a14:useLocalDpi xmlns:a14="http://schemas.microsoft.com/office/drawing/2010/main" val="0"/>
                        </a:ext>
                      </a:extLst>
                    </a:blip>
                    <a:srcRect b="39193"/>
                    <a:stretch>
                      <a:fillRect/>
                    </a:stretch>
                  </pic:blipFill>
                  <pic:spPr bwMode="auto">
                    <a:xfrm>
                      <a:off x="0" y="0"/>
                      <a:ext cx="5731510" cy="3185160"/>
                    </a:xfrm>
                    <a:prstGeom prst="rect">
                      <a:avLst/>
                    </a:prstGeom>
                    <a:ln>
                      <a:noFill/>
                    </a:ln>
                    <a:extLst>
                      <a:ext uri="{53640926-AAD7-44D8-BBD7-CCE9431645EC}">
                        <a14:shadowObscured xmlns:a14="http://schemas.microsoft.com/office/drawing/2010/main"/>
                      </a:ext>
                    </a:extLst>
                  </pic:spPr>
                </pic:pic>
              </a:graphicData>
            </a:graphic>
          </wp:inline>
        </w:drawing>
      </w:r>
    </w:p>
    <w:p w14:paraId="33D0BD82" w14:textId="13B44F17" w:rsidR="002B055B" w:rsidRDefault="002B055B" w:rsidP="0077584C">
      <w:pPr>
        <w:rPr>
          <w:b/>
          <w:bCs/>
          <w:noProof/>
        </w:rPr>
      </w:pPr>
    </w:p>
    <w:p w14:paraId="7F1E60DA" w14:textId="081B0948" w:rsidR="0077584C" w:rsidRDefault="0077584C" w:rsidP="0077584C">
      <w:pPr>
        <w:rPr>
          <w:b/>
          <w:bCs/>
        </w:rPr>
      </w:pPr>
    </w:p>
    <w:p w14:paraId="1C8CA84A" w14:textId="77777777" w:rsidR="0077584C" w:rsidRDefault="0077584C" w:rsidP="0077584C">
      <w:pPr>
        <w:rPr>
          <w:b/>
          <w:bCs/>
        </w:rPr>
      </w:pPr>
    </w:p>
    <w:p w14:paraId="36B4FEF2" w14:textId="77777777" w:rsidR="002B055B" w:rsidRDefault="002B055B" w:rsidP="0077584C">
      <w:pPr>
        <w:rPr>
          <w:b/>
          <w:bCs/>
        </w:rPr>
      </w:pPr>
    </w:p>
    <w:p w14:paraId="596FB1A0" w14:textId="77777777" w:rsidR="002B055B" w:rsidRDefault="002B055B" w:rsidP="0077584C">
      <w:pPr>
        <w:rPr>
          <w:b/>
          <w:bCs/>
        </w:rPr>
      </w:pPr>
    </w:p>
    <w:p w14:paraId="2BF01928" w14:textId="77777777" w:rsidR="002B055B" w:rsidRDefault="002B055B" w:rsidP="0077584C">
      <w:pPr>
        <w:rPr>
          <w:b/>
          <w:bCs/>
        </w:rPr>
      </w:pPr>
    </w:p>
    <w:p w14:paraId="0515B83F" w14:textId="77777777" w:rsidR="002B055B" w:rsidRPr="0077584C" w:rsidRDefault="002B055B" w:rsidP="002B055B">
      <w:pPr>
        <w:rPr>
          <w:b/>
          <w:bCs/>
        </w:rPr>
      </w:pPr>
      <w:r w:rsidRPr="0077584C">
        <w:rPr>
          <w:b/>
          <w:bCs/>
        </w:rPr>
        <w:t>3. Vector Databases</w:t>
      </w:r>
    </w:p>
    <w:p w14:paraId="20D4C28C" w14:textId="77777777" w:rsidR="002B055B" w:rsidRDefault="002B055B" w:rsidP="0077584C">
      <w:pPr>
        <w:rPr>
          <w:b/>
          <w:bCs/>
        </w:rPr>
      </w:pPr>
    </w:p>
    <w:p w14:paraId="10224964" w14:textId="77777777" w:rsidR="002B055B" w:rsidRDefault="002B055B" w:rsidP="0077584C">
      <w:pPr>
        <w:rPr>
          <w:b/>
          <w:bCs/>
        </w:rPr>
      </w:pPr>
    </w:p>
    <w:p w14:paraId="7E14ED39" w14:textId="7A6E1520" w:rsidR="002B055B" w:rsidRDefault="002B055B" w:rsidP="0077584C">
      <w:pPr>
        <w:rPr>
          <w:b/>
          <w:bCs/>
        </w:rPr>
      </w:pPr>
      <w:r>
        <w:rPr>
          <w:b/>
          <w:bCs/>
          <w:noProof/>
        </w:rPr>
        <w:drawing>
          <wp:inline distT="0" distB="0" distL="0" distR="0" wp14:anchorId="6C2D78F7" wp14:editId="6F68C9ED">
            <wp:extent cx="5731510" cy="1990725"/>
            <wp:effectExtent l="0" t="0" r="2540" b="9525"/>
            <wp:docPr id="1633291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1789" name="Picture 1633291789"/>
                    <pic:cNvPicPr/>
                  </pic:nvPicPr>
                  <pic:blipFill rotWithShape="1">
                    <a:blip r:embed="rId12">
                      <a:extLst>
                        <a:ext uri="{28A0092B-C50C-407E-A947-70E740481C1C}">
                          <a14:useLocalDpi xmlns:a14="http://schemas.microsoft.com/office/drawing/2010/main" val="0"/>
                        </a:ext>
                      </a:extLst>
                    </a:blip>
                    <a:srcRect t="61994"/>
                    <a:stretch>
                      <a:fillRect/>
                    </a:stretch>
                  </pic:blipFill>
                  <pic:spPr bwMode="auto">
                    <a:xfrm>
                      <a:off x="0" y="0"/>
                      <a:ext cx="5731510" cy="1990725"/>
                    </a:xfrm>
                    <a:prstGeom prst="rect">
                      <a:avLst/>
                    </a:prstGeom>
                    <a:ln>
                      <a:noFill/>
                    </a:ln>
                    <a:extLst>
                      <a:ext uri="{53640926-AAD7-44D8-BBD7-CCE9431645EC}">
                        <a14:shadowObscured xmlns:a14="http://schemas.microsoft.com/office/drawing/2010/main"/>
                      </a:ext>
                    </a:extLst>
                  </pic:spPr>
                </pic:pic>
              </a:graphicData>
            </a:graphic>
          </wp:inline>
        </w:drawing>
      </w:r>
    </w:p>
    <w:p w14:paraId="7B266A49" w14:textId="77777777" w:rsidR="002B055B" w:rsidRDefault="002B055B" w:rsidP="0077584C">
      <w:pPr>
        <w:rPr>
          <w:b/>
          <w:bCs/>
        </w:rPr>
      </w:pPr>
    </w:p>
    <w:p w14:paraId="15AFF29B" w14:textId="77777777" w:rsidR="002B055B" w:rsidRDefault="002B055B" w:rsidP="0077584C">
      <w:pPr>
        <w:rPr>
          <w:b/>
          <w:bCs/>
          <w:noProof/>
        </w:rPr>
      </w:pPr>
    </w:p>
    <w:p w14:paraId="79269819" w14:textId="77777777" w:rsidR="0077584C" w:rsidRPr="0077584C" w:rsidRDefault="0077584C" w:rsidP="0077584C">
      <w:r w:rsidRPr="0077584C">
        <w:lastRenderedPageBreak/>
        <w:t xml:space="preserve">A </w:t>
      </w:r>
      <w:r w:rsidRPr="0077584C">
        <w:rPr>
          <w:b/>
          <w:bCs/>
        </w:rPr>
        <w:t>vector database</w:t>
      </w:r>
      <w:r w:rsidRPr="0077584C">
        <w:t xml:space="preserve"> is used to store and search vector embeddings, which are numerical representations of data such as text or documents.</w:t>
      </w:r>
    </w:p>
    <w:p w14:paraId="58A5E36D" w14:textId="77777777" w:rsidR="0077584C" w:rsidRPr="0077584C" w:rsidRDefault="0077584C" w:rsidP="0077584C">
      <w:r w:rsidRPr="0077584C">
        <w:t xml:space="preserve">Unlike traditional keyword search, vector databases can find information based on </w:t>
      </w:r>
      <w:r w:rsidRPr="0077584C">
        <w:rPr>
          <w:b/>
          <w:bCs/>
        </w:rPr>
        <w:t>semantic similarity</w:t>
      </w:r>
      <w:r w:rsidRPr="0077584C">
        <w:t>.</w:t>
      </w:r>
    </w:p>
    <w:p w14:paraId="6F12BF9C" w14:textId="77777777" w:rsidR="0077584C" w:rsidRPr="0077584C" w:rsidRDefault="0077584C" w:rsidP="0077584C">
      <w:r w:rsidRPr="0077584C">
        <w:t>For example:</w:t>
      </w:r>
    </w:p>
    <w:p w14:paraId="3D4DBCE8" w14:textId="77777777" w:rsidR="0077584C" w:rsidRPr="0077584C" w:rsidRDefault="0077584C" w:rsidP="0077584C">
      <w:r w:rsidRPr="0077584C">
        <w:rPr>
          <w:b/>
          <w:bCs/>
        </w:rPr>
        <w:t>Text → Embedding → Vector Database</w:t>
      </w:r>
    </w:p>
    <w:p w14:paraId="6A54E639" w14:textId="77777777" w:rsidR="0077584C" w:rsidRPr="0077584C" w:rsidRDefault="0077584C" w:rsidP="0077584C">
      <w:r w:rsidRPr="0077584C">
        <w:t>A user query is also converted into an embedding, and the system searches for vectors that are most similar to it.</w:t>
      </w:r>
    </w:p>
    <w:p w14:paraId="11611B55" w14:textId="77777777" w:rsidR="002B055B" w:rsidRPr="002B055B" w:rsidRDefault="002B055B" w:rsidP="002B055B">
      <w:pPr>
        <w:rPr>
          <w:b/>
          <w:bCs/>
        </w:rPr>
      </w:pPr>
      <w:r w:rsidRPr="002B055B">
        <w:rPr>
          <w:b/>
          <w:bCs/>
        </w:rPr>
        <w:t>Hypothetical Problem</w:t>
      </w:r>
    </w:p>
    <w:p w14:paraId="5562474C" w14:textId="4474293A" w:rsidR="002B055B" w:rsidRPr="002B055B" w:rsidRDefault="002B055B" w:rsidP="002B055B">
      <w:r w:rsidRPr="002B055B">
        <w:t xml:space="preserve">Suppose I need to build a </w:t>
      </w:r>
      <w:r w:rsidRPr="002B055B">
        <w:rPr>
          <w:b/>
          <w:bCs/>
        </w:rPr>
        <w:t>production</w:t>
      </w:r>
      <w:r>
        <w:rPr>
          <w:b/>
          <w:bCs/>
        </w:rPr>
        <w:t xml:space="preserve"> </w:t>
      </w:r>
      <w:r w:rsidRPr="002B055B">
        <w:rPr>
          <w:b/>
          <w:bCs/>
        </w:rPr>
        <w:t>level internal company chatbot</w:t>
      </w:r>
      <w:r w:rsidRPr="002B055B">
        <w:t xml:space="preserve"> for a large organization. The chatbot needs to answer questions from thousands of company documents that are continuously updated. It may need to support a large number of concurrent users and provide fast semantic search over the document collection.</w:t>
      </w:r>
    </w:p>
    <w:p w14:paraId="36560A06" w14:textId="77777777" w:rsidR="002B055B" w:rsidRPr="002B055B" w:rsidRDefault="002B055B" w:rsidP="002B055B">
      <w:r w:rsidRPr="002B055B">
        <w:t xml:space="preserve">I would choose </w:t>
      </w:r>
      <w:r w:rsidRPr="002B055B">
        <w:rPr>
          <w:b/>
          <w:bCs/>
        </w:rPr>
        <w:t>Pinecone</w:t>
      </w:r>
      <w:r w:rsidRPr="002B055B">
        <w:t xml:space="preserve"> as the vector database.</w:t>
      </w:r>
    </w:p>
    <w:p w14:paraId="1DCB52BC" w14:textId="77777777" w:rsidR="002B055B" w:rsidRPr="002B055B" w:rsidRDefault="002B055B" w:rsidP="002B055B">
      <w:pPr>
        <w:rPr>
          <w:b/>
          <w:bCs/>
        </w:rPr>
      </w:pPr>
      <w:r w:rsidRPr="002B055B">
        <w:rPr>
          <w:b/>
          <w:bCs/>
        </w:rPr>
        <w:t>Why Pinecone?</w:t>
      </w:r>
    </w:p>
    <w:p w14:paraId="1C31C5E0" w14:textId="3F3CB531" w:rsidR="002B055B" w:rsidRPr="002B055B" w:rsidRDefault="002B055B" w:rsidP="002B055B">
      <w:r w:rsidRPr="002B055B">
        <w:t>I would choose Pinecone because it is a managed vector database designed for production</w:t>
      </w:r>
      <w:r>
        <w:t xml:space="preserve"> </w:t>
      </w:r>
      <w:r w:rsidRPr="002B055B">
        <w:t>scale AI applications. It can handle large numbers of vectors, provides similarity search with metadata filtering, and reduces the need to manage the underlying database infrastructure.</w:t>
      </w:r>
    </w:p>
    <w:p w14:paraId="05B9FD9C" w14:textId="06696D27" w:rsidR="00D106AF" w:rsidRDefault="002B055B" w:rsidP="0077584C">
      <w:r w:rsidRPr="002B055B">
        <w:t>For this use case, scalability, low</w:t>
      </w:r>
      <w:r>
        <w:t xml:space="preserve"> </w:t>
      </w:r>
      <w:r w:rsidRPr="002B055B">
        <w:t>latency retrieval, and easier production management are more important than keeping the architecture minimal.</w:t>
      </w:r>
      <w:r w:rsidR="001E5CFC">
        <w:br/>
      </w:r>
    </w:p>
    <w:p w14:paraId="65923F48" w14:textId="77777777" w:rsidR="001E5CFC" w:rsidRDefault="001E5CFC" w:rsidP="0077584C"/>
    <w:p w14:paraId="2F152D84" w14:textId="77777777" w:rsidR="001E5CFC" w:rsidRDefault="001E5CFC" w:rsidP="0077584C"/>
    <w:p w14:paraId="2D443684" w14:textId="1CA5B25F" w:rsidR="001E5CFC" w:rsidRDefault="001E5CFC" w:rsidP="0077584C">
      <w:r>
        <w:t xml:space="preserve">Resume:  </w:t>
      </w:r>
    </w:p>
    <w:p w14:paraId="78F3645E" w14:textId="4586245A" w:rsidR="001E5CFC" w:rsidRDefault="001E5CFC" w:rsidP="0077584C">
      <w:hyperlink r:id="rId13" w:history="1">
        <w:r w:rsidRPr="003F2D93">
          <w:rPr>
            <w:rStyle w:val="Hyperlink"/>
          </w:rPr>
          <w:t>https://drive.google.com/file/d/1dEMVfkCUYY4PEtAwmn-XJwAK8Yo_xc1B/view?usp=drive_link</w:t>
        </w:r>
      </w:hyperlink>
    </w:p>
    <w:p w14:paraId="135FF770" w14:textId="77777777" w:rsidR="001E5CFC" w:rsidRPr="00D106AF" w:rsidRDefault="001E5CFC" w:rsidP="0077584C"/>
    <w:sectPr w:rsidR="001E5CFC" w:rsidRPr="00D10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42D63"/>
    <w:multiLevelType w:val="multilevel"/>
    <w:tmpl w:val="CEA0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990A5A"/>
    <w:multiLevelType w:val="multilevel"/>
    <w:tmpl w:val="A1F0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6886745">
    <w:abstractNumId w:val="1"/>
  </w:num>
  <w:num w:numId="2" w16cid:durableId="2122795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1D"/>
    <w:rsid w:val="001E5CFC"/>
    <w:rsid w:val="002B055B"/>
    <w:rsid w:val="003F035D"/>
    <w:rsid w:val="0047766F"/>
    <w:rsid w:val="0077584C"/>
    <w:rsid w:val="007E7E0C"/>
    <w:rsid w:val="00A4611D"/>
    <w:rsid w:val="00D106AF"/>
    <w:rsid w:val="00DF7801"/>
    <w:rsid w:val="00F06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A11C"/>
  <w15:chartTrackingRefBased/>
  <w15:docId w15:val="{45B63BA9-8447-4B50-B162-758FFCD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1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1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1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1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1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1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1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1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1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11D"/>
    <w:rPr>
      <w:rFonts w:eastAsiaTheme="majorEastAsia" w:cstheme="majorBidi"/>
      <w:color w:val="272727" w:themeColor="text1" w:themeTint="D8"/>
    </w:rPr>
  </w:style>
  <w:style w:type="paragraph" w:styleId="Title">
    <w:name w:val="Title"/>
    <w:basedOn w:val="Normal"/>
    <w:next w:val="Normal"/>
    <w:link w:val="TitleChar"/>
    <w:uiPriority w:val="10"/>
    <w:qFormat/>
    <w:rsid w:val="00A46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1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11D"/>
    <w:pPr>
      <w:spacing w:before="160"/>
      <w:jc w:val="center"/>
    </w:pPr>
    <w:rPr>
      <w:i/>
      <w:iCs/>
      <w:color w:val="404040" w:themeColor="text1" w:themeTint="BF"/>
    </w:rPr>
  </w:style>
  <w:style w:type="character" w:customStyle="1" w:styleId="QuoteChar">
    <w:name w:val="Quote Char"/>
    <w:basedOn w:val="DefaultParagraphFont"/>
    <w:link w:val="Quote"/>
    <w:uiPriority w:val="29"/>
    <w:rsid w:val="00A4611D"/>
    <w:rPr>
      <w:i/>
      <w:iCs/>
      <w:color w:val="404040" w:themeColor="text1" w:themeTint="BF"/>
    </w:rPr>
  </w:style>
  <w:style w:type="paragraph" w:styleId="ListParagraph">
    <w:name w:val="List Paragraph"/>
    <w:basedOn w:val="Normal"/>
    <w:uiPriority w:val="34"/>
    <w:qFormat/>
    <w:rsid w:val="00A4611D"/>
    <w:pPr>
      <w:ind w:left="720"/>
      <w:contextualSpacing/>
    </w:pPr>
  </w:style>
  <w:style w:type="character" w:styleId="IntenseEmphasis">
    <w:name w:val="Intense Emphasis"/>
    <w:basedOn w:val="DefaultParagraphFont"/>
    <w:uiPriority w:val="21"/>
    <w:qFormat/>
    <w:rsid w:val="00A4611D"/>
    <w:rPr>
      <w:i/>
      <w:iCs/>
      <w:color w:val="0F4761" w:themeColor="accent1" w:themeShade="BF"/>
    </w:rPr>
  </w:style>
  <w:style w:type="paragraph" w:styleId="IntenseQuote">
    <w:name w:val="Intense Quote"/>
    <w:basedOn w:val="Normal"/>
    <w:next w:val="Normal"/>
    <w:link w:val="IntenseQuoteChar"/>
    <w:uiPriority w:val="30"/>
    <w:qFormat/>
    <w:rsid w:val="00A461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11D"/>
    <w:rPr>
      <w:i/>
      <w:iCs/>
      <w:color w:val="0F4761" w:themeColor="accent1" w:themeShade="BF"/>
    </w:rPr>
  </w:style>
  <w:style w:type="character" w:styleId="IntenseReference">
    <w:name w:val="Intense Reference"/>
    <w:basedOn w:val="DefaultParagraphFont"/>
    <w:uiPriority w:val="32"/>
    <w:qFormat/>
    <w:rsid w:val="00A4611D"/>
    <w:rPr>
      <w:b/>
      <w:bCs/>
      <w:smallCaps/>
      <w:color w:val="0F4761" w:themeColor="accent1" w:themeShade="BF"/>
      <w:spacing w:val="5"/>
    </w:rPr>
  </w:style>
  <w:style w:type="character" w:styleId="Hyperlink">
    <w:name w:val="Hyperlink"/>
    <w:basedOn w:val="DefaultParagraphFont"/>
    <w:uiPriority w:val="99"/>
    <w:unhideWhenUsed/>
    <w:rsid w:val="00D106AF"/>
    <w:rPr>
      <w:color w:val="467886" w:themeColor="hyperlink"/>
      <w:u w:val="single"/>
    </w:rPr>
  </w:style>
  <w:style w:type="character" w:styleId="UnresolvedMention">
    <w:name w:val="Unresolved Mention"/>
    <w:basedOn w:val="DefaultParagraphFont"/>
    <w:uiPriority w:val="99"/>
    <w:semiHidden/>
    <w:unhideWhenUsed/>
    <w:rsid w:val="00D106AF"/>
    <w:rPr>
      <w:color w:val="605E5C"/>
      <w:shd w:val="clear" w:color="auto" w:fill="E1DFDD"/>
    </w:rPr>
  </w:style>
  <w:style w:type="character" w:styleId="FollowedHyperlink">
    <w:name w:val="FollowedHyperlink"/>
    <w:basedOn w:val="DefaultParagraphFont"/>
    <w:uiPriority w:val="99"/>
    <w:semiHidden/>
    <w:unhideWhenUsed/>
    <w:rsid w:val="00DF78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amadhanmane/AccuKnox/blob/main/ps3.py" TargetMode="External"/><Relationship Id="rId13" Type="http://schemas.openxmlformats.org/officeDocument/2006/relationships/hyperlink" Target="https://drive.google.com/file/d/1dEMVfkCUYY4PEtAwmn-XJwAK8Yo_xc1B/view?usp=drive_link" TargetMode="External"/><Relationship Id="rId3" Type="http://schemas.openxmlformats.org/officeDocument/2006/relationships/styles" Target="styles.xml"/><Relationship Id="rId7" Type="http://schemas.openxmlformats.org/officeDocument/2006/relationships/hyperlink" Target="https://colab.research.google.com/drive/1LKmGkaWUWGhdeOZZPvMeY1yHLugpVDOW?usp=sharing"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madhanmane/AccuKnox/blob/main/ps1.py" TargetMode="External"/><Relationship Id="rId11" Type="http://schemas.openxmlformats.org/officeDocument/2006/relationships/hyperlink" Target="https://github.com/samadhanmane/FinExplain/blob/main/backend/app/db/repositories/user_repo.p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samadhanmane/MOM-ai/blob/main/core/transcriber.py" TargetMode="External"/><Relationship Id="rId4" Type="http://schemas.openxmlformats.org/officeDocument/2006/relationships/settings" Target="settings.xml"/><Relationship Id="rId9" Type="http://schemas.openxmlformats.org/officeDocument/2006/relationships/hyperlink" Target="https://github.com/samadhanmane/MOM-ai"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51A61-486F-4083-853D-9747A6363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samadhan mane</dc:creator>
  <cp:keywords/>
  <dc:description/>
  <cp:lastModifiedBy>Samadhan Mane</cp:lastModifiedBy>
  <cp:revision>3</cp:revision>
  <dcterms:created xsi:type="dcterms:W3CDTF">2026-09-12T06:47:00Z</dcterms:created>
  <dcterms:modified xsi:type="dcterms:W3CDTF">2026-09-12T07:48:00Z</dcterms:modified>
</cp:coreProperties>
</file>