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B4" w:rsidRPr="009E4024" w:rsidRDefault="00DF6D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theme="minorBidi" w:hint="cs"/>
          <w:color w:val="000000"/>
          <w:cs/>
        </w:rPr>
      </w:pPr>
    </w:p>
    <w:tbl>
      <w:tblPr>
        <w:tblStyle w:val="affffffc"/>
        <w:tblpPr w:leftFromText="180" w:rightFromText="180" w:vertAnchor="text" w:tblpX="1214" w:tblpY="69"/>
        <w:tblW w:w="11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17"/>
        <w:gridCol w:w="1417"/>
      </w:tblGrid>
      <w:tr w:rsidR="00DF6DB4">
        <w:trPr>
          <w:trHeight w:val="260"/>
        </w:trPr>
        <w:tc>
          <w:tcPr>
            <w:tcW w:w="10417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DF6DB4" w:rsidRDefault="007C3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b/>
                <w:color w:val="FF0000"/>
                <w:sz w:val="20"/>
                <w:szCs w:val="20"/>
              </w:rPr>
              <w:t xml:space="preserve">Warning </w:t>
            </w:r>
            <w:r>
              <w:rPr>
                <w:rFonts w:ascii="Tahoma" w:eastAsia="Tahoma" w:hAnsi="Tahoma" w:cs="Tahoma"/>
                <w:b/>
                <w:bCs/>
                <w:color w:val="FF0000"/>
                <w:sz w:val="20"/>
                <w:szCs w:val="20"/>
                <w:cs/>
              </w:rPr>
              <w:t>!!!</w:t>
            </w:r>
            <w:proofErr w:type="gramEnd"/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cs/>
              </w:rPr>
              <w:t xml:space="preserve">กรุณาตรวจสอบในหัวข้อนี้ให้ครบถ้วนก่อนส่งงานมายัง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ACTM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DF6DB4" w:rsidRDefault="007C3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FF0000"/>
                <w:sz w:val="20"/>
                <w:szCs w:val="20"/>
                <w:cs/>
              </w:rPr>
              <w:t>*</w:t>
            </w:r>
            <w:r>
              <w:rPr>
                <w:rFonts w:ascii="Tahoma" w:eastAsia="Tahoma" w:hAnsi="Tahoma" w:cs="Tahoma"/>
                <w:b/>
                <w:color w:val="FF0000"/>
                <w:sz w:val="20"/>
                <w:szCs w:val="20"/>
              </w:rPr>
              <w:t>Yes</w:t>
            </w:r>
            <w:r>
              <w:rPr>
                <w:rFonts w:ascii="Tahoma" w:eastAsia="Tahoma" w:hAnsi="Tahoma" w:cs="Tahoma"/>
                <w:b/>
                <w:bCs/>
                <w:color w:val="FF0000"/>
                <w:sz w:val="20"/>
                <w:szCs w:val="20"/>
                <w:cs/>
              </w:rPr>
              <w:t>/</w:t>
            </w:r>
            <w:r>
              <w:rPr>
                <w:rFonts w:ascii="Tahoma" w:eastAsia="Tahoma" w:hAnsi="Tahoma" w:cs="Tahoma"/>
                <w:b/>
                <w:color w:val="FF0000"/>
                <w:sz w:val="20"/>
                <w:szCs w:val="20"/>
              </w:rPr>
              <w:t>No</w:t>
            </w:r>
          </w:p>
        </w:tc>
      </w:tr>
      <w:tr w:rsidR="00DF6DB4">
        <w:trPr>
          <w:trHeight w:val="260"/>
        </w:trPr>
        <w:tc>
          <w:tcPr>
            <w:tcW w:w="10417" w:type="dxa"/>
            <w:shd w:val="clear" w:color="auto" w:fill="FFFF99"/>
            <w:vAlign w:val="center"/>
          </w:tcPr>
          <w:p w:rsidR="00DF6DB4" w:rsidRDefault="007C3F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  <w:tab w:val="center" w:pos="360"/>
                <w:tab w:val="right" w:pos="8306"/>
              </w:tabs>
              <w:ind w:hanging="63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ทำการเปลี่ยน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Config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, Path, User, Password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จากระบบ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เป็นระบบ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Production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แล้วหรือไม่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DF6DB4" w:rsidRDefault="00DF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60"/>
        </w:trPr>
        <w:tc>
          <w:tcPr>
            <w:tcW w:w="10417" w:type="dxa"/>
            <w:shd w:val="clear" w:color="auto" w:fill="FFFF99"/>
            <w:vAlign w:val="center"/>
          </w:tcPr>
          <w:p w:rsidR="00DF6DB4" w:rsidRDefault="007C3F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  <w:tab w:val="center" w:pos="360"/>
                <w:tab w:val="right" w:pos="8306"/>
              </w:tabs>
              <w:ind w:hanging="63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ทำการลบ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Comment, Remark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ออกแล้วหรือไม่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DF6DB4" w:rsidRDefault="00DF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60"/>
        </w:trPr>
        <w:tc>
          <w:tcPr>
            <w:tcW w:w="10417" w:type="dxa"/>
            <w:shd w:val="clear" w:color="auto" w:fill="FFFF99"/>
            <w:vAlign w:val="center"/>
          </w:tcPr>
          <w:p w:rsidR="00DF6DB4" w:rsidRDefault="007C3F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  <w:tab w:val="center" w:pos="360"/>
                <w:tab w:val="right" w:pos="8306"/>
              </w:tabs>
              <w:ind w:hanging="63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Version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ล่าสุดหรือไม่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DF6DB4" w:rsidRDefault="00DF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DF6DB4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Details Program on Production</w:t>
      </w:r>
    </w:p>
    <w:tbl>
      <w:tblPr>
        <w:tblStyle w:val="affffffd"/>
        <w:tblpPr w:leftFromText="180" w:rightFromText="180" w:vertAnchor="text" w:tblpX="1177" w:tblpY="258"/>
        <w:tblW w:w="11908" w:type="dxa"/>
        <w:tblLayout w:type="fixed"/>
        <w:tblLook w:val="0400" w:firstRow="0" w:lastRow="0" w:firstColumn="0" w:lastColumn="0" w:noHBand="0" w:noVBand="1"/>
      </w:tblPr>
      <w:tblGrid>
        <w:gridCol w:w="2376"/>
        <w:gridCol w:w="2410"/>
        <w:gridCol w:w="7122"/>
      </w:tblGrid>
      <w:tr w:rsidR="00DF6DB4">
        <w:trPr>
          <w:trHeight w:val="28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SCR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/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UR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SIR</w:t>
            </w:r>
          </w:p>
        </w:tc>
        <w:tc>
          <w:tcPr>
            <w:tcW w:w="7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DF6DB4">
        <w:trPr>
          <w:trHeight w:val="28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C6B39" w:rsidP="009E4024">
            <w:pPr>
              <w:spacing w:after="200"/>
              <w:rPr>
                <w:rFonts w:ascii="Tahoma" w:eastAsia="Tahoma" w:hAnsi="Tahoma" w:cs="Tahoma"/>
                <w:sz w:val="20"/>
                <w:szCs w:val="20"/>
                <w:cs/>
              </w:rPr>
            </w:pPr>
            <w:r w:rsidRPr="00DC6B39">
              <w:rPr>
                <w:rFonts w:ascii="Tahoma" w:eastAsia="Tahoma" w:hAnsi="Tahoma" w:cs="Tahoma"/>
                <w:sz w:val="20"/>
                <w:szCs w:val="20"/>
                <w:lang w:val="en-US"/>
              </w:rPr>
              <w:t>{{CHANGELOG}}</w:t>
            </w:r>
          </w:p>
        </w:tc>
      </w:tr>
    </w:tbl>
    <w:p w:rsidR="00DF6DB4" w:rsidRDefault="00DF6DB4">
      <w:pPr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</w:p>
    <w:p w:rsidR="00DF6DB4" w:rsidRDefault="00DF6DB4">
      <w:pPr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</w:p>
    <w:p w:rsidR="00DF6DB4" w:rsidRDefault="00DF6DB4">
      <w:pPr>
        <w:rPr>
          <w:rFonts w:ascii="Tahoma" w:eastAsia="Tahoma" w:hAnsi="Tahoma" w:cs="Tahoma"/>
          <w:i/>
          <w:color w:val="808080"/>
          <w:sz w:val="20"/>
          <w:szCs w:val="20"/>
        </w:rPr>
      </w:pP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Impact</w:t>
      </w:r>
      <w:bookmarkStart w:id="0" w:name="_GoBack"/>
      <w:bookmarkEnd w:id="0"/>
    </w:p>
    <w:p w:rsidR="00DF6DB4" w:rsidRDefault="007C3F87">
      <w:pPr>
        <w:ind w:left="360"/>
      </w:pPr>
      <w:r>
        <w:rPr>
          <w:rFonts w:ascii="Tahoma" w:eastAsia="Tahoma" w:hAnsi="Tahoma" w:cs="Tahoma"/>
          <w:b/>
          <w:bCs/>
          <w:i/>
          <w:iCs/>
          <w:color w:val="808080"/>
          <w:sz w:val="20"/>
          <w:szCs w:val="20"/>
          <w:cs/>
        </w:rPr>
        <w:t>/*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 ผลกระทบจากการ 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>change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/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deploy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เช่น เกิด 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>01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.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00 AM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หรือทำให้ระบบงานใดใช้งานไม่ได้ 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Function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งานใดใช้งานไม่ได้บ้าง เป็นต้น */</w:t>
      </w: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Destination System</w:t>
      </w:r>
    </w:p>
    <w:p w:rsidR="00DF6DB4" w:rsidRDefault="007C3F87">
      <w:pPr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  <w:r>
        <w:rPr>
          <w:rFonts w:ascii="Tahoma" w:eastAsia="Tahoma" w:hAnsi="Tahoma" w:cs="Tahoma"/>
          <w:b/>
          <w:bCs/>
          <w:i/>
          <w:iCs/>
          <w:color w:val="808080"/>
          <w:sz w:val="20"/>
          <w:szCs w:val="20"/>
          <w:cs/>
        </w:rPr>
        <w:t>/*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 xml:space="preserve"> ปลายทางที่จะนำโปรแกรมขึ้น ชื่อ</w:t>
      </w:r>
      <w:r>
        <w:rPr>
          <w:rFonts w:ascii="Tahoma" w:eastAsia="Tahoma" w:hAnsi="Tahoma" w:cs="Tahoma"/>
          <w:i/>
          <w:color w:val="808080"/>
          <w:sz w:val="20"/>
          <w:szCs w:val="20"/>
        </w:rPr>
        <w:t xml:space="preserve"> Node, Server, Database, Domain </w:t>
      </w:r>
      <w:r>
        <w:rPr>
          <w:rFonts w:ascii="Tahoma" w:eastAsia="Tahoma" w:hAnsi="Tahoma" w:cs="Tahoma"/>
          <w:i/>
          <w:iCs/>
          <w:color w:val="808080"/>
          <w:sz w:val="20"/>
          <w:szCs w:val="20"/>
          <w:cs/>
        </w:rPr>
        <w:t>อะไรบ้าง */</w:t>
      </w:r>
    </w:p>
    <w:tbl>
      <w:tblPr>
        <w:tblStyle w:val="affffffe"/>
        <w:tblW w:w="11907" w:type="dxa"/>
        <w:tblInd w:w="1242" w:type="dxa"/>
        <w:tblLayout w:type="fixed"/>
        <w:tblLook w:val="0400" w:firstRow="0" w:lastRow="0" w:firstColumn="0" w:lastColumn="0" w:noHBand="0" w:noVBand="1"/>
      </w:tblPr>
      <w:tblGrid>
        <w:gridCol w:w="2835"/>
        <w:gridCol w:w="2694"/>
        <w:gridCol w:w="3260"/>
        <w:gridCol w:w="3118"/>
      </w:tblGrid>
      <w:tr w:rsidR="00DF6DB4">
        <w:trPr>
          <w:trHeight w:val="2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PCR</w:t>
            </w: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054575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054575">
              <w:rPr>
                <w:rFonts w:ascii="Tahoma" w:eastAsia="Tahoma" w:hAnsi="Tahoma" w:cs="Tahoma"/>
              </w:rPr>
              <w:t>{{REPONAME}}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DF6DB4" w:rsidRDefault="00DF6DB4">
      <w:pPr>
        <w:rPr>
          <w:rFonts w:ascii="Angsana New" w:eastAsia="Angsana New" w:hAnsi="Angsana New" w:cs="Angsana New"/>
          <w:sz w:val="24"/>
          <w:szCs w:val="24"/>
          <w:cs/>
        </w:rPr>
        <w:sectPr w:rsidR="00DF6DB4">
          <w:headerReference w:type="even" r:id="rId9"/>
          <w:headerReference w:type="default" r:id="rId10"/>
          <w:footerReference w:type="default" r:id="rId11"/>
          <w:headerReference w:type="first" r:id="rId12"/>
          <w:pgSz w:w="16838" w:h="11906" w:orient="landscape"/>
          <w:pgMar w:top="709" w:right="1134" w:bottom="567" w:left="1440" w:header="142" w:footer="708" w:gutter="0"/>
          <w:pgNumType w:start="1"/>
          <w:cols w:space="720"/>
        </w:sectPr>
      </w:pPr>
    </w:p>
    <w:p w:rsidR="00DF6DB4" w:rsidRDefault="007C3F87">
      <w:pPr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>Deployment Instruction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ahoma" w:eastAsia="Tahoma" w:hAnsi="Tahoma" w:cs="Tahoma"/>
          <w:i/>
          <w:color w:val="808080"/>
          <w:sz w:val="20"/>
          <w:szCs w:val="20"/>
        </w:rPr>
      </w:pPr>
      <w:r>
        <w:rPr>
          <w:rFonts w:ascii="Tahoma" w:eastAsia="Tahoma" w:hAnsi="Tahoma" w:cs="Tahoma"/>
          <w:b/>
          <w:i/>
          <w:color w:val="808080"/>
          <w:sz w:val="20"/>
          <w:szCs w:val="20"/>
        </w:rPr>
        <w:t xml:space="preserve">Script stat Generator </w:t>
      </w:r>
    </w:p>
    <w:p w:rsidR="00DF6DB4" w:rsidRDefault="007C3F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 Unix</w:t>
      </w: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tbl>
      <w:tblPr>
        <w:tblStyle w:val="afffffff"/>
        <w:tblW w:w="16302" w:type="dxa"/>
        <w:tblInd w:w="-1026" w:type="dxa"/>
        <w:tblLayout w:type="fixed"/>
        <w:tblLook w:val="0400" w:firstRow="0" w:lastRow="0" w:firstColumn="0" w:lastColumn="0" w:noHBand="0" w:noVBand="1"/>
      </w:tblPr>
      <w:tblGrid>
        <w:gridCol w:w="567"/>
        <w:gridCol w:w="1276"/>
        <w:gridCol w:w="2693"/>
        <w:gridCol w:w="3402"/>
        <w:gridCol w:w="2552"/>
        <w:gridCol w:w="992"/>
        <w:gridCol w:w="992"/>
        <w:gridCol w:w="1418"/>
        <w:gridCol w:w="1134"/>
        <w:gridCol w:w="1276"/>
      </w:tblGrid>
      <w:tr w:rsidR="00DF6DB4">
        <w:trPr>
          <w:trHeight w:val="6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SIR no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Source Path 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(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by change team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Server Path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File name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New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/</w:t>
            </w:r>
          </w:p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Existing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Deploy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Date&amp;Time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Remark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</w:tbl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tbl>
      <w:tblPr>
        <w:tblStyle w:val="afffffff0"/>
        <w:tblW w:w="1376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715"/>
        <w:gridCol w:w="3264"/>
        <w:gridCol w:w="8786"/>
      </w:tblGrid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PCR no</w:t>
            </w:r>
            <w:r>
              <w:rPr>
                <w:rFonts w:ascii="Tahoma" w:eastAsia="Tahoma" w:hAnsi="Tahoma" w:cs="Tahoma"/>
                <w:b/>
                <w:bCs/>
                <w:i/>
                <w:iCs/>
                <w:color w:val="7F7F7F"/>
                <w:sz w:val="16"/>
                <w:szCs w:val="16"/>
                <w:cs/>
              </w:rPr>
              <w:t>.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หมายเลข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PCR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หรือ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SIR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ที่ผูกกับไฟล์ตัวนั้นๆ 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Source Path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เว้นไว้ (สำหรับ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change team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กรอกเท่านั้น) 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Server Path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Path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ฝั่ง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server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ที่ต้องการให้ทำการ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ไฟล์ตัวนั้น ๆ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Type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นามสกุลของไฟล์นั้นๆ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i/>
                <w:iCs/>
                <w:color w:val="FF0000"/>
                <w:sz w:val="16"/>
                <w:szCs w:val="16"/>
                <w:cs/>
              </w:rPr>
              <w:t>*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File name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ชื่อไฟล์ที่ต้องการให้ทำการ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(อักษรตัวเล็ก/ตัวใหญ่ ให้ระบุให้ถูกต้อง  เนื่องจาก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File Unix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เป็น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>Case Sensitive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>)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Change Mode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permission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เช่น  -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rwsr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—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--  (หากไม่ระบุจะทำการ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default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ให้ตาม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เดิม)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ค่า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permission default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ดังนี้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1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. สำหรับ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execute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(.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sh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ksh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jar,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java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) :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755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rwxr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-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xr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-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x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) 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Owner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ของ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read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write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execute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ได้ สำหรับ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user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อื่นๆ จะสามารถ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read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execute file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. สำหรับ 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config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(.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conf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,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.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par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) :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644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(</w:t>
            </w:r>
            <w:proofErr w:type="spellStart"/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rw</w:t>
            </w:r>
            <w:proofErr w:type="spellEnd"/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-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—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--) 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Owner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ของ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>read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write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ได้ สำหรับ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 user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อื่นๆ จะสามารถ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read file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เท่านั้น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i/>
                <w:iCs/>
                <w:color w:val="FF0000"/>
                <w:sz w:val="16"/>
                <w:szCs w:val="16"/>
                <w:cs/>
              </w:rPr>
              <w:t>*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New</w:t>
            </w:r>
            <w:r>
              <w:rPr>
                <w:rFonts w:ascii="Tahoma" w:eastAsia="Tahoma" w:hAnsi="Tahoma" w:cs="Tahoma"/>
                <w:b/>
                <w:bCs/>
                <w:i/>
                <w:iCs/>
                <w:color w:val="FF0000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Existing</w:t>
            </w:r>
          </w:p>
        </w:tc>
        <w:tc>
          <w:tcPr>
            <w:tcW w:w="1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ระบุว่าไฟล์ที่ต้องการให้ทำการ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เป็น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New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 xml:space="preserve">หรือ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</w:rPr>
              <w:t xml:space="preserve">Existing </w:t>
            </w:r>
            <w:r>
              <w:rPr>
                <w:rFonts w:ascii="Tahoma" w:eastAsia="Tahoma" w:hAnsi="Tahoma" w:cs="Tahoma"/>
                <w:color w:val="0000FF"/>
                <w:sz w:val="16"/>
                <w:szCs w:val="16"/>
                <w:cs/>
              </w:rPr>
              <w:t>(ต้องกรอกทุกครั้ง)</w:t>
            </w: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Deploy Date</w:t>
            </w:r>
            <w:r>
              <w:rPr>
                <w:rFonts w:ascii="Tahoma" w:eastAsia="Tahoma" w:hAnsi="Tahoma" w:cs="Tahoma"/>
                <w:b/>
                <w:bCs/>
                <w:i/>
                <w:iCs/>
                <w:color w:val="7F7F7F"/>
                <w:sz w:val="16"/>
                <w:szCs w:val="16"/>
                <w:cs/>
              </w:rPr>
              <w:t>/</w:t>
            </w: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time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 xml:space="preserve">วันและเวลาที่ต้องการให้ทำการ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</w:rPr>
              <w:t xml:space="preserve">Deploy </w:t>
            </w: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ของไฟล์ตัวนั้น ๆ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  <w:tr w:rsidR="00DF6DB4">
        <w:trPr>
          <w:trHeight w:val="255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7F7F7F"/>
                <w:sz w:val="16"/>
                <w:szCs w:val="16"/>
              </w:rPr>
              <w:t>Remark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7C3F87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7F7F7F"/>
                <w:sz w:val="16"/>
                <w:szCs w:val="16"/>
                <w:cs/>
              </w:rPr>
              <w:t>รายละเอียดเพิ่มเติมต่างๆ</w:t>
            </w: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6DB4" w:rsidRDefault="00DF6DB4">
            <w:pPr>
              <w:rPr>
                <w:rFonts w:ascii="Tahoma" w:eastAsia="Tahoma" w:hAnsi="Tahoma" w:cs="Tahoma"/>
                <w:color w:val="7F7F7F"/>
                <w:sz w:val="16"/>
                <w:szCs w:val="16"/>
              </w:rPr>
            </w:pPr>
          </w:p>
        </w:tc>
      </w:tr>
    </w:tbl>
    <w:p w:rsidR="00DF6DB4" w:rsidRDefault="00DF6DB4">
      <w:pPr>
        <w:rPr>
          <w:rFonts w:ascii="Tahoma" w:eastAsia="Tahoma" w:hAnsi="Tahoma" w:cs="Tahoma"/>
          <w:color w:val="7F7F7F"/>
          <w:sz w:val="20"/>
          <w:szCs w:val="20"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p w:rsidR="00DF6DB4" w:rsidRDefault="00DF6DB4">
      <w:pPr>
        <w:spacing w:after="0" w:line="240" w:lineRule="auto"/>
        <w:ind w:left="360"/>
        <w:rPr>
          <w:rFonts w:ascii="Tahoma" w:eastAsia="Tahoma" w:hAnsi="Tahoma" w:cs="Tahoma"/>
          <w:b/>
        </w:rPr>
      </w:pPr>
    </w:p>
    <w:tbl>
      <w:tblPr>
        <w:tblStyle w:val="afffffff1"/>
        <w:tblW w:w="11886" w:type="dxa"/>
        <w:tblLayout w:type="fixed"/>
        <w:tblLook w:val="0400" w:firstRow="0" w:lastRow="0" w:firstColumn="0" w:lastColumn="0" w:noHBand="0" w:noVBand="1"/>
      </w:tblPr>
      <w:tblGrid>
        <w:gridCol w:w="3397"/>
        <w:gridCol w:w="8489"/>
      </w:tblGrid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VDOOTTHUB</w:t>
            </w: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Node</w:t>
            </w:r>
          </w:p>
        </w:tc>
        <w:tc>
          <w:tcPr>
            <w:tcW w:w="8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054575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 w:rsidRPr="00054575">
              <w:rPr>
                <w:rFonts w:ascii="Tahoma" w:eastAsia="Tahoma" w:hAnsi="Tahoma" w:cs="Tahoma"/>
              </w:rPr>
              <w:t>{{REPONAME}}</w:t>
            </w: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Hostname</w:t>
            </w:r>
          </w:p>
        </w:tc>
        <w:tc>
          <w:tcPr>
            <w:tcW w:w="8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Ipaddr</w:t>
            </w:r>
            <w:proofErr w:type="spellEnd"/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user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6DB4">
        <w:trPr>
          <w:trHeight w:val="311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7C3F87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8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6DB4" w:rsidRDefault="00DF6DB4">
            <w:pP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DF6DB4" w:rsidRDefault="007C3F87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ahoma" w:eastAsia="Tahoma" w:hAnsi="Tahoma" w:cs="Tahoma"/>
          <w:color w:val="000000"/>
        </w:rPr>
        <w:lastRenderedPageBreak/>
        <w:t>Check GitHub</w:t>
      </w:r>
      <w:r>
        <w:rPr>
          <w:rFonts w:ascii="Tahoma" w:eastAsia="Tahoma" w:hAnsi="Tahoma" w:cs="Tahoma"/>
          <w:color w:val="000000"/>
          <w:cs/>
        </w:rPr>
        <w:t>-</w:t>
      </w:r>
      <w:r>
        <w:rPr>
          <w:rFonts w:ascii="Tahoma" w:eastAsia="Tahoma" w:hAnsi="Tahoma" w:cs="Tahoma"/>
          <w:color w:val="000000"/>
        </w:rPr>
        <w:t xml:space="preserve">Selfhost status must be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Running</w:t>
      </w:r>
      <w:r>
        <w:rPr>
          <w:rFonts w:ascii="Tahoma" w:eastAsia="Tahoma" w:hAnsi="Tahoma" w:cs="Tahoma"/>
          <w:color w:val="000000"/>
          <w:cs/>
        </w:rPr>
        <w:t xml:space="preserve">” </w:t>
      </w:r>
      <w:r>
        <w:rPr>
          <w:rFonts w:ascii="Tahoma" w:eastAsia="Tahoma" w:hAnsi="Tahoma" w:cs="Tahoma"/>
          <w:color w:val="000000"/>
        </w:rPr>
        <w:t>in Azure VM</w:t>
      </w:r>
      <w:r>
        <w:rPr>
          <w:noProof/>
          <w:color w:val="000000"/>
          <w:lang w:val="en-US"/>
        </w:rPr>
        <w:drawing>
          <wp:inline distT="0" distB="0" distL="0" distR="0">
            <wp:extent cx="9034048" cy="3836377"/>
            <wp:effectExtent l="0" t="0" r="0" b="0"/>
            <wp:docPr id="25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4048" cy="383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ahoma" w:eastAsia="Tahoma" w:hAnsi="Tahoma" w:cs="Tahoma"/>
          <w:color w:val="000000"/>
        </w:rPr>
        <w:lastRenderedPageBreak/>
        <w:t>Login to GitHub</w:t>
      </w:r>
      <w:r>
        <w:rPr>
          <w:rFonts w:ascii="Tahoma" w:eastAsia="Tahoma" w:hAnsi="Tahoma" w:cs="Tahoma"/>
          <w:color w:val="000000"/>
          <w:cs/>
        </w:rPr>
        <w:t>.</w:t>
      </w:r>
      <w:r>
        <w:rPr>
          <w:rFonts w:ascii="Tahoma" w:eastAsia="Tahoma" w:hAnsi="Tahoma" w:cs="Tahoma"/>
          <w:color w:val="000000"/>
        </w:rPr>
        <w:t xml:space="preserve">com, navigate to the </w:t>
      </w:r>
      <w:r>
        <w:rPr>
          <w:rFonts w:ascii="Tahoma" w:eastAsia="Tahoma" w:hAnsi="Tahoma" w:cs="Tahoma"/>
          <w:color w:val="000000"/>
          <w:cs/>
        </w:rPr>
        <w:t>“</w:t>
      </w:r>
      <w:r w:rsidR="00067512">
        <w:rPr>
          <w:rFonts w:ascii="Tahoma" w:eastAsia="Tahoma" w:hAnsi="Tahoma" w:cs="Tahoma"/>
          <w:highlight w:val="yellow"/>
        </w:rPr>
        <w:t>{{REPONAME}}</w:t>
      </w:r>
      <w:r>
        <w:rPr>
          <w:rFonts w:ascii="Tahoma" w:eastAsia="Tahoma" w:hAnsi="Tahoma" w:cs="Tahoma"/>
          <w:color w:val="000000"/>
          <w:cs/>
        </w:rPr>
        <w:t>”.</w:t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Check the latest release tag must be </w:t>
      </w:r>
      <w:r>
        <w:rPr>
          <w:rFonts w:ascii="Tahoma" w:eastAsia="Tahoma" w:hAnsi="Tahoma" w:cs="Tahoma"/>
          <w:cs/>
        </w:rPr>
        <w:t>“</w:t>
      </w:r>
      <w:r w:rsidR="009517A3" w:rsidRPr="00054575">
        <w:rPr>
          <w:rFonts w:ascii="Tahoma" w:eastAsia="Tahoma" w:hAnsi="Tahoma" w:cs="Tahoma"/>
          <w:highlight w:val="yellow"/>
        </w:rPr>
        <w:t>{{TAGVERSION}}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ahoma" w:eastAsia="Tahoma" w:hAnsi="Tahoma" w:cs="Tahoma"/>
          <w:color w:val="000000"/>
        </w:rPr>
        <w:t>Under repository name click Action</w:t>
      </w:r>
      <w:r>
        <w:rPr>
          <w:rFonts w:ascii="Tahoma" w:eastAsia="Tahoma" w:hAnsi="Tahoma" w:cs="Tahoma"/>
          <w:color w:val="000000"/>
          <w:cs/>
        </w:rPr>
        <w:t xml:space="preserve">.                       </w:t>
      </w:r>
      <w:r>
        <w:rPr>
          <w:rFonts w:ascii="Angsana New" w:eastAsia="Angsana New" w:hAnsi="Angsana New" w:cs="Angsana New"/>
          <w:color w:val="000000"/>
          <w:cs/>
        </w:rPr>
        <w:t xml:space="preserve">                  </w:t>
      </w:r>
      <w:r w:rsidR="00054575">
        <w:rPr>
          <w:rFonts w:ascii="Angsana New" w:eastAsia="Angsana New" w:hAnsi="Angsana New" w:cs="Angsana New"/>
          <w:noProof/>
          <w:color w:val="000000"/>
          <w:cs/>
          <w:lang w:val="en-US"/>
        </w:rPr>
        <w:drawing>
          <wp:inline distT="0" distB="0" distL="0" distR="0">
            <wp:extent cx="640080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t xml:space="preserve">In the left sidebar,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PRD</w:t>
      </w:r>
      <w:r>
        <w:rPr>
          <w:rFonts w:ascii="Tahoma" w:eastAsia="Tahoma" w:hAnsi="Tahoma" w:cs="Tahoma"/>
          <w:color w:val="000000"/>
          <w:cs/>
        </w:rPr>
        <w:t>-</w:t>
      </w:r>
      <w:r>
        <w:rPr>
          <w:rFonts w:ascii="Tahoma" w:eastAsia="Tahoma" w:hAnsi="Tahoma" w:cs="Tahoma"/>
          <w:color w:val="000000"/>
        </w:rPr>
        <w:t>dispatch</w:t>
      </w:r>
      <w:r>
        <w:rPr>
          <w:rFonts w:ascii="Tahoma" w:eastAsia="Tahoma" w:hAnsi="Tahoma" w:cs="Tahoma"/>
          <w:color w:val="000000"/>
          <w:cs/>
        </w:rPr>
        <w:t>-</w:t>
      </w:r>
      <w:r>
        <w:rPr>
          <w:rFonts w:ascii="Tahoma" w:eastAsia="Tahoma" w:hAnsi="Tahoma" w:cs="Tahoma"/>
          <w:color w:val="000000"/>
        </w:rPr>
        <w:t>workflow</w:t>
      </w:r>
      <w:r>
        <w:rPr>
          <w:rFonts w:ascii="Tahoma" w:eastAsia="Tahoma" w:hAnsi="Tahoma" w:cs="Tahoma"/>
          <w:color w:val="000000"/>
          <w:cs/>
        </w:rPr>
        <w:t>”</w:t>
      </w:r>
    </w:p>
    <w:p w:rsidR="00054575" w:rsidRDefault="007C3F8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  <w:rPr>
          <w:color w:val="000000"/>
        </w:rPr>
      </w:pPr>
      <w:r>
        <w:rPr>
          <w:noProof/>
          <w:lang w:val="en-US"/>
        </w:rPr>
        <w:drawing>
          <wp:inline distT="114300" distB="114300" distL="114300" distR="114300">
            <wp:extent cx="3109913" cy="3063357"/>
            <wp:effectExtent l="0" t="0" r="0" b="0"/>
            <wp:docPr id="2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06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575" w:rsidRDefault="00054575">
      <w:pPr>
        <w:rPr>
          <w:color w:val="000000"/>
        </w:rPr>
      </w:pPr>
      <w:r>
        <w:rPr>
          <w:rFonts w:cs="Angsana New"/>
          <w:color w:val="000000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Above the list of workflow runs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Run Workflow</w:t>
      </w:r>
      <w:r>
        <w:rPr>
          <w:rFonts w:ascii="Tahoma" w:eastAsia="Tahoma" w:hAnsi="Tahoma" w:cs="Tahoma"/>
          <w:color w:val="000000"/>
          <w:cs/>
        </w:rPr>
        <w:t xml:space="preserve">” 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468221" cy="1035369"/>
            <wp:effectExtent l="0" t="0" r="0" b="0"/>
            <wp:docPr id="2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221" cy="103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Branch must be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main</w:t>
      </w:r>
      <w:r>
        <w:rPr>
          <w:rFonts w:ascii="Tahoma" w:eastAsia="Tahoma" w:hAnsi="Tahoma" w:cs="Tahoma"/>
          <w:color w:val="000000"/>
          <w:cs/>
        </w:rPr>
        <w:t xml:space="preserve">” </w:t>
      </w:r>
      <w:r>
        <w:rPr>
          <w:rFonts w:ascii="Tahoma" w:eastAsia="Tahoma" w:hAnsi="Tahoma" w:cs="Tahoma"/>
          <w:color w:val="000000"/>
        </w:rPr>
        <w:t xml:space="preserve">and Repository branch or tag is release tag from </w:t>
      </w:r>
      <w:r w:rsidR="00054575">
        <w:rPr>
          <w:rFonts w:ascii="Tahoma" w:eastAsia="Tahoma" w:hAnsi="Tahoma" w:cs="Tahoma"/>
          <w:lang w:val="en-US"/>
        </w:rPr>
        <w:t>3</w:t>
      </w:r>
      <w:r>
        <w:rPr>
          <w:rFonts w:ascii="Tahoma" w:eastAsia="Tahoma" w:hAnsi="Tahoma" w:cs="Tahoma"/>
          <w:color w:val="000000"/>
          <w:cs/>
        </w:rPr>
        <w:t xml:space="preserve">. </w:t>
      </w:r>
      <w:r>
        <w:rPr>
          <w:rFonts w:ascii="Tahoma" w:eastAsia="Tahoma" w:hAnsi="Tahoma" w:cs="Tahoma"/>
          <w:color w:val="000000"/>
        </w:rPr>
        <w:t xml:space="preserve">And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Run workflow</w:t>
      </w:r>
      <w:r>
        <w:rPr>
          <w:rFonts w:ascii="Tahoma" w:eastAsia="Tahoma" w:hAnsi="Tahoma" w:cs="Tahoma"/>
          <w:color w:val="000000"/>
          <w:cs/>
        </w:rPr>
        <w:t>”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335655" cy="2516505"/>
            <wp:effectExtent l="0" t="0" r="0" b="0"/>
            <wp:docPr id="2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16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>The workflow will wait for approval before deploying</w:t>
      </w:r>
      <w:r>
        <w:rPr>
          <w:rFonts w:ascii="Tahoma" w:eastAsia="Tahoma" w:hAnsi="Tahoma" w:cs="Tahoma"/>
          <w:color w:val="000000"/>
          <w:cs/>
        </w:rPr>
        <w:t xml:space="preserve">. </w:t>
      </w:r>
      <w:r>
        <w:rPr>
          <w:rFonts w:ascii="Tahoma" w:eastAsia="Tahoma" w:hAnsi="Tahoma" w:cs="Tahoma"/>
          <w:color w:val="000000"/>
        </w:rPr>
        <w:t xml:space="preserve">While the job is awaiting it has a status of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Waiting</w:t>
      </w:r>
      <w:r>
        <w:rPr>
          <w:rFonts w:ascii="Tahoma" w:eastAsia="Tahoma" w:hAnsi="Tahoma" w:cs="Tahoma"/>
          <w:color w:val="000000"/>
          <w:cs/>
        </w:rPr>
        <w:t xml:space="preserve">”. 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</w:pPr>
      <w:r>
        <w:rPr>
          <w:noProof/>
          <w:lang w:val="en-US"/>
        </w:rPr>
        <w:drawing>
          <wp:inline distT="114300" distB="114300" distL="114300" distR="114300">
            <wp:extent cx="5510213" cy="3876269"/>
            <wp:effectExtent l="0" t="0" r="0" b="0"/>
            <wp:docPr id="2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7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To approve the </w:t>
      </w:r>
      <w:proofErr w:type="gramStart"/>
      <w:r>
        <w:rPr>
          <w:rFonts w:ascii="Tahoma" w:eastAsia="Tahoma" w:hAnsi="Tahoma" w:cs="Tahoma"/>
          <w:color w:val="000000"/>
        </w:rPr>
        <w:t>workflow</w:t>
      </w:r>
      <w:proofErr w:type="gramEnd"/>
      <w:r>
        <w:rPr>
          <w:rFonts w:ascii="Tahoma" w:eastAsia="Tahoma" w:hAnsi="Tahoma" w:cs="Tahoma"/>
          <w:color w:val="000000"/>
        </w:rPr>
        <w:t xml:space="preserve"> click Notification</w:t>
      </w:r>
    </w:p>
    <w:p w:rsidR="00DF6DB4" w:rsidRDefault="007C3F87" w:rsidP="0005457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1609884" cy="702048"/>
            <wp:effectExtent l="0" t="0" r="0" b="0"/>
            <wp:docPr id="2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884" cy="702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t xml:space="preserve">Select Issue that has status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Open</w:t>
      </w:r>
      <w:r>
        <w:rPr>
          <w:rFonts w:ascii="Tahoma" w:eastAsia="Tahoma" w:hAnsi="Tahoma" w:cs="Tahoma"/>
          <w:color w:val="000000"/>
          <w:cs/>
        </w:rPr>
        <w:t xml:space="preserve">” </w:t>
      </w:r>
      <w:r w:rsidR="00054575">
        <w:rPr>
          <w:rFonts w:ascii="Tahoma" w:eastAsia="Tahoma" w:hAnsi="Tahoma" w:cs="Tahoma"/>
          <w:color w:val="000000"/>
        </w:rPr>
        <w:t xml:space="preserve">and check repository </w:t>
      </w:r>
      <w:r w:rsidR="00054575">
        <w:rPr>
          <w:rFonts w:ascii="Tahoma" w:eastAsia="Tahoma" w:hAnsi="Tahoma" w:cs="Tahoma"/>
          <w:color w:val="000000"/>
          <w:cs/>
        </w:rPr>
        <w:t>“</w:t>
      </w:r>
      <w:r w:rsidR="00133062" w:rsidRPr="00133062">
        <w:rPr>
          <w:rFonts w:ascii="Tahoma" w:eastAsia="Tahoma" w:hAnsi="Tahoma" w:cs="Tahoma"/>
          <w:highlight w:val="yellow"/>
        </w:rPr>
        <w:t>{{REPONAME}}</w:t>
      </w:r>
      <w:r w:rsidR="00054575">
        <w:rPr>
          <w:rFonts w:ascii="Tahoma" w:eastAsia="Tahoma" w:hAnsi="Tahoma" w:cs="Tahoma"/>
          <w:color w:val="000000"/>
          <w:cs/>
        </w:rPr>
        <w:t>”.</w:t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</w:pPr>
      <w:r>
        <w:rPr>
          <w:noProof/>
          <w:lang w:val="en-US"/>
        </w:rPr>
        <w:drawing>
          <wp:inline distT="114300" distB="114300" distL="114300" distR="114300">
            <wp:extent cx="5511209" cy="2340952"/>
            <wp:effectExtent l="0" t="0" r="0" b="0"/>
            <wp:docPr id="2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209" cy="234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ngsana New" w:eastAsia="Angsana New" w:hAnsi="Angsana New" w:cs="Angsana New"/>
          <w:color w:val="000000"/>
          <w:cs/>
        </w:rPr>
        <w:t xml:space="preserve"> </w:t>
      </w:r>
    </w:p>
    <w:p w:rsidR="00DF6DB4" w:rsidRDefault="00DF6DB4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70"/>
        <w:rPr>
          <w:color w:val="000000"/>
        </w:rPr>
      </w:pPr>
    </w:p>
    <w:p w:rsidR="00DF6DB4" w:rsidRDefault="007C3F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Tahoma" w:eastAsia="Tahoma" w:hAnsi="Tahoma" w:cs="Tahoma"/>
          <w:color w:val="000000"/>
        </w:rPr>
        <w:lastRenderedPageBreak/>
        <w:t xml:space="preserve">Response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approved</w:t>
      </w:r>
      <w:r>
        <w:rPr>
          <w:rFonts w:ascii="Tahoma" w:eastAsia="Tahoma" w:hAnsi="Tahoma" w:cs="Tahoma"/>
          <w:color w:val="000000"/>
          <w:cs/>
        </w:rPr>
        <w:t>”</w:t>
      </w:r>
      <w:r>
        <w:rPr>
          <w:rFonts w:ascii="Tahoma" w:eastAsia="Tahoma" w:hAnsi="Tahoma" w:cs="Tahoma"/>
          <w:color w:val="000000"/>
        </w:rPr>
        <w:t xml:space="preserve">,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approve</w:t>
      </w:r>
      <w:r>
        <w:rPr>
          <w:rFonts w:ascii="Tahoma" w:eastAsia="Tahoma" w:hAnsi="Tahoma" w:cs="Tahoma"/>
          <w:color w:val="000000"/>
          <w:cs/>
        </w:rPr>
        <w:t>”</w:t>
      </w:r>
      <w:r>
        <w:rPr>
          <w:rFonts w:ascii="Tahoma" w:eastAsia="Tahoma" w:hAnsi="Tahoma" w:cs="Tahoma"/>
          <w:color w:val="000000"/>
        </w:rPr>
        <w:t xml:space="preserve">, </w:t>
      </w:r>
      <w:r>
        <w:rPr>
          <w:rFonts w:ascii="Tahoma" w:eastAsia="Tahoma" w:hAnsi="Tahoma" w:cs="Tahoma"/>
          <w:color w:val="000000"/>
          <w:cs/>
        </w:rPr>
        <w:t>“</w:t>
      </w:r>
      <w:proofErr w:type="spellStart"/>
      <w:r>
        <w:rPr>
          <w:rFonts w:ascii="Tahoma" w:eastAsia="Tahoma" w:hAnsi="Tahoma" w:cs="Tahoma"/>
          <w:color w:val="000000"/>
        </w:rPr>
        <w:t>lgtm</w:t>
      </w:r>
      <w:proofErr w:type="spellEnd"/>
      <w:r>
        <w:rPr>
          <w:rFonts w:ascii="Tahoma" w:eastAsia="Tahoma" w:hAnsi="Tahoma" w:cs="Tahoma"/>
          <w:color w:val="000000"/>
          <w:cs/>
        </w:rPr>
        <w:t>”</w:t>
      </w:r>
      <w:r>
        <w:rPr>
          <w:rFonts w:ascii="Tahoma" w:eastAsia="Tahoma" w:hAnsi="Tahoma" w:cs="Tahoma"/>
          <w:color w:val="000000"/>
        </w:rPr>
        <w:t xml:space="preserve">,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yes</w:t>
      </w:r>
      <w:r>
        <w:rPr>
          <w:rFonts w:ascii="Tahoma" w:eastAsia="Tahoma" w:hAnsi="Tahoma" w:cs="Tahoma"/>
          <w:color w:val="000000"/>
          <w:cs/>
        </w:rPr>
        <w:t xml:space="preserve">” </w:t>
      </w:r>
      <w:r>
        <w:rPr>
          <w:rFonts w:ascii="Tahoma" w:eastAsia="Tahoma" w:hAnsi="Tahoma" w:cs="Tahoma"/>
          <w:color w:val="000000"/>
        </w:rPr>
        <w:t xml:space="preserve">to approve and Click </w:t>
      </w:r>
      <w:r>
        <w:rPr>
          <w:rFonts w:ascii="Tahoma" w:eastAsia="Tahoma" w:hAnsi="Tahoma" w:cs="Tahoma"/>
          <w:color w:val="000000"/>
          <w:cs/>
        </w:rPr>
        <w:t>“</w:t>
      </w:r>
      <w:r>
        <w:rPr>
          <w:rFonts w:ascii="Tahoma" w:eastAsia="Tahoma" w:hAnsi="Tahoma" w:cs="Tahoma"/>
          <w:color w:val="000000"/>
        </w:rPr>
        <w:t>Comment</w:t>
      </w:r>
      <w:r>
        <w:rPr>
          <w:rFonts w:ascii="Tahoma" w:eastAsia="Tahoma" w:hAnsi="Tahoma" w:cs="Tahoma"/>
          <w:color w:val="000000"/>
          <w:cs/>
        </w:rPr>
        <w:t>”</w:t>
      </w:r>
      <w:r>
        <w:rPr>
          <w:noProof/>
          <w:lang w:val="en-US"/>
        </w:rPr>
        <w:drawing>
          <wp:inline distT="114300" distB="114300" distL="114300" distR="114300">
            <wp:extent cx="5929313" cy="2700479"/>
            <wp:effectExtent l="0" t="0" r="0" b="0"/>
            <wp:docPr id="2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70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</w:pPr>
      <w:r>
        <w:rPr>
          <w:rFonts w:cs="Angsana New"/>
          <w:cs/>
        </w:rPr>
        <w:br w:type="page"/>
      </w:r>
    </w:p>
    <w:p w:rsidR="00DF6DB4" w:rsidRDefault="007C3F87">
      <w:pPr>
        <w:pStyle w:val="Heading2"/>
        <w:spacing w:line="259" w:lineRule="auto"/>
        <w:ind w:left="708"/>
      </w:pPr>
      <w:bookmarkStart w:id="1" w:name="_heading=h.k6o7hrrfpcdc" w:colFirst="0" w:colLast="0"/>
      <w:bookmarkEnd w:id="1"/>
      <w:r>
        <w:rPr>
          <w:color w:val="FF0000"/>
          <w:u w:val="single"/>
        </w:rPr>
        <w:lastRenderedPageBreak/>
        <w:t>FALL BACK PROCEDURE</w:t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Login to GitHub</w:t>
      </w:r>
      <w:r>
        <w:rPr>
          <w:rFonts w:ascii="Tahoma" w:eastAsia="Tahoma" w:hAnsi="Tahoma" w:cs="Tahoma"/>
          <w:cs/>
        </w:rPr>
        <w:t>.</w:t>
      </w:r>
      <w:r>
        <w:rPr>
          <w:rFonts w:ascii="Tahoma" w:eastAsia="Tahoma" w:hAnsi="Tahoma" w:cs="Tahoma"/>
        </w:rPr>
        <w:t xml:space="preserve">com, navigate to the </w:t>
      </w:r>
      <w:r>
        <w:rPr>
          <w:rFonts w:ascii="Tahoma" w:eastAsia="Tahoma" w:hAnsi="Tahoma" w:cs="Tahoma"/>
          <w:cs/>
        </w:rPr>
        <w:t>“</w:t>
      </w:r>
      <w:r w:rsidR="00067512">
        <w:rPr>
          <w:rFonts w:ascii="Tahoma" w:eastAsia="Tahoma" w:hAnsi="Tahoma" w:cs="Tahoma"/>
        </w:rPr>
        <w:t>{{REPONAME}}</w:t>
      </w:r>
      <w:r>
        <w:rPr>
          <w:rFonts w:ascii="Tahoma" w:eastAsia="Tahoma" w:hAnsi="Tahoma" w:cs="Tahoma"/>
          <w:cs/>
        </w:rPr>
        <w:t>”.</w:t>
      </w:r>
    </w:p>
    <w:p w:rsidR="00DF6DB4" w:rsidRPr="00054575" w:rsidRDefault="007C3F87" w:rsidP="00054575">
      <w:pPr>
        <w:numPr>
          <w:ilvl w:val="0"/>
          <w:numId w:val="1"/>
        </w:numPr>
        <w:spacing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Under repository name click Action</w:t>
      </w:r>
      <w:r>
        <w:rPr>
          <w:rFonts w:ascii="Tahoma" w:eastAsia="Tahoma" w:hAnsi="Tahoma" w:cs="Tahoma"/>
          <w:cs/>
        </w:rPr>
        <w:t>.</w:t>
      </w:r>
      <w:r w:rsidR="00054575" w:rsidRPr="00054575">
        <w:rPr>
          <w:rFonts w:ascii="Angsana New" w:eastAsia="Angsana New" w:hAnsi="Angsana New" w:cs="Angsana New"/>
          <w:noProof/>
          <w:color w:val="000000"/>
          <w:cs/>
          <w:lang w:val="en-US"/>
        </w:rPr>
        <w:t xml:space="preserve"> </w:t>
      </w:r>
      <w:r w:rsidR="00054575">
        <w:rPr>
          <w:rFonts w:ascii="Angsana New" w:eastAsia="Angsana New" w:hAnsi="Angsana New" w:cs="Angsana New"/>
          <w:noProof/>
          <w:color w:val="000000"/>
          <w:cs/>
          <w:lang w:val="en-US"/>
        </w:rPr>
        <w:drawing>
          <wp:inline distT="0" distB="0" distL="0" distR="0" wp14:anchorId="19E0E2AD" wp14:editId="6364D91E">
            <wp:extent cx="64008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 the left sidebar,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PRD</w:t>
      </w:r>
      <w:r>
        <w:rPr>
          <w:rFonts w:ascii="Tahoma" w:eastAsia="Tahoma" w:hAnsi="Tahoma" w:cs="Tahoma"/>
          <w:cs/>
        </w:rPr>
        <w:t>-</w:t>
      </w:r>
      <w:r>
        <w:rPr>
          <w:rFonts w:ascii="Tahoma" w:eastAsia="Tahoma" w:hAnsi="Tahoma" w:cs="Tahoma"/>
        </w:rPr>
        <w:t>dispatch</w:t>
      </w:r>
      <w:r>
        <w:rPr>
          <w:rFonts w:ascii="Tahoma" w:eastAsia="Tahoma" w:hAnsi="Tahoma" w:cs="Tahoma"/>
          <w:cs/>
        </w:rPr>
        <w:t>-</w:t>
      </w:r>
      <w:r>
        <w:rPr>
          <w:rFonts w:ascii="Tahoma" w:eastAsia="Tahoma" w:hAnsi="Tahoma" w:cs="Tahoma"/>
        </w:rPr>
        <w:t>workflow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spacing w:after="0" w:line="259" w:lineRule="auto"/>
        <w:ind w:left="770"/>
        <w:rPr>
          <w:rFonts w:ascii="Tahoma" w:eastAsia="Tahoma" w:hAnsi="Tahoma" w:cs="Tahoma"/>
        </w:rPr>
      </w:pPr>
      <w:r>
        <w:rPr>
          <w:noProof/>
          <w:lang w:val="en-US"/>
        </w:rPr>
        <w:drawing>
          <wp:inline distT="114300" distB="114300" distL="114300" distR="114300">
            <wp:extent cx="3109913" cy="3063357"/>
            <wp:effectExtent l="0" t="0" r="0" b="0"/>
            <wp:docPr id="2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06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Above the list of work flow runs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Run Workflow</w:t>
      </w:r>
      <w:r>
        <w:rPr>
          <w:rFonts w:ascii="Tahoma" w:eastAsia="Tahoma" w:hAnsi="Tahoma" w:cs="Tahoma"/>
          <w:cs/>
        </w:rPr>
        <w:t>”</w:t>
      </w:r>
    </w:p>
    <w:p w:rsidR="00DF6DB4" w:rsidRPr="00054575" w:rsidRDefault="007C3F87" w:rsidP="00054575">
      <w:pPr>
        <w:spacing w:after="160" w:line="259" w:lineRule="auto"/>
        <w:ind w:left="770"/>
        <w:rPr>
          <w:rFonts w:ascii="Tahoma" w:eastAsia="Tahoma" w:hAnsi="Tahoma" w:cs="Tahom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68221" cy="1035369"/>
            <wp:effectExtent l="0" t="0" r="0" b="0"/>
            <wp:docPr id="2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221" cy="103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Branch must be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main</w:t>
      </w:r>
      <w:r>
        <w:rPr>
          <w:rFonts w:ascii="Tahoma" w:eastAsia="Tahoma" w:hAnsi="Tahoma" w:cs="Tahoma"/>
          <w:cs/>
        </w:rPr>
        <w:t xml:space="preserve">” </w:t>
      </w:r>
      <w:r>
        <w:rPr>
          <w:rFonts w:ascii="Tahoma" w:eastAsia="Tahoma" w:hAnsi="Tahoma" w:cs="Tahoma"/>
        </w:rPr>
        <w:t xml:space="preserve">and Repository branch or tag is release tag to </w:t>
      </w:r>
      <w:proofErr w:type="gramStart"/>
      <w:r>
        <w:rPr>
          <w:rFonts w:ascii="Tahoma" w:eastAsia="Tahoma" w:hAnsi="Tahoma" w:cs="Tahoma"/>
        </w:rPr>
        <w:t xml:space="preserve">rollback </w:t>
      </w:r>
      <w:r>
        <w:rPr>
          <w:rFonts w:ascii="Tahoma" w:eastAsia="Tahoma" w:hAnsi="Tahoma" w:cs="Tahoma"/>
          <w:cs/>
        </w:rPr>
        <w:t>.</w:t>
      </w:r>
      <w:proofErr w:type="gramEnd"/>
      <w:r>
        <w:rPr>
          <w:rFonts w:ascii="Tahoma" w:eastAsia="Tahoma" w:hAnsi="Tahoma" w:cs="Tahoma"/>
          <w:cs/>
        </w:rPr>
        <w:t xml:space="preserve"> </w:t>
      </w:r>
      <w:r>
        <w:rPr>
          <w:rFonts w:ascii="Tahoma" w:eastAsia="Tahoma" w:hAnsi="Tahoma" w:cs="Tahoma"/>
        </w:rPr>
        <w:t xml:space="preserve">And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Run workflow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spacing w:after="160" w:line="259" w:lineRule="auto"/>
        <w:ind w:left="770"/>
      </w:pPr>
      <w:r>
        <w:rPr>
          <w:noProof/>
          <w:lang w:val="en-US"/>
        </w:rPr>
        <w:drawing>
          <wp:inline distT="0" distB="0" distL="0" distR="0">
            <wp:extent cx="3335655" cy="2516505"/>
            <wp:effectExtent l="0" t="0" r="0" b="0"/>
            <wp:docPr id="2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16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The workflow will wait for approval before deploying</w:t>
      </w:r>
      <w:r>
        <w:rPr>
          <w:rFonts w:ascii="Tahoma" w:eastAsia="Tahoma" w:hAnsi="Tahoma" w:cs="Tahoma"/>
          <w:cs/>
        </w:rPr>
        <w:t xml:space="preserve">. </w:t>
      </w:r>
      <w:r>
        <w:rPr>
          <w:rFonts w:ascii="Tahoma" w:eastAsia="Tahoma" w:hAnsi="Tahoma" w:cs="Tahoma"/>
        </w:rPr>
        <w:t xml:space="preserve">While the job is awaiting it has a status of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Waiting</w:t>
      </w:r>
      <w:r>
        <w:rPr>
          <w:rFonts w:ascii="Tahoma" w:eastAsia="Tahoma" w:hAnsi="Tahoma" w:cs="Tahoma"/>
          <w:cs/>
        </w:rPr>
        <w:t>”.</w:t>
      </w:r>
    </w:p>
    <w:p w:rsidR="00DF6DB4" w:rsidRDefault="007C3F87">
      <w:pPr>
        <w:spacing w:after="0" w:line="259" w:lineRule="auto"/>
        <w:ind w:left="770"/>
      </w:pPr>
      <w:r>
        <w:rPr>
          <w:noProof/>
          <w:lang w:val="en-US"/>
        </w:rPr>
        <w:drawing>
          <wp:inline distT="114300" distB="114300" distL="114300" distR="114300">
            <wp:extent cx="5510213" cy="3876269"/>
            <wp:effectExtent l="0" t="0" r="0" b="0"/>
            <wp:docPr id="2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7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To approve the </w:t>
      </w:r>
      <w:proofErr w:type="gramStart"/>
      <w:r>
        <w:rPr>
          <w:rFonts w:ascii="Tahoma" w:eastAsia="Tahoma" w:hAnsi="Tahoma" w:cs="Tahoma"/>
        </w:rPr>
        <w:t>workflow</w:t>
      </w:r>
      <w:proofErr w:type="gramEnd"/>
      <w:r>
        <w:rPr>
          <w:rFonts w:ascii="Tahoma" w:eastAsia="Tahoma" w:hAnsi="Tahoma" w:cs="Tahoma"/>
        </w:rPr>
        <w:t xml:space="preserve"> click Notification</w:t>
      </w:r>
    </w:p>
    <w:p w:rsidR="00DF6DB4" w:rsidRDefault="007C3F87">
      <w:pPr>
        <w:spacing w:after="0" w:line="259" w:lineRule="auto"/>
        <w:ind w:left="770"/>
      </w:pPr>
      <w:r>
        <w:rPr>
          <w:noProof/>
          <w:lang w:val="en-US"/>
        </w:rPr>
        <w:drawing>
          <wp:inline distT="0" distB="0" distL="0" distR="0">
            <wp:extent cx="1609884" cy="702048"/>
            <wp:effectExtent l="0" t="0" r="0" b="0"/>
            <wp:docPr id="2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884" cy="702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DF6DB4">
      <w:pPr>
        <w:spacing w:after="0" w:line="259" w:lineRule="auto"/>
        <w:ind w:left="770"/>
      </w:pP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Select Issue that has status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Open</w:t>
      </w:r>
      <w:r>
        <w:rPr>
          <w:rFonts w:ascii="Tahoma" w:eastAsia="Tahoma" w:hAnsi="Tahoma" w:cs="Tahoma"/>
          <w:cs/>
        </w:rPr>
        <w:t xml:space="preserve">” </w:t>
      </w:r>
      <w:r>
        <w:rPr>
          <w:rFonts w:ascii="Tahoma" w:eastAsia="Tahoma" w:hAnsi="Tahoma" w:cs="Tahoma"/>
        </w:rPr>
        <w:t>and check repository name</w:t>
      </w:r>
    </w:p>
    <w:p w:rsidR="00DF6DB4" w:rsidRDefault="007C3F87">
      <w:pPr>
        <w:spacing w:after="0" w:line="259" w:lineRule="auto"/>
        <w:ind w:left="770"/>
        <w:rPr>
          <w:rFonts w:ascii="Angsana New" w:eastAsia="Angsana New" w:hAnsi="Angsana New" w:cs="Angsana New"/>
        </w:rPr>
      </w:pPr>
      <w:r>
        <w:rPr>
          <w:noProof/>
          <w:lang w:val="en-US"/>
        </w:rPr>
        <w:drawing>
          <wp:inline distT="114300" distB="114300" distL="114300" distR="114300">
            <wp:extent cx="5511209" cy="2340952"/>
            <wp:effectExtent l="0" t="0" r="0" b="0"/>
            <wp:docPr id="2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209" cy="234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ngsana New" w:eastAsia="Angsana New" w:hAnsi="Angsana New" w:cs="Angsana New"/>
          <w:cs/>
        </w:rPr>
        <w:t xml:space="preserve"> </w:t>
      </w:r>
      <w:r>
        <w:rPr>
          <w:rFonts w:cs="Angsana New"/>
          <w:cs/>
        </w:rPr>
        <w:br w:type="page"/>
      </w:r>
    </w:p>
    <w:p w:rsidR="00DF6DB4" w:rsidRDefault="007C3F87">
      <w:pPr>
        <w:numPr>
          <w:ilvl w:val="0"/>
          <w:numId w:val="1"/>
        </w:numPr>
        <w:spacing w:after="0" w:line="259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Response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approved</w:t>
      </w:r>
      <w:r>
        <w:rPr>
          <w:rFonts w:ascii="Tahoma" w:eastAsia="Tahoma" w:hAnsi="Tahoma" w:cs="Tahoma"/>
          <w:cs/>
        </w:rPr>
        <w:t>”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approve</w:t>
      </w:r>
      <w:r>
        <w:rPr>
          <w:rFonts w:ascii="Tahoma" w:eastAsia="Tahoma" w:hAnsi="Tahoma" w:cs="Tahoma"/>
          <w:cs/>
        </w:rPr>
        <w:t>”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s/>
        </w:rPr>
        <w:t>“</w:t>
      </w:r>
      <w:proofErr w:type="spellStart"/>
      <w:r>
        <w:rPr>
          <w:rFonts w:ascii="Tahoma" w:eastAsia="Tahoma" w:hAnsi="Tahoma" w:cs="Tahoma"/>
        </w:rPr>
        <w:t>lgtm</w:t>
      </w:r>
      <w:proofErr w:type="spellEnd"/>
      <w:r>
        <w:rPr>
          <w:rFonts w:ascii="Tahoma" w:eastAsia="Tahoma" w:hAnsi="Tahoma" w:cs="Tahoma"/>
          <w:cs/>
        </w:rPr>
        <w:t>”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yes</w:t>
      </w:r>
      <w:r>
        <w:rPr>
          <w:rFonts w:ascii="Tahoma" w:eastAsia="Tahoma" w:hAnsi="Tahoma" w:cs="Tahoma"/>
          <w:cs/>
        </w:rPr>
        <w:t xml:space="preserve">” </w:t>
      </w:r>
      <w:r>
        <w:rPr>
          <w:rFonts w:ascii="Tahoma" w:eastAsia="Tahoma" w:hAnsi="Tahoma" w:cs="Tahoma"/>
        </w:rPr>
        <w:t xml:space="preserve">to approve and Click </w:t>
      </w:r>
      <w:r>
        <w:rPr>
          <w:rFonts w:ascii="Tahoma" w:eastAsia="Tahoma" w:hAnsi="Tahoma" w:cs="Tahoma"/>
          <w:cs/>
        </w:rPr>
        <w:t>“</w:t>
      </w:r>
      <w:r>
        <w:rPr>
          <w:rFonts w:ascii="Tahoma" w:eastAsia="Tahoma" w:hAnsi="Tahoma" w:cs="Tahoma"/>
        </w:rPr>
        <w:t>Comment</w:t>
      </w:r>
      <w:r>
        <w:rPr>
          <w:rFonts w:ascii="Tahoma" w:eastAsia="Tahoma" w:hAnsi="Tahoma" w:cs="Tahoma"/>
          <w:cs/>
        </w:rPr>
        <w:t>”</w:t>
      </w:r>
    </w:p>
    <w:p w:rsidR="00DF6DB4" w:rsidRDefault="007C3F87">
      <w:pPr>
        <w:spacing w:after="160" w:line="259" w:lineRule="auto"/>
        <w:ind w:left="708"/>
      </w:pPr>
      <w:r>
        <w:rPr>
          <w:noProof/>
          <w:lang w:val="en-US"/>
        </w:rPr>
        <w:drawing>
          <wp:inline distT="114300" distB="114300" distL="114300" distR="114300">
            <wp:extent cx="5929313" cy="2700479"/>
            <wp:effectExtent l="0" t="0" r="0" b="0"/>
            <wp:docPr id="2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70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DB4" w:rsidRDefault="00DF6DB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70"/>
      </w:pPr>
    </w:p>
    <w:p w:rsidR="00DF6DB4" w:rsidRDefault="007C3F87">
      <w:pPr>
        <w:rPr>
          <w:rFonts w:ascii="Tahoma" w:eastAsia="Tahoma" w:hAnsi="Tahoma" w:cs="Tahoma"/>
          <w:b/>
        </w:rPr>
      </w:pPr>
      <w:r>
        <w:rPr>
          <w:rFonts w:cs="Angsana New"/>
          <w:cs/>
        </w:rPr>
        <w:br w:type="page"/>
      </w:r>
      <w:r>
        <w:rPr>
          <w:rFonts w:ascii="Tahoma" w:eastAsia="Tahoma" w:hAnsi="Tahoma" w:cs="Tahoma"/>
          <w:b/>
        </w:rPr>
        <w:lastRenderedPageBreak/>
        <w:t>Contact Person</w:t>
      </w:r>
    </w:p>
    <w:p w:rsidR="00DF6DB4" w:rsidRDefault="007C3F87">
      <w:pPr>
        <w:ind w:firstLine="360"/>
        <w:rPr>
          <w:rFonts w:ascii="Tahoma" w:eastAsia="Tahoma" w:hAnsi="Tahoma" w:cs="Tahoma"/>
          <w:b/>
          <w:i/>
          <w:color w:val="FF0000"/>
        </w:rPr>
      </w:pPr>
      <w:r>
        <w:rPr>
          <w:rFonts w:ascii="Tahoma" w:eastAsia="Tahoma" w:hAnsi="Tahoma" w:cs="Tahoma"/>
          <w:i/>
          <w:iCs/>
          <w:color w:val="FF0000"/>
          <w:sz w:val="20"/>
          <w:szCs w:val="20"/>
          <w:cs/>
        </w:rPr>
        <w:t xml:space="preserve">/*ให้ระบุ </w:t>
      </w:r>
      <w:r>
        <w:rPr>
          <w:rFonts w:ascii="Tahoma" w:eastAsia="Tahoma" w:hAnsi="Tahoma" w:cs="Tahoma"/>
          <w:i/>
          <w:color w:val="FF0000"/>
          <w:sz w:val="20"/>
          <w:szCs w:val="20"/>
        </w:rPr>
        <w:t xml:space="preserve">Contact Point </w:t>
      </w:r>
      <w:r>
        <w:rPr>
          <w:rFonts w:ascii="Tahoma" w:eastAsia="Tahoma" w:hAnsi="Tahoma" w:cs="Tahoma"/>
          <w:i/>
          <w:iCs/>
          <w:color w:val="FF0000"/>
          <w:sz w:val="20"/>
          <w:szCs w:val="20"/>
          <w:cs/>
        </w:rPr>
        <w:t xml:space="preserve">ที่สามารถติดต่อได้  โดยระบุเป็นเบอร์มือถือ  และหากพบปัญหาในการ </w:t>
      </w:r>
      <w:r>
        <w:rPr>
          <w:rFonts w:ascii="Tahoma" w:eastAsia="Tahoma" w:hAnsi="Tahoma" w:cs="Tahoma"/>
          <w:i/>
          <w:color w:val="FF0000"/>
          <w:sz w:val="20"/>
          <w:szCs w:val="20"/>
        </w:rPr>
        <w:t xml:space="preserve">Deploy </w:t>
      </w:r>
      <w:r>
        <w:rPr>
          <w:rFonts w:ascii="Tahoma" w:eastAsia="Tahoma" w:hAnsi="Tahoma" w:cs="Tahoma"/>
          <w:i/>
          <w:iCs/>
          <w:color w:val="FF0000"/>
          <w:sz w:val="20"/>
          <w:szCs w:val="20"/>
          <w:cs/>
        </w:rPr>
        <w:t>จะติดต่อไปค่ะ ซึ่งอาจเป็นช่วงกลางคืนค่ะ*/</w:t>
      </w:r>
    </w:p>
    <w:tbl>
      <w:tblPr>
        <w:tblStyle w:val="afffffff2"/>
        <w:tblW w:w="11765" w:type="dxa"/>
        <w:tblInd w:w="959" w:type="dxa"/>
        <w:tblLayout w:type="fixed"/>
        <w:tblLook w:val="0400" w:firstRow="0" w:lastRow="0" w:firstColumn="0" w:lastColumn="0" w:noHBand="0" w:noVBand="1"/>
      </w:tblPr>
      <w:tblGrid>
        <w:gridCol w:w="709"/>
        <w:gridCol w:w="5386"/>
        <w:gridCol w:w="5670"/>
      </w:tblGrid>
      <w:tr w:rsidR="00DF6DB4">
        <w:trPr>
          <w:trHeight w:val="28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  <w:cs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66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Mobile Number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Samatcha Harntunkul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0849719743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Wariya Rodjun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0986646929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DF6DB4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6DB4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6DB4" w:rsidRDefault="007C3F87">
            <w:pPr>
              <w:ind w:firstLine="40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</w:t>
            </w:r>
          </w:p>
        </w:tc>
      </w:tr>
    </w:tbl>
    <w:p w:rsidR="00DF6DB4" w:rsidRDefault="00DF6DB4"/>
    <w:sectPr w:rsidR="00DF6DB4">
      <w:pgSz w:w="16838" w:h="11906" w:orient="landscape"/>
      <w:pgMar w:top="709" w:right="1134" w:bottom="567" w:left="1440" w:header="142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F46" w:rsidRDefault="00CA6F46">
      <w:pPr>
        <w:spacing w:after="0" w:line="240" w:lineRule="auto"/>
      </w:pPr>
      <w:r>
        <w:separator/>
      </w:r>
    </w:p>
  </w:endnote>
  <w:endnote w:type="continuationSeparator" w:id="0">
    <w:p w:rsidR="00CA6F46" w:rsidRDefault="00CA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pBdr>
        <w:top w:val="single" w:sz="24" w:space="0" w:color="9BBB5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8C8C8C"/>
      </w:rPr>
    </w:pPr>
    <w:r>
      <w:rPr>
        <w:color w:val="8C8C8C"/>
      </w:rPr>
      <w:t>Deployment Work Instruction</w:t>
    </w:r>
  </w:p>
  <w:p w:rsidR="00DF6DB4" w:rsidRDefault="00DF6D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F46" w:rsidRDefault="00CA6F46">
      <w:pPr>
        <w:spacing w:after="0" w:line="240" w:lineRule="auto"/>
      </w:pPr>
      <w:r>
        <w:separator/>
      </w:r>
    </w:p>
  </w:footnote>
  <w:footnote w:type="continuationSeparator" w:id="0">
    <w:p w:rsidR="00CA6F46" w:rsidRDefault="00CA6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77215" cy="577215"/>
              <wp:effectExtent l="0" t="0" r="0" b="0"/>
              <wp:wrapNone/>
              <wp:docPr id="249" name="Rectangle 249" descr="Classification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F6DB4" w:rsidRDefault="007C3F87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Classification</w:t>
                          </w:r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49" o:spid="_x0000_s1026" alt="Classification: Internal" style="position:absolute;margin-left:0;margin-top:0;width:45.45pt;height:45.45pt;z-index:251660288;visibility:visible;mso-wrap-style:squar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" filled="f" stroked="f">
              <v:textbox inset="0,15pt,0,0">
                <w:txbxContent>
                  <w:p w:rsidR="00DF6DB4" w:rsidRDefault="007C3F87">
                    <w:pPr>
                      <w:spacing w:after="0" w:line="275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Classification</w:t>
                    </w:r>
                    <w:r>
                      <w:rPr>
                        <w:rFonts w:ascii="Angsana New" w:eastAsia="Angsana New" w:hAnsi="Angsana New" w:cs="Angsana New"/>
                        <w:color w:val="000000"/>
                        <w:sz w:val="20"/>
                        <w:szCs w:val="20"/>
                        <w:cs/>
                      </w:rPr>
                      <w:t xml:space="preserve">: </w:t>
                    </w:r>
                    <w:r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1536700</wp:posOffset>
              </wp:positionH>
              <wp:positionV relativeFrom="paragraph">
                <wp:posOffset>12700</wp:posOffset>
              </wp:positionV>
              <wp:extent cx="1310896" cy="562293"/>
              <wp:effectExtent l="0" t="0" r="0" b="0"/>
              <wp:wrapNone/>
              <wp:docPr id="248" name="Rectangle 248" descr="Classification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1800" y="3562500"/>
                        <a:ext cx="1208400" cy="4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F6DB4" w:rsidRDefault="007C3F87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Classification</w:t>
                          </w:r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48" o:spid="_x0000_s1027" alt="Classification: Internal" style="position:absolute;margin-left:121pt;margin-top:1pt;width:103.2pt;height:44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" filled="f" stroked="f">
              <v:textbox inset="0,15pt,0,0">
                <w:txbxContent>
                  <w:p w:rsidR="00DF6DB4" w:rsidRDefault="007C3F87">
                    <w:pPr>
                      <w:spacing w:after="0" w:line="275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Classification</w:t>
                    </w:r>
                    <w:r>
                      <w:rPr>
                        <w:rFonts w:ascii="Angsana New" w:eastAsia="Angsana New" w:hAnsi="Angsana New" w:cs="Angsana New"/>
                        <w:color w:val="000000"/>
                        <w:sz w:val="20"/>
                        <w:szCs w:val="20"/>
                        <w:cs/>
                      </w:rPr>
                      <w:t xml:space="preserve">: </w:t>
                    </w:r>
                    <w:r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fffffff3"/>
      <w:tblW w:w="16019" w:type="dxa"/>
      <w:tblInd w:w="-88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686"/>
      <w:gridCol w:w="6333"/>
    </w:tblGrid>
    <w:tr w:rsidR="00DF6DB4">
      <w:trPr>
        <w:trHeight w:val="276"/>
      </w:trPr>
      <w:tc>
        <w:tcPr>
          <w:tcW w:w="9686" w:type="dxa"/>
          <w:shd w:val="clear" w:color="auto" w:fill="DDDDDD"/>
          <w:vAlign w:val="center"/>
        </w:tcPr>
        <w:p w:rsidR="00DF6DB4" w:rsidRDefault="007C3F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ahoma" w:eastAsia="Tahoma" w:hAnsi="Tahoma" w:cs="Tahoma"/>
              <w:b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bCs/>
              <w:color w:val="000000"/>
              <w:sz w:val="28"/>
              <w:szCs w:val="28"/>
              <w:cs/>
            </w:rPr>
            <w:t xml:space="preserve">             </w:t>
          </w:r>
          <w:r>
            <w:rPr>
              <w:rFonts w:ascii="Tahoma" w:eastAsia="Tahoma" w:hAnsi="Tahoma" w:cs="Tahoma"/>
              <w:b/>
              <w:color w:val="000000"/>
              <w:sz w:val="24"/>
              <w:szCs w:val="24"/>
            </w:rPr>
            <w:t xml:space="preserve">                                                              Deployment Work Instruction</w:t>
          </w:r>
        </w:p>
      </w:tc>
      <w:tc>
        <w:tcPr>
          <w:tcW w:w="6333" w:type="dxa"/>
          <w:shd w:val="clear" w:color="auto" w:fill="DDDDDD"/>
        </w:tcPr>
        <w:p w:rsidR="00DF6DB4" w:rsidRDefault="007C3F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981075" cy="323850"/>
                <wp:effectExtent l="0" t="0" r="0" b="0"/>
                <wp:docPr id="268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F6DB4" w:rsidRDefault="00DF6D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DB4" w:rsidRDefault="007C3F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577215" cy="577215"/>
              <wp:effectExtent l="0" t="0" r="0" b="0"/>
              <wp:wrapNone/>
              <wp:docPr id="247" name="Rectangle 247" descr="Classification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F6DB4" w:rsidRDefault="007C3F87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Classification</w:t>
                          </w:r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spcFirstLastPara="1" wrap="square" lIns="0" tIns="1905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47" o:spid="_x0000_s1028" alt="Classification: Internal" style="position:absolute;margin-left:0;margin-top:0;width:45.45pt;height:45.45pt;z-index:251659264;visibility:visible;mso-wrap-style:squar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" filled="f" stroked="f">
              <v:textbox inset="0,15pt,0,0">
                <w:txbxContent>
                  <w:p w:rsidR="00DF6DB4" w:rsidRDefault="007C3F87">
                    <w:pPr>
                      <w:spacing w:after="0" w:line="275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Classification</w:t>
                    </w:r>
                    <w:r>
                      <w:rPr>
                        <w:rFonts w:ascii="Angsana New" w:eastAsia="Angsana New" w:hAnsi="Angsana New" w:cs="Angsana New"/>
                        <w:color w:val="000000"/>
                        <w:sz w:val="20"/>
                        <w:szCs w:val="20"/>
                        <w:cs/>
                      </w:rPr>
                      <w:t xml:space="preserve">: </w:t>
                    </w:r>
                    <w:r>
                      <w:rPr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863"/>
    <w:multiLevelType w:val="multilevel"/>
    <w:tmpl w:val="F5ECE1E4"/>
    <w:lvl w:ilvl="0">
      <w:start w:val="1"/>
      <w:numFmt w:val="decimal"/>
      <w:lvlText w:val="%1."/>
      <w:lvlJc w:val="left"/>
      <w:pPr>
        <w:ind w:left="770" w:hanging="360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Letter"/>
      <w:lvlText w:val="%3."/>
      <w:lvlJc w:val="left"/>
      <w:pPr>
        <w:ind w:left="2210" w:hanging="180"/>
      </w:pPr>
      <w:rPr>
        <w:rFonts w:ascii="Tahoma" w:eastAsia="Tahoma" w:hAnsi="Tahoma" w:cs="Tahoma"/>
        <w:b w:val="0"/>
      </w:r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1533DEE"/>
    <w:multiLevelType w:val="multilevel"/>
    <w:tmpl w:val="24B6D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6840" w:hanging="1440"/>
      </w:pPr>
    </w:lvl>
    <w:lvl w:ilvl="8">
      <w:start w:val="1"/>
      <w:numFmt w:val="decimal"/>
      <w:lvlText w:val="%1.%2.%3.%4.%5.%6.%7.%8.%9"/>
      <w:lvlJc w:val="left"/>
      <w:pPr>
        <w:ind w:left="7920" w:hanging="1800"/>
      </w:pPr>
    </w:lvl>
  </w:abstractNum>
  <w:abstractNum w:abstractNumId="2" w15:restartNumberingAfterBreak="0">
    <w:nsid w:val="3F9C7420"/>
    <w:multiLevelType w:val="multilevel"/>
    <w:tmpl w:val="7B6C4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72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4D516FA7"/>
    <w:multiLevelType w:val="multilevel"/>
    <w:tmpl w:val="4A061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C2220"/>
    <w:multiLevelType w:val="multilevel"/>
    <w:tmpl w:val="C3C024FA"/>
    <w:lvl w:ilvl="0">
      <w:start w:val="1"/>
      <w:numFmt w:val="decimal"/>
      <w:lvlText w:val="%1."/>
      <w:lvlJc w:val="left"/>
      <w:pPr>
        <w:ind w:left="7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1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5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7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1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30" w:hanging="18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B4"/>
    <w:rsid w:val="0003220C"/>
    <w:rsid w:val="00054575"/>
    <w:rsid w:val="00067512"/>
    <w:rsid w:val="00133062"/>
    <w:rsid w:val="007C3F87"/>
    <w:rsid w:val="00936DE7"/>
    <w:rsid w:val="009517A3"/>
    <w:rsid w:val="009E4024"/>
    <w:rsid w:val="00CA6F46"/>
    <w:rsid w:val="00CC3F4F"/>
    <w:rsid w:val="00D64413"/>
    <w:rsid w:val="00DC6B39"/>
    <w:rsid w:val="00D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7BB8C-A2F5-4E4D-B253-406339A8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NeTFoHFR7BWfcLesM4YaqMF1tw==">CgMxLjAyDmguazZvN2hycmZwY2RjOAByITFqN2piMks3clZpT1dfaXUyRGt6S3JBOEFoQ3RkRWR4cA==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03FED4-07AE-4401-8AEC-233CF0D6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Samatcha Harntunkul</cp:lastModifiedBy>
  <cp:revision>7</cp:revision>
  <dcterms:created xsi:type="dcterms:W3CDTF">2025-08-14T03:37:00Z</dcterms:created>
  <dcterms:modified xsi:type="dcterms:W3CDTF">2025-08-14T12:55:00Z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3e60dd-5314-44d1-b471-abf6cc110c0e_Enabled">
    <vt:lpwstr>true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Classification: Internal</vt:lpwstr>
  </property>
  <property fmtid="{D5CDD505-2E9C-101B-9397-08002B2CF9AE}" pid="5" name="MSIP_Label_cd3e60dd-5314-44d1-b471-abf6cc110c0e_SiteId">
    <vt:lpwstr>833df664-61c8-4af0-bcce-b9eed5f10e5a</vt:lpwstr>
  </property>
  <property fmtid="{D5CDD505-2E9C-101B-9397-08002B2CF9AE}" pid="6" name="MSIP_Label_cd3e60dd-5314-44d1-b471-abf6cc110c0e_SetDate">
    <vt:lpwstr>2023-04-26T02:14:26Z</vt:lpwstr>
  </property>
  <property fmtid="{D5CDD505-2E9C-101B-9397-08002B2CF9AE}" pid="7" name="MSIP_Label_cd3e60dd-5314-44d1-b471-abf6cc110c0e_Name">
    <vt:lpwstr>Internal</vt:lpwstr>
  </property>
  <property fmtid="{D5CDD505-2E9C-101B-9397-08002B2CF9AE}" pid="8" name="MSIP_Label_cd3e60dd-5314-44d1-b471-abf6cc110c0e_ActionId">
    <vt:lpwstr>7d1eda44-a92f-4a44-925e-346c5122fecf</vt:lpwstr>
  </property>
  <property fmtid="{D5CDD505-2E9C-101B-9397-08002B2CF9AE}" pid="9" name="MSIP_Label_cd3e60dd-5314-44d1-b471-abf6cc110c0e_Method">
    <vt:lpwstr>Standard</vt:lpwstr>
  </property>
  <property fmtid="{D5CDD505-2E9C-101B-9397-08002B2CF9AE}" pid="10" name="MSIP_Label_cd3e60dd-5314-44d1-b471-abf6cc110c0e_ContentBits">
    <vt:lpwstr>1</vt:lpwstr>
  </property>
  <property fmtid="{D5CDD505-2E9C-101B-9397-08002B2CF9AE}" pid="11" name="ClassificationContentMarkingHeaderShapeIds">
    <vt:lpwstr>1,2,3</vt:lpwstr>
  </property>
</Properties>
</file>