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نسخ احتياطية للحقول/السجلات المحذوفة — نظام ماجد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سجل بيانات ما حُذف قبل حذفه (للاسترجاع عند الحاجة). حساب GHL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2026-08-30 — حذف 8 حقول </w:t>
      </w:r>
      <w:r>
        <w:rPr>
          <w:rFonts w:ascii="Consolas" w:cs="Consolas" w:eastAsia="Consolas" w:hAnsi="Consolas"/>
          <w:b/>
          <w:bCs/>
          <w:color w:val="0D2137"/>
          <w:sz w:val="27"/>
          <w:szCs w:val="27"/>
          <w:shd w:fill="F2F0EA" w:val="clear"/>
          <w:rtl w:val="false"/>
        </w:rPr>
        <w:t xml:space="preserve">buyer_*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من Contact (بيانات اختبار مكرّرة مع Opportunity)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الحقول: Buyer Budget Max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onJUlwtQvr4KB1Rfg9sB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Property Type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A65mg8uWcfdE06iNZZfI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District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bRnXIctfJRZSNW2EGvAP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Goal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B1fy5lmy9RAjeHFlWdH7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Timeline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MmGcYKMfrMXKDGHbEARm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Needs Citizenship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NC8693qqkAAPLq7TlL4H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Needs Residence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CFv7QBh71XypwqXOZYdk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Buyer Installment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PoHG18KfiRasgPSuPTcj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بيانات الـ6 جهات اتصال: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Contact ID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Name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Property Type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(باقي الحقول)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gchPUeg5LFbIeJEtPHpE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(no name)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1+1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b5PBURQRVBVx87Rzjbtz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وسام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1+1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8LQBLIVyZAd0FQiv9gpH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(no name)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2+1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Re7k1ZGbf6WQnYvRtD5P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(no name)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3+1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z6mdC09KnUwTIoY7lL1D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(no name)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2+1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qM9c1Lv2r9bqle0MzAbT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TEST Location Match 2026-08-18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Apartment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budget_max 150000 · district arnavutkoy · goal Investment · timeline Immediate · citizenship no · residence yes · installment yes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2026-08-30 — حذف حقول Contact فارغة (0 سجل)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Buying Timeline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C31Vy8sLGN59KdxHXfQt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كل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pending_*</w:t>
      </w:r>
      <w:r>
        <w:rPr>
          <w:rFonts w:ascii="Segoe UI" w:cs="Segoe UI" w:eastAsia="Segoe UI" w:hAnsi="Segoe UI"/>
          <w:sz w:val="22"/>
          <w:szCs w:val="22"/>
          <w:rtl/>
        </w:rPr>
        <w:t xml:space="preserve"> (8)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intake_*</w:t>
      </w:r>
      <w:r>
        <w:rPr>
          <w:rFonts w:ascii="Segoe UI" w:cs="Segoe UI" w:eastAsia="Segoe UI" w:hAnsi="Segoe UI"/>
          <w:sz w:val="22"/>
          <w:szCs w:val="22"/>
          <w:rtl/>
        </w:rPr>
        <w:t xml:space="preserve"> (20) — الجيل القديم لإدخال البروكر (استُبدل بإدخال البروكر مباشرة على Property).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2026-08-30 — حذف 6 حقول مكرّرة من Projects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المحذوفة: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cash_discount_percent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installment_duration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rental_yield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price_range</w:t>
      </w:r>
      <w:r>
        <w:rPr>
          <w:rFonts w:ascii="Segoe UI" w:cs="Segoe UI" w:eastAsia="Segoe UI" w:hAnsi="Segoe UI"/>
          <w:sz w:val="22"/>
          <w:szCs w:val="22"/>
          <w:rtl/>
        </w:rPr>
        <w:t xml:space="preserve"> (0 سجل)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blocks_count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floors_count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 (سجل واحد). القانونية المُبقاة: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num_blocks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num_floors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cash_discount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installment_months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annual_rental_yield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price_per_sqm</w:t>
      </w:r>
      <w:r>
        <w:rPr>
          <w:rFonts w:ascii="Segoe UI" w:cs="Segoe UI" w:eastAsia="Segoe UI" w:hAnsi="Segoe UI"/>
          <w:sz w:val="22"/>
          <w:szCs w:val="22"/>
          <w:rtl/>
        </w:rPr>
        <w:t xml:space="preserve">. نسخة السجل الوحيد: Kılıç Life Residence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6a91bc3ecda730d348d3492d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blocks_count=1, floors_count=17.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2026-08-30 — ترحيل أسعار Property + حذف 4 سجلات خطأ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الترحيل: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unit_price</w:t>
      </w:r>
      <w:r>
        <w:rPr>
          <w:rFonts w:ascii="Segoe UI" w:cs="Segoe UI" w:eastAsia="Segoe UI" w:hAnsi="Segoe UI"/>
          <w:sz w:val="22"/>
          <w:szCs w:val="22"/>
          <w:rtl/>
        </w:rPr>
        <w:t xml:space="preserve"> (TRY)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sale_price_try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لـ250 سجل · وحدات الدولار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sale_price_usd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لـ16 سجل (1 TEST + 15 وحدة بروكر مسعّرة بالدولار).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unit_price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يُحذف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(نسخة احتياطية للمصدر).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 سجلات Property محذوفة (أخطاء إدخال):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Name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Record ID (GHL)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record_id (CRM)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unit_price</w:t>
            </w:r>
          </w:p>
        </w:tc>
        <w:tc>
          <w:tcPr>
            <w:tcW w:type="dxa" w:w="1606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type</w:t>
            </w:r>
          </w:p>
        </w:tc>
        <w:tc>
          <w:tcPr>
            <w:tcW w:type="dxa" w:w="1608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floor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 25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69ff4d8dbb75e175001209fa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4200641000026287000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43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apartment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44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69ff4d746f70574743183f62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4200641000054623000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apartment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BIZIM 3+1 7.750.000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69ff4d3f2e2b2d4cb22dcc1c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4200641000057262000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235000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apartment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sd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69ff4d21ee3ed530c6615b45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4200641000054879000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4534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apartment</w:t>
            </w:r>
          </w:p>
        </w:tc>
        <w:tc>
          <w:tcPr>
            <w:tcW w:type="dxa" w:w="16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Property الآن 323 سجلاً (327 − 4).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Archive/claude/majed-deleted-fields-backup.md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majed-deleted-fields-backup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2026-09-06T10:01:11.500Z</dcterms:created>
  <dcterms:modified xsi:type="dcterms:W3CDTF">2026-09-06T10:01:11.500Z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